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49594F">
        <w:tc>
          <w:tcPr>
            <w:tcW w:w="3662" w:type="dxa"/>
          </w:tcPr>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c>
        <w:tc>
          <w:tcPr>
            <w:tcW w:w="3663" w:type="dxa"/>
          </w:tcPr>
          <w:p w:rsidR="0049594F" w:rsidRPr="000C39C0" w:rsidRDefault="0049594F">
            <w:pPr>
              <w:spacing w:after="160" w:line="259" w:lineRule="auto"/>
              <w:ind w:firstLine="0"/>
              <w:rPr>
                <w:rFonts w:ascii="Calibri" w:hAnsi="Calibri" w:cs="Calibri"/>
                <w:sz w:val="22"/>
                <w:szCs w:val="22"/>
                <w:lang w:eastAsia="en-US"/>
              </w:rPr>
            </w:pPr>
            <w:r w:rsidRPr="00904D6D">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65.6pt">
                  <v:imagedata r:id="rId7" o:title=""/>
                </v:shape>
              </w:pict>
            </w:r>
          </w:p>
        </w:tc>
        <w:tc>
          <w:tcPr>
            <w:tcW w:w="3663" w:type="dxa"/>
          </w:tcPr>
          <w:p w:rsidR="0049594F" w:rsidRDefault="0049594F">
            <w:pPr>
              <w:spacing w:after="160" w:line="259" w:lineRule="auto"/>
              <w:ind w:firstLine="0"/>
              <w:rPr>
                <w:rFonts w:ascii="Calibri" w:hAnsi="Calibri" w:cs="Calibri"/>
                <w:sz w:val="22"/>
                <w:szCs w:val="22"/>
                <w:lang w:eastAsia="en-US"/>
              </w:rPr>
            </w:pPr>
          </w:p>
        </w:tc>
      </w:tr>
    </w:tbl>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49594F" w:rsidRPr="0049547E">
        <w:trPr>
          <w:trHeight w:val="1437"/>
        </w:trPr>
        <w:tc>
          <w:tcPr>
            <w:tcW w:w="10908" w:type="dxa"/>
            <w:gridSpan w:val="2"/>
          </w:tcPr>
          <w:p w:rsidR="0049594F" w:rsidRPr="00E219C2" w:rsidRDefault="0049594F"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49594F" w:rsidRPr="00E219C2" w:rsidRDefault="0049594F" w:rsidP="0049547E">
            <w:pPr>
              <w:ind w:firstLine="0"/>
              <w:jc w:val="center"/>
              <w:rPr>
                <w:rFonts w:ascii="Georgia" w:hAnsi="Georgia" w:cs="Georgia"/>
                <w:b/>
                <w:bCs/>
                <w:sz w:val="24"/>
                <w:szCs w:val="24"/>
                <w:lang w:eastAsia="en-US"/>
              </w:rPr>
            </w:pPr>
          </w:p>
          <w:p w:rsidR="0049594F" w:rsidRPr="0049547E" w:rsidRDefault="0049594F"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49594F" w:rsidRPr="0049547E" w:rsidRDefault="0049594F" w:rsidP="0049547E">
            <w:pPr>
              <w:ind w:firstLine="0"/>
              <w:jc w:val="center"/>
              <w:rPr>
                <w:sz w:val="32"/>
                <w:szCs w:val="32"/>
                <w:lang w:eastAsia="en-US"/>
              </w:rPr>
            </w:pPr>
          </w:p>
          <w:p w:rsidR="0049594F" w:rsidRDefault="0049594F" w:rsidP="0049547E">
            <w:pPr>
              <w:ind w:firstLine="0"/>
              <w:jc w:val="center"/>
              <w:rPr>
                <w:rFonts w:ascii="Calibri" w:hAnsi="Calibri" w:cs="Calibri"/>
                <w:sz w:val="22"/>
                <w:szCs w:val="22"/>
                <w:lang w:eastAsia="en-US"/>
              </w:rPr>
            </w:pPr>
          </w:p>
          <w:p w:rsidR="0049594F" w:rsidRDefault="0049594F" w:rsidP="0049547E">
            <w:pPr>
              <w:ind w:firstLine="0"/>
              <w:jc w:val="center"/>
              <w:rPr>
                <w:rFonts w:ascii="Calibri" w:hAnsi="Calibri" w:cs="Calibri"/>
                <w:sz w:val="22"/>
                <w:szCs w:val="22"/>
                <w:lang w:eastAsia="en-US"/>
              </w:rPr>
            </w:pPr>
          </w:p>
          <w:p w:rsidR="0049594F" w:rsidRPr="0049547E" w:rsidRDefault="0049594F" w:rsidP="0049547E">
            <w:pPr>
              <w:ind w:firstLine="0"/>
              <w:jc w:val="center"/>
              <w:rPr>
                <w:rFonts w:ascii="Calibri" w:hAnsi="Calibri" w:cs="Calibri"/>
                <w:sz w:val="22"/>
                <w:szCs w:val="22"/>
                <w:lang w:eastAsia="en-US"/>
              </w:rPr>
            </w:pPr>
          </w:p>
        </w:tc>
      </w:tr>
      <w:tr w:rsidR="0049594F" w:rsidRPr="0049547E">
        <w:trPr>
          <w:trHeight w:val="126"/>
        </w:trPr>
        <w:tc>
          <w:tcPr>
            <w:tcW w:w="5503" w:type="dxa"/>
          </w:tcPr>
          <w:p w:rsidR="0049594F" w:rsidRPr="0049547E" w:rsidRDefault="0049594F" w:rsidP="0049547E">
            <w:pPr>
              <w:ind w:firstLine="708"/>
              <w:jc w:val="both"/>
              <w:rPr>
                <w:sz w:val="16"/>
                <w:szCs w:val="16"/>
                <w:lang w:eastAsia="en-US"/>
              </w:rPr>
            </w:pPr>
          </w:p>
        </w:tc>
        <w:tc>
          <w:tcPr>
            <w:tcW w:w="5405" w:type="dxa"/>
          </w:tcPr>
          <w:p w:rsidR="0049594F" w:rsidRPr="0049547E" w:rsidRDefault="0049594F" w:rsidP="0049547E">
            <w:pPr>
              <w:ind w:firstLine="0"/>
              <w:jc w:val="both"/>
              <w:rPr>
                <w:rFonts w:ascii="Calibri" w:hAnsi="Calibri" w:cs="Calibri"/>
                <w:sz w:val="8"/>
                <w:szCs w:val="8"/>
                <w:lang w:eastAsia="en-US"/>
              </w:rPr>
            </w:pPr>
          </w:p>
        </w:tc>
      </w:tr>
    </w:tbl>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49594F">
        <w:trPr>
          <w:trHeight w:val="36"/>
        </w:trPr>
        <w:tc>
          <w:tcPr>
            <w:tcW w:w="10980" w:type="dxa"/>
            <w:tcBorders>
              <w:top w:val="dashDotStroked" w:sz="24" w:space="0" w:color="auto"/>
            </w:tcBorders>
          </w:tcPr>
          <w:p w:rsidR="0049594F" w:rsidRPr="007B1D57" w:rsidRDefault="0049594F" w:rsidP="005C4E13">
            <w:pPr>
              <w:spacing w:after="160" w:line="259" w:lineRule="auto"/>
              <w:ind w:firstLine="0"/>
              <w:rPr>
                <w:rFonts w:ascii="Calibri" w:hAnsi="Calibri" w:cs="Calibri"/>
                <w:sz w:val="8"/>
                <w:szCs w:val="8"/>
                <w:lang w:eastAsia="en-US"/>
              </w:rPr>
            </w:pPr>
          </w:p>
        </w:tc>
      </w:tr>
    </w:tbl>
    <w:p w:rsidR="0049594F" w:rsidRPr="00EB2F9C" w:rsidRDefault="0049594F" w:rsidP="0091463E">
      <w:pPr>
        <w:ind w:firstLine="0"/>
        <w:jc w:val="center"/>
        <w:rPr>
          <w:b/>
          <w:bCs/>
          <w:sz w:val="32"/>
          <w:szCs w:val="32"/>
          <w:lang w:eastAsia="en-US"/>
        </w:rPr>
      </w:pPr>
      <w:r w:rsidRPr="00EB2F9C">
        <w:rPr>
          <w:b/>
          <w:bCs/>
          <w:sz w:val="32"/>
          <w:szCs w:val="32"/>
          <w:lang w:eastAsia="en-US"/>
        </w:rPr>
        <w:t xml:space="preserve">№ </w:t>
      </w:r>
      <w:r>
        <w:rPr>
          <w:b/>
          <w:bCs/>
          <w:sz w:val="32"/>
          <w:szCs w:val="32"/>
          <w:lang w:eastAsia="en-US"/>
        </w:rPr>
        <w:t>1</w:t>
      </w:r>
      <w:r>
        <w:rPr>
          <w:rFonts w:eastAsia="Gungsuh"/>
          <w:b/>
          <w:bCs/>
          <w:sz w:val="32"/>
          <w:szCs w:val="32"/>
          <w:lang w:eastAsia="en-US"/>
        </w:rPr>
        <w:t xml:space="preserve"> (8</w:t>
      </w:r>
      <w:r w:rsidRPr="00EB2F9C">
        <w:rPr>
          <w:rFonts w:eastAsia="Gungsuh"/>
          <w:b/>
          <w:bCs/>
          <w:sz w:val="32"/>
          <w:szCs w:val="32"/>
          <w:lang w:eastAsia="en-US"/>
        </w:rPr>
        <w:t xml:space="preserve">) </w:t>
      </w:r>
      <w:r>
        <w:rPr>
          <w:rFonts w:eastAsia="Gungsuh"/>
          <w:b/>
          <w:bCs/>
          <w:sz w:val="32"/>
          <w:szCs w:val="32"/>
          <w:lang w:eastAsia="en-US"/>
        </w:rPr>
        <w:t>январь 2024</w:t>
      </w:r>
    </w:p>
    <w:p w:rsidR="0049594F" w:rsidRDefault="0049594F"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49594F" w:rsidRPr="007B1D57" w:rsidRDefault="0049594F"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49594F">
        <w:trPr>
          <w:trHeight w:val="168"/>
        </w:trPr>
        <w:tc>
          <w:tcPr>
            <w:tcW w:w="10980" w:type="dxa"/>
            <w:tcBorders>
              <w:top w:val="dashDotStroked" w:sz="24" w:space="0" w:color="auto"/>
            </w:tcBorders>
          </w:tcPr>
          <w:p w:rsidR="0049594F" w:rsidRPr="00792207" w:rsidRDefault="0049594F" w:rsidP="005C4E13">
            <w:pPr>
              <w:spacing w:after="160" w:line="259" w:lineRule="auto"/>
              <w:ind w:firstLine="0"/>
              <w:rPr>
                <w:rFonts w:ascii="Calibri" w:hAnsi="Calibri" w:cs="Calibri"/>
                <w:sz w:val="6"/>
                <w:szCs w:val="6"/>
                <w:lang w:eastAsia="en-US"/>
              </w:rPr>
            </w:pPr>
          </w:p>
        </w:tc>
      </w:tr>
    </w:tbl>
    <w:p w:rsidR="0049594F" w:rsidRDefault="0049594F" w:rsidP="007B1D57">
      <w:pPr>
        <w:ind w:firstLine="0"/>
        <w:rPr>
          <w:rFonts w:ascii="Georgia" w:hAnsi="Georgia" w:cs="Georgia"/>
          <w:b/>
          <w:bCs/>
          <w:sz w:val="24"/>
          <w:szCs w:val="24"/>
          <w:lang w:eastAsia="en-US"/>
        </w:rPr>
        <w:sectPr w:rsidR="0049594F" w:rsidSect="00C523D7">
          <w:footerReference w:type="default" r:id="rId8"/>
          <w:type w:val="continuous"/>
          <w:pgSz w:w="11906" w:h="16838" w:code="9"/>
          <w:pgMar w:top="1134" w:right="567" w:bottom="567" w:left="567" w:header="709" w:footer="454" w:gutter="0"/>
          <w:pgNumType w:fmt="numberInDash" w:start="0"/>
          <w:cols w:space="708"/>
          <w:titlePg/>
          <w:docGrid w:linePitch="360"/>
        </w:sectPr>
      </w:pPr>
    </w:p>
    <w:p w:rsidR="0049594F" w:rsidRDefault="0049594F" w:rsidP="00670956">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t>СОДЕРЖАНИЕ</w:t>
      </w:r>
    </w:p>
    <w:p w:rsidR="0049594F" w:rsidRPr="0091463E" w:rsidRDefault="0049594F" w:rsidP="000C39C0">
      <w:pPr>
        <w:ind w:firstLine="0"/>
        <w:jc w:val="center"/>
        <w:rPr>
          <w:b/>
          <w:bCs/>
          <w:sz w:val="16"/>
          <w:szCs w:val="16"/>
          <w:lang w:eastAsia="en-US"/>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7020"/>
        <w:gridCol w:w="1440"/>
      </w:tblGrid>
      <w:tr w:rsidR="0049594F">
        <w:tc>
          <w:tcPr>
            <w:tcW w:w="1368"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02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440" w:type="dxa"/>
            <w:vAlign w:val="center"/>
          </w:tcPr>
          <w:p w:rsidR="0049594F" w:rsidRPr="00F07076" w:rsidRDefault="0049594F"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49594F">
        <w:trPr>
          <w:trHeight w:val="191"/>
        </w:trPr>
        <w:tc>
          <w:tcPr>
            <w:tcW w:w="1368" w:type="dxa"/>
          </w:tcPr>
          <w:p w:rsidR="0049594F" w:rsidRPr="00F07076" w:rsidRDefault="0049594F" w:rsidP="00F07076">
            <w:pPr>
              <w:ind w:firstLine="0"/>
              <w:jc w:val="center"/>
              <w:rPr>
                <w:rFonts w:eastAsia="Gungsuh"/>
                <w:lang w:eastAsia="en-US"/>
              </w:rPr>
            </w:pPr>
            <w:r w:rsidRPr="00F07076">
              <w:rPr>
                <w:rFonts w:eastAsia="Gungsuh"/>
                <w:lang w:eastAsia="en-US"/>
              </w:rPr>
              <w:t>1</w:t>
            </w:r>
          </w:p>
        </w:tc>
        <w:tc>
          <w:tcPr>
            <w:tcW w:w="540" w:type="dxa"/>
          </w:tcPr>
          <w:p w:rsidR="0049594F" w:rsidRPr="00F07076" w:rsidRDefault="0049594F" w:rsidP="00F07076">
            <w:pPr>
              <w:ind w:firstLine="0"/>
              <w:jc w:val="center"/>
              <w:rPr>
                <w:rFonts w:eastAsia="Gungsuh"/>
                <w:lang w:eastAsia="en-US"/>
              </w:rPr>
            </w:pPr>
            <w:r w:rsidRPr="00F07076">
              <w:rPr>
                <w:rFonts w:eastAsia="Gungsuh"/>
                <w:lang w:eastAsia="en-US"/>
              </w:rPr>
              <w:t>2</w:t>
            </w:r>
          </w:p>
        </w:tc>
        <w:tc>
          <w:tcPr>
            <w:tcW w:w="7020" w:type="dxa"/>
          </w:tcPr>
          <w:p w:rsidR="0049594F" w:rsidRPr="00F07076" w:rsidRDefault="0049594F" w:rsidP="00F07076">
            <w:pPr>
              <w:ind w:firstLine="0"/>
              <w:jc w:val="center"/>
              <w:rPr>
                <w:rFonts w:eastAsia="Gungsuh"/>
                <w:lang w:eastAsia="en-US"/>
              </w:rPr>
            </w:pPr>
            <w:r w:rsidRPr="00F07076">
              <w:rPr>
                <w:rFonts w:eastAsia="Gungsuh"/>
                <w:lang w:eastAsia="en-US"/>
              </w:rPr>
              <w:t>3</w:t>
            </w:r>
          </w:p>
        </w:tc>
        <w:tc>
          <w:tcPr>
            <w:tcW w:w="1440" w:type="dxa"/>
          </w:tcPr>
          <w:p w:rsidR="0049594F" w:rsidRPr="00F07076" w:rsidRDefault="0049594F" w:rsidP="002143AE">
            <w:pPr>
              <w:ind w:firstLine="0"/>
              <w:jc w:val="center"/>
              <w:rPr>
                <w:rFonts w:eastAsia="Gungsuh"/>
                <w:lang w:eastAsia="en-US"/>
              </w:rPr>
            </w:pPr>
          </w:p>
        </w:tc>
      </w:tr>
    </w:tbl>
    <w:p w:rsidR="0049594F" w:rsidRDefault="0049594F" w:rsidP="003C1CC8">
      <w:pPr>
        <w:spacing w:after="160" w:line="259" w:lineRule="auto"/>
        <w:ind w:firstLine="0"/>
        <w:jc w:val="both"/>
        <w:rPr>
          <w:rFonts w:ascii="Georgia" w:hAnsi="Georgia" w:cs="Georgia"/>
          <w:b/>
          <w:bCs/>
          <w:sz w:val="8"/>
          <w:szCs w:val="8"/>
          <w:lang w:eastAsia="en-US"/>
        </w:rPr>
      </w:pPr>
    </w:p>
    <w:tbl>
      <w:tblPr>
        <w:tblW w:w="10368" w:type="dxa"/>
        <w:tblInd w:w="-106" w:type="dxa"/>
        <w:tblLayout w:type="fixed"/>
        <w:tblLook w:val="01E0"/>
      </w:tblPr>
      <w:tblGrid>
        <w:gridCol w:w="1368"/>
        <w:gridCol w:w="465"/>
        <w:gridCol w:w="7095"/>
        <w:gridCol w:w="1440"/>
      </w:tblGrid>
      <w:tr w:rsidR="0049594F">
        <w:tc>
          <w:tcPr>
            <w:tcW w:w="1368" w:type="dxa"/>
          </w:tcPr>
          <w:p w:rsidR="0049594F" w:rsidRPr="006B073D" w:rsidRDefault="0049594F" w:rsidP="002A3017">
            <w:pPr>
              <w:ind w:firstLine="0"/>
              <w:jc w:val="center"/>
              <w:rPr>
                <w:rFonts w:ascii="Garamond" w:hAnsi="Garamond" w:cs="Garamond"/>
                <w:sz w:val="22"/>
                <w:szCs w:val="22"/>
                <w:lang w:eastAsia="en-US"/>
              </w:rPr>
            </w:pPr>
            <w:r w:rsidRPr="006B073D">
              <w:rPr>
                <w:rFonts w:ascii="Garamond" w:hAnsi="Garamond" w:cs="Garamond"/>
                <w:sz w:val="22"/>
                <w:szCs w:val="22"/>
                <w:lang w:eastAsia="en-US"/>
              </w:rPr>
              <w:t>07.12.2023</w:t>
            </w:r>
          </w:p>
        </w:tc>
        <w:tc>
          <w:tcPr>
            <w:tcW w:w="465" w:type="dxa"/>
          </w:tcPr>
          <w:p w:rsidR="0049594F" w:rsidRPr="006B073D" w:rsidRDefault="0049594F" w:rsidP="002A3017">
            <w:pPr>
              <w:ind w:firstLine="0"/>
              <w:jc w:val="center"/>
              <w:rPr>
                <w:rFonts w:ascii="Garamond" w:hAnsi="Garamond" w:cs="Garamond"/>
                <w:sz w:val="22"/>
                <w:szCs w:val="22"/>
                <w:lang w:eastAsia="en-US"/>
              </w:rPr>
            </w:pPr>
            <w:r w:rsidRPr="006B073D">
              <w:rPr>
                <w:rFonts w:ascii="Garamond" w:hAnsi="Garamond" w:cs="Garamond"/>
                <w:sz w:val="22"/>
                <w:szCs w:val="22"/>
                <w:lang w:eastAsia="en-US"/>
              </w:rPr>
              <w:t>16</w:t>
            </w:r>
          </w:p>
        </w:tc>
        <w:tc>
          <w:tcPr>
            <w:tcW w:w="7095" w:type="dxa"/>
          </w:tcPr>
          <w:p w:rsidR="0049594F" w:rsidRPr="006B073D" w:rsidRDefault="0049594F" w:rsidP="002528A8">
            <w:pPr>
              <w:ind w:firstLine="0"/>
              <w:jc w:val="both"/>
              <w:rPr>
                <w:rFonts w:ascii="Garamond" w:hAnsi="Garamond" w:cs="Garamond"/>
                <w:sz w:val="22"/>
                <w:szCs w:val="22"/>
                <w:lang w:eastAsia="en-US"/>
              </w:rPr>
            </w:pPr>
            <w:r w:rsidRPr="006B073D">
              <w:rPr>
                <w:rFonts w:ascii="Garamond" w:hAnsi="Garamond" w:cs="Garamond"/>
                <w:sz w:val="22"/>
                <w:szCs w:val="22"/>
              </w:rPr>
              <w:t>О принятии Положения об оплате труда Главы муниципального образования Верх – Кучукский сельсовет Шелаболихинского района Алтайского края</w:t>
            </w:r>
          </w:p>
        </w:tc>
        <w:tc>
          <w:tcPr>
            <w:tcW w:w="1440" w:type="dxa"/>
          </w:tcPr>
          <w:p w:rsidR="0049594F" w:rsidRPr="006B073D" w:rsidRDefault="0049594F" w:rsidP="00C1652E">
            <w:pPr>
              <w:ind w:right="304" w:firstLine="0"/>
              <w:jc w:val="center"/>
              <w:rPr>
                <w:rFonts w:ascii="Garamond" w:hAnsi="Garamond" w:cs="Garamond"/>
                <w:sz w:val="22"/>
                <w:szCs w:val="22"/>
                <w:lang w:eastAsia="en-US"/>
              </w:rPr>
            </w:pPr>
          </w:p>
          <w:p w:rsidR="0049594F" w:rsidRPr="006B073D" w:rsidRDefault="0049594F" w:rsidP="00C1652E">
            <w:pPr>
              <w:ind w:right="304" w:firstLine="0"/>
              <w:jc w:val="center"/>
              <w:rPr>
                <w:rFonts w:ascii="Garamond" w:hAnsi="Garamond" w:cs="Garamond"/>
                <w:sz w:val="22"/>
                <w:szCs w:val="22"/>
                <w:lang w:eastAsia="en-US"/>
              </w:rPr>
            </w:pPr>
            <w:r w:rsidRPr="006B073D">
              <w:rPr>
                <w:rFonts w:ascii="Garamond" w:hAnsi="Garamond" w:cs="Garamond"/>
                <w:sz w:val="22"/>
                <w:szCs w:val="22"/>
                <w:lang w:eastAsia="en-US"/>
              </w:rPr>
              <w:t xml:space="preserve">    2</w:t>
            </w:r>
          </w:p>
        </w:tc>
      </w:tr>
      <w:tr w:rsidR="0049594F">
        <w:trPr>
          <w:trHeight w:val="100"/>
        </w:trPr>
        <w:tc>
          <w:tcPr>
            <w:tcW w:w="1368" w:type="dxa"/>
          </w:tcPr>
          <w:p w:rsidR="0049594F" w:rsidRPr="006B073D" w:rsidRDefault="0049594F" w:rsidP="002A3017">
            <w:pPr>
              <w:ind w:firstLine="0"/>
              <w:jc w:val="both"/>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528A8">
            <w:pPr>
              <w:ind w:firstLine="0"/>
              <w:jc w:val="both"/>
              <w:rPr>
                <w:rFonts w:ascii="Garamond" w:hAnsi="Garamond" w:cs="Garamond"/>
                <w:sz w:val="22"/>
                <w:szCs w:val="22"/>
                <w:lang w:eastAsia="en-US"/>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07.12.2023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17</w:t>
            </w:r>
          </w:p>
        </w:tc>
        <w:tc>
          <w:tcPr>
            <w:tcW w:w="7095" w:type="dxa"/>
          </w:tcPr>
          <w:p w:rsidR="0049594F" w:rsidRPr="003853C1" w:rsidRDefault="0049594F" w:rsidP="002528A8">
            <w:pPr>
              <w:pStyle w:val="61"/>
              <w:keepNext/>
              <w:shd w:val="clear" w:color="auto" w:fill="auto"/>
              <w:spacing w:before="0" w:line="240" w:lineRule="auto"/>
              <w:jc w:val="both"/>
              <w:rPr>
                <w:rStyle w:val="6"/>
                <w:rFonts w:ascii="Garamond" w:hAnsi="Garamond" w:cs="Garamond"/>
                <w:color w:val="000000"/>
                <w:sz w:val="22"/>
                <w:szCs w:val="22"/>
                <w:lang w:eastAsia="en-US"/>
              </w:rPr>
            </w:pPr>
            <w:r w:rsidRPr="003853C1">
              <w:rPr>
                <w:rFonts w:ascii="Garamond" w:hAnsi="Garamond" w:cs="Garamond"/>
                <w:sz w:val="22"/>
                <w:szCs w:val="22"/>
              </w:rPr>
              <w:t>Об утверждении Положения 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Верх – Кучукский                      сельсовет Шелаболихинского района Алтайского края</w:t>
            </w:r>
          </w:p>
        </w:tc>
        <w:tc>
          <w:tcPr>
            <w:tcW w:w="1440" w:type="dxa"/>
          </w:tcPr>
          <w:p w:rsidR="0049594F" w:rsidRDefault="0049594F" w:rsidP="002143AE">
            <w:pPr>
              <w:ind w:firstLine="0"/>
              <w:jc w:val="center"/>
              <w:rPr>
                <w:rFonts w:ascii="Garamond" w:hAnsi="Garamond" w:cs="Garamond"/>
                <w:sz w:val="22"/>
                <w:szCs w:val="22"/>
                <w:lang w:eastAsia="en-US"/>
              </w:rPr>
            </w:pPr>
          </w:p>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3</w:t>
            </w:r>
          </w:p>
        </w:tc>
      </w:tr>
      <w:tr w:rsidR="0049594F">
        <w:trPr>
          <w:trHeight w:val="96"/>
        </w:trPr>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3853C1" w:rsidRDefault="0049594F" w:rsidP="002528A8">
            <w:pPr>
              <w:pStyle w:val="61"/>
              <w:keepNext/>
              <w:shd w:val="clear" w:color="auto" w:fill="auto"/>
              <w:spacing w:before="0" w:line="240" w:lineRule="auto"/>
              <w:jc w:val="both"/>
              <w:rPr>
                <w:rFonts w:ascii="Garamond" w:hAnsi="Garamond" w:cs="Garamond"/>
                <w:sz w:val="22"/>
                <w:szCs w:val="22"/>
                <w:lang w:eastAsia="en-US"/>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07.12.2023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18</w:t>
            </w:r>
          </w:p>
        </w:tc>
        <w:tc>
          <w:tcPr>
            <w:tcW w:w="7095" w:type="dxa"/>
          </w:tcPr>
          <w:p w:rsidR="0049594F" w:rsidRPr="006B073D" w:rsidRDefault="0049594F" w:rsidP="004A5B3A">
            <w:pPr>
              <w:ind w:firstLine="0"/>
              <w:jc w:val="both"/>
              <w:rPr>
                <w:rFonts w:ascii="Garamond" w:hAnsi="Garamond" w:cs="Garamond"/>
                <w:sz w:val="22"/>
                <w:szCs w:val="22"/>
              </w:rPr>
            </w:pPr>
            <w:r w:rsidRPr="006B073D">
              <w:rPr>
                <w:rFonts w:ascii="Garamond" w:hAnsi="Garamond" w:cs="Garamond"/>
                <w:sz w:val="22"/>
                <w:szCs w:val="22"/>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5</w:t>
            </w:r>
          </w:p>
        </w:tc>
      </w:tr>
      <w:tr w:rsidR="0049594F">
        <w:trPr>
          <w:trHeight w:val="84"/>
        </w:trPr>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lang w:eastAsia="en-US"/>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07.12.2023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20</w:t>
            </w: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lang w:eastAsia="en-US"/>
              </w:rPr>
            </w:pPr>
            <w:r w:rsidRPr="006B073D">
              <w:rPr>
                <w:rFonts w:ascii="Garamond" w:hAnsi="Garamond" w:cs="Garamond"/>
                <w:b w:val="0"/>
                <w:bCs w:val="0"/>
                <w:sz w:val="22"/>
                <w:szCs w:val="22"/>
              </w:rPr>
              <w:t>О внесении изменений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5</w:t>
            </w: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07.12.2023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55</w:t>
            </w: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r w:rsidRPr="006B073D">
              <w:rPr>
                <w:rFonts w:ascii="Garamond" w:hAnsi="Garamond" w:cs="Garamond"/>
                <w:b w:val="0"/>
                <w:bCs w:val="0"/>
                <w:color w:val="000000"/>
                <w:sz w:val="22"/>
                <w:szCs w:val="22"/>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12</w:t>
            </w: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color w:val="000000"/>
                <w:sz w:val="22"/>
                <w:szCs w:val="22"/>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07.12.2023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56</w:t>
            </w:r>
          </w:p>
        </w:tc>
        <w:tc>
          <w:tcPr>
            <w:tcW w:w="7095" w:type="dxa"/>
          </w:tcPr>
          <w:p w:rsidR="0049594F" w:rsidRPr="006B073D" w:rsidRDefault="0049594F" w:rsidP="002A08F7">
            <w:pPr>
              <w:pStyle w:val="Heading1"/>
              <w:ind w:left="0" w:firstLine="0"/>
              <w:jc w:val="both"/>
              <w:rPr>
                <w:rFonts w:ascii="Garamond" w:hAnsi="Garamond" w:cs="Garamond"/>
                <w:b w:val="0"/>
                <w:bCs w:val="0"/>
                <w:color w:val="000000"/>
                <w:sz w:val="22"/>
                <w:szCs w:val="22"/>
              </w:rPr>
            </w:pPr>
            <w:r w:rsidRPr="006B073D">
              <w:rPr>
                <w:rFonts w:ascii="Garamond" w:hAnsi="Garamond" w:cs="Garamond"/>
                <w:b w:val="0"/>
                <w:bCs w:val="0"/>
                <w:sz w:val="22"/>
                <w:szCs w:val="22"/>
              </w:rPr>
              <w:t>Об утверждении реестра муниципальных услуг муниципального образования Верх – Кучукский сельсовет   Шелаболихинского района Алтайского края</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19</w:t>
            </w: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27.12.2023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57</w:t>
            </w: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r w:rsidRPr="006B073D">
              <w:rPr>
                <w:rFonts w:ascii="Garamond" w:hAnsi="Garamond" w:cs="Garamond"/>
                <w:b w:val="0"/>
                <w:bCs w:val="0"/>
                <w:sz w:val="22"/>
                <w:szCs w:val="22"/>
              </w:rPr>
              <w:t>Об утверждении Перечня главных администраторов доходов бюджета Верх – Кучукского сельсовета, Перечня главных администраторов источников финансирования дефицита бюджета Верх – Кучукского сельсовета и Порядка внесения изменений в Перечень главных администраторов доходов, Перечень главных администраторов источников финансирования дефицита бюджета Верх – Кучукского сельсовета</w:t>
            </w:r>
          </w:p>
        </w:tc>
        <w:tc>
          <w:tcPr>
            <w:tcW w:w="1440" w:type="dxa"/>
          </w:tcPr>
          <w:p w:rsidR="0049594F" w:rsidRDefault="0049594F" w:rsidP="002143AE">
            <w:pPr>
              <w:ind w:firstLine="0"/>
              <w:jc w:val="center"/>
              <w:rPr>
                <w:rFonts w:ascii="Garamond" w:hAnsi="Garamond" w:cs="Garamond"/>
                <w:sz w:val="22"/>
                <w:szCs w:val="22"/>
                <w:lang w:eastAsia="en-US"/>
              </w:rPr>
            </w:pPr>
          </w:p>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21</w:t>
            </w: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29.12.2023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58</w:t>
            </w: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r w:rsidRPr="006B073D">
              <w:rPr>
                <w:rFonts w:ascii="Garamond" w:hAnsi="Garamond" w:cs="Garamond"/>
                <w:b w:val="0"/>
                <w:bCs w:val="0"/>
                <w:sz w:val="22"/>
                <w:szCs w:val="22"/>
              </w:rPr>
              <w:t>Об утверждении Порядка учета бюджетных и денежных обязательств получателей средств бюджета сельского поселения</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23</w:t>
            </w: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29.12.2023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59</w:t>
            </w: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r w:rsidRPr="006B073D">
              <w:rPr>
                <w:rFonts w:ascii="Garamond" w:hAnsi="Garamond" w:cs="Garamond"/>
                <w:b w:val="0"/>
                <w:bCs w:val="0"/>
                <w:sz w:val="22"/>
                <w:szCs w:val="22"/>
              </w:rPr>
              <w:t>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39</w:t>
            </w: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p>
        </w:tc>
        <w:tc>
          <w:tcPr>
            <w:tcW w:w="465" w:type="dxa"/>
          </w:tcPr>
          <w:p w:rsidR="0049594F" w:rsidRPr="006B073D" w:rsidRDefault="0049594F" w:rsidP="001804EA">
            <w:pPr>
              <w:ind w:firstLine="0"/>
              <w:jc w:val="center"/>
              <w:rPr>
                <w:rFonts w:ascii="Garamond" w:hAnsi="Garamond" w:cs="Garamond"/>
                <w:sz w:val="22"/>
                <w:szCs w:val="22"/>
                <w:lang w:eastAsia="en-US"/>
              </w:rPr>
            </w:pP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p>
        </w:tc>
        <w:tc>
          <w:tcPr>
            <w:tcW w:w="1440" w:type="dxa"/>
          </w:tcPr>
          <w:p w:rsidR="0049594F" w:rsidRPr="006B073D" w:rsidRDefault="0049594F" w:rsidP="002143AE">
            <w:pPr>
              <w:ind w:firstLine="0"/>
              <w:jc w:val="center"/>
              <w:rPr>
                <w:rFonts w:ascii="Garamond" w:hAnsi="Garamond" w:cs="Garamond"/>
                <w:sz w:val="22"/>
                <w:szCs w:val="22"/>
                <w:lang w:eastAsia="en-US"/>
              </w:rPr>
            </w:pPr>
          </w:p>
        </w:tc>
      </w:tr>
      <w:tr w:rsidR="0049594F">
        <w:tc>
          <w:tcPr>
            <w:tcW w:w="1368" w:type="dxa"/>
          </w:tcPr>
          <w:p w:rsidR="0049594F" w:rsidRPr="006B073D" w:rsidRDefault="0049594F" w:rsidP="001804EA">
            <w:pPr>
              <w:spacing w:after="160" w:line="259" w:lineRule="auto"/>
              <w:ind w:firstLine="0"/>
              <w:jc w:val="center"/>
              <w:rPr>
                <w:rFonts w:ascii="Garamond" w:hAnsi="Garamond" w:cs="Garamond"/>
                <w:sz w:val="22"/>
                <w:szCs w:val="22"/>
                <w:lang w:eastAsia="en-US"/>
              </w:rPr>
            </w:pPr>
            <w:r w:rsidRPr="006B073D">
              <w:rPr>
                <w:rFonts w:ascii="Garamond" w:hAnsi="Garamond" w:cs="Garamond"/>
                <w:sz w:val="22"/>
                <w:szCs w:val="22"/>
                <w:lang w:eastAsia="en-US"/>
              </w:rPr>
              <w:t>29.12.2023</w:t>
            </w:r>
          </w:p>
        </w:tc>
        <w:tc>
          <w:tcPr>
            <w:tcW w:w="465" w:type="dxa"/>
          </w:tcPr>
          <w:p w:rsidR="0049594F" w:rsidRPr="006B073D" w:rsidRDefault="0049594F" w:rsidP="001804EA">
            <w:pPr>
              <w:ind w:firstLine="0"/>
              <w:jc w:val="center"/>
              <w:rPr>
                <w:rFonts w:ascii="Garamond" w:hAnsi="Garamond" w:cs="Garamond"/>
                <w:sz w:val="22"/>
                <w:szCs w:val="22"/>
                <w:lang w:eastAsia="en-US"/>
              </w:rPr>
            </w:pPr>
            <w:r w:rsidRPr="006B073D">
              <w:rPr>
                <w:rFonts w:ascii="Garamond" w:hAnsi="Garamond" w:cs="Garamond"/>
                <w:sz w:val="22"/>
                <w:szCs w:val="22"/>
                <w:lang w:eastAsia="en-US"/>
              </w:rPr>
              <w:t>60</w:t>
            </w:r>
          </w:p>
        </w:tc>
        <w:tc>
          <w:tcPr>
            <w:tcW w:w="7095" w:type="dxa"/>
          </w:tcPr>
          <w:p w:rsidR="0049594F" w:rsidRPr="006B073D" w:rsidRDefault="0049594F" w:rsidP="002A08F7">
            <w:pPr>
              <w:pStyle w:val="Heading1"/>
              <w:ind w:left="0" w:firstLine="0"/>
              <w:jc w:val="both"/>
              <w:rPr>
                <w:rFonts w:ascii="Garamond" w:hAnsi="Garamond" w:cs="Garamond"/>
                <w:b w:val="0"/>
                <w:bCs w:val="0"/>
                <w:sz w:val="22"/>
                <w:szCs w:val="22"/>
              </w:rPr>
            </w:pPr>
            <w:r w:rsidRPr="006B073D">
              <w:rPr>
                <w:rFonts w:ascii="Garamond" w:hAnsi="Garamond" w:cs="Garamond"/>
                <w:b w:val="0"/>
                <w:bCs w:val="0"/>
                <w:sz w:val="22"/>
                <w:szCs w:val="22"/>
              </w:rPr>
              <w:t>О закладке и ведении новых электронных похозяйственных книг учета личных подсобных хозяйств на 2024 – 2028 годы</w:t>
            </w:r>
          </w:p>
        </w:tc>
        <w:tc>
          <w:tcPr>
            <w:tcW w:w="1440" w:type="dxa"/>
          </w:tcPr>
          <w:p w:rsidR="0049594F" w:rsidRDefault="0049594F" w:rsidP="002143AE">
            <w:pPr>
              <w:ind w:firstLine="0"/>
              <w:jc w:val="center"/>
              <w:rPr>
                <w:rFonts w:ascii="Garamond" w:hAnsi="Garamond" w:cs="Garamond"/>
                <w:sz w:val="22"/>
                <w:szCs w:val="22"/>
                <w:lang w:eastAsia="en-US"/>
              </w:rPr>
            </w:pPr>
          </w:p>
          <w:p w:rsidR="0049594F" w:rsidRPr="006B073D" w:rsidRDefault="0049594F" w:rsidP="002143AE">
            <w:pPr>
              <w:ind w:firstLine="0"/>
              <w:jc w:val="center"/>
              <w:rPr>
                <w:rFonts w:ascii="Garamond" w:hAnsi="Garamond" w:cs="Garamond"/>
                <w:sz w:val="22"/>
                <w:szCs w:val="22"/>
                <w:lang w:eastAsia="en-US"/>
              </w:rPr>
            </w:pPr>
            <w:r>
              <w:rPr>
                <w:rFonts w:ascii="Garamond" w:hAnsi="Garamond" w:cs="Garamond"/>
                <w:sz w:val="22"/>
                <w:szCs w:val="22"/>
                <w:lang w:eastAsia="en-US"/>
              </w:rPr>
              <w:t>43</w:t>
            </w:r>
          </w:p>
        </w:tc>
      </w:tr>
    </w:tbl>
    <w:p w:rsidR="0049594F" w:rsidRDefault="0049594F" w:rsidP="00076B78">
      <w:pPr>
        <w:pStyle w:val="Title"/>
        <w:rPr>
          <w:b/>
          <w:bCs/>
          <w:sz w:val="16"/>
          <w:szCs w:val="16"/>
        </w:rPr>
      </w:pPr>
    </w:p>
    <w:p w:rsidR="0049594F" w:rsidRPr="00076B78" w:rsidRDefault="0049594F" w:rsidP="00076B78">
      <w:pPr>
        <w:pStyle w:val="Title"/>
        <w:rPr>
          <w:b/>
          <w:bCs/>
          <w:sz w:val="16"/>
          <w:szCs w:val="16"/>
        </w:rPr>
      </w:pPr>
      <w:r w:rsidRPr="00076B78">
        <w:rPr>
          <w:b/>
          <w:bCs/>
          <w:sz w:val="16"/>
          <w:szCs w:val="16"/>
        </w:rPr>
        <w:t>РОССИЙСКАЯ ФЕДЕРАЦИЯ</w:t>
      </w:r>
    </w:p>
    <w:p w:rsidR="0049594F" w:rsidRPr="00076B78" w:rsidRDefault="0049594F" w:rsidP="00076B78">
      <w:pPr>
        <w:pStyle w:val="Title"/>
        <w:rPr>
          <w:b/>
          <w:bCs/>
          <w:sz w:val="16"/>
          <w:szCs w:val="16"/>
        </w:rPr>
      </w:pPr>
      <w:r w:rsidRPr="00076B78">
        <w:rPr>
          <w:b/>
          <w:bCs/>
          <w:sz w:val="16"/>
          <w:szCs w:val="16"/>
        </w:rPr>
        <w:t xml:space="preserve">ВЕРХ-КУЧУКСКИЙ СЕЛЬСКИЙ СОВЕТ ДЕПУТАТОВ </w:t>
      </w:r>
    </w:p>
    <w:p w:rsidR="0049594F" w:rsidRPr="00076B78" w:rsidRDefault="0049594F" w:rsidP="00076B78">
      <w:pPr>
        <w:pStyle w:val="Title"/>
        <w:rPr>
          <w:b/>
          <w:bCs/>
          <w:sz w:val="16"/>
          <w:szCs w:val="16"/>
        </w:rPr>
      </w:pPr>
      <w:r w:rsidRPr="00076B78">
        <w:rPr>
          <w:b/>
          <w:bCs/>
          <w:sz w:val="16"/>
          <w:szCs w:val="16"/>
        </w:rPr>
        <w:t xml:space="preserve"> ШЕЛАБОЛИХИНСКОГО РАЙОНА АЛТАЙСКОГО КРАЯ</w:t>
      </w:r>
    </w:p>
    <w:p w:rsidR="0049594F" w:rsidRPr="00076B78" w:rsidRDefault="0049594F" w:rsidP="00076B78">
      <w:pPr>
        <w:pStyle w:val="Title"/>
        <w:rPr>
          <w:b/>
          <w:bCs/>
          <w:sz w:val="16"/>
          <w:szCs w:val="16"/>
        </w:rPr>
      </w:pPr>
    </w:p>
    <w:p w:rsidR="0049594F" w:rsidRPr="00076B78" w:rsidRDefault="0049594F" w:rsidP="00076B78">
      <w:pPr>
        <w:pStyle w:val="Title"/>
        <w:rPr>
          <w:b/>
          <w:bCs/>
          <w:sz w:val="16"/>
          <w:szCs w:val="16"/>
        </w:rPr>
      </w:pPr>
      <w:r w:rsidRPr="00076B78">
        <w:rPr>
          <w:b/>
          <w:bCs/>
          <w:sz w:val="16"/>
          <w:szCs w:val="16"/>
        </w:rPr>
        <w:t>РЕШЕНИЕ</w:t>
      </w:r>
    </w:p>
    <w:p w:rsidR="0049594F" w:rsidRPr="00076B78" w:rsidRDefault="0049594F" w:rsidP="00076B78">
      <w:pPr>
        <w:pStyle w:val="Title"/>
        <w:jc w:val="left"/>
        <w:rPr>
          <w:b/>
          <w:bCs/>
          <w:sz w:val="16"/>
          <w:szCs w:val="16"/>
        </w:rPr>
      </w:pPr>
    </w:p>
    <w:p w:rsidR="0049594F" w:rsidRPr="00076B78" w:rsidRDefault="0049594F" w:rsidP="00076B78">
      <w:pPr>
        <w:pStyle w:val="Title"/>
        <w:jc w:val="left"/>
        <w:rPr>
          <w:b/>
          <w:bCs/>
          <w:sz w:val="16"/>
          <w:szCs w:val="16"/>
        </w:rPr>
      </w:pPr>
      <w:r w:rsidRPr="00076B78">
        <w:rPr>
          <w:b/>
          <w:bCs/>
          <w:sz w:val="16"/>
          <w:szCs w:val="16"/>
        </w:rPr>
        <w:t xml:space="preserve">«07»  декабря  2023 г.                                                                                    </w:t>
      </w:r>
      <w:r>
        <w:rPr>
          <w:b/>
          <w:bCs/>
          <w:sz w:val="16"/>
          <w:szCs w:val="16"/>
        </w:rPr>
        <w:t xml:space="preserve">                                                                                                                         </w:t>
      </w:r>
      <w:r w:rsidRPr="00076B78">
        <w:rPr>
          <w:b/>
          <w:bCs/>
          <w:sz w:val="16"/>
          <w:szCs w:val="16"/>
        </w:rPr>
        <w:t xml:space="preserve">  № 16</w:t>
      </w:r>
    </w:p>
    <w:p w:rsidR="0049594F" w:rsidRPr="00076B78" w:rsidRDefault="0049594F" w:rsidP="00076B78">
      <w:pPr>
        <w:widowControl w:val="0"/>
        <w:jc w:val="center"/>
        <w:rPr>
          <w:sz w:val="16"/>
          <w:szCs w:val="16"/>
        </w:rPr>
      </w:pPr>
      <w:r w:rsidRPr="00076B78">
        <w:rPr>
          <w:sz w:val="16"/>
          <w:szCs w:val="16"/>
        </w:rPr>
        <w:t>с. Верх-Кучук</w:t>
      </w:r>
    </w:p>
    <w:p w:rsidR="0049594F" w:rsidRPr="00076B78" w:rsidRDefault="0049594F" w:rsidP="00076B78">
      <w:pPr>
        <w:widowControl w:val="0"/>
        <w:rPr>
          <w:sz w:val="16"/>
          <w:szCs w:val="16"/>
        </w:rPr>
      </w:pPr>
    </w:p>
    <w:p w:rsidR="0049594F" w:rsidRPr="00076B78" w:rsidRDefault="0049594F" w:rsidP="00076B78">
      <w:pPr>
        <w:jc w:val="both"/>
        <w:rPr>
          <w:sz w:val="16"/>
          <w:szCs w:val="16"/>
        </w:rPr>
      </w:pPr>
    </w:p>
    <w:p w:rsidR="0049594F" w:rsidRPr="00076B78" w:rsidRDefault="0049594F" w:rsidP="00076B78">
      <w:pPr>
        <w:widowControl w:val="0"/>
        <w:ind w:right="5102" w:firstLine="0"/>
        <w:jc w:val="both"/>
        <w:outlineLvl w:val="0"/>
        <w:rPr>
          <w:spacing w:val="16"/>
          <w:sz w:val="16"/>
          <w:szCs w:val="16"/>
        </w:rPr>
      </w:pPr>
      <w:bookmarkStart w:id="1" w:name="_Hlk118803859"/>
      <w:bookmarkStart w:id="2" w:name="_Hlk118804027"/>
      <w:r w:rsidRPr="00076B78">
        <w:rPr>
          <w:sz w:val="16"/>
          <w:szCs w:val="16"/>
        </w:rPr>
        <w:t>О принятии Положения об оплате труда Главы муниципального образования Верх – Кучукский сельсовет Шелаболихинского района Алтайского края</w:t>
      </w:r>
    </w:p>
    <w:bookmarkEnd w:id="1"/>
    <w:bookmarkEnd w:id="2"/>
    <w:p w:rsidR="0049594F" w:rsidRPr="00076B78" w:rsidRDefault="0049594F" w:rsidP="00076B78">
      <w:pPr>
        <w:widowControl w:val="0"/>
        <w:ind w:right="5102"/>
        <w:jc w:val="both"/>
        <w:outlineLvl w:val="0"/>
        <w:rPr>
          <w:sz w:val="16"/>
          <w:szCs w:val="16"/>
        </w:rPr>
      </w:pPr>
    </w:p>
    <w:p w:rsidR="0049594F" w:rsidRPr="00076B78" w:rsidRDefault="0049594F" w:rsidP="00076B78">
      <w:pPr>
        <w:widowControl w:val="0"/>
        <w:ind w:firstLine="709"/>
        <w:jc w:val="both"/>
        <w:rPr>
          <w:sz w:val="16"/>
          <w:szCs w:val="16"/>
        </w:rPr>
      </w:pPr>
      <w:r w:rsidRPr="00076B78">
        <w:rPr>
          <w:sz w:val="16"/>
          <w:szCs w:val="16"/>
        </w:rPr>
        <w:t>В соответствии с частью 4 статьи 86 Бюджетного кодекса РФ, частью 3 статьи 7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на основании Устава муниципального образования Шелаболихинский сельсовет Шелаболихинского района Алтайского края, Совет депутатов</w:t>
      </w:r>
    </w:p>
    <w:p w:rsidR="0049594F" w:rsidRPr="00076B78" w:rsidRDefault="0049594F" w:rsidP="00076B78">
      <w:pPr>
        <w:widowControl w:val="0"/>
        <w:jc w:val="both"/>
        <w:rPr>
          <w:sz w:val="16"/>
          <w:szCs w:val="16"/>
        </w:rPr>
      </w:pPr>
      <w:r w:rsidRPr="00076B78">
        <w:rPr>
          <w:sz w:val="16"/>
          <w:szCs w:val="16"/>
        </w:rPr>
        <w:t xml:space="preserve">РЕШИЛ: </w:t>
      </w:r>
    </w:p>
    <w:p w:rsidR="0049594F" w:rsidRPr="00076B78" w:rsidRDefault="0049594F" w:rsidP="00076B78">
      <w:pPr>
        <w:widowControl w:val="0"/>
        <w:adjustRightInd w:val="0"/>
        <w:ind w:firstLine="709"/>
        <w:jc w:val="both"/>
        <w:outlineLvl w:val="0"/>
        <w:rPr>
          <w:sz w:val="16"/>
          <w:szCs w:val="16"/>
        </w:rPr>
      </w:pPr>
      <w:r w:rsidRPr="00076B78">
        <w:rPr>
          <w:sz w:val="16"/>
          <w:szCs w:val="16"/>
        </w:rPr>
        <w:t>1. Утвердить Положение об оплате труда Главы муниципального образования Верх – Кучукский сельсовет Шелаболихинского района Алтайского края.</w:t>
      </w:r>
    </w:p>
    <w:p w:rsidR="0049594F" w:rsidRPr="00076B78" w:rsidRDefault="0049594F" w:rsidP="00076B78">
      <w:pPr>
        <w:widowControl w:val="0"/>
        <w:adjustRightInd w:val="0"/>
        <w:ind w:firstLine="709"/>
        <w:jc w:val="both"/>
        <w:outlineLvl w:val="0"/>
        <w:rPr>
          <w:sz w:val="16"/>
          <w:szCs w:val="16"/>
        </w:rPr>
      </w:pPr>
      <w:r w:rsidRPr="00076B78">
        <w:rPr>
          <w:sz w:val="16"/>
          <w:szCs w:val="16"/>
        </w:rPr>
        <w:t>2. Считать утратившим силу решение Верх – Кучукского сельского Совета депутатов Шелаболихинского района Алтайского края от 27.12.2022                                        № 22 «О принятии Положения об оплате труда Главы муниципального образования Верх – Кучукский сельсовет Шелаболихинского района Алтайского края».</w:t>
      </w:r>
    </w:p>
    <w:p w:rsidR="0049594F" w:rsidRPr="00076B78" w:rsidRDefault="0049594F" w:rsidP="00076B78">
      <w:pPr>
        <w:ind w:firstLine="709"/>
        <w:jc w:val="both"/>
        <w:rPr>
          <w:sz w:val="16"/>
          <w:szCs w:val="16"/>
        </w:rPr>
      </w:pPr>
      <w:r w:rsidRPr="00076B78">
        <w:rPr>
          <w:sz w:val="16"/>
          <w:szCs w:val="16"/>
        </w:rPr>
        <w:t>3. Настоящее решение вступает в силу со дня его официального обнародования(опубликования) и распространяет свое действие на правоотношения, возникшие с 01.01.2023.</w:t>
      </w:r>
    </w:p>
    <w:p w:rsidR="0049594F" w:rsidRPr="00076B78" w:rsidRDefault="0049594F" w:rsidP="00076B78">
      <w:pPr>
        <w:ind w:firstLine="709"/>
        <w:jc w:val="both"/>
        <w:rPr>
          <w:sz w:val="16"/>
          <w:szCs w:val="16"/>
        </w:rPr>
      </w:pPr>
      <w:r w:rsidRPr="00076B78">
        <w:rPr>
          <w:sz w:val="16"/>
          <w:szCs w:val="16"/>
        </w:rPr>
        <w:t>4. Контроль за исполнением возложить на Мандатную комиссию сельского Совета депутатов.</w:t>
      </w:r>
    </w:p>
    <w:p w:rsidR="0049594F" w:rsidRPr="00076B78" w:rsidRDefault="0049594F" w:rsidP="00076B78">
      <w:pPr>
        <w:ind w:left="1620" w:hanging="900"/>
        <w:jc w:val="both"/>
        <w:rPr>
          <w:sz w:val="16"/>
          <w:szCs w:val="16"/>
        </w:rPr>
      </w:pPr>
      <w:r w:rsidRPr="00076B78">
        <w:rPr>
          <w:sz w:val="16"/>
          <w:szCs w:val="16"/>
        </w:rPr>
        <w:t>Приложение: Положение об оплате труда Главы муниципального образования Верх – Кучукский сельсовет Шелаболихинского района Алтайского края на 2 л. в 1 экз.</w:t>
      </w:r>
    </w:p>
    <w:p w:rsidR="0049594F" w:rsidRPr="00076B78" w:rsidRDefault="0049594F" w:rsidP="00076B78">
      <w:pPr>
        <w:autoSpaceDE w:val="0"/>
        <w:autoSpaceDN w:val="0"/>
        <w:adjustRightInd w:val="0"/>
        <w:rPr>
          <w:sz w:val="16"/>
          <w:szCs w:val="16"/>
        </w:rPr>
      </w:pPr>
    </w:p>
    <w:p w:rsidR="0049594F" w:rsidRPr="00076B78" w:rsidRDefault="0049594F" w:rsidP="00076B78">
      <w:pPr>
        <w:autoSpaceDE w:val="0"/>
        <w:autoSpaceDN w:val="0"/>
        <w:adjustRightInd w:val="0"/>
        <w:rPr>
          <w:sz w:val="16"/>
          <w:szCs w:val="16"/>
        </w:rPr>
      </w:pPr>
      <w:r w:rsidRPr="00076B78">
        <w:rPr>
          <w:sz w:val="16"/>
          <w:szCs w:val="16"/>
        </w:rPr>
        <w:t xml:space="preserve">Глава сельсовета                                                                        </w:t>
      </w:r>
      <w:r>
        <w:rPr>
          <w:sz w:val="16"/>
          <w:szCs w:val="16"/>
        </w:rPr>
        <w:t xml:space="preserve">                                                                                                         </w:t>
      </w:r>
      <w:r w:rsidRPr="00076B78">
        <w:rPr>
          <w:sz w:val="16"/>
          <w:szCs w:val="16"/>
        </w:rPr>
        <w:t xml:space="preserve">     Н.И. Дорофеев</w:t>
      </w:r>
    </w:p>
    <w:p w:rsidR="0049594F" w:rsidRPr="00076B78" w:rsidRDefault="0049594F" w:rsidP="00076B78">
      <w:pPr>
        <w:autoSpaceDE w:val="0"/>
        <w:autoSpaceDN w:val="0"/>
        <w:adjustRightInd w:val="0"/>
        <w:ind w:left="5103"/>
        <w:rPr>
          <w:sz w:val="16"/>
          <w:szCs w:val="16"/>
        </w:rPr>
      </w:pPr>
    </w:p>
    <w:p w:rsidR="0049594F" w:rsidRPr="00076B78" w:rsidRDefault="0049594F" w:rsidP="00076B78">
      <w:pPr>
        <w:autoSpaceDE w:val="0"/>
        <w:autoSpaceDN w:val="0"/>
        <w:adjustRightInd w:val="0"/>
        <w:ind w:left="5103"/>
        <w:rPr>
          <w:sz w:val="16"/>
          <w:szCs w:val="16"/>
        </w:rPr>
      </w:pPr>
    </w:p>
    <w:p w:rsidR="0049594F" w:rsidRPr="00076B78" w:rsidRDefault="0049594F" w:rsidP="00076B78">
      <w:pPr>
        <w:autoSpaceDE w:val="0"/>
        <w:autoSpaceDN w:val="0"/>
        <w:adjustRightInd w:val="0"/>
        <w:ind w:left="6120" w:firstLine="0"/>
        <w:rPr>
          <w:sz w:val="16"/>
          <w:szCs w:val="16"/>
        </w:rPr>
      </w:pPr>
      <w:r w:rsidRPr="00076B78">
        <w:rPr>
          <w:sz w:val="16"/>
          <w:szCs w:val="16"/>
        </w:rPr>
        <w:t xml:space="preserve">Приложение </w:t>
      </w:r>
    </w:p>
    <w:p w:rsidR="0049594F" w:rsidRPr="00076B78" w:rsidRDefault="0049594F" w:rsidP="00076B78">
      <w:pPr>
        <w:autoSpaceDE w:val="0"/>
        <w:autoSpaceDN w:val="0"/>
        <w:adjustRightInd w:val="0"/>
        <w:ind w:left="6120" w:firstLine="0"/>
        <w:rPr>
          <w:sz w:val="16"/>
          <w:szCs w:val="16"/>
        </w:rPr>
      </w:pPr>
      <w:r w:rsidRPr="00076B78">
        <w:rPr>
          <w:sz w:val="16"/>
          <w:szCs w:val="16"/>
        </w:rPr>
        <w:t>к решению Верх – Кучукского сельского Совета депутатов от  07 декабря 2023 №16</w:t>
      </w:r>
    </w:p>
    <w:p w:rsidR="0049594F" w:rsidRPr="00076B78" w:rsidRDefault="0049594F" w:rsidP="00076B78">
      <w:pPr>
        <w:autoSpaceDE w:val="0"/>
        <w:autoSpaceDN w:val="0"/>
        <w:adjustRightInd w:val="0"/>
        <w:ind w:left="5103"/>
        <w:rPr>
          <w:sz w:val="16"/>
          <w:szCs w:val="16"/>
        </w:rPr>
      </w:pPr>
    </w:p>
    <w:p w:rsidR="0049594F" w:rsidRPr="00076B78" w:rsidRDefault="0049594F" w:rsidP="00076B78">
      <w:pPr>
        <w:autoSpaceDE w:val="0"/>
        <w:autoSpaceDN w:val="0"/>
        <w:adjustRightInd w:val="0"/>
        <w:ind w:left="5460"/>
        <w:rPr>
          <w:sz w:val="16"/>
          <w:szCs w:val="16"/>
        </w:rPr>
      </w:pPr>
    </w:p>
    <w:p w:rsidR="0049594F" w:rsidRPr="00076B78" w:rsidRDefault="0049594F" w:rsidP="00076B78">
      <w:pPr>
        <w:autoSpaceDE w:val="0"/>
        <w:autoSpaceDN w:val="0"/>
        <w:adjustRightInd w:val="0"/>
        <w:jc w:val="center"/>
        <w:rPr>
          <w:sz w:val="16"/>
          <w:szCs w:val="16"/>
        </w:rPr>
      </w:pPr>
      <w:r w:rsidRPr="00076B78">
        <w:rPr>
          <w:sz w:val="16"/>
          <w:szCs w:val="16"/>
        </w:rPr>
        <w:t xml:space="preserve">ПОЛОЖЕНИЕ </w:t>
      </w:r>
    </w:p>
    <w:p w:rsidR="0049594F" w:rsidRPr="00076B78" w:rsidRDefault="0049594F" w:rsidP="00076B78">
      <w:pPr>
        <w:autoSpaceDE w:val="0"/>
        <w:autoSpaceDN w:val="0"/>
        <w:adjustRightInd w:val="0"/>
        <w:jc w:val="center"/>
        <w:rPr>
          <w:sz w:val="16"/>
          <w:szCs w:val="16"/>
        </w:rPr>
      </w:pPr>
      <w:bookmarkStart w:id="3" w:name="_Hlk118803684"/>
      <w:r w:rsidRPr="00076B78">
        <w:rPr>
          <w:sz w:val="16"/>
          <w:szCs w:val="16"/>
        </w:rPr>
        <w:t>об оплате труда Главы муниципального образования Верх – Кучукский сельсовет Шелаболихинского района Алтайского края</w:t>
      </w:r>
    </w:p>
    <w:bookmarkEnd w:id="3"/>
    <w:p w:rsidR="0049594F" w:rsidRPr="00076B78" w:rsidRDefault="0049594F" w:rsidP="00076B78">
      <w:pPr>
        <w:autoSpaceDE w:val="0"/>
        <w:autoSpaceDN w:val="0"/>
        <w:adjustRightInd w:val="0"/>
        <w:jc w:val="center"/>
        <w:rPr>
          <w:sz w:val="16"/>
          <w:szCs w:val="16"/>
        </w:rPr>
      </w:pPr>
    </w:p>
    <w:p w:rsidR="0049594F" w:rsidRPr="00076B78" w:rsidRDefault="0049594F" w:rsidP="00076B78">
      <w:pPr>
        <w:autoSpaceDE w:val="0"/>
        <w:autoSpaceDN w:val="0"/>
        <w:adjustRightInd w:val="0"/>
        <w:ind w:firstLine="709"/>
        <w:jc w:val="both"/>
        <w:rPr>
          <w:sz w:val="16"/>
          <w:szCs w:val="16"/>
        </w:rPr>
      </w:pPr>
      <w:r w:rsidRPr="00076B78">
        <w:rPr>
          <w:sz w:val="16"/>
          <w:szCs w:val="16"/>
        </w:rPr>
        <w:t xml:space="preserve">1. Настоящее Положение разработано на </w:t>
      </w:r>
      <w:bookmarkStart w:id="4" w:name="_Hlk118803756"/>
      <w:r w:rsidRPr="00076B78">
        <w:rPr>
          <w:sz w:val="16"/>
          <w:szCs w:val="16"/>
        </w:rPr>
        <w:t xml:space="preserve">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w:t>
      </w:r>
      <w:bookmarkEnd w:id="4"/>
      <w:r w:rsidRPr="00076B78">
        <w:rPr>
          <w:sz w:val="16"/>
          <w:szCs w:val="16"/>
        </w:rPr>
        <w:t xml:space="preserve">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 размеры и условия оплаты труда главы Верх-Кучукского сельсовета (далее главы), осуществляющему полномочия на постоянной основе. </w:t>
      </w:r>
    </w:p>
    <w:p w:rsidR="0049594F" w:rsidRPr="00076B78" w:rsidRDefault="0049594F" w:rsidP="00076B78">
      <w:pPr>
        <w:autoSpaceDE w:val="0"/>
        <w:autoSpaceDN w:val="0"/>
        <w:adjustRightInd w:val="0"/>
        <w:ind w:firstLine="709"/>
        <w:jc w:val="both"/>
        <w:rPr>
          <w:sz w:val="16"/>
          <w:szCs w:val="16"/>
        </w:rPr>
      </w:pPr>
      <w:r w:rsidRPr="00076B78">
        <w:rPr>
          <w:sz w:val="16"/>
          <w:szCs w:val="16"/>
        </w:rPr>
        <w:t xml:space="preserve">2. Оплата труда главы производится в виде денежного содержания. </w:t>
      </w:r>
    </w:p>
    <w:p w:rsidR="0049594F" w:rsidRPr="00076B78" w:rsidRDefault="0049594F" w:rsidP="00076B78">
      <w:pPr>
        <w:autoSpaceDE w:val="0"/>
        <w:autoSpaceDN w:val="0"/>
        <w:adjustRightInd w:val="0"/>
        <w:ind w:firstLine="709"/>
        <w:jc w:val="both"/>
        <w:rPr>
          <w:sz w:val="16"/>
          <w:szCs w:val="16"/>
        </w:rPr>
      </w:pPr>
      <w:r w:rsidRPr="00076B78">
        <w:rPr>
          <w:sz w:val="16"/>
          <w:szCs w:val="16"/>
        </w:rPr>
        <w:t>Денежное содержание состоит из ежемесячного денежного вознаграждения (должностного оклада), ежемесячного денежного поощрения.</w:t>
      </w:r>
    </w:p>
    <w:p w:rsidR="0049594F" w:rsidRPr="00076B78" w:rsidRDefault="0049594F" w:rsidP="00076B78">
      <w:pPr>
        <w:autoSpaceDE w:val="0"/>
        <w:autoSpaceDN w:val="0"/>
        <w:adjustRightInd w:val="0"/>
        <w:ind w:firstLine="709"/>
        <w:jc w:val="both"/>
        <w:rPr>
          <w:i/>
          <w:iCs/>
          <w:sz w:val="16"/>
          <w:szCs w:val="16"/>
        </w:rPr>
      </w:pPr>
      <w:r w:rsidRPr="00076B78">
        <w:rPr>
          <w:sz w:val="16"/>
          <w:szCs w:val="16"/>
        </w:rPr>
        <w:t>К дополнительным выплатам относятся материальная помощь, премия</w:t>
      </w:r>
      <w:r w:rsidRPr="00076B78">
        <w:rPr>
          <w:i/>
          <w:iCs/>
          <w:sz w:val="16"/>
          <w:szCs w:val="16"/>
        </w:rPr>
        <w:t>.</w:t>
      </w:r>
    </w:p>
    <w:p w:rsidR="0049594F" w:rsidRPr="00076B78" w:rsidRDefault="0049594F" w:rsidP="00076B78">
      <w:pPr>
        <w:autoSpaceDE w:val="0"/>
        <w:autoSpaceDN w:val="0"/>
        <w:adjustRightInd w:val="0"/>
        <w:ind w:firstLine="709"/>
        <w:jc w:val="both"/>
        <w:rPr>
          <w:sz w:val="16"/>
          <w:szCs w:val="16"/>
        </w:rPr>
      </w:pPr>
      <w:r w:rsidRPr="00076B78">
        <w:rPr>
          <w:sz w:val="16"/>
          <w:szCs w:val="16"/>
        </w:rPr>
        <w:t xml:space="preserve">К денежному содержанию главы применяется районный коэффициент. </w:t>
      </w:r>
    </w:p>
    <w:p w:rsidR="0049594F" w:rsidRPr="00076B78" w:rsidRDefault="0049594F" w:rsidP="00076B78">
      <w:pPr>
        <w:ind w:firstLine="709"/>
        <w:jc w:val="both"/>
        <w:rPr>
          <w:sz w:val="16"/>
          <w:szCs w:val="16"/>
        </w:rPr>
      </w:pPr>
      <w:r w:rsidRPr="00076B78">
        <w:rPr>
          <w:sz w:val="16"/>
          <w:szCs w:val="16"/>
        </w:rPr>
        <w:t>3. Ежемесячное денежное вознаграждение Главы устанавливается в размере, определенном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(далее – постановление  Правительства края от 22.06.2023 № 224) и составляет 28634 рублей. Размер денежного вознаграждения Главы индексируется на основании изменений, внесенных в постановление  Правительства края от 22.06.2023 № 224.</w:t>
      </w:r>
    </w:p>
    <w:p w:rsidR="0049594F" w:rsidRPr="00076B78" w:rsidRDefault="0049594F" w:rsidP="00076B78">
      <w:pPr>
        <w:autoSpaceDE w:val="0"/>
        <w:autoSpaceDN w:val="0"/>
        <w:adjustRightInd w:val="0"/>
        <w:ind w:firstLine="709"/>
        <w:jc w:val="both"/>
        <w:rPr>
          <w:sz w:val="16"/>
          <w:szCs w:val="16"/>
        </w:rPr>
      </w:pPr>
      <w:r w:rsidRPr="00076B78">
        <w:rPr>
          <w:sz w:val="16"/>
          <w:szCs w:val="16"/>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30 процентов от ежемесячного денежного вознаграждения с учетом предельного фонда оплаты труда выборных должностных лиц местного самоуправления в размере 17,2 денежных вознаграждений в расчете на год, установленного постановлением Правительства края от 22.06.2023 № 224.</w:t>
      </w:r>
    </w:p>
    <w:p w:rsidR="0049594F" w:rsidRPr="00076B78" w:rsidRDefault="0049594F" w:rsidP="00076B78">
      <w:pPr>
        <w:autoSpaceDE w:val="0"/>
        <w:autoSpaceDN w:val="0"/>
        <w:adjustRightInd w:val="0"/>
        <w:ind w:firstLine="709"/>
        <w:jc w:val="both"/>
        <w:rPr>
          <w:i/>
          <w:iCs/>
          <w:sz w:val="16"/>
          <w:szCs w:val="16"/>
        </w:rPr>
      </w:pPr>
      <w:r w:rsidRPr="00076B78">
        <w:rPr>
          <w:sz w:val="16"/>
          <w:szCs w:val="16"/>
        </w:rPr>
        <w:t>5. Главе ежегодно производится выплата материальной помощи в размере ежемесячного денежного вознаграждения 1 раз в год к отпуску.</w:t>
      </w:r>
    </w:p>
    <w:p w:rsidR="0049594F" w:rsidRPr="00076B78" w:rsidRDefault="0049594F" w:rsidP="00076B78">
      <w:pPr>
        <w:autoSpaceDE w:val="0"/>
        <w:autoSpaceDN w:val="0"/>
        <w:adjustRightInd w:val="0"/>
        <w:ind w:firstLine="709"/>
        <w:jc w:val="both"/>
        <w:rPr>
          <w:sz w:val="16"/>
          <w:szCs w:val="16"/>
        </w:rPr>
      </w:pPr>
      <w:r w:rsidRPr="00076B78">
        <w:rPr>
          <w:sz w:val="16"/>
          <w:szCs w:val="16"/>
        </w:rPr>
        <w:t>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текущем календарном году.</w:t>
      </w:r>
    </w:p>
    <w:p w:rsidR="0049594F" w:rsidRPr="00076B78" w:rsidRDefault="0049594F" w:rsidP="00076B78">
      <w:pPr>
        <w:ind w:firstLine="709"/>
        <w:jc w:val="both"/>
        <w:rPr>
          <w:sz w:val="16"/>
          <w:szCs w:val="16"/>
        </w:rPr>
      </w:pPr>
      <w:r w:rsidRPr="00076B78">
        <w:rPr>
          <w:sz w:val="16"/>
          <w:szCs w:val="16"/>
        </w:rPr>
        <w:t>6. По результатам работы главе устанавливается ежеквартальная премия в размере до 100 % ежемесячного денежного вознаграждения. Размер премии рассчитывается исходя из фактически отработанного времени.</w:t>
      </w:r>
    </w:p>
    <w:p w:rsidR="0049594F" w:rsidRPr="00076B78" w:rsidRDefault="0049594F" w:rsidP="00076B78">
      <w:pPr>
        <w:jc w:val="both"/>
        <w:rPr>
          <w:sz w:val="16"/>
          <w:szCs w:val="16"/>
        </w:rPr>
      </w:pPr>
      <w:r w:rsidRPr="00076B78">
        <w:rPr>
          <w:sz w:val="16"/>
          <w:szCs w:val="16"/>
        </w:rPr>
        <w:tab/>
        <w:t>Премия выплачивается в полном объеме при выполнении следующих показателей премирования главы: за эффективность расходования бюджетных средств; эффективность пополнения доходной части местного бюджета (налоговые и неналоговые поступления); 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отсутствие задолженности по заработной плате перед работниками; проведение мероприятий, повышающих имидж муниципального образования и другие значимые показатели).</w:t>
      </w:r>
    </w:p>
    <w:p w:rsidR="0049594F" w:rsidRPr="00076B78" w:rsidRDefault="0049594F" w:rsidP="00076B78">
      <w:pPr>
        <w:jc w:val="both"/>
        <w:rPr>
          <w:sz w:val="16"/>
          <w:szCs w:val="16"/>
        </w:rPr>
      </w:pPr>
      <w:r w:rsidRPr="00076B78">
        <w:rPr>
          <w:sz w:val="16"/>
          <w:szCs w:val="16"/>
        </w:rPr>
        <w:tab/>
        <w:t>Верх – Кучукский сельский Совет депутатов принимает решение о выплате премиального вознаграждения и его размере с учетом достижения показателей премирования.</w:t>
      </w:r>
    </w:p>
    <w:p w:rsidR="0049594F" w:rsidRPr="00076B78" w:rsidRDefault="0049594F" w:rsidP="00076B78">
      <w:pPr>
        <w:jc w:val="both"/>
        <w:rPr>
          <w:sz w:val="16"/>
          <w:szCs w:val="16"/>
        </w:rPr>
      </w:pPr>
      <w:r w:rsidRPr="00076B78">
        <w:rPr>
          <w:sz w:val="16"/>
          <w:szCs w:val="16"/>
        </w:rPr>
        <w:tab/>
        <w:t>Премия выплачивается в пределах годового фонда оплаты труда.</w:t>
      </w:r>
    </w:p>
    <w:p w:rsidR="0049594F" w:rsidRPr="00076B78" w:rsidRDefault="0049594F" w:rsidP="00076B78">
      <w:pPr>
        <w:ind w:firstLine="709"/>
        <w:jc w:val="both"/>
        <w:rPr>
          <w:sz w:val="16"/>
          <w:szCs w:val="16"/>
        </w:rPr>
      </w:pPr>
      <w:r w:rsidRPr="00076B78">
        <w:rPr>
          <w:sz w:val="16"/>
          <w:szCs w:val="16"/>
        </w:rPr>
        <w:t xml:space="preserve">9.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края от 22.06.2023 № 224. </w:t>
      </w:r>
    </w:p>
    <w:p w:rsidR="0049594F" w:rsidRPr="00076B78" w:rsidRDefault="0049594F" w:rsidP="00076B78">
      <w:pPr>
        <w:autoSpaceDE w:val="0"/>
        <w:autoSpaceDN w:val="0"/>
        <w:adjustRightInd w:val="0"/>
        <w:ind w:firstLine="709"/>
        <w:jc w:val="both"/>
        <w:rPr>
          <w:sz w:val="16"/>
          <w:szCs w:val="16"/>
        </w:rPr>
      </w:pPr>
      <w:r w:rsidRPr="00076B78">
        <w:rPr>
          <w:sz w:val="16"/>
          <w:szCs w:val="16"/>
        </w:rPr>
        <w:t>Финансирование расходов на оплату труда главы осуществляется за счет средств местного бюджета</w:t>
      </w:r>
      <w:r w:rsidRPr="00076B78">
        <w:rPr>
          <w:i/>
          <w:iCs/>
          <w:sz w:val="16"/>
          <w:szCs w:val="16"/>
        </w:rPr>
        <w:t>.</w:t>
      </w:r>
    </w:p>
    <w:p w:rsidR="0049594F" w:rsidRDefault="0049594F" w:rsidP="00076B78">
      <w:pPr>
        <w:ind w:firstLine="709"/>
        <w:jc w:val="both"/>
        <w:rPr>
          <w:sz w:val="16"/>
          <w:szCs w:val="16"/>
        </w:rPr>
      </w:pPr>
      <w:r w:rsidRPr="00076B78">
        <w:rPr>
          <w:sz w:val="16"/>
          <w:szCs w:val="16"/>
        </w:rPr>
        <w:t>Конкретные виды и размеры выплат устанавливаются в штатном расписании и утверждаются Главой сельсовета.</w:t>
      </w:r>
    </w:p>
    <w:p w:rsidR="0049594F" w:rsidRDefault="0049594F" w:rsidP="00076B78">
      <w:pPr>
        <w:ind w:firstLine="709"/>
        <w:jc w:val="both"/>
        <w:rPr>
          <w:sz w:val="16"/>
          <w:szCs w:val="16"/>
        </w:rPr>
      </w:pPr>
    </w:p>
    <w:p w:rsidR="0049594F" w:rsidRDefault="0049594F" w:rsidP="00455C86">
      <w:pPr>
        <w:ind w:firstLine="0"/>
        <w:jc w:val="center"/>
        <w:rPr>
          <w:sz w:val="16"/>
          <w:szCs w:val="16"/>
        </w:rPr>
      </w:pPr>
    </w:p>
    <w:p w:rsidR="0049594F" w:rsidRPr="00076B78" w:rsidRDefault="0049594F" w:rsidP="00455C86">
      <w:pPr>
        <w:ind w:firstLine="0"/>
        <w:jc w:val="center"/>
        <w:rPr>
          <w:sz w:val="16"/>
          <w:szCs w:val="16"/>
        </w:rPr>
      </w:pPr>
      <w:r>
        <w:rPr>
          <w:sz w:val="16"/>
          <w:szCs w:val="16"/>
        </w:rPr>
        <w:t>****************************************</w:t>
      </w:r>
    </w:p>
    <w:p w:rsidR="0049594F" w:rsidRPr="00144C10" w:rsidRDefault="0049594F" w:rsidP="00076B78">
      <w:pPr>
        <w:pStyle w:val="Title"/>
        <w:rPr>
          <w:b/>
          <w:bCs/>
          <w:sz w:val="24"/>
          <w:szCs w:val="24"/>
        </w:rPr>
      </w:pPr>
    </w:p>
    <w:p w:rsidR="0049594F" w:rsidRPr="00076B78" w:rsidRDefault="0049594F" w:rsidP="00076B78">
      <w:pPr>
        <w:pStyle w:val="Title"/>
        <w:rPr>
          <w:b/>
          <w:bCs/>
          <w:sz w:val="16"/>
          <w:szCs w:val="16"/>
        </w:rPr>
      </w:pPr>
      <w:r w:rsidRPr="00076B78">
        <w:rPr>
          <w:b/>
          <w:bCs/>
          <w:sz w:val="16"/>
          <w:szCs w:val="16"/>
        </w:rPr>
        <w:t>РОССИЙСКАЯ ФЕДЕРАЦИЯ</w:t>
      </w:r>
    </w:p>
    <w:p w:rsidR="0049594F" w:rsidRPr="00076B78" w:rsidRDefault="0049594F" w:rsidP="00076B78">
      <w:pPr>
        <w:pStyle w:val="Title"/>
        <w:rPr>
          <w:b/>
          <w:bCs/>
          <w:sz w:val="16"/>
          <w:szCs w:val="16"/>
        </w:rPr>
      </w:pPr>
      <w:r w:rsidRPr="00076B78">
        <w:rPr>
          <w:b/>
          <w:bCs/>
          <w:sz w:val="16"/>
          <w:szCs w:val="16"/>
        </w:rPr>
        <w:t xml:space="preserve">ВЕРХ-КУЧУКСКИЙ СЕЛЬСКИЙ СОВЕТ ДЕПУТАТОВ </w:t>
      </w:r>
    </w:p>
    <w:p w:rsidR="0049594F" w:rsidRPr="00076B78" w:rsidRDefault="0049594F" w:rsidP="00076B78">
      <w:pPr>
        <w:pStyle w:val="Title"/>
        <w:rPr>
          <w:b/>
          <w:bCs/>
          <w:sz w:val="16"/>
          <w:szCs w:val="16"/>
        </w:rPr>
      </w:pPr>
      <w:r w:rsidRPr="00076B78">
        <w:rPr>
          <w:b/>
          <w:bCs/>
          <w:sz w:val="16"/>
          <w:szCs w:val="16"/>
        </w:rPr>
        <w:t xml:space="preserve"> ШЕЛАБОЛИХИНСКОГО РАЙОНА АЛТАЙСКОГО КРАЯ</w:t>
      </w:r>
    </w:p>
    <w:p w:rsidR="0049594F" w:rsidRPr="00076B78" w:rsidRDefault="0049594F" w:rsidP="00076B78">
      <w:pPr>
        <w:pStyle w:val="Title"/>
        <w:rPr>
          <w:b/>
          <w:bCs/>
          <w:sz w:val="16"/>
          <w:szCs w:val="16"/>
        </w:rPr>
      </w:pPr>
    </w:p>
    <w:p w:rsidR="0049594F" w:rsidRPr="00076B78" w:rsidRDefault="0049594F" w:rsidP="00076B78">
      <w:pPr>
        <w:pStyle w:val="Title"/>
        <w:rPr>
          <w:b/>
          <w:bCs/>
          <w:sz w:val="16"/>
          <w:szCs w:val="16"/>
        </w:rPr>
      </w:pPr>
      <w:r w:rsidRPr="00076B78">
        <w:rPr>
          <w:b/>
          <w:bCs/>
          <w:sz w:val="16"/>
          <w:szCs w:val="16"/>
        </w:rPr>
        <w:t>РЕШЕНИЕ</w:t>
      </w:r>
    </w:p>
    <w:p w:rsidR="0049594F" w:rsidRPr="00076B78" w:rsidRDefault="0049594F" w:rsidP="00076B78">
      <w:pPr>
        <w:pStyle w:val="Title"/>
        <w:jc w:val="left"/>
        <w:rPr>
          <w:b/>
          <w:bCs/>
          <w:sz w:val="16"/>
          <w:szCs w:val="16"/>
        </w:rPr>
      </w:pPr>
    </w:p>
    <w:p w:rsidR="0049594F" w:rsidRPr="00076B78" w:rsidRDefault="0049594F" w:rsidP="00076B78">
      <w:pPr>
        <w:pStyle w:val="Title"/>
        <w:jc w:val="left"/>
        <w:rPr>
          <w:b/>
          <w:bCs/>
          <w:sz w:val="16"/>
          <w:szCs w:val="16"/>
        </w:rPr>
      </w:pPr>
      <w:r w:rsidRPr="00076B78">
        <w:rPr>
          <w:b/>
          <w:bCs/>
          <w:sz w:val="16"/>
          <w:szCs w:val="16"/>
        </w:rPr>
        <w:t xml:space="preserve">«07»  декабря  2023 г.                                                                                  </w:t>
      </w:r>
      <w:r>
        <w:rPr>
          <w:b/>
          <w:bCs/>
          <w:sz w:val="16"/>
          <w:szCs w:val="16"/>
        </w:rPr>
        <w:t xml:space="preserve">                                                                                                                           </w:t>
      </w:r>
      <w:r w:rsidRPr="00076B78">
        <w:rPr>
          <w:b/>
          <w:bCs/>
          <w:sz w:val="16"/>
          <w:szCs w:val="16"/>
        </w:rPr>
        <w:t xml:space="preserve">  № 17</w:t>
      </w:r>
    </w:p>
    <w:p w:rsidR="0049594F" w:rsidRPr="00076B78" w:rsidRDefault="0049594F" w:rsidP="00076B78">
      <w:pPr>
        <w:jc w:val="center"/>
        <w:rPr>
          <w:sz w:val="16"/>
          <w:szCs w:val="16"/>
        </w:rPr>
      </w:pPr>
      <w:r w:rsidRPr="00076B78">
        <w:rPr>
          <w:sz w:val="16"/>
          <w:szCs w:val="16"/>
        </w:rPr>
        <w:t>с. Верх-Кучук</w:t>
      </w:r>
    </w:p>
    <w:p w:rsidR="0049594F" w:rsidRPr="00076B78" w:rsidRDefault="0049594F" w:rsidP="00076B78">
      <w:pPr>
        <w:rPr>
          <w:sz w:val="16"/>
          <w:szCs w:val="16"/>
        </w:rPr>
      </w:pPr>
    </w:p>
    <w:p w:rsidR="0049594F" w:rsidRPr="00076B78" w:rsidRDefault="0049594F" w:rsidP="00076B78">
      <w:pPr>
        <w:rPr>
          <w:rFonts w:ascii="Arial" w:hAnsi="Arial" w:cs="Arial"/>
          <w:sz w:val="16"/>
          <w:szCs w:val="16"/>
        </w:rPr>
      </w:pPr>
    </w:p>
    <w:p w:rsidR="0049594F" w:rsidRPr="00076B78" w:rsidRDefault="0049594F" w:rsidP="00076B78">
      <w:pPr>
        <w:rPr>
          <w:rFonts w:ascii="Arial" w:hAnsi="Arial" w:cs="Arial"/>
          <w:sz w:val="16"/>
          <w:szCs w:val="16"/>
        </w:rPr>
      </w:pPr>
    </w:p>
    <w:tbl>
      <w:tblPr>
        <w:tblW w:w="0" w:type="auto"/>
        <w:tblInd w:w="-106" w:type="dxa"/>
        <w:tblLook w:val="00A0"/>
      </w:tblPr>
      <w:tblGrid>
        <w:gridCol w:w="5070"/>
        <w:gridCol w:w="5351"/>
      </w:tblGrid>
      <w:tr w:rsidR="0049594F" w:rsidRPr="00076B78">
        <w:tc>
          <w:tcPr>
            <w:tcW w:w="5070" w:type="dxa"/>
          </w:tcPr>
          <w:p w:rsidR="0049594F" w:rsidRPr="00076B78" w:rsidRDefault="0049594F" w:rsidP="00966086">
            <w:pPr>
              <w:jc w:val="both"/>
              <w:rPr>
                <w:sz w:val="16"/>
                <w:szCs w:val="16"/>
              </w:rPr>
            </w:pPr>
            <w:r w:rsidRPr="00076B78">
              <w:rPr>
                <w:sz w:val="16"/>
                <w:szCs w:val="16"/>
              </w:rPr>
              <w:t>Об утверждении Положения о порядке, условиях применения и</w:t>
            </w:r>
            <w:r>
              <w:rPr>
                <w:sz w:val="16"/>
                <w:szCs w:val="16"/>
              </w:rPr>
              <w:t xml:space="preserve"> </w:t>
            </w:r>
            <w:r w:rsidRPr="00076B78">
              <w:rPr>
                <w:sz w:val="16"/>
                <w:szCs w:val="16"/>
              </w:rPr>
              <w:t>размерах ежемесячных и иных                      дополнительных выплат, входящих в  денежное содержание муниципальных служащих</w:t>
            </w:r>
            <w:r>
              <w:rPr>
                <w:sz w:val="16"/>
                <w:szCs w:val="16"/>
              </w:rPr>
              <w:t xml:space="preserve"> </w:t>
            </w:r>
            <w:r w:rsidRPr="00076B78">
              <w:rPr>
                <w:sz w:val="16"/>
                <w:szCs w:val="16"/>
              </w:rPr>
              <w:t>органов местного                                    самоуправления муниципального  образования Верх – Кучукский                      сельсовет Шелаболихинского района  Алтайского края</w:t>
            </w:r>
          </w:p>
        </w:tc>
        <w:tc>
          <w:tcPr>
            <w:tcW w:w="5351" w:type="dxa"/>
          </w:tcPr>
          <w:p w:rsidR="0049594F" w:rsidRPr="00076B78" w:rsidRDefault="0049594F" w:rsidP="00966086">
            <w:pPr>
              <w:ind w:firstLine="539"/>
              <w:jc w:val="both"/>
              <w:rPr>
                <w:sz w:val="16"/>
                <w:szCs w:val="16"/>
              </w:rPr>
            </w:pPr>
          </w:p>
        </w:tc>
      </w:tr>
    </w:tbl>
    <w:p w:rsidR="0049594F" w:rsidRPr="00076B78" w:rsidRDefault="0049594F" w:rsidP="00076B78">
      <w:pPr>
        <w:ind w:firstLine="539"/>
        <w:jc w:val="both"/>
        <w:rPr>
          <w:sz w:val="16"/>
          <w:szCs w:val="16"/>
        </w:rPr>
      </w:pPr>
    </w:p>
    <w:p w:rsidR="0049594F" w:rsidRPr="00076B78" w:rsidRDefault="0049594F" w:rsidP="00076B78">
      <w:pPr>
        <w:ind w:firstLine="709"/>
        <w:jc w:val="both"/>
        <w:rPr>
          <w:sz w:val="16"/>
          <w:szCs w:val="16"/>
        </w:rPr>
      </w:pPr>
      <w:r w:rsidRPr="00076B78">
        <w:rPr>
          <w:sz w:val="16"/>
          <w:szCs w:val="16"/>
        </w:rPr>
        <w:t>С целью установления порядка, условий применения и размеров ежемесячных и иных дополнительных выплат, входящих в де</w:t>
      </w:r>
      <w:r>
        <w:rPr>
          <w:sz w:val="16"/>
          <w:szCs w:val="16"/>
        </w:rPr>
        <w:t>нежное содержание муниципальных</w:t>
      </w:r>
      <w:r w:rsidRPr="00076B78">
        <w:rPr>
          <w:sz w:val="16"/>
          <w:szCs w:val="16"/>
        </w:rPr>
        <w:t xml:space="preserve">   служащих органов местного самоуправления муниципального образования Верх – Кучукский сельсовет Шелаболихинского района Алтайского края, согласно Устава муниципального образования Верх – Кучукский сельсовет Шелаболихинского района Алтайского края Совет депутатов </w:t>
      </w:r>
    </w:p>
    <w:p w:rsidR="0049594F" w:rsidRPr="00076B78" w:rsidRDefault="0049594F" w:rsidP="00076B78">
      <w:pPr>
        <w:jc w:val="both"/>
        <w:rPr>
          <w:sz w:val="16"/>
          <w:szCs w:val="16"/>
        </w:rPr>
      </w:pPr>
      <w:r w:rsidRPr="00076B78">
        <w:rPr>
          <w:sz w:val="16"/>
          <w:szCs w:val="16"/>
        </w:rPr>
        <w:t>РЕШИЛ:</w:t>
      </w:r>
    </w:p>
    <w:p w:rsidR="0049594F" w:rsidRPr="00076B78" w:rsidRDefault="0049594F" w:rsidP="00076B78">
      <w:pPr>
        <w:ind w:firstLine="539"/>
        <w:jc w:val="both"/>
        <w:rPr>
          <w:sz w:val="16"/>
          <w:szCs w:val="16"/>
        </w:rPr>
      </w:pPr>
      <w:r w:rsidRPr="00076B78">
        <w:rPr>
          <w:sz w:val="16"/>
          <w:szCs w:val="16"/>
        </w:rPr>
        <w:tab/>
        <w:t>1. Утвердить Положение 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Верх – Кучукский сельсовет Шелаболихинского района Алтайского края (прилагается).</w:t>
      </w:r>
    </w:p>
    <w:p w:rsidR="0049594F" w:rsidRPr="00076B78" w:rsidRDefault="0049594F" w:rsidP="00076B78">
      <w:pPr>
        <w:ind w:firstLine="539"/>
        <w:jc w:val="both"/>
        <w:rPr>
          <w:sz w:val="16"/>
          <w:szCs w:val="16"/>
        </w:rPr>
      </w:pPr>
      <w:r w:rsidRPr="00076B78">
        <w:rPr>
          <w:sz w:val="16"/>
          <w:szCs w:val="16"/>
        </w:rPr>
        <w:tab/>
        <w:t>2. Признать утратившим силу решение Совета депутатов от 11.07.2022 № 10 «Об утверждении Положения об оплате труда (денежном содержании) выборных должностных лиц, осуществляющих свои полномочия на постоянной основе, муниципальных служащих органов местного самоуправления муниципального образования Верх – Кучукский  сельсовет Шелаболихинского района Алтайского края».</w:t>
      </w:r>
    </w:p>
    <w:p w:rsidR="0049594F" w:rsidRPr="00076B78" w:rsidRDefault="0049594F" w:rsidP="00076B78">
      <w:pPr>
        <w:ind w:firstLine="539"/>
        <w:jc w:val="both"/>
        <w:rPr>
          <w:sz w:val="16"/>
          <w:szCs w:val="16"/>
        </w:rPr>
      </w:pPr>
      <w:r w:rsidRPr="00076B78">
        <w:rPr>
          <w:sz w:val="16"/>
          <w:szCs w:val="16"/>
        </w:rPr>
        <w:t>3. Настоящее решение вступает в силу со дня официального обнародования и распространяет свое действие на правоотношения, возникшие с 01.01.2023.</w:t>
      </w:r>
    </w:p>
    <w:p w:rsidR="0049594F" w:rsidRPr="00076B78" w:rsidRDefault="0049594F" w:rsidP="00076B78">
      <w:pPr>
        <w:tabs>
          <w:tab w:val="left" w:pos="567"/>
        </w:tabs>
        <w:jc w:val="both"/>
        <w:rPr>
          <w:sz w:val="16"/>
          <w:szCs w:val="16"/>
        </w:rPr>
      </w:pPr>
      <w:r w:rsidRPr="00076B78">
        <w:rPr>
          <w:sz w:val="16"/>
          <w:szCs w:val="16"/>
        </w:rPr>
        <w:tab/>
        <w:t>4. Контроль за исполнением настоящего решения возложить на Мандатную комиссию сельского Совета депутатов.</w:t>
      </w:r>
    </w:p>
    <w:p w:rsidR="0049594F" w:rsidRPr="00076B78" w:rsidRDefault="0049594F" w:rsidP="00076B78">
      <w:pPr>
        <w:ind w:firstLine="539"/>
        <w:jc w:val="both"/>
        <w:rPr>
          <w:sz w:val="16"/>
          <w:szCs w:val="16"/>
        </w:rPr>
      </w:pPr>
    </w:p>
    <w:p w:rsidR="0049594F" w:rsidRPr="00076B78" w:rsidRDefault="0049594F" w:rsidP="00076B78">
      <w:pPr>
        <w:jc w:val="both"/>
        <w:rPr>
          <w:sz w:val="16"/>
          <w:szCs w:val="16"/>
        </w:rPr>
      </w:pPr>
    </w:p>
    <w:p w:rsidR="0049594F" w:rsidRPr="00076B78" w:rsidRDefault="0049594F" w:rsidP="00076B78">
      <w:pPr>
        <w:jc w:val="both"/>
        <w:rPr>
          <w:sz w:val="16"/>
          <w:szCs w:val="16"/>
        </w:rPr>
      </w:pPr>
      <w:r w:rsidRPr="00076B78">
        <w:rPr>
          <w:sz w:val="16"/>
          <w:szCs w:val="16"/>
        </w:rPr>
        <w:t xml:space="preserve">Глава сельсовета                                                                              </w:t>
      </w:r>
      <w:r>
        <w:rPr>
          <w:sz w:val="16"/>
          <w:szCs w:val="16"/>
        </w:rPr>
        <w:t xml:space="preserve">                                                                                                      </w:t>
      </w:r>
      <w:r w:rsidRPr="00076B78">
        <w:rPr>
          <w:sz w:val="16"/>
          <w:szCs w:val="16"/>
        </w:rPr>
        <w:t xml:space="preserve">  Н.И. Дорофеев</w:t>
      </w:r>
    </w:p>
    <w:p w:rsidR="0049594F" w:rsidRPr="00076B78" w:rsidRDefault="0049594F" w:rsidP="00076B78">
      <w:pPr>
        <w:ind w:firstLine="539"/>
        <w:jc w:val="both"/>
        <w:rPr>
          <w:sz w:val="16"/>
          <w:szCs w:val="16"/>
        </w:rPr>
      </w:pPr>
    </w:p>
    <w:p w:rsidR="0049594F" w:rsidRPr="00076B78" w:rsidRDefault="0049594F" w:rsidP="00A50482">
      <w:pPr>
        <w:ind w:left="7920" w:firstLine="0"/>
        <w:rPr>
          <w:sz w:val="16"/>
          <w:szCs w:val="16"/>
        </w:rPr>
      </w:pPr>
      <w:r w:rsidRPr="00076B78">
        <w:rPr>
          <w:sz w:val="16"/>
          <w:szCs w:val="16"/>
        </w:rPr>
        <w:t xml:space="preserve">Приложение </w:t>
      </w:r>
    </w:p>
    <w:p w:rsidR="0049594F" w:rsidRPr="00076B78" w:rsidRDefault="0049594F" w:rsidP="00A50482">
      <w:pPr>
        <w:ind w:left="7920" w:firstLine="0"/>
        <w:rPr>
          <w:sz w:val="16"/>
          <w:szCs w:val="16"/>
        </w:rPr>
      </w:pPr>
      <w:r w:rsidRPr="00076B78">
        <w:rPr>
          <w:sz w:val="16"/>
          <w:szCs w:val="16"/>
        </w:rPr>
        <w:t xml:space="preserve">к решению Совета депутатов  </w:t>
      </w:r>
    </w:p>
    <w:p w:rsidR="0049594F" w:rsidRPr="00076B78" w:rsidRDefault="0049594F" w:rsidP="00A50482">
      <w:pPr>
        <w:ind w:left="7920" w:firstLine="0"/>
        <w:rPr>
          <w:sz w:val="16"/>
          <w:szCs w:val="16"/>
        </w:rPr>
      </w:pPr>
      <w:r w:rsidRPr="00076B78">
        <w:rPr>
          <w:sz w:val="16"/>
          <w:szCs w:val="16"/>
        </w:rPr>
        <w:t>от «07» декабря 2023 г.  № 17</w:t>
      </w:r>
    </w:p>
    <w:p w:rsidR="0049594F" w:rsidRPr="00076B78" w:rsidRDefault="0049594F" w:rsidP="00076B78">
      <w:pPr>
        <w:jc w:val="both"/>
        <w:rPr>
          <w:sz w:val="16"/>
          <w:szCs w:val="16"/>
        </w:rPr>
      </w:pPr>
    </w:p>
    <w:p w:rsidR="0049594F" w:rsidRPr="00076B78" w:rsidRDefault="0049594F" w:rsidP="00076B78">
      <w:pPr>
        <w:jc w:val="center"/>
        <w:rPr>
          <w:b/>
          <w:bCs/>
          <w:sz w:val="16"/>
          <w:szCs w:val="16"/>
        </w:rPr>
      </w:pPr>
      <w:r w:rsidRPr="00076B78">
        <w:rPr>
          <w:b/>
          <w:bCs/>
          <w:sz w:val="16"/>
          <w:szCs w:val="16"/>
        </w:rPr>
        <w:t>ПОЛОЖЕНИЕ</w:t>
      </w:r>
    </w:p>
    <w:p w:rsidR="0049594F" w:rsidRPr="00076B78" w:rsidRDefault="0049594F" w:rsidP="00076B78">
      <w:pPr>
        <w:jc w:val="center"/>
        <w:rPr>
          <w:b/>
          <w:bCs/>
          <w:sz w:val="16"/>
          <w:szCs w:val="16"/>
        </w:rPr>
      </w:pPr>
      <w:r w:rsidRPr="00076B78">
        <w:rPr>
          <w:b/>
          <w:bCs/>
          <w:sz w:val="16"/>
          <w:szCs w:val="16"/>
        </w:rPr>
        <w:t>о порядке, условиях применения и размерах ежемесячных и иных</w:t>
      </w:r>
      <w:r>
        <w:rPr>
          <w:b/>
          <w:bCs/>
          <w:sz w:val="16"/>
          <w:szCs w:val="16"/>
        </w:rPr>
        <w:t xml:space="preserve"> </w:t>
      </w:r>
      <w:r w:rsidRPr="00076B78">
        <w:rPr>
          <w:b/>
          <w:bCs/>
          <w:sz w:val="16"/>
          <w:szCs w:val="16"/>
        </w:rPr>
        <w:t xml:space="preserve"> дополнительных выплат, входящих в денежное содержание муниципальных служащих органов местного самоуправления муниципального образования Верх – Кучукский сельсовет Шелаболихинского  района Алтайского края</w:t>
      </w:r>
    </w:p>
    <w:p w:rsidR="0049594F" w:rsidRPr="00076B78" w:rsidRDefault="0049594F" w:rsidP="00076B78">
      <w:pPr>
        <w:jc w:val="center"/>
        <w:rPr>
          <w:b/>
          <w:bCs/>
          <w:sz w:val="16"/>
          <w:szCs w:val="16"/>
        </w:rPr>
      </w:pPr>
    </w:p>
    <w:p w:rsidR="0049594F" w:rsidRPr="00076B78" w:rsidRDefault="0049594F" w:rsidP="00076B78">
      <w:pPr>
        <w:numPr>
          <w:ilvl w:val="0"/>
          <w:numId w:val="16"/>
        </w:numPr>
        <w:jc w:val="center"/>
        <w:rPr>
          <w:sz w:val="16"/>
          <w:szCs w:val="16"/>
        </w:rPr>
      </w:pPr>
      <w:r w:rsidRPr="00076B78">
        <w:rPr>
          <w:sz w:val="16"/>
          <w:szCs w:val="16"/>
        </w:rPr>
        <w:t>ОБЩИЕ ПОЛОЖЕНИЯ</w:t>
      </w:r>
    </w:p>
    <w:p w:rsidR="0049594F" w:rsidRPr="00076B78" w:rsidRDefault="0049594F" w:rsidP="00076B78">
      <w:pPr>
        <w:ind w:firstLine="708"/>
        <w:jc w:val="both"/>
        <w:rPr>
          <w:sz w:val="16"/>
          <w:szCs w:val="16"/>
        </w:rPr>
      </w:pPr>
      <w:r w:rsidRPr="00076B78">
        <w:rPr>
          <w:sz w:val="16"/>
          <w:szCs w:val="16"/>
        </w:rPr>
        <w:t>1) Настоящее Положение определяет порядок, условия применения и  размеры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Верх – Кучукский сельсовет Шелаболихинского района Алтайского края (далее – Положение).</w:t>
      </w:r>
    </w:p>
    <w:p w:rsidR="0049594F" w:rsidRPr="00076B78" w:rsidRDefault="0049594F" w:rsidP="00076B78">
      <w:pPr>
        <w:ind w:firstLine="708"/>
        <w:jc w:val="both"/>
        <w:rPr>
          <w:sz w:val="16"/>
          <w:szCs w:val="16"/>
        </w:rPr>
      </w:pPr>
      <w:r w:rsidRPr="00076B78">
        <w:rPr>
          <w:sz w:val="16"/>
          <w:szCs w:val="16"/>
        </w:rPr>
        <w:t>2) Нормативной основой настоящего Положения является Бюджетный кодекс Российской Федерации, Федеральный закон от 02.03.2007 № 25-ФЗ «О муниципальной службе в Российской Федерации», Закон Алтайского края от 07.12.2007  № 134-ЗС «О муниципальной службе в Алтайском крае», Устав муниципального образования Верх – Кучукский сельсовет Шелаболихинского района Алтайского края.</w:t>
      </w:r>
    </w:p>
    <w:p w:rsidR="0049594F" w:rsidRPr="00076B78" w:rsidRDefault="0049594F" w:rsidP="00076B78">
      <w:pPr>
        <w:ind w:firstLine="540"/>
        <w:jc w:val="both"/>
        <w:rPr>
          <w:sz w:val="16"/>
          <w:szCs w:val="16"/>
        </w:rPr>
      </w:pPr>
      <w:r w:rsidRPr="00076B78">
        <w:rPr>
          <w:sz w:val="16"/>
          <w:szCs w:val="16"/>
        </w:rPr>
        <w:t xml:space="preserve">3) В соответствии с Законом Алтайского края «О муниципальной службе в Алтайском крае» денежное содержание муниципальных служащих состоит из должностного оклада, а также ежемесячных и иных дополнительных выплат. </w:t>
      </w:r>
    </w:p>
    <w:p w:rsidR="0049594F" w:rsidRPr="00076B78" w:rsidRDefault="0049594F" w:rsidP="00076B78">
      <w:pPr>
        <w:ind w:firstLine="540"/>
        <w:jc w:val="both"/>
        <w:rPr>
          <w:sz w:val="16"/>
          <w:szCs w:val="16"/>
        </w:rPr>
      </w:pPr>
      <w:r w:rsidRPr="00076B78">
        <w:rPr>
          <w:sz w:val="16"/>
          <w:szCs w:val="16"/>
        </w:rPr>
        <w:t>К дополнительным выплатам относятся:</w:t>
      </w:r>
    </w:p>
    <w:p w:rsidR="0049594F" w:rsidRPr="00076B78" w:rsidRDefault="0049594F" w:rsidP="00076B78">
      <w:pPr>
        <w:ind w:firstLine="540"/>
        <w:jc w:val="both"/>
        <w:rPr>
          <w:sz w:val="16"/>
          <w:szCs w:val="16"/>
        </w:rPr>
      </w:pPr>
      <w:r w:rsidRPr="00076B78">
        <w:rPr>
          <w:sz w:val="16"/>
          <w:szCs w:val="16"/>
        </w:rPr>
        <w:t>ежемесячная надбавка к должностному окладу за выслугу лет на муниципальной службе;</w:t>
      </w:r>
    </w:p>
    <w:p w:rsidR="0049594F" w:rsidRPr="00076B78" w:rsidRDefault="0049594F" w:rsidP="00076B78">
      <w:pPr>
        <w:ind w:firstLine="540"/>
        <w:jc w:val="both"/>
        <w:rPr>
          <w:sz w:val="16"/>
          <w:szCs w:val="16"/>
        </w:rPr>
      </w:pPr>
      <w:r w:rsidRPr="00076B78">
        <w:rPr>
          <w:sz w:val="16"/>
          <w:szCs w:val="16"/>
        </w:rPr>
        <w:t>ежемесячная надбавка к должностному окладу за особые условия муниципальной службы;</w:t>
      </w:r>
    </w:p>
    <w:p w:rsidR="0049594F" w:rsidRPr="00076B78" w:rsidRDefault="0049594F" w:rsidP="00076B78">
      <w:pPr>
        <w:ind w:firstLine="540"/>
        <w:jc w:val="both"/>
        <w:rPr>
          <w:sz w:val="16"/>
          <w:szCs w:val="16"/>
        </w:rPr>
      </w:pPr>
      <w:r w:rsidRPr="00076B78">
        <w:rPr>
          <w:sz w:val="16"/>
          <w:szCs w:val="16"/>
        </w:rPr>
        <w:t>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9594F" w:rsidRPr="00076B78" w:rsidRDefault="0049594F" w:rsidP="00076B78">
      <w:pPr>
        <w:ind w:firstLine="540"/>
        <w:jc w:val="both"/>
        <w:rPr>
          <w:sz w:val="16"/>
          <w:szCs w:val="16"/>
        </w:rPr>
      </w:pPr>
      <w:r w:rsidRPr="00076B78">
        <w:rPr>
          <w:sz w:val="16"/>
          <w:szCs w:val="16"/>
        </w:rPr>
        <w:t>премии по результатам работы;</w:t>
      </w:r>
    </w:p>
    <w:p w:rsidR="0049594F" w:rsidRPr="00076B78" w:rsidRDefault="0049594F" w:rsidP="00076B78">
      <w:pPr>
        <w:ind w:firstLine="540"/>
        <w:jc w:val="both"/>
        <w:rPr>
          <w:sz w:val="16"/>
          <w:szCs w:val="16"/>
        </w:rPr>
      </w:pPr>
      <w:r w:rsidRPr="00076B78">
        <w:rPr>
          <w:sz w:val="16"/>
          <w:szCs w:val="16"/>
        </w:rPr>
        <w:t>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N 78-ЗС "О государственной гражданской службе Алтайского края;</w:t>
      </w:r>
    </w:p>
    <w:p w:rsidR="0049594F" w:rsidRPr="00076B78" w:rsidRDefault="0049594F" w:rsidP="00076B78">
      <w:pPr>
        <w:ind w:firstLine="540"/>
        <w:jc w:val="both"/>
        <w:rPr>
          <w:sz w:val="16"/>
          <w:szCs w:val="16"/>
        </w:rPr>
      </w:pPr>
      <w:r w:rsidRPr="00076B78">
        <w:rPr>
          <w:sz w:val="16"/>
          <w:szCs w:val="16"/>
        </w:rPr>
        <w:t>ежемесячное денежное поощрение;</w:t>
      </w:r>
    </w:p>
    <w:p w:rsidR="0049594F" w:rsidRPr="00076B78" w:rsidRDefault="0049594F" w:rsidP="00076B78">
      <w:pPr>
        <w:ind w:firstLine="540"/>
        <w:jc w:val="both"/>
        <w:rPr>
          <w:sz w:val="16"/>
          <w:szCs w:val="16"/>
        </w:rPr>
      </w:pPr>
      <w:r w:rsidRPr="00076B78">
        <w:rPr>
          <w:sz w:val="16"/>
          <w:szCs w:val="16"/>
        </w:rPr>
        <w:t>единовременная выплата при предоставлении ежегодного оплачиваемого  отпуска и материальная помощь.</w:t>
      </w:r>
    </w:p>
    <w:p w:rsidR="0049594F" w:rsidRPr="00076B78" w:rsidRDefault="0049594F" w:rsidP="00076B78">
      <w:pPr>
        <w:ind w:firstLine="540"/>
        <w:jc w:val="both"/>
        <w:rPr>
          <w:sz w:val="16"/>
          <w:szCs w:val="16"/>
        </w:rPr>
      </w:pPr>
      <w:r w:rsidRPr="00076B78">
        <w:rPr>
          <w:sz w:val="16"/>
          <w:szCs w:val="16"/>
        </w:rPr>
        <w:t>4) Размеры должностных окладов муниципальных служащих устанавливаются в соответствии с постановлением Правительства Алтайского края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 224 от 22.06.2023.</w:t>
      </w:r>
    </w:p>
    <w:p w:rsidR="0049594F" w:rsidRPr="00076B78" w:rsidRDefault="0049594F" w:rsidP="00076B78">
      <w:pPr>
        <w:ind w:firstLine="540"/>
        <w:jc w:val="both"/>
        <w:rPr>
          <w:sz w:val="16"/>
          <w:szCs w:val="16"/>
        </w:rPr>
      </w:pPr>
    </w:p>
    <w:p w:rsidR="0049594F" w:rsidRPr="00076B78" w:rsidRDefault="0049594F" w:rsidP="00076B78">
      <w:pPr>
        <w:jc w:val="center"/>
        <w:rPr>
          <w:sz w:val="16"/>
          <w:szCs w:val="16"/>
        </w:rPr>
      </w:pPr>
      <w:r w:rsidRPr="00076B78">
        <w:rPr>
          <w:sz w:val="16"/>
          <w:szCs w:val="16"/>
        </w:rPr>
        <w:t xml:space="preserve">2. ВИДЫ ЕЖЕМЕСЯЧНЫХ И ИНЫХ ДОПОЛНИТЕЛЬНЫХ ВЫПЛАТ, </w:t>
      </w:r>
    </w:p>
    <w:p w:rsidR="0049594F" w:rsidRPr="00076B78" w:rsidRDefault="0049594F" w:rsidP="00076B78">
      <w:pPr>
        <w:tabs>
          <w:tab w:val="center" w:pos="5031"/>
          <w:tab w:val="left" w:pos="8212"/>
        </w:tabs>
        <w:rPr>
          <w:sz w:val="16"/>
          <w:szCs w:val="16"/>
        </w:rPr>
      </w:pPr>
      <w:r w:rsidRPr="00076B78">
        <w:rPr>
          <w:sz w:val="16"/>
          <w:szCs w:val="16"/>
        </w:rPr>
        <w:tab/>
        <w:t>РАЗМЕРЫ И УСЛОВИЯ ИХ ПРИМЕНЕНИЯ</w:t>
      </w:r>
      <w:r w:rsidRPr="00076B78">
        <w:rPr>
          <w:sz w:val="16"/>
          <w:szCs w:val="16"/>
        </w:rPr>
        <w:tab/>
      </w:r>
    </w:p>
    <w:p w:rsidR="0049594F" w:rsidRPr="00076B78" w:rsidRDefault="0049594F" w:rsidP="00076B78">
      <w:pPr>
        <w:ind w:firstLine="708"/>
        <w:jc w:val="both"/>
        <w:rPr>
          <w:sz w:val="16"/>
          <w:szCs w:val="16"/>
        </w:rPr>
      </w:pPr>
      <w:r w:rsidRPr="00076B78">
        <w:rPr>
          <w:sz w:val="16"/>
          <w:szCs w:val="16"/>
        </w:rPr>
        <w:t>1) Надбавка к должностному окладу муниципального служащего за особые условия устанавливается за сложность, напряженность, высокие достижения в труде и усиленный режим работы.</w:t>
      </w:r>
    </w:p>
    <w:p w:rsidR="0049594F" w:rsidRPr="00076B78" w:rsidRDefault="0049594F" w:rsidP="00076B78">
      <w:pPr>
        <w:ind w:firstLine="708"/>
        <w:jc w:val="both"/>
        <w:rPr>
          <w:sz w:val="16"/>
          <w:szCs w:val="16"/>
        </w:rPr>
      </w:pPr>
      <w:r w:rsidRPr="00076B78">
        <w:rPr>
          <w:sz w:val="16"/>
          <w:szCs w:val="16"/>
        </w:rPr>
        <w:t>Надбавки за особые условия муниципальной службы:</w:t>
      </w:r>
    </w:p>
    <w:p w:rsidR="0049594F" w:rsidRPr="00076B78" w:rsidRDefault="0049594F" w:rsidP="00076B78">
      <w:pPr>
        <w:ind w:firstLine="708"/>
        <w:jc w:val="both"/>
        <w:rPr>
          <w:sz w:val="16"/>
          <w:szCs w:val="16"/>
        </w:rPr>
      </w:pPr>
      <w:r w:rsidRPr="00076B78">
        <w:rPr>
          <w:sz w:val="16"/>
          <w:szCs w:val="16"/>
        </w:rPr>
        <w:t xml:space="preserve">по высшим должностям муниципальной службы – до 40 % должностного оклада; </w:t>
      </w:r>
    </w:p>
    <w:p w:rsidR="0049594F" w:rsidRPr="00076B78" w:rsidRDefault="0049594F" w:rsidP="00076B78">
      <w:pPr>
        <w:ind w:firstLine="708"/>
        <w:jc w:val="both"/>
        <w:rPr>
          <w:sz w:val="16"/>
          <w:szCs w:val="16"/>
        </w:rPr>
      </w:pPr>
      <w:r w:rsidRPr="00076B78">
        <w:rPr>
          <w:sz w:val="16"/>
          <w:szCs w:val="16"/>
        </w:rPr>
        <w:t>по главным должностям муниципальной службы – до 35% должностного оклада;</w:t>
      </w:r>
    </w:p>
    <w:p w:rsidR="0049594F" w:rsidRPr="00076B78" w:rsidRDefault="0049594F" w:rsidP="00076B78">
      <w:pPr>
        <w:ind w:firstLine="708"/>
        <w:jc w:val="both"/>
        <w:rPr>
          <w:sz w:val="16"/>
          <w:szCs w:val="16"/>
        </w:rPr>
      </w:pPr>
      <w:r w:rsidRPr="00076B78">
        <w:rPr>
          <w:sz w:val="16"/>
          <w:szCs w:val="16"/>
        </w:rPr>
        <w:t>по старшим должностям муниципальной службы – до 30 % должностного оклада.</w:t>
      </w:r>
    </w:p>
    <w:p w:rsidR="0049594F" w:rsidRPr="00076B78" w:rsidRDefault="0049594F" w:rsidP="00076B78">
      <w:pPr>
        <w:ind w:firstLine="708"/>
        <w:jc w:val="both"/>
        <w:rPr>
          <w:sz w:val="16"/>
          <w:szCs w:val="16"/>
        </w:rPr>
      </w:pPr>
      <w:r w:rsidRPr="00076B78">
        <w:rPr>
          <w:sz w:val="16"/>
          <w:szCs w:val="16"/>
        </w:rPr>
        <w:t>В случае увеличения объема и сложности выполняемых работ размер надбавки за особые условия муниципальной службы может быть постоянно или временно повышен до 50 процентов должностного оклада.</w:t>
      </w:r>
    </w:p>
    <w:p w:rsidR="0049594F" w:rsidRPr="00076B78" w:rsidRDefault="0049594F" w:rsidP="00076B78">
      <w:pPr>
        <w:ind w:firstLine="540"/>
        <w:jc w:val="both"/>
        <w:rPr>
          <w:sz w:val="16"/>
          <w:szCs w:val="16"/>
        </w:rPr>
      </w:pPr>
      <w:r w:rsidRPr="00076B78">
        <w:rPr>
          <w:sz w:val="16"/>
          <w:szCs w:val="16"/>
        </w:rPr>
        <w:t>2) Ежемесячная надбавка к должностному окладу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 в зависимости от степени секретности.</w:t>
      </w:r>
    </w:p>
    <w:p w:rsidR="0049594F" w:rsidRPr="00076B78" w:rsidRDefault="0049594F" w:rsidP="00076B78">
      <w:pPr>
        <w:ind w:firstLine="540"/>
        <w:jc w:val="both"/>
        <w:rPr>
          <w:sz w:val="16"/>
          <w:szCs w:val="16"/>
        </w:rPr>
      </w:pPr>
      <w:r w:rsidRPr="00076B78">
        <w:rPr>
          <w:sz w:val="16"/>
          <w:szCs w:val="16"/>
        </w:rPr>
        <w:t>3) Ежемесячная надбавка к должностному окладу за выслугу лет на муниципальной службе устанавливается в размерах:</w:t>
      </w:r>
    </w:p>
    <w:p w:rsidR="0049594F" w:rsidRPr="00076B78" w:rsidRDefault="0049594F" w:rsidP="00076B78">
      <w:pPr>
        <w:ind w:firstLine="540"/>
        <w:rPr>
          <w:sz w:val="16"/>
          <w:szCs w:val="16"/>
        </w:rPr>
      </w:pPr>
      <w:r w:rsidRPr="00076B78">
        <w:rPr>
          <w:sz w:val="16"/>
          <w:szCs w:val="16"/>
        </w:rPr>
        <w:t>при стаже муниципальной службы:</w:t>
      </w:r>
    </w:p>
    <w:p w:rsidR="0049594F" w:rsidRPr="00076B78" w:rsidRDefault="0049594F" w:rsidP="00076B78">
      <w:pPr>
        <w:ind w:firstLine="540"/>
        <w:rPr>
          <w:sz w:val="16"/>
          <w:szCs w:val="16"/>
        </w:rPr>
      </w:pPr>
      <w:r w:rsidRPr="00076B78">
        <w:rPr>
          <w:sz w:val="16"/>
          <w:szCs w:val="16"/>
        </w:rPr>
        <w:t>от 1 года до 5 лет – 10%;</w:t>
      </w:r>
    </w:p>
    <w:p w:rsidR="0049594F" w:rsidRPr="00076B78" w:rsidRDefault="0049594F" w:rsidP="00076B78">
      <w:pPr>
        <w:ind w:firstLine="540"/>
        <w:rPr>
          <w:sz w:val="16"/>
          <w:szCs w:val="16"/>
        </w:rPr>
      </w:pPr>
      <w:r w:rsidRPr="00076B78">
        <w:rPr>
          <w:sz w:val="16"/>
          <w:szCs w:val="16"/>
        </w:rPr>
        <w:t>от 5 лет до 10 лет – 15%;</w:t>
      </w:r>
    </w:p>
    <w:p w:rsidR="0049594F" w:rsidRPr="00076B78" w:rsidRDefault="0049594F" w:rsidP="00076B78">
      <w:pPr>
        <w:ind w:firstLine="540"/>
        <w:rPr>
          <w:sz w:val="16"/>
          <w:szCs w:val="16"/>
        </w:rPr>
      </w:pPr>
      <w:r w:rsidRPr="00076B78">
        <w:rPr>
          <w:sz w:val="16"/>
          <w:szCs w:val="16"/>
        </w:rPr>
        <w:t>от 10 лет до 15 лет – 20%;</w:t>
      </w:r>
    </w:p>
    <w:p w:rsidR="0049594F" w:rsidRPr="00076B78" w:rsidRDefault="0049594F" w:rsidP="00076B78">
      <w:pPr>
        <w:ind w:firstLine="540"/>
        <w:rPr>
          <w:sz w:val="16"/>
          <w:szCs w:val="16"/>
        </w:rPr>
      </w:pPr>
      <w:r w:rsidRPr="00076B78">
        <w:rPr>
          <w:sz w:val="16"/>
          <w:szCs w:val="16"/>
        </w:rPr>
        <w:t>свыше 15 лет – 30%.</w:t>
      </w:r>
    </w:p>
    <w:p w:rsidR="0049594F" w:rsidRPr="00076B78" w:rsidRDefault="0049594F" w:rsidP="00076B78">
      <w:pPr>
        <w:ind w:firstLine="540"/>
        <w:jc w:val="both"/>
        <w:rPr>
          <w:sz w:val="16"/>
          <w:szCs w:val="16"/>
        </w:rPr>
      </w:pPr>
      <w:r w:rsidRPr="00076B78">
        <w:rPr>
          <w:sz w:val="16"/>
          <w:szCs w:val="16"/>
        </w:rPr>
        <w:t>При возложении на муниципального служащего исполнения должностных обязанностей по другой должности муниципальной службы надбавка за выслугу лет начисляется на должностной оклад, как по основной, так и по совмещаемой работе.</w:t>
      </w:r>
    </w:p>
    <w:p w:rsidR="0049594F" w:rsidRPr="00076B78" w:rsidRDefault="0049594F" w:rsidP="00076B78">
      <w:pPr>
        <w:ind w:firstLine="540"/>
        <w:jc w:val="both"/>
        <w:rPr>
          <w:sz w:val="16"/>
          <w:szCs w:val="16"/>
        </w:rPr>
      </w:pPr>
      <w:r w:rsidRPr="00076B78">
        <w:rPr>
          <w:sz w:val="16"/>
          <w:szCs w:val="16"/>
        </w:rPr>
        <w:t>Надбавка к должностному окладу за выслугу лет выплачивается со дня возникновения права на назначение или изменение размера этой надбавки.</w:t>
      </w:r>
    </w:p>
    <w:p w:rsidR="0049594F" w:rsidRPr="00076B78" w:rsidRDefault="0049594F" w:rsidP="00076B78">
      <w:pPr>
        <w:ind w:firstLine="540"/>
        <w:jc w:val="both"/>
        <w:rPr>
          <w:sz w:val="16"/>
          <w:szCs w:val="16"/>
        </w:rPr>
      </w:pPr>
      <w:r w:rsidRPr="00076B78">
        <w:rPr>
          <w:sz w:val="16"/>
          <w:szCs w:val="16"/>
        </w:rPr>
        <w:t>Если 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дополнительном отпуске, а также в период его нетрудоспособности, то выплата иного размера надбавки производится после окончания отпуска, временной нетрудоспособности.</w:t>
      </w:r>
    </w:p>
    <w:p w:rsidR="0049594F" w:rsidRPr="00076B78" w:rsidRDefault="0049594F" w:rsidP="00076B78">
      <w:pPr>
        <w:ind w:firstLine="540"/>
        <w:jc w:val="both"/>
        <w:rPr>
          <w:sz w:val="16"/>
          <w:szCs w:val="16"/>
        </w:rPr>
      </w:pPr>
      <w:r w:rsidRPr="00076B78">
        <w:rPr>
          <w:sz w:val="16"/>
          <w:szCs w:val="16"/>
        </w:rPr>
        <w:t>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то указанная надбавка устанавливается со дня наступления этого права и производится соответствующий перерасчет среднего заработка.</w:t>
      </w:r>
    </w:p>
    <w:p w:rsidR="0049594F" w:rsidRPr="00076B78" w:rsidRDefault="0049594F" w:rsidP="00076B78">
      <w:pPr>
        <w:ind w:firstLine="540"/>
        <w:jc w:val="both"/>
        <w:rPr>
          <w:sz w:val="16"/>
          <w:szCs w:val="16"/>
        </w:rPr>
      </w:pPr>
      <w:r w:rsidRPr="00076B78">
        <w:rPr>
          <w:sz w:val="16"/>
          <w:szCs w:val="16"/>
        </w:rPr>
        <w:t>4)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N 78-ЗС "О государственной гражданской службе Алтайского края.</w:t>
      </w:r>
    </w:p>
    <w:p w:rsidR="0049594F" w:rsidRPr="00076B78" w:rsidRDefault="0049594F" w:rsidP="00076B78">
      <w:pPr>
        <w:ind w:firstLine="540"/>
        <w:jc w:val="both"/>
        <w:rPr>
          <w:sz w:val="16"/>
          <w:szCs w:val="16"/>
        </w:rPr>
      </w:pPr>
      <w:r w:rsidRPr="00076B78">
        <w:rPr>
          <w:sz w:val="16"/>
          <w:szCs w:val="16"/>
        </w:rPr>
        <w:t>5) Ежемесячная премия муниципальным служащим выплачивается в процентах от должностного оклада в следующих размерах:</w:t>
      </w:r>
    </w:p>
    <w:p w:rsidR="0049594F" w:rsidRPr="00076B78" w:rsidRDefault="0049594F" w:rsidP="00076B78">
      <w:pPr>
        <w:ind w:firstLine="485"/>
        <w:jc w:val="both"/>
        <w:rPr>
          <w:sz w:val="16"/>
          <w:szCs w:val="16"/>
        </w:rPr>
      </w:pPr>
      <w:r w:rsidRPr="00076B78">
        <w:rPr>
          <w:sz w:val="16"/>
          <w:szCs w:val="16"/>
        </w:rPr>
        <w:t>по высшим должностям – до 180 %;</w:t>
      </w:r>
    </w:p>
    <w:p w:rsidR="0049594F" w:rsidRPr="00076B78" w:rsidRDefault="0049594F" w:rsidP="00076B78">
      <w:pPr>
        <w:ind w:firstLine="485"/>
        <w:jc w:val="both"/>
        <w:rPr>
          <w:sz w:val="16"/>
          <w:szCs w:val="16"/>
        </w:rPr>
      </w:pPr>
      <w:r w:rsidRPr="00076B78">
        <w:rPr>
          <w:sz w:val="16"/>
          <w:szCs w:val="16"/>
        </w:rPr>
        <w:t>по главным должностям – до 160%;</w:t>
      </w:r>
    </w:p>
    <w:p w:rsidR="0049594F" w:rsidRPr="00076B78" w:rsidRDefault="0049594F" w:rsidP="00076B78">
      <w:pPr>
        <w:ind w:firstLine="485"/>
        <w:jc w:val="both"/>
        <w:rPr>
          <w:sz w:val="16"/>
          <w:szCs w:val="16"/>
        </w:rPr>
      </w:pPr>
      <w:r w:rsidRPr="00076B78">
        <w:rPr>
          <w:sz w:val="16"/>
          <w:szCs w:val="16"/>
        </w:rPr>
        <w:t>по старшим должностям – до 140 %.</w:t>
      </w:r>
    </w:p>
    <w:p w:rsidR="0049594F" w:rsidRPr="00076B78" w:rsidRDefault="0049594F" w:rsidP="00076B78">
      <w:pPr>
        <w:ind w:firstLine="485"/>
        <w:jc w:val="both"/>
        <w:rPr>
          <w:sz w:val="16"/>
          <w:szCs w:val="16"/>
        </w:rPr>
      </w:pPr>
      <w:r w:rsidRPr="00076B78">
        <w:rPr>
          <w:sz w:val="16"/>
          <w:szCs w:val="16"/>
        </w:rPr>
        <w:t>6) Размеры ежемесячного денежного поощрения устанавливаются:</w:t>
      </w:r>
    </w:p>
    <w:p w:rsidR="0049594F" w:rsidRPr="00076B78" w:rsidRDefault="0049594F" w:rsidP="00076B78">
      <w:pPr>
        <w:ind w:firstLine="485"/>
        <w:jc w:val="both"/>
        <w:rPr>
          <w:sz w:val="16"/>
          <w:szCs w:val="16"/>
        </w:rPr>
      </w:pPr>
      <w:r w:rsidRPr="00076B78">
        <w:rPr>
          <w:sz w:val="16"/>
          <w:szCs w:val="16"/>
        </w:rPr>
        <w:t>по высшим должностям – до 1,7 должностного оклада;</w:t>
      </w:r>
    </w:p>
    <w:p w:rsidR="0049594F" w:rsidRPr="00076B78" w:rsidRDefault="0049594F" w:rsidP="00076B78">
      <w:pPr>
        <w:ind w:firstLine="485"/>
        <w:jc w:val="both"/>
        <w:rPr>
          <w:sz w:val="16"/>
          <w:szCs w:val="16"/>
        </w:rPr>
      </w:pPr>
      <w:r w:rsidRPr="00076B78">
        <w:rPr>
          <w:sz w:val="16"/>
          <w:szCs w:val="16"/>
        </w:rPr>
        <w:t>по главным должностям – до 1,6 должностного оклада;</w:t>
      </w:r>
    </w:p>
    <w:p w:rsidR="0049594F" w:rsidRPr="00076B78" w:rsidRDefault="0049594F" w:rsidP="00076B78">
      <w:pPr>
        <w:ind w:firstLine="485"/>
        <w:jc w:val="both"/>
        <w:rPr>
          <w:sz w:val="16"/>
          <w:szCs w:val="16"/>
        </w:rPr>
      </w:pPr>
      <w:r w:rsidRPr="00076B78">
        <w:rPr>
          <w:sz w:val="16"/>
          <w:szCs w:val="16"/>
        </w:rPr>
        <w:t>по старшим должностям – до 1,2 должностного оклада.</w:t>
      </w:r>
    </w:p>
    <w:p w:rsidR="0049594F" w:rsidRPr="00076B78" w:rsidRDefault="0049594F" w:rsidP="00076B78">
      <w:pPr>
        <w:ind w:firstLine="485"/>
        <w:jc w:val="both"/>
        <w:rPr>
          <w:sz w:val="16"/>
          <w:szCs w:val="16"/>
        </w:rPr>
      </w:pPr>
      <w:r w:rsidRPr="00076B78">
        <w:rPr>
          <w:sz w:val="16"/>
          <w:szCs w:val="16"/>
        </w:rPr>
        <w:t xml:space="preserve">7) Муниципальному служащему один раз в год выплачивается материальная помощь в размере трех должностных окладов к отпуску. </w:t>
      </w:r>
    </w:p>
    <w:p w:rsidR="0049594F" w:rsidRPr="00076B78" w:rsidRDefault="0049594F" w:rsidP="00076B78">
      <w:pPr>
        <w:ind w:firstLine="485"/>
        <w:jc w:val="both"/>
        <w:rPr>
          <w:sz w:val="16"/>
          <w:szCs w:val="16"/>
        </w:rPr>
      </w:pPr>
      <w:r w:rsidRPr="00076B78">
        <w:rPr>
          <w:sz w:val="16"/>
          <w:szCs w:val="16"/>
        </w:rPr>
        <w:t>Муниципальным служащим, впервые принятым на работу в текущем календарном году, материальная помощь к отпуску выплачивается    пропорционально отработанному времени с момента приема на работу, по заявлению служащего.</w:t>
      </w:r>
    </w:p>
    <w:p w:rsidR="0049594F" w:rsidRPr="00076B78" w:rsidRDefault="0049594F" w:rsidP="00076B78">
      <w:pPr>
        <w:ind w:firstLine="485"/>
        <w:jc w:val="both"/>
        <w:rPr>
          <w:sz w:val="16"/>
          <w:szCs w:val="16"/>
        </w:rPr>
      </w:pPr>
      <w:r w:rsidRPr="00076B78">
        <w:rPr>
          <w:sz w:val="16"/>
          <w:szCs w:val="16"/>
        </w:rPr>
        <w:t>Материальная помощь к отпуску выплачивается одновременно с выплатой денежного содержания за период отпуска.</w:t>
      </w:r>
    </w:p>
    <w:p w:rsidR="0049594F" w:rsidRPr="00076B78" w:rsidRDefault="0049594F" w:rsidP="00076B78">
      <w:pPr>
        <w:ind w:firstLine="485"/>
        <w:jc w:val="both"/>
        <w:rPr>
          <w:sz w:val="16"/>
          <w:szCs w:val="16"/>
        </w:rPr>
      </w:pPr>
      <w:r w:rsidRPr="00076B78">
        <w:rPr>
          <w:sz w:val="16"/>
          <w:szCs w:val="16"/>
        </w:rPr>
        <w:t>Муниципальным служащим, увольняемым в текущем году, материальная  помощь выплачивается пропорционально отработанному в расчетном году                       времени.</w:t>
      </w:r>
    </w:p>
    <w:p w:rsidR="0049594F" w:rsidRPr="00076B78" w:rsidRDefault="0049594F" w:rsidP="00076B78">
      <w:pPr>
        <w:ind w:firstLine="485"/>
        <w:rPr>
          <w:sz w:val="16"/>
          <w:szCs w:val="16"/>
        </w:rPr>
      </w:pPr>
    </w:p>
    <w:p w:rsidR="0049594F" w:rsidRPr="00076B78" w:rsidRDefault="0049594F" w:rsidP="00076B78">
      <w:pPr>
        <w:numPr>
          <w:ilvl w:val="0"/>
          <w:numId w:val="16"/>
        </w:numPr>
        <w:jc w:val="center"/>
        <w:rPr>
          <w:sz w:val="16"/>
          <w:szCs w:val="16"/>
        </w:rPr>
      </w:pPr>
      <w:r w:rsidRPr="00076B78">
        <w:rPr>
          <w:sz w:val="16"/>
          <w:szCs w:val="16"/>
        </w:rPr>
        <w:t>ПОРЯДОК УСТАНОВЛЕНИЯ ВЫПЛАТ</w:t>
      </w:r>
    </w:p>
    <w:p w:rsidR="0049594F" w:rsidRPr="00076B78" w:rsidRDefault="0049594F" w:rsidP="00076B78">
      <w:pPr>
        <w:ind w:firstLine="708"/>
        <w:jc w:val="both"/>
        <w:rPr>
          <w:sz w:val="16"/>
          <w:szCs w:val="16"/>
        </w:rPr>
      </w:pPr>
      <w:r w:rsidRPr="00076B78">
        <w:rPr>
          <w:sz w:val="16"/>
          <w:szCs w:val="16"/>
        </w:rPr>
        <w:t xml:space="preserve">1) Конкретные размеры ежемесячных и иных дополнительных выплат муниципальных служащих органов местного самоуправления муниципального образования Верх – Кучукский сельсовет Шелаболихинского района Алтайского края устанавливаются Главой сельсовета (Главой </w:t>
      </w:r>
      <w:bookmarkStart w:id="5" w:name="_Hlk151374994"/>
      <w:r w:rsidRPr="00076B78">
        <w:rPr>
          <w:sz w:val="16"/>
          <w:szCs w:val="16"/>
        </w:rPr>
        <w:t>Администрации сельсовета, в случае назначения по контракту</w:t>
      </w:r>
      <w:bookmarkEnd w:id="5"/>
      <w:r w:rsidRPr="00076B78">
        <w:rPr>
          <w:sz w:val="16"/>
          <w:szCs w:val="16"/>
        </w:rPr>
        <w:t xml:space="preserve">), утверждаются в штатном расписании и оговариваются в трудовом договоре (контракте) при приеме работника на работу, в дополнительном соглашении при изменении условий трудового договора, а также в муниципальном правовом акте, устанавливающим порядок поощрения муниципальных служащих. </w:t>
      </w:r>
    </w:p>
    <w:p w:rsidR="0049594F" w:rsidRPr="00076B78" w:rsidRDefault="0049594F" w:rsidP="00076B78">
      <w:pPr>
        <w:ind w:firstLine="708"/>
        <w:jc w:val="both"/>
        <w:rPr>
          <w:sz w:val="16"/>
          <w:szCs w:val="16"/>
        </w:rPr>
      </w:pPr>
      <w:r w:rsidRPr="00076B78">
        <w:rPr>
          <w:sz w:val="16"/>
          <w:szCs w:val="16"/>
        </w:rPr>
        <w:t>2) При установлении конкретных размеров выплат учитываются:</w:t>
      </w:r>
    </w:p>
    <w:p w:rsidR="0049594F" w:rsidRPr="00076B78" w:rsidRDefault="0049594F" w:rsidP="00076B78">
      <w:pPr>
        <w:ind w:firstLine="708"/>
        <w:jc w:val="both"/>
        <w:rPr>
          <w:sz w:val="16"/>
          <w:szCs w:val="16"/>
        </w:rPr>
      </w:pPr>
      <w:r w:rsidRPr="00076B78">
        <w:rPr>
          <w:sz w:val="16"/>
          <w:szCs w:val="16"/>
        </w:rPr>
        <w:t>- объем возложенных должностных обязанностей;</w:t>
      </w:r>
    </w:p>
    <w:p w:rsidR="0049594F" w:rsidRPr="00076B78" w:rsidRDefault="0049594F" w:rsidP="00076B78">
      <w:pPr>
        <w:ind w:firstLine="708"/>
        <w:jc w:val="both"/>
        <w:rPr>
          <w:sz w:val="16"/>
          <w:szCs w:val="16"/>
        </w:rPr>
      </w:pPr>
      <w:r w:rsidRPr="00076B78">
        <w:rPr>
          <w:sz w:val="16"/>
          <w:szCs w:val="16"/>
        </w:rPr>
        <w:t>- сложность, напряженность, достижения в труде, усиленный режим работы;</w:t>
      </w:r>
    </w:p>
    <w:p w:rsidR="0049594F" w:rsidRPr="00076B78" w:rsidRDefault="0049594F" w:rsidP="00076B78">
      <w:pPr>
        <w:ind w:firstLine="708"/>
        <w:jc w:val="both"/>
        <w:rPr>
          <w:sz w:val="16"/>
          <w:szCs w:val="16"/>
        </w:rPr>
      </w:pPr>
      <w:r w:rsidRPr="00076B78">
        <w:rPr>
          <w:sz w:val="16"/>
          <w:szCs w:val="16"/>
        </w:rPr>
        <w:t>- квалифицированный подход к делу, качество и своевременность осуществления полномочий в соответствии с должностными обязанностями в пределах предоставленных прав;</w:t>
      </w:r>
    </w:p>
    <w:p w:rsidR="0049594F" w:rsidRPr="00076B78" w:rsidRDefault="0049594F" w:rsidP="00076B78">
      <w:pPr>
        <w:ind w:firstLine="708"/>
        <w:jc w:val="both"/>
        <w:rPr>
          <w:sz w:val="16"/>
          <w:szCs w:val="16"/>
        </w:rPr>
      </w:pPr>
      <w:r w:rsidRPr="00076B78">
        <w:rPr>
          <w:sz w:val="16"/>
          <w:szCs w:val="16"/>
        </w:rPr>
        <w:t>- степень дисциплинарной и должностной ответственности за порученный участок работы и другое.</w:t>
      </w:r>
    </w:p>
    <w:p w:rsidR="0049594F" w:rsidRPr="00076B78" w:rsidRDefault="0049594F" w:rsidP="00076B78">
      <w:pPr>
        <w:pStyle w:val="Heading3"/>
        <w:shd w:val="clear" w:color="auto" w:fill="FFFFFF"/>
        <w:spacing w:before="375" w:after="225"/>
        <w:jc w:val="center"/>
        <w:textAlignment w:val="baseline"/>
        <w:rPr>
          <w:b w:val="0"/>
          <w:bCs w:val="0"/>
          <w:spacing w:val="2"/>
          <w:sz w:val="16"/>
          <w:szCs w:val="16"/>
        </w:rPr>
      </w:pPr>
      <w:r w:rsidRPr="00076B78">
        <w:rPr>
          <w:b w:val="0"/>
          <w:bCs w:val="0"/>
          <w:spacing w:val="2"/>
          <w:sz w:val="16"/>
          <w:szCs w:val="16"/>
        </w:rPr>
        <w:t>4. ДОПОЛНИТЕЛЬНЫЕ ГАРАНТИИ, ПРЕДОСТАВЛЯЕМЫЕ МУНИЦИПАЛЬНОМУ СЛУЖАЩЕМУ</w:t>
      </w:r>
    </w:p>
    <w:p w:rsidR="0049594F" w:rsidRPr="00076B78" w:rsidRDefault="0049594F" w:rsidP="00076B78">
      <w:pPr>
        <w:ind w:firstLine="540"/>
        <w:jc w:val="both"/>
        <w:rPr>
          <w:sz w:val="16"/>
          <w:szCs w:val="16"/>
        </w:rPr>
      </w:pPr>
      <w:r w:rsidRPr="00076B78">
        <w:rPr>
          <w:sz w:val="16"/>
          <w:szCs w:val="16"/>
        </w:rPr>
        <w:t>1)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местном бюджете на указанные цели.</w:t>
      </w:r>
    </w:p>
    <w:p w:rsidR="0049594F" w:rsidRPr="00076B78" w:rsidRDefault="0049594F" w:rsidP="00076B78">
      <w:pPr>
        <w:ind w:firstLine="540"/>
        <w:jc w:val="both"/>
        <w:rPr>
          <w:sz w:val="16"/>
          <w:szCs w:val="16"/>
        </w:rPr>
      </w:pPr>
      <w:r w:rsidRPr="00076B78">
        <w:rPr>
          <w:sz w:val="16"/>
          <w:szCs w:val="16"/>
        </w:rPr>
        <w:t xml:space="preserve">2) В случае смерти муниципального служащего его семья имеет право на </w:t>
      </w:r>
      <w:r>
        <w:rPr>
          <w:sz w:val="16"/>
          <w:szCs w:val="16"/>
        </w:rPr>
        <w:t xml:space="preserve"> </w:t>
      </w:r>
      <w:r w:rsidRPr="00076B78">
        <w:rPr>
          <w:sz w:val="16"/>
          <w:szCs w:val="16"/>
        </w:rPr>
        <w:t xml:space="preserve">получение единовременного пособия в размере, не превышающей 3-х должностных окладов муниципального служащего, </w:t>
      </w:r>
      <w:bookmarkStart w:id="6" w:name="_Hlk151375028"/>
      <w:r w:rsidRPr="00076B78">
        <w:rPr>
          <w:sz w:val="16"/>
          <w:szCs w:val="16"/>
        </w:rPr>
        <w:t>по распоряжению Главы сельсовета (главы Администрации сельсовета, в случае назначения по контракту).</w:t>
      </w:r>
    </w:p>
    <w:bookmarkEnd w:id="6"/>
    <w:p w:rsidR="0049594F" w:rsidRPr="00076B78" w:rsidRDefault="0049594F" w:rsidP="00076B78">
      <w:pPr>
        <w:ind w:firstLine="540"/>
        <w:jc w:val="both"/>
        <w:rPr>
          <w:sz w:val="16"/>
          <w:szCs w:val="16"/>
        </w:rPr>
      </w:pPr>
      <w:r w:rsidRPr="00076B78">
        <w:rPr>
          <w:sz w:val="16"/>
          <w:szCs w:val="16"/>
        </w:rPr>
        <w:t>3) В случае смерти супруга, родителей, детей муниципальному служащему оказывается единовременная материальная помощь в размере, не превышающе</w:t>
      </w:r>
      <w:r>
        <w:rPr>
          <w:sz w:val="16"/>
          <w:szCs w:val="16"/>
        </w:rPr>
        <w:t>й</w:t>
      </w:r>
      <w:r w:rsidRPr="00076B78">
        <w:rPr>
          <w:sz w:val="16"/>
          <w:szCs w:val="16"/>
        </w:rPr>
        <w:t xml:space="preserve"> 3-х должностных окладов муниципального служащего по распоряжению Главы сельсовета (главы Администрации сельсовета, в случае назначения по контракту).</w:t>
      </w:r>
    </w:p>
    <w:p w:rsidR="0049594F" w:rsidRPr="00076B78" w:rsidRDefault="0049594F" w:rsidP="00076B78">
      <w:pPr>
        <w:ind w:firstLine="540"/>
        <w:jc w:val="both"/>
        <w:rPr>
          <w:sz w:val="16"/>
          <w:szCs w:val="16"/>
        </w:rPr>
      </w:pPr>
    </w:p>
    <w:p w:rsidR="0049594F" w:rsidRPr="00076B78" w:rsidRDefault="0049594F" w:rsidP="00076B78">
      <w:pPr>
        <w:jc w:val="center"/>
        <w:rPr>
          <w:sz w:val="16"/>
          <w:szCs w:val="16"/>
        </w:rPr>
      </w:pPr>
      <w:r w:rsidRPr="00076B78">
        <w:rPr>
          <w:sz w:val="16"/>
          <w:szCs w:val="16"/>
        </w:rPr>
        <w:t>5. ЗАКЛЮЧИТЕЛЬНЫЕ ПОЛОЖЕНИЯ</w:t>
      </w:r>
    </w:p>
    <w:p w:rsidR="0049594F" w:rsidRPr="00076B78" w:rsidRDefault="0049594F" w:rsidP="00076B78">
      <w:pPr>
        <w:ind w:firstLine="708"/>
        <w:jc w:val="both"/>
        <w:rPr>
          <w:sz w:val="16"/>
          <w:szCs w:val="16"/>
        </w:rPr>
      </w:pPr>
      <w:r w:rsidRPr="00076B78">
        <w:rPr>
          <w:sz w:val="16"/>
          <w:szCs w:val="16"/>
        </w:rPr>
        <w:t>Изменение порядка, условий применения и размеров ежемесячных и иных дополнительных выплат, входящих в де</w:t>
      </w:r>
      <w:r>
        <w:rPr>
          <w:sz w:val="16"/>
          <w:szCs w:val="16"/>
        </w:rPr>
        <w:t>нежное содержание муниципальных</w:t>
      </w:r>
      <w:r w:rsidRPr="00076B78">
        <w:rPr>
          <w:sz w:val="16"/>
          <w:szCs w:val="16"/>
        </w:rPr>
        <w:t xml:space="preserve"> служащих органов местного самоуправления муниципального образования  Верх – Кучукский сельсовет Шелаболихинского района Алтайского края </w:t>
      </w:r>
      <w:r>
        <w:rPr>
          <w:sz w:val="16"/>
          <w:szCs w:val="16"/>
        </w:rPr>
        <w:t xml:space="preserve"> </w:t>
      </w:r>
      <w:r w:rsidRPr="00076B78">
        <w:rPr>
          <w:sz w:val="16"/>
          <w:szCs w:val="16"/>
        </w:rPr>
        <w:t>осуществляется в соответствии с правовыми актами муниципального образования Верх – Кучукский сельсовет Шелаболихинский район Алтайского края.</w:t>
      </w:r>
    </w:p>
    <w:p w:rsidR="0049594F" w:rsidRPr="00076B78" w:rsidRDefault="0049594F" w:rsidP="00076B78">
      <w:pPr>
        <w:jc w:val="both"/>
        <w:rPr>
          <w:sz w:val="16"/>
          <w:szCs w:val="16"/>
        </w:rPr>
      </w:pPr>
    </w:p>
    <w:p w:rsidR="0049594F" w:rsidRPr="00076B78" w:rsidRDefault="0049594F" w:rsidP="00076B78">
      <w:pPr>
        <w:jc w:val="both"/>
        <w:rPr>
          <w:sz w:val="16"/>
          <w:szCs w:val="16"/>
        </w:rPr>
      </w:pPr>
    </w:p>
    <w:p w:rsidR="0049594F" w:rsidRDefault="0049594F" w:rsidP="00076B78">
      <w:pPr>
        <w:jc w:val="both"/>
        <w:rPr>
          <w:sz w:val="16"/>
          <w:szCs w:val="16"/>
        </w:rPr>
      </w:pPr>
      <w:r w:rsidRPr="00076B78">
        <w:rPr>
          <w:sz w:val="16"/>
          <w:szCs w:val="16"/>
        </w:rPr>
        <w:t xml:space="preserve">Глава сельсовета                                                                                        </w:t>
      </w:r>
      <w:r>
        <w:rPr>
          <w:sz w:val="16"/>
          <w:szCs w:val="16"/>
        </w:rPr>
        <w:t xml:space="preserve">                                                                                             </w:t>
      </w:r>
      <w:r w:rsidRPr="00076B78">
        <w:rPr>
          <w:sz w:val="16"/>
          <w:szCs w:val="16"/>
        </w:rPr>
        <w:t xml:space="preserve"> Н.И. Дорофеев</w:t>
      </w:r>
    </w:p>
    <w:p w:rsidR="0049594F" w:rsidRDefault="0049594F" w:rsidP="00076B78">
      <w:pPr>
        <w:jc w:val="both"/>
        <w:rPr>
          <w:sz w:val="16"/>
          <w:szCs w:val="16"/>
        </w:rPr>
      </w:pPr>
    </w:p>
    <w:p w:rsidR="0049594F" w:rsidRPr="00076B78" w:rsidRDefault="0049594F" w:rsidP="00455C86">
      <w:pPr>
        <w:ind w:firstLine="0"/>
        <w:jc w:val="center"/>
        <w:rPr>
          <w:sz w:val="16"/>
          <w:szCs w:val="16"/>
        </w:rPr>
      </w:pPr>
      <w:r>
        <w:rPr>
          <w:sz w:val="16"/>
          <w:szCs w:val="16"/>
        </w:rPr>
        <w:t>*******************************************</w:t>
      </w:r>
    </w:p>
    <w:p w:rsidR="0049594F" w:rsidRPr="00076B78" w:rsidRDefault="0049594F" w:rsidP="00076B78">
      <w:pPr>
        <w:jc w:val="both"/>
        <w:rPr>
          <w:sz w:val="16"/>
          <w:szCs w:val="16"/>
        </w:rPr>
      </w:pPr>
    </w:p>
    <w:p w:rsidR="0049594F" w:rsidRPr="00966086" w:rsidRDefault="0049594F" w:rsidP="00966086">
      <w:pPr>
        <w:pStyle w:val="Title"/>
        <w:rPr>
          <w:sz w:val="16"/>
          <w:szCs w:val="16"/>
        </w:rPr>
      </w:pPr>
      <w:r w:rsidRPr="00966086">
        <w:rPr>
          <w:sz w:val="16"/>
          <w:szCs w:val="16"/>
        </w:rPr>
        <w:t>РОССИЙСКАЯ ФЕДЕРАЦИЯ</w:t>
      </w:r>
    </w:p>
    <w:p w:rsidR="0049594F" w:rsidRPr="00966086" w:rsidRDefault="0049594F" w:rsidP="00966086">
      <w:pPr>
        <w:pStyle w:val="Title"/>
        <w:rPr>
          <w:sz w:val="16"/>
          <w:szCs w:val="16"/>
        </w:rPr>
      </w:pPr>
      <w:r w:rsidRPr="00966086">
        <w:rPr>
          <w:sz w:val="16"/>
          <w:szCs w:val="16"/>
        </w:rPr>
        <w:t xml:space="preserve">ВЕРХ-КУЧУКСКИЙ СЕЛЬСКИЙ СОВЕТ ДЕПУТАТОВ </w:t>
      </w:r>
    </w:p>
    <w:p w:rsidR="0049594F" w:rsidRPr="00966086" w:rsidRDefault="0049594F" w:rsidP="00966086">
      <w:pPr>
        <w:pStyle w:val="Title"/>
        <w:rPr>
          <w:sz w:val="16"/>
          <w:szCs w:val="16"/>
        </w:rPr>
      </w:pPr>
      <w:r w:rsidRPr="00966086">
        <w:rPr>
          <w:sz w:val="16"/>
          <w:szCs w:val="16"/>
        </w:rPr>
        <w:t xml:space="preserve"> ШЕЛАБОЛИХИНСКОГО РАЙОНА АЛТАЙСКОГО КРАЯ</w:t>
      </w:r>
    </w:p>
    <w:p w:rsidR="0049594F" w:rsidRPr="00966086" w:rsidRDefault="0049594F" w:rsidP="00966086">
      <w:pPr>
        <w:pStyle w:val="Title"/>
        <w:rPr>
          <w:sz w:val="16"/>
          <w:szCs w:val="16"/>
        </w:rPr>
      </w:pPr>
    </w:p>
    <w:p w:rsidR="0049594F" w:rsidRPr="00966086" w:rsidRDefault="0049594F" w:rsidP="00966086">
      <w:pPr>
        <w:pStyle w:val="Title"/>
        <w:rPr>
          <w:sz w:val="16"/>
          <w:szCs w:val="16"/>
        </w:rPr>
      </w:pPr>
      <w:r w:rsidRPr="00966086">
        <w:rPr>
          <w:sz w:val="16"/>
          <w:szCs w:val="16"/>
        </w:rPr>
        <w:t>РЕШЕНИЕ</w:t>
      </w:r>
    </w:p>
    <w:p w:rsidR="0049594F" w:rsidRPr="00966086" w:rsidRDefault="0049594F" w:rsidP="00966086">
      <w:pPr>
        <w:pStyle w:val="Title"/>
        <w:jc w:val="left"/>
        <w:rPr>
          <w:sz w:val="16"/>
          <w:szCs w:val="16"/>
        </w:rPr>
      </w:pPr>
    </w:p>
    <w:p w:rsidR="0049594F" w:rsidRPr="00966086" w:rsidRDefault="0049594F" w:rsidP="00966086">
      <w:pPr>
        <w:pStyle w:val="Title"/>
        <w:jc w:val="left"/>
        <w:rPr>
          <w:sz w:val="16"/>
          <w:szCs w:val="16"/>
        </w:rPr>
      </w:pPr>
      <w:r w:rsidRPr="00966086">
        <w:rPr>
          <w:sz w:val="16"/>
          <w:szCs w:val="16"/>
        </w:rPr>
        <w:t>«07»  декабря  2023 г</w:t>
      </w:r>
      <w:r>
        <w:rPr>
          <w:sz w:val="16"/>
          <w:szCs w:val="16"/>
        </w:rPr>
        <w:t xml:space="preserve">.                  </w:t>
      </w:r>
      <w:r w:rsidRPr="00966086">
        <w:rPr>
          <w:sz w:val="16"/>
          <w:szCs w:val="16"/>
        </w:rPr>
        <w:t xml:space="preserve">                                                                 </w:t>
      </w:r>
      <w:r>
        <w:rPr>
          <w:sz w:val="16"/>
          <w:szCs w:val="16"/>
        </w:rPr>
        <w:t xml:space="preserve">                                                                                                                            </w:t>
      </w:r>
      <w:r w:rsidRPr="00966086">
        <w:rPr>
          <w:sz w:val="16"/>
          <w:szCs w:val="16"/>
        </w:rPr>
        <w:t xml:space="preserve">  № 18</w:t>
      </w:r>
    </w:p>
    <w:p w:rsidR="0049594F" w:rsidRPr="00966086" w:rsidRDefault="0049594F" w:rsidP="00FB0178">
      <w:pPr>
        <w:widowControl w:val="0"/>
        <w:ind w:firstLine="0"/>
        <w:jc w:val="center"/>
        <w:rPr>
          <w:sz w:val="16"/>
          <w:szCs w:val="16"/>
        </w:rPr>
      </w:pPr>
      <w:r w:rsidRPr="00966086">
        <w:rPr>
          <w:sz w:val="16"/>
          <w:szCs w:val="16"/>
        </w:rPr>
        <w:t>с. Верх-Кучук</w:t>
      </w:r>
    </w:p>
    <w:p w:rsidR="0049594F" w:rsidRPr="00966086" w:rsidRDefault="0049594F" w:rsidP="00966086">
      <w:pPr>
        <w:widowControl w:val="0"/>
        <w:rPr>
          <w:sz w:val="16"/>
          <w:szCs w:val="16"/>
        </w:rPr>
      </w:pPr>
    </w:p>
    <w:p w:rsidR="0049594F" w:rsidRPr="00966086" w:rsidRDefault="0049594F" w:rsidP="00966086">
      <w:pPr>
        <w:spacing w:line="240" w:lineRule="exact"/>
        <w:ind w:right="5103" w:firstLine="0"/>
        <w:jc w:val="both"/>
        <w:rPr>
          <w:sz w:val="16"/>
          <w:szCs w:val="16"/>
        </w:rPr>
      </w:pPr>
      <w:r w:rsidRPr="00966086">
        <w:rPr>
          <w:sz w:val="16"/>
          <w:szCs w:val="16"/>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7" w:name="_Hlk136439248"/>
    </w:p>
    <w:p w:rsidR="0049594F" w:rsidRPr="00966086" w:rsidRDefault="0049594F" w:rsidP="00966086">
      <w:pPr>
        <w:ind w:firstLine="709"/>
        <w:jc w:val="both"/>
        <w:rPr>
          <w:sz w:val="16"/>
          <w:szCs w:val="16"/>
        </w:rPr>
      </w:pPr>
      <w:bookmarkStart w:id="8" w:name="_Hlk136442369"/>
      <w:bookmarkEnd w:id="7"/>
    </w:p>
    <w:p w:rsidR="0049594F" w:rsidRPr="00966086" w:rsidRDefault="0049594F" w:rsidP="00966086">
      <w:pPr>
        <w:ind w:firstLine="708"/>
        <w:jc w:val="both"/>
        <w:rPr>
          <w:sz w:val="16"/>
          <w:szCs w:val="16"/>
        </w:rPr>
      </w:pPr>
      <w:r w:rsidRPr="00966086">
        <w:rPr>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№2059-р, </w:t>
      </w:r>
      <w:bookmarkStart w:id="9" w:name="_Hlk148442818"/>
      <w:r w:rsidRPr="00966086">
        <w:rPr>
          <w:sz w:val="16"/>
          <w:szCs w:val="16"/>
        </w:rPr>
        <w:t>постановлением Алтайского краевого Законодательного Собрания 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9"/>
      <w:r w:rsidRPr="00966086">
        <w:rPr>
          <w:sz w:val="16"/>
          <w:szCs w:val="16"/>
        </w:rPr>
        <w:t>, Уставом муниципального образования Верх – Кучукского сельсовета Шелаболихинского района Алтайского края сельский Совет депутатов</w:t>
      </w:r>
      <w:r w:rsidRPr="00966086">
        <w:rPr>
          <w:i/>
          <w:iCs/>
          <w:sz w:val="16"/>
          <w:szCs w:val="16"/>
        </w:rPr>
        <w:t>,</w:t>
      </w:r>
    </w:p>
    <w:bookmarkEnd w:id="8"/>
    <w:p w:rsidR="0049594F" w:rsidRPr="00966086" w:rsidRDefault="0049594F" w:rsidP="00966086">
      <w:pPr>
        <w:ind w:firstLine="709"/>
        <w:rPr>
          <w:b/>
          <w:bCs/>
          <w:sz w:val="16"/>
          <w:szCs w:val="16"/>
        </w:rPr>
      </w:pPr>
      <w:r w:rsidRPr="00966086">
        <w:rPr>
          <w:b/>
          <w:bCs/>
          <w:sz w:val="16"/>
          <w:szCs w:val="16"/>
        </w:rPr>
        <w:t>РЕШИЛ:</w:t>
      </w:r>
    </w:p>
    <w:p w:rsidR="0049594F" w:rsidRPr="00966086" w:rsidRDefault="0049594F" w:rsidP="00966086">
      <w:pPr>
        <w:pStyle w:val="ListParagraph"/>
        <w:numPr>
          <w:ilvl w:val="0"/>
          <w:numId w:val="18"/>
        </w:numPr>
        <w:spacing w:after="0" w:line="240" w:lineRule="auto"/>
        <w:ind w:left="0" w:firstLine="709"/>
        <w:jc w:val="both"/>
        <w:rPr>
          <w:rFonts w:ascii="PT Astra Serif" w:hAnsi="PT Astra Serif" w:cs="PT Astra Serif"/>
          <w:sz w:val="16"/>
          <w:szCs w:val="16"/>
        </w:rPr>
      </w:pPr>
      <w:r w:rsidRPr="00966086">
        <w:rPr>
          <w:rFonts w:ascii="PT Astra Serif" w:hAnsi="PT Astra Serif" w:cs="PT Astra Serif"/>
          <w:sz w:val="16"/>
          <w:szCs w:val="16"/>
        </w:rPr>
        <w:t xml:space="preserve">В случае отсутствия потребности в использовании техники, виды которой предусмотрены </w:t>
      </w:r>
      <w:hyperlink r:id="rId9" w:tooltip="https://login.consultant.ru/link/?req=doc&amp;base=LAW&amp;n=453658&amp;dst=100012&amp;field=134&amp;date=21.08.2023" w:history="1">
        <w:r w:rsidRPr="00966086">
          <w:rPr>
            <w:rFonts w:ascii="PT Astra Serif" w:hAnsi="PT Astra Serif" w:cs="PT Astra Serif"/>
            <w:sz w:val="16"/>
            <w:szCs w:val="16"/>
          </w:rPr>
          <w:t>перечнем</w:t>
        </w:r>
      </w:hyperlink>
      <w:r w:rsidRPr="00966086">
        <w:rPr>
          <w:rFonts w:ascii="PT Astra Serif" w:hAnsi="PT Astra Serif" w:cs="PT Astra Serif"/>
          <w:sz w:val="16"/>
          <w:szCs w:val="16"/>
        </w:rPr>
        <w:t xml:space="preserve">, утвержденным распоряжением Правительства Российской Федерации от </w:t>
      </w:r>
      <w:r w:rsidRPr="00966086">
        <w:rPr>
          <w:rFonts w:ascii="Times New Roman" w:hAnsi="Times New Roman" w:cs="Times New Roman"/>
          <w:sz w:val="16"/>
          <w:szCs w:val="16"/>
        </w:rPr>
        <w:t>31.07.2023</w:t>
      </w:r>
      <w:r w:rsidRPr="00966086">
        <w:rPr>
          <w:rFonts w:ascii="PT Astra Serif" w:hAnsi="PT Astra Serif" w:cs="PT Astra Serif"/>
          <w:sz w:val="16"/>
          <w:szCs w:val="16"/>
        </w:rPr>
        <w:t xml:space="preserve"> №</w:t>
      </w:r>
      <w:r w:rsidRPr="00966086">
        <w:rPr>
          <w:rFonts w:ascii="Times New Roman" w:hAnsi="Times New Roman" w:cs="Times New Roman"/>
          <w:sz w:val="16"/>
          <w:szCs w:val="16"/>
        </w:rPr>
        <w:t xml:space="preserve"> </w:t>
      </w:r>
      <w:r w:rsidRPr="00966086">
        <w:rPr>
          <w:rFonts w:ascii="PT Astra Serif" w:hAnsi="PT Astra Serif" w:cs="PT Astra Serif"/>
          <w:sz w:val="16"/>
          <w:szCs w:val="16"/>
        </w:rPr>
        <w:t>2059-р</w:t>
      </w:r>
      <w:r w:rsidRPr="00966086">
        <w:rPr>
          <w:rFonts w:ascii="Times New Roman" w:hAnsi="Times New Roman" w:cs="Times New Roman"/>
          <w:sz w:val="16"/>
          <w:szCs w:val="16"/>
        </w:rPr>
        <w:t xml:space="preserve"> (далее – перечень)</w:t>
      </w:r>
      <w:r w:rsidRPr="00966086">
        <w:rPr>
          <w:rFonts w:ascii="Times New Roman" w:hAnsi="Times New Roman" w:cs="Times New Roman"/>
          <w:color w:val="000000"/>
          <w:sz w:val="16"/>
          <w:szCs w:val="16"/>
        </w:rPr>
        <w:t xml:space="preserve">, </w:t>
      </w:r>
      <w:r w:rsidRPr="00966086">
        <w:rPr>
          <w:rFonts w:ascii="PT Astra Serif" w:hAnsi="PT Astra Serif" w:cs="PT Astra Serif"/>
          <w:sz w:val="16"/>
          <w:szCs w:val="16"/>
        </w:rPr>
        <w:t xml:space="preserve">закрепленной за органами </w:t>
      </w:r>
      <w:r w:rsidRPr="00966086">
        <w:rPr>
          <w:rFonts w:ascii="Times New Roman" w:hAnsi="Times New Roman" w:cs="Times New Roman"/>
          <w:sz w:val="16"/>
          <w:szCs w:val="16"/>
        </w:rPr>
        <w:t>местного самоуправления муниципального образования Верх – Кучукского сельсовета Шелаболихинского района Алтайского края</w:t>
      </w:r>
      <w:r w:rsidRPr="00966086">
        <w:rPr>
          <w:rFonts w:ascii="PT Astra Serif" w:hAnsi="PT Astra Serif" w:cs="PT Astra Serif"/>
          <w:sz w:val="16"/>
          <w:szCs w:val="16"/>
        </w:rPr>
        <w:t xml:space="preserve">, а также </w:t>
      </w:r>
      <w:r w:rsidRPr="00966086">
        <w:rPr>
          <w:rFonts w:ascii="Times New Roman" w:hAnsi="Times New Roman" w:cs="Times New Roman"/>
          <w:sz w:val="16"/>
          <w:szCs w:val="16"/>
        </w:rPr>
        <w:t xml:space="preserve">находящимися в их ведении муниципальными </w:t>
      </w:r>
      <w:r w:rsidRPr="00966086">
        <w:rPr>
          <w:rFonts w:ascii="PT Astra Serif" w:hAnsi="PT Astra Serif" w:cs="PT Astra Serif"/>
          <w:sz w:val="16"/>
          <w:szCs w:val="16"/>
        </w:rPr>
        <w:t>унитарным</w:t>
      </w:r>
      <w:r w:rsidRPr="00966086">
        <w:rPr>
          <w:sz w:val="16"/>
          <w:szCs w:val="16"/>
        </w:rPr>
        <w:t>и</w:t>
      </w:r>
      <w:r w:rsidRPr="00966086">
        <w:rPr>
          <w:rFonts w:ascii="PT Astra Serif" w:hAnsi="PT Astra Serif" w:cs="PT Astra Serif"/>
          <w:sz w:val="16"/>
          <w:szCs w:val="16"/>
        </w:rPr>
        <w:t xml:space="preserve"> предприятиями и учреждениями</w:t>
      </w:r>
      <w:r w:rsidRPr="00966086">
        <w:rPr>
          <w:rFonts w:ascii="Times New Roman" w:hAnsi="Times New Roman" w:cs="Times New Roman"/>
          <w:sz w:val="16"/>
          <w:szCs w:val="16"/>
        </w:rPr>
        <w:t xml:space="preserve"> (далее - правообладатели муниципального</w:t>
      </w:r>
      <w:r w:rsidRPr="00966086">
        <w:rPr>
          <w:rFonts w:ascii="PT Astra Serif" w:hAnsi="PT Astra Serif" w:cs="PT Astra Serif"/>
          <w:sz w:val="16"/>
          <w:szCs w:val="16"/>
        </w:rPr>
        <w:t xml:space="preserve"> имущества</w:t>
      </w:r>
      <w:r w:rsidRPr="00966086">
        <w:rPr>
          <w:rFonts w:ascii="Times New Roman" w:hAnsi="Times New Roman" w:cs="Times New Roman"/>
          <w:sz w:val="16"/>
          <w:szCs w:val="16"/>
        </w:rPr>
        <w:t>) на праве хозяйственного ведения или оперативного управления, в целях ее п</w:t>
      </w:r>
      <w:r w:rsidRPr="00966086">
        <w:rPr>
          <w:rFonts w:ascii="PT Astra Serif" w:hAnsi="PT Astra Serif" w:cs="PT Astra Serif"/>
          <w:sz w:val="16"/>
          <w:szCs w:val="16"/>
        </w:rPr>
        <w:t xml:space="preserve">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w:t>
      </w:r>
      <w:r w:rsidRPr="00966086">
        <w:rPr>
          <w:rFonts w:ascii="Times New Roman" w:hAnsi="Times New Roman" w:cs="Times New Roman"/>
          <w:sz w:val="16"/>
          <w:szCs w:val="16"/>
        </w:rPr>
        <w:t>муниципального им</w:t>
      </w:r>
      <w:r w:rsidRPr="00966086">
        <w:rPr>
          <w:rFonts w:ascii="PT Astra Serif" w:hAnsi="PT Astra Serif" w:cs="PT Astra Serif"/>
          <w:sz w:val="16"/>
          <w:szCs w:val="16"/>
        </w:rPr>
        <w:t xml:space="preserve">ущества руководствоваться следующим порядком: </w:t>
      </w:r>
    </w:p>
    <w:p w:rsidR="0049594F" w:rsidRPr="00966086" w:rsidRDefault="0049594F" w:rsidP="00966086">
      <w:pPr>
        <w:ind w:firstLine="709"/>
        <w:jc w:val="both"/>
        <w:rPr>
          <w:rFonts w:ascii="PT Astra Serif" w:hAnsi="PT Astra Serif" w:cs="PT Astra Serif"/>
          <w:sz w:val="16"/>
          <w:szCs w:val="16"/>
        </w:rPr>
      </w:pPr>
      <w:r w:rsidRPr="00966086">
        <w:rPr>
          <w:rFonts w:ascii="PT Astra Serif" w:hAnsi="PT Astra Serif" w:cs="PT Astra Serif"/>
          <w:sz w:val="16"/>
          <w:szCs w:val="16"/>
        </w:rPr>
        <w:t xml:space="preserve">предложения о безвозмездной передаче в собственность по договору пожертвования техники, виды которой предусмотрены </w:t>
      </w:r>
      <w:hyperlink r:id="rId10" w:tooltip="https://login.consultant.ru/link/?req=doc&amp;base=LAW&amp;n=453658&amp;dst=100012&amp;field=134&amp;date=21.08.2023" w:history="1">
        <w:r w:rsidRPr="00966086">
          <w:rPr>
            <w:rFonts w:ascii="PT Astra Serif" w:hAnsi="PT Astra Serif" w:cs="PT Astra Serif"/>
            <w:sz w:val="16"/>
            <w:szCs w:val="16"/>
          </w:rPr>
          <w:t>перечнем (далее - предложение)</w:t>
        </w:r>
      </w:hyperlink>
      <w:r w:rsidRPr="00966086">
        <w:rPr>
          <w:rFonts w:ascii="PT Astra Serif" w:hAnsi="PT Astra Serif" w:cs="PT Astra Serif"/>
          <w:sz w:val="16"/>
          <w:szCs w:val="16"/>
        </w:rPr>
        <w:t>, направляются Общероссийскому общественному движению «НАРОДНЫЙ ФРОНТ «ЗА РОССИЮ» (далее - общественное движение);</w:t>
      </w:r>
    </w:p>
    <w:p w:rsidR="0049594F" w:rsidRPr="00966086" w:rsidRDefault="0049594F" w:rsidP="00966086">
      <w:pPr>
        <w:jc w:val="both"/>
        <w:rPr>
          <w:rFonts w:ascii="PT Astra Serif" w:hAnsi="PT Astra Serif" w:cs="PT Astra Serif"/>
          <w:sz w:val="16"/>
          <w:szCs w:val="16"/>
        </w:rPr>
      </w:pPr>
      <w:r w:rsidRPr="00966086">
        <w:rPr>
          <w:rFonts w:ascii="PT Astra Serif" w:hAnsi="PT Astra Serif" w:cs="PT Astra Serif"/>
          <w:sz w:val="16"/>
          <w:szCs w:val="16"/>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49594F" w:rsidRPr="00966086" w:rsidRDefault="0049594F" w:rsidP="00966086">
      <w:pPr>
        <w:jc w:val="both"/>
        <w:rPr>
          <w:sz w:val="16"/>
          <w:szCs w:val="16"/>
        </w:rPr>
      </w:pPr>
      <w:r w:rsidRPr="00966086">
        <w:rPr>
          <w:rFonts w:ascii="PT Astra Serif" w:hAnsi="PT Astra Serif" w:cs="PT Astra Serif"/>
          <w:sz w:val="16"/>
          <w:szCs w:val="16"/>
        </w:rPr>
        <w:t xml:space="preserve">уведомление о безвозмездной передаче по договору пожертвования общественному движению техники, указанной в предложении, направляется в  </w:t>
      </w:r>
      <w:r w:rsidRPr="00966086">
        <w:rPr>
          <w:sz w:val="16"/>
          <w:szCs w:val="16"/>
        </w:rPr>
        <w:t xml:space="preserve">муниципальное образование Верх – Кучукский сельсовет </w:t>
      </w:r>
      <w:r w:rsidRPr="00966086">
        <w:rPr>
          <w:rFonts w:ascii="PT Astra Serif" w:hAnsi="PT Astra Serif" w:cs="PT Astra Serif"/>
          <w:sz w:val="16"/>
          <w:szCs w:val="16"/>
        </w:rPr>
        <w:t xml:space="preserve">в 5-дневный срок со дня заключения договора пожертвования с приложением копии соответствующего договора. </w:t>
      </w:r>
    </w:p>
    <w:p w:rsidR="0049594F" w:rsidRPr="00966086" w:rsidRDefault="0049594F" w:rsidP="00966086">
      <w:pPr>
        <w:jc w:val="both"/>
        <w:rPr>
          <w:sz w:val="16"/>
          <w:szCs w:val="16"/>
        </w:rPr>
      </w:pPr>
      <w:r w:rsidRPr="00966086">
        <w:rPr>
          <w:sz w:val="16"/>
          <w:szCs w:val="16"/>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49594F" w:rsidRPr="00966086" w:rsidRDefault="0049594F" w:rsidP="00966086">
      <w:pPr>
        <w:pStyle w:val="ListParagraph"/>
        <w:numPr>
          <w:ilvl w:val="0"/>
          <w:numId w:val="18"/>
        </w:numPr>
        <w:spacing w:after="0" w:line="240" w:lineRule="auto"/>
        <w:ind w:left="0" w:firstLine="709"/>
        <w:jc w:val="both"/>
        <w:rPr>
          <w:sz w:val="16"/>
          <w:szCs w:val="16"/>
        </w:rPr>
      </w:pPr>
      <w:r w:rsidRPr="00966086">
        <w:rPr>
          <w:rFonts w:ascii="PT Astra Serif" w:hAnsi="PT Astra Serif" w:cs="PT Astra Serif"/>
          <w:sz w:val="16"/>
          <w:szCs w:val="16"/>
        </w:rPr>
        <w:t xml:space="preserve">Реализация мероприятий, предусмотренных </w:t>
      </w:r>
      <w:r w:rsidRPr="00966086">
        <w:rPr>
          <w:rFonts w:ascii="Times New Roman" w:hAnsi="Times New Roman" w:cs="Times New Roman"/>
          <w:sz w:val="16"/>
          <w:szCs w:val="16"/>
        </w:rPr>
        <w:t>настоящим решением</w:t>
      </w:r>
      <w:r w:rsidRPr="00966086">
        <w:rPr>
          <w:rFonts w:ascii="PT Astra Serif" w:hAnsi="PT Astra Serif" w:cs="PT Astra Serif"/>
          <w:sz w:val="16"/>
          <w:szCs w:val="16"/>
        </w:rPr>
        <w:t xml:space="preserve">, осуществляется правообладателями </w:t>
      </w:r>
      <w:r w:rsidRPr="00966086">
        <w:rPr>
          <w:rFonts w:ascii="Times New Roman" w:hAnsi="Times New Roman" w:cs="Times New Roman"/>
          <w:sz w:val="16"/>
          <w:szCs w:val="16"/>
        </w:rPr>
        <w:t>муниципального имущества в пределах бюджетных ассигнований,</w:t>
      </w:r>
      <w:r w:rsidRPr="00966086">
        <w:rPr>
          <w:rFonts w:ascii="PT Astra Serif" w:hAnsi="PT Astra Serif" w:cs="PT Astra Serif"/>
          <w:sz w:val="16"/>
          <w:szCs w:val="16"/>
        </w:rPr>
        <w:t xml:space="preserve"> предусмотренных им </w:t>
      </w:r>
      <w:r w:rsidRPr="00966086">
        <w:rPr>
          <w:rFonts w:ascii="Times New Roman" w:hAnsi="Times New Roman" w:cs="Times New Roman"/>
          <w:sz w:val="16"/>
          <w:szCs w:val="16"/>
        </w:rPr>
        <w:t>образования  (наименование муниципального образования</w:t>
      </w:r>
      <w:r w:rsidRPr="00966086">
        <w:rPr>
          <w:rFonts w:ascii="PT Astra Serif" w:hAnsi="PT Astra Serif" w:cs="PT Astra Serif"/>
          <w:sz w:val="16"/>
          <w:szCs w:val="16"/>
        </w:rPr>
        <w:t xml:space="preserve"> в бюджете</w:t>
      </w:r>
      <w:r w:rsidRPr="00966086">
        <w:rPr>
          <w:rFonts w:ascii="Times New Roman" w:hAnsi="Times New Roman" w:cs="Times New Roman"/>
          <w:sz w:val="16"/>
          <w:szCs w:val="16"/>
        </w:rPr>
        <w:t xml:space="preserve"> муниципального)</w:t>
      </w:r>
      <w:r w:rsidRPr="00966086">
        <w:rPr>
          <w:rFonts w:ascii="PT Astra Serif" w:hAnsi="PT Astra Serif" w:cs="PT Astra Serif"/>
          <w:sz w:val="16"/>
          <w:szCs w:val="16"/>
        </w:rPr>
        <w:t xml:space="preserve">. </w:t>
      </w:r>
    </w:p>
    <w:p w:rsidR="0049594F" w:rsidRPr="00966086" w:rsidRDefault="0049594F" w:rsidP="00966086">
      <w:pPr>
        <w:pStyle w:val="ListParagraph"/>
        <w:numPr>
          <w:ilvl w:val="0"/>
          <w:numId w:val="18"/>
        </w:numPr>
        <w:spacing w:after="0" w:line="240" w:lineRule="auto"/>
        <w:ind w:left="0" w:firstLine="709"/>
        <w:jc w:val="both"/>
        <w:rPr>
          <w:sz w:val="16"/>
          <w:szCs w:val="16"/>
        </w:rPr>
      </w:pPr>
      <w:r w:rsidRPr="00966086">
        <w:rPr>
          <w:rFonts w:ascii="Times New Roman" w:hAnsi="Times New Roman" w:cs="Times New Roman"/>
          <w:sz w:val="16"/>
          <w:szCs w:val="16"/>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49594F" w:rsidRPr="00966086" w:rsidRDefault="0049594F" w:rsidP="00966086">
      <w:pPr>
        <w:jc w:val="both"/>
        <w:rPr>
          <w:rFonts w:ascii="PT Astra Serif" w:hAnsi="PT Astra Serif" w:cs="PT Astra Serif"/>
          <w:sz w:val="16"/>
          <w:szCs w:val="16"/>
        </w:rPr>
      </w:pPr>
      <w:r w:rsidRPr="00966086">
        <w:rPr>
          <w:sz w:val="16"/>
          <w:szCs w:val="16"/>
        </w:rPr>
        <w:t>4</w:t>
      </w:r>
      <w:r w:rsidRPr="00966086">
        <w:rPr>
          <w:rFonts w:ascii="PT Astra Serif" w:hAnsi="PT Astra Serif" w:cs="PT Astra Serif"/>
          <w:sz w:val="16"/>
          <w:szCs w:val="16"/>
        </w:rPr>
        <w:t xml:space="preserve">. Рекомендовать хозяйственным товариществам и обществам, доли в уставных (складочных) капиталах или акции которых находятся в собственности </w:t>
      </w:r>
      <w:r w:rsidRPr="00966086">
        <w:rPr>
          <w:sz w:val="16"/>
          <w:szCs w:val="16"/>
        </w:rPr>
        <w:t>муниципального образования Верх – Кучукский сельсовет Шелаболихинского района Алтайского края</w:t>
      </w:r>
      <w:r w:rsidRPr="00966086">
        <w:rPr>
          <w:rFonts w:ascii="PT Astra Serif" w:hAnsi="PT Astra Serif" w:cs="PT Astra Serif"/>
          <w:sz w:val="16"/>
          <w:szCs w:val="16"/>
        </w:rPr>
        <w:t xml:space="preserve">, а также их аффилированным юридическим лицам в отношении техники, виды которой предусмотрены </w:t>
      </w:r>
      <w:hyperlink r:id="rId11" w:tooltip="https://login.consultant.ru/link/?req=doc&amp;base=LAW&amp;n=453658&amp;dst=100012&amp;field=134&amp;date=21.08.2023" w:history="1">
        <w:r w:rsidRPr="00966086">
          <w:rPr>
            <w:rFonts w:ascii="PT Astra Serif" w:hAnsi="PT Astra Serif" w:cs="PT Astra Serif"/>
            <w:sz w:val="16"/>
            <w:szCs w:val="16"/>
          </w:rPr>
          <w:t>перечнем</w:t>
        </w:r>
      </w:hyperlink>
      <w:r w:rsidRPr="00966086">
        <w:rPr>
          <w:rFonts w:ascii="PT Astra Serif" w:hAnsi="PT Astra Serif" w:cs="PT Astra Serif"/>
          <w:sz w:val="16"/>
          <w:szCs w:val="16"/>
        </w:rPr>
        <w:t xml:space="preserve"> и потребность в использовании которой отсутствует, руководствоваться положениями распоряжения Правительства Российской Федерации от 31</w:t>
      </w:r>
      <w:r w:rsidRPr="00966086">
        <w:rPr>
          <w:sz w:val="16"/>
          <w:szCs w:val="16"/>
        </w:rPr>
        <w:t>.07.2023</w:t>
      </w:r>
      <w:r w:rsidRPr="00966086">
        <w:rPr>
          <w:rFonts w:ascii="PT Astra Serif" w:hAnsi="PT Astra Serif" w:cs="PT Astra Serif"/>
          <w:sz w:val="16"/>
          <w:szCs w:val="16"/>
        </w:rPr>
        <w:t xml:space="preserve"> </w:t>
      </w:r>
      <w:r w:rsidRPr="00966086">
        <w:rPr>
          <w:sz w:val="16"/>
          <w:szCs w:val="16"/>
        </w:rPr>
        <w:t xml:space="preserve">№ </w:t>
      </w:r>
      <w:r w:rsidRPr="00966086">
        <w:rPr>
          <w:rFonts w:ascii="PT Astra Serif" w:hAnsi="PT Astra Serif" w:cs="PT Astra Serif"/>
          <w:sz w:val="16"/>
          <w:szCs w:val="16"/>
        </w:rPr>
        <w:t>2059-</w:t>
      </w:r>
      <w:r w:rsidRPr="00966086">
        <w:rPr>
          <w:sz w:val="16"/>
          <w:szCs w:val="16"/>
        </w:rPr>
        <w:t xml:space="preserve">р, постановления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w:t>
      </w:r>
      <w:r w:rsidRPr="00966086">
        <w:rPr>
          <w:rFonts w:ascii="PT Astra Serif" w:hAnsi="PT Astra Serif" w:cs="PT Astra Serif"/>
          <w:sz w:val="16"/>
          <w:szCs w:val="16"/>
        </w:rPr>
        <w:t xml:space="preserve">и настоящего </w:t>
      </w:r>
      <w:r w:rsidRPr="00966086">
        <w:rPr>
          <w:sz w:val="16"/>
          <w:szCs w:val="16"/>
        </w:rPr>
        <w:t>решения.</w:t>
      </w:r>
    </w:p>
    <w:p w:rsidR="0049594F" w:rsidRPr="00966086" w:rsidRDefault="0049594F" w:rsidP="00966086">
      <w:pPr>
        <w:jc w:val="both"/>
        <w:rPr>
          <w:sz w:val="16"/>
          <w:szCs w:val="16"/>
        </w:rPr>
      </w:pPr>
    </w:p>
    <w:p w:rsidR="0049594F" w:rsidRPr="00966086" w:rsidRDefault="0049594F" w:rsidP="00966086">
      <w:pPr>
        <w:jc w:val="both"/>
        <w:rPr>
          <w:sz w:val="16"/>
          <w:szCs w:val="16"/>
        </w:rPr>
      </w:pPr>
    </w:p>
    <w:p w:rsidR="0049594F" w:rsidRDefault="0049594F" w:rsidP="00966086">
      <w:pPr>
        <w:jc w:val="both"/>
        <w:rPr>
          <w:sz w:val="16"/>
          <w:szCs w:val="16"/>
        </w:rPr>
      </w:pPr>
      <w:r w:rsidRPr="00966086">
        <w:rPr>
          <w:sz w:val="16"/>
          <w:szCs w:val="16"/>
        </w:rPr>
        <w:t xml:space="preserve">Глава сельсовета                                                                  </w:t>
      </w:r>
      <w:r>
        <w:rPr>
          <w:sz w:val="16"/>
          <w:szCs w:val="16"/>
        </w:rPr>
        <w:t xml:space="preserve">                                                                                                         </w:t>
      </w:r>
      <w:r w:rsidRPr="00966086">
        <w:rPr>
          <w:sz w:val="16"/>
          <w:szCs w:val="16"/>
        </w:rPr>
        <w:t xml:space="preserve">         Н.И. Дорофеев</w:t>
      </w:r>
    </w:p>
    <w:p w:rsidR="0049594F" w:rsidRDefault="0049594F" w:rsidP="00966086">
      <w:pPr>
        <w:jc w:val="both"/>
        <w:rPr>
          <w:sz w:val="16"/>
          <w:szCs w:val="16"/>
        </w:rPr>
      </w:pPr>
    </w:p>
    <w:p w:rsidR="0049594F" w:rsidRDefault="0049594F" w:rsidP="00455C86">
      <w:pPr>
        <w:ind w:firstLine="0"/>
        <w:jc w:val="center"/>
        <w:rPr>
          <w:sz w:val="16"/>
          <w:szCs w:val="16"/>
        </w:rPr>
      </w:pPr>
      <w:r>
        <w:rPr>
          <w:sz w:val="16"/>
          <w:szCs w:val="16"/>
        </w:rPr>
        <w:t>*************************************</w:t>
      </w:r>
    </w:p>
    <w:p w:rsidR="0049594F" w:rsidRDefault="0049594F" w:rsidP="00966086">
      <w:pPr>
        <w:jc w:val="both"/>
        <w:rPr>
          <w:sz w:val="16"/>
          <w:szCs w:val="16"/>
        </w:rPr>
      </w:pPr>
    </w:p>
    <w:p w:rsidR="0049594F" w:rsidRPr="00966086" w:rsidRDefault="0049594F" w:rsidP="00455C86">
      <w:pPr>
        <w:pStyle w:val="Heading1"/>
        <w:ind w:left="0" w:firstLine="0"/>
        <w:jc w:val="center"/>
        <w:rPr>
          <w:sz w:val="16"/>
          <w:szCs w:val="16"/>
        </w:rPr>
      </w:pPr>
      <w:r w:rsidRPr="00966086">
        <w:rPr>
          <w:sz w:val="16"/>
          <w:szCs w:val="16"/>
        </w:rPr>
        <w:t>РОССИЙСКАЯ ФЕДЕРАЦИЯ</w:t>
      </w:r>
    </w:p>
    <w:p w:rsidR="0049594F" w:rsidRPr="00966086" w:rsidRDefault="0049594F" w:rsidP="00455C86">
      <w:pPr>
        <w:ind w:firstLine="0"/>
        <w:jc w:val="center"/>
        <w:rPr>
          <w:sz w:val="16"/>
          <w:szCs w:val="16"/>
        </w:rPr>
      </w:pPr>
      <w:r w:rsidRPr="00966086">
        <w:rPr>
          <w:sz w:val="16"/>
          <w:szCs w:val="16"/>
        </w:rPr>
        <w:t>ВЕРХ – КУЧУКСКИЙ СЕЛЬСКИЙ СОВЕТ ДЕПУТАТОВ</w:t>
      </w:r>
    </w:p>
    <w:p w:rsidR="0049594F" w:rsidRPr="00966086" w:rsidRDefault="0049594F" w:rsidP="00455C86">
      <w:pPr>
        <w:ind w:firstLine="0"/>
        <w:jc w:val="center"/>
        <w:rPr>
          <w:sz w:val="16"/>
          <w:szCs w:val="16"/>
        </w:rPr>
      </w:pPr>
      <w:r w:rsidRPr="00966086">
        <w:rPr>
          <w:sz w:val="16"/>
          <w:szCs w:val="16"/>
        </w:rPr>
        <w:t xml:space="preserve"> ШЕЛАБОЛИХИНСКОГО РАЙОНА АЛТАЙСКОГО КРАЯ</w:t>
      </w:r>
    </w:p>
    <w:p w:rsidR="0049594F" w:rsidRPr="00966086" w:rsidRDefault="0049594F" w:rsidP="00966086">
      <w:pPr>
        <w:jc w:val="center"/>
        <w:rPr>
          <w:sz w:val="16"/>
          <w:szCs w:val="16"/>
        </w:rPr>
      </w:pPr>
    </w:p>
    <w:p w:rsidR="0049594F" w:rsidRPr="00966086" w:rsidRDefault="0049594F" w:rsidP="00FB0178">
      <w:pPr>
        <w:ind w:firstLine="0"/>
        <w:jc w:val="center"/>
        <w:rPr>
          <w:sz w:val="16"/>
          <w:szCs w:val="16"/>
        </w:rPr>
      </w:pPr>
      <w:r w:rsidRPr="00966086">
        <w:rPr>
          <w:sz w:val="16"/>
          <w:szCs w:val="16"/>
        </w:rPr>
        <w:t>РЕШЕНИЕ</w:t>
      </w:r>
    </w:p>
    <w:p w:rsidR="0049594F" w:rsidRPr="00966086" w:rsidRDefault="0049594F" w:rsidP="00966086">
      <w:pPr>
        <w:jc w:val="center"/>
        <w:rPr>
          <w:sz w:val="16"/>
          <w:szCs w:val="16"/>
        </w:rPr>
      </w:pPr>
    </w:p>
    <w:p w:rsidR="0049594F" w:rsidRPr="00966086" w:rsidRDefault="0049594F" w:rsidP="00966086">
      <w:pPr>
        <w:ind w:right="-28"/>
        <w:rPr>
          <w:color w:val="FF0000"/>
          <w:sz w:val="16"/>
          <w:szCs w:val="16"/>
        </w:rPr>
      </w:pPr>
      <w:r w:rsidRPr="00966086">
        <w:rPr>
          <w:sz w:val="16"/>
          <w:szCs w:val="16"/>
        </w:rPr>
        <w:t xml:space="preserve">07 декабря 2023 г.                                                                                 </w:t>
      </w:r>
      <w:r>
        <w:rPr>
          <w:sz w:val="16"/>
          <w:szCs w:val="16"/>
        </w:rPr>
        <w:t xml:space="preserve">                                                                                                               </w:t>
      </w:r>
      <w:r w:rsidRPr="00966086">
        <w:rPr>
          <w:sz w:val="16"/>
          <w:szCs w:val="16"/>
        </w:rPr>
        <w:t xml:space="preserve">   № 20</w:t>
      </w:r>
    </w:p>
    <w:p w:rsidR="0049594F" w:rsidRPr="00966086" w:rsidRDefault="0049594F" w:rsidP="00966086">
      <w:pPr>
        <w:jc w:val="center"/>
        <w:rPr>
          <w:sz w:val="16"/>
          <w:szCs w:val="16"/>
        </w:rPr>
      </w:pPr>
    </w:p>
    <w:p w:rsidR="0049594F" w:rsidRPr="00966086" w:rsidRDefault="0049594F" w:rsidP="00FB0178">
      <w:pPr>
        <w:ind w:firstLine="0"/>
        <w:jc w:val="center"/>
        <w:rPr>
          <w:sz w:val="16"/>
          <w:szCs w:val="16"/>
        </w:rPr>
      </w:pPr>
      <w:r w:rsidRPr="00966086">
        <w:rPr>
          <w:sz w:val="16"/>
          <w:szCs w:val="16"/>
        </w:rPr>
        <w:t>с. Верх – Кучук</w:t>
      </w:r>
    </w:p>
    <w:p w:rsidR="0049594F" w:rsidRPr="00966086" w:rsidRDefault="0049594F" w:rsidP="00966086">
      <w:pPr>
        <w:jc w:val="center"/>
        <w:rPr>
          <w:sz w:val="16"/>
          <w:szCs w:val="16"/>
        </w:rPr>
      </w:pPr>
    </w:p>
    <w:tbl>
      <w:tblPr>
        <w:tblW w:w="0" w:type="auto"/>
        <w:tblInd w:w="2" w:type="dxa"/>
        <w:tblLook w:val="01E0"/>
      </w:tblPr>
      <w:tblGrid>
        <w:gridCol w:w="5335"/>
      </w:tblGrid>
      <w:tr w:rsidR="0049594F" w:rsidRPr="00966086">
        <w:trPr>
          <w:trHeight w:val="529"/>
        </w:trPr>
        <w:tc>
          <w:tcPr>
            <w:tcW w:w="5335" w:type="dxa"/>
          </w:tcPr>
          <w:p w:rsidR="0049594F" w:rsidRPr="00966086" w:rsidRDefault="0049594F" w:rsidP="00966086">
            <w:pPr>
              <w:ind w:firstLine="0"/>
              <w:jc w:val="both"/>
              <w:rPr>
                <w:sz w:val="16"/>
                <w:szCs w:val="16"/>
              </w:rPr>
            </w:pPr>
            <w:r w:rsidRPr="00966086">
              <w:rPr>
                <w:sz w:val="16"/>
                <w:szCs w:val="16"/>
              </w:rPr>
              <w:t>О внесении изменений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w:t>
            </w:r>
          </w:p>
        </w:tc>
      </w:tr>
    </w:tbl>
    <w:p w:rsidR="0049594F" w:rsidRPr="00966086" w:rsidRDefault="0049594F" w:rsidP="00966086">
      <w:pPr>
        <w:jc w:val="both"/>
        <w:rPr>
          <w:sz w:val="16"/>
          <w:szCs w:val="16"/>
        </w:rPr>
      </w:pPr>
    </w:p>
    <w:p w:rsidR="0049594F" w:rsidRPr="00966086" w:rsidRDefault="0049594F" w:rsidP="00966086">
      <w:pPr>
        <w:ind w:firstLine="900"/>
        <w:jc w:val="both"/>
        <w:rPr>
          <w:b/>
          <w:bCs/>
          <w:sz w:val="16"/>
          <w:szCs w:val="16"/>
        </w:rPr>
      </w:pPr>
    </w:p>
    <w:p w:rsidR="0049594F" w:rsidRPr="00966086" w:rsidRDefault="0049594F" w:rsidP="00966086">
      <w:pPr>
        <w:widowControl w:val="0"/>
        <w:ind w:right="-28" w:firstLine="709"/>
        <w:jc w:val="both"/>
        <w:rPr>
          <w:sz w:val="16"/>
          <w:szCs w:val="16"/>
        </w:rPr>
      </w:pPr>
      <w:r w:rsidRPr="00966086">
        <w:rPr>
          <w:sz w:val="16"/>
          <w:szCs w:val="16"/>
        </w:rPr>
        <w:t xml:space="preserve">В соответствии с пунктом 2 статьи 22 Устава муниципального образования Верх – Кучукского сельсовета Шелаболихинского района Алтайского края сельский Совет депутатов </w:t>
      </w:r>
    </w:p>
    <w:p w:rsidR="0049594F" w:rsidRPr="00966086" w:rsidRDefault="0049594F" w:rsidP="00966086">
      <w:pPr>
        <w:ind w:right="-28"/>
        <w:jc w:val="both"/>
        <w:rPr>
          <w:sz w:val="16"/>
          <w:szCs w:val="16"/>
        </w:rPr>
      </w:pPr>
      <w:r w:rsidRPr="00966086">
        <w:rPr>
          <w:sz w:val="16"/>
          <w:szCs w:val="16"/>
        </w:rPr>
        <w:t>РЕШИЛ:</w:t>
      </w:r>
      <w:r w:rsidRPr="00966086">
        <w:rPr>
          <w:b/>
          <w:bCs/>
          <w:sz w:val="16"/>
          <w:szCs w:val="16"/>
        </w:rPr>
        <w:t xml:space="preserve"> </w:t>
      </w:r>
    </w:p>
    <w:p w:rsidR="0049594F" w:rsidRPr="00966086" w:rsidRDefault="0049594F" w:rsidP="00966086">
      <w:pPr>
        <w:numPr>
          <w:ilvl w:val="0"/>
          <w:numId w:val="19"/>
        </w:numPr>
        <w:tabs>
          <w:tab w:val="clear" w:pos="360"/>
          <w:tab w:val="num" w:pos="1080"/>
        </w:tabs>
        <w:ind w:left="0" w:right="-28" w:firstLine="709"/>
        <w:jc w:val="both"/>
        <w:rPr>
          <w:sz w:val="16"/>
          <w:szCs w:val="16"/>
        </w:rPr>
      </w:pPr>
      <w:r w:rsidRPr="00966086">
        <w:rPr>
          <w:sz w:val="16"/>
          <w:szCs w:val="16"/>
        </w:rPr>
        <w:t xml:space="preserve">Внести изменения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 </w:t>
      </w:r>
    </w:p>
    <w:p w:rsidR="0049594F" w:rsidRPr="00966086" w:rsidRDefault="0049594F" w:rsidP="00966086">
      <w:pPr>
        <w:numPr>
          <w:ilvl w:val="0"/>
          <w:numId w:val="19"/>
        </w:numPr>
        <w:tabs>
          <w:tab w:val="clear" w:pos="360"/>
          <w:tab w:val="num" w:pos="1080"/>
        </w:tabs>
        <w:ind w:left="0" w:right="-28" w:firstLine="709"/>
        <w:jc w:val="both"/>
        <w:rPr>
          <w:sz w:val="16"/>
          <w:szCs w:val="16"/>
        </w:rPr>
      </w:pPr>
      <w:r w:rsidRPr="00966086">
        <w:rPr>
          <w:sz w:val="16"/>
          <w:szCs w:val="16"/>
        </w:rPr>
        <w:t>Обнародовать данное решение в установленном порядке.</w:t>
      </w:r>
    </w:p>
    <w:p w:rsidR="0049594F" w:rsidRPr="00966086" w:rsidRDefault="0049594F" w:rsidP="00966086">
      <w:pPr>
        <w:numPr>
          <w:ilvl w:val="0"/>
          <w:numId w:val="19"/>
        </w:numPr>
        <w:tabs>
          <w:tab w:val="clear" w:pos="360"/>
          <w:tab w:val="num" w:pos="1080"/>
        </w:tabs>
        <w:ind w:left="0" w:right="-28" w:firstLine="709"/>
        <w:jc w:val="both"/>
        <w:rPr>
          <w:sz w:val="16"/>
          <w:szCs w:val="16"/>
        </w:rPr>
      </w:pPr>
      <w:r w:rsidRPr="00966086">
        <w:rPr>
          <w:sz w:val="16"/>
          <w:szCs w:val="16"/>
        </w:rPr>
        <w:t>Контроль  за  исполнением настоящего решения возложить на постоянную комиссию сельского Совета  депутатов по социально – экономическому развитию сельсовета, бюджету и налоговой политике  (Кузнецова Т.О.).</w:t>
      </w:r>
    </w:p>
    <w:p w:rsidR="0049594F" w:rsidRPr="00966086" w:rsidRDefault="0049594F" w:rsidP="00966086">
      <w:pPr>
        <w:ind w:left="1620" w:right="-28" w:hanging="1620"/>
        <w:jc w:val="both"/>
        <w:rPr>
          <w:sz w:val="16"/>
          <w:szCs w:val="16"/>
        </w:rPr>
      </w:pPr>
      <w:r w:rsidRPr="00966086">
        <w:rPr>
          <w:sz w:val="16"/>
          <w:szCs w:val="16"/>
        </w:rPr>
        <w:t>Приложение: Изменения в решение сельского Совета депутатов от 27.12.2022 года № 20 «О бюджете Верх – Кучукского сельсовета Шелаболихинского района Алтайского края на 2023 год и на плановый период 2024 и 2025 годов» на 9 л. в 1 экз.</w:t>
      </w:r>
    </w:p>
    <w:p w:rsidR="0049594F" w:rsidRPr="00966086" w:rsidRDefault="0049594F" w:rsidP="00966086">
      <w:pPr>
        <w:ind w:left="1620" w:right="-28" w:hanging="1620"/>
        <w:jc w:val="both"/>
        <w:rPr>
          <w:sz w:val="16"/>
          <w:szCs w:val="16"/>
        </w:rPr>
      </w:pPr>
    </w:p>
    <w:p w:rsidR="0049594F" w:rsidRPr="00966086" w:rsidRDefault="0049594F" w:rsidP="00966086">
      <w:pPr>
        <w:ind w:left="1620" w:right="-28" w:hanging="1620"/>
        <w:jc w:val="both"/>
        <w:rPr>
          <w:sz w:val="16"/>
          <w:szCs w:val="16"/>
        </w:rPr>
      </w:pPr>
    </w:p>
    <w:p w:rsidR="0049594F" w:rsidRDefault="0049594F" w:rsidP="00966086">
      <w:pPr>
        <w:tabs>
          <w:tab w:val="left" w:pos="1050"/>
          <w:tab w:val="center" w:pos="4677"/>
        </w:tabs>
        <w:ind w:right="-28"/>
        <w:rPr>
          <w:sz w:val="16"/>
          <w:szCs w:val="16"/>
        </w:rPr>
      </w:pPr>
      <w:r w:rsidRPr="00966086">
        <w:rPr>
          <w:sz w:val="16"/>
          <w:szCs w:val="16"/>
        </w:rPr>
        <w:t xml:space="preserve">Глава сельсовета                                                            </w:t>
      </w:r>
      <w:r>
        <w:rPr>
          <w:sz w:val="16"/>
          <w:szCs w:val="16"/>
        </w:rPr>
        <w:t xml:space="preserve">                                                                                                              </w:t>
      </w:r>
      <w:r w:rsidRPr="00966086">
        <w:rPr>
          <w:sz w:val="16"/>
          <w:szCs w:val="16"/>
        </w:rPr>
        <w:t xml:space="preserve">      Н.И. Дорофеев</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8"/>
        <w:gridCol w:w="650"/>
        <w:gridCol w:w="478"/>
        <w:gridCol w:w="504"/>
        <w:gridCol w:w="1692"/>
        <w:gridCol w:w="698"/>
        <w:gridCol w:w="780"/>
      </w:tblGrid>
      <w:tr w:rsidR="0049594F" w:rsidRPr="00966086" w:rsidTr="00D65F18">
        <w:trPr>
          <w:trHeight w:val="336"/>
        </w:trPr>
        <w:tc>
          <w:tcPr>
            <w:tcW w:w="10260" w:type="dxa"/>
            <w:gridSpan w:val="7"/>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 xml:space="preserve">Приложение </w:t>
            </w:r>
          </w:p>
        </w:tc>
      </w:tr>
      <w:tr w:rsidR="0049594F" w:rsidRPr="00966086" w:rsidTr="00D65F18">
        <w:trPr>
          <w:trHeight w:val="322"/>
        </w:trPr>
        <w:tc>
          <w:tcPr>
            <w:tcW w:w="10260" w:type="dxa"/>
            <w:gridSpan w:val="7"/>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 xml:space="preserve">к решению сельского Совета депутатов </w:t>
            </w:r>
          </w:p>
        </w:tc>
      </w:tr>
      <w:tr w:rsidR="0049594F" w:rsidRPr="00966086" w:rsidTr="00D65F18">
        <w:trPr>
          <w:trHeight w:val="336"/>
        </w:trPr>
        <w:tc>
          <w:tcPr>
            <w:tcW w:w="10260" w:type="dxa"/>
            <w:gridSpan w:val="7"/>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 xml:space="preserve">                                                                                  от  "07"  декабря  2023 г. №  20</w:t>
            </w:r>
          </w:p>
        </w:tc>
      </w:tr>
      <w:tr w:rsidR="0049594F" w:rsidRPr="00966086" w:rsidTr="00D65F18">
        <w:trPr>
          <w:trHeight w:val="458"/>
        </w:trPr>
        <w:tc>
          <w:tcPr>
            <w:tcW w:w="10260" w:type="dxa"/>
            <w:gridSpan w:val="7"/>
          </w:tcPr>
          <w:p w:rsidR="0049594F" w:rsidRPr="003853C1" w:rsidRDefault="0049594F" w:rsidP="003853C1">
            <w:pPr>
              <w:autoSpaceDE w:val="0"/>
              <w:autoSpaceDN w:val="0"/>
              <w:adjustRightInd w:val="0"/>
              <w:jc w:val="center"/>
              <w:rPr>
                <w:color w:val="000000"/>
                <w:sz w:val="16"/>
                <w:szCs w:val="16"/>
              </w:rPr>
            </w:pPr>
            <w:r w:rsidRPr="003853C1">
              <w:rPr>
                <w:color w:val="000000"/>
                <w:sz w:val="16"/>
                <w:szCs w:val="16"/>
              </w:rPr>
              <w:t>Изменения</w:t>
            </w:r>
          </w:p>
        </w:tc>
      </w:tr>
      <w:tr w:rsidR="0049594F" w:rsidRPr="00966086" w:rsidTr="00D65F18">
        <w:trPr>
          <w:trHeight w:val="295"/>
        </w:trPr>
        <w:tc>
          <w:tcPr>
            <w:tcW w:w="10260" w:type="dxa"/>
            <w:gridSpan w:val="7"/>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в решение сельского Совета депутатов от 27. 12. 2022 г. № 20</w:t>
            </w:r>
          </w:p>
        </w:tc>
      </w:tr>
      <w:tr w:rsidR="0049594F" w:rsidRPr="00966086" w:rsidTr="00D65F18">
        <w:trPr>
          <w:trHeight w:val="320"/>
        </w:trPr>
        <w:tc>
          <w:tcPr>
            <w:tcW w:w="10260" w:type="dxa"/>
            <w:gridSpan w:val="7"/>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 О бюджете Верх-Кучукского сельсовета Шелаболихинского района           </w:t>
            </w:r>
          </w:p>
          <w:p w:rsidR="0049594F" w:rsidRPr="003853C1" w:rsidRDefault="0049594F" w:rsidP="003853C1">
            <w:pPr>
              <w:autoSpaceDE w:val="0"/>
              <w:autoSpaceDN w:val="0"/>
              <w:adjustRightInd w:val="0"/>
              <w:jc w:val="center"/>
              <w:rPr>
                <w:color w:val="000000"/>
                <w:sz w:val="16"/>
                <w:szCs w:val="16"/>
              </w:rPr>
            </w:pPr>
            <w:r w:rsidRPr="003853C1">
              <w:rPr>
                <w:color w:val="000000"/>
                <w:sz w:val="16"/>
                <w:szCs w:val="16"/>
              </w:rPr>
              <w:t>Алтайского края на 2023 год и на плановый период 2024 и 2025 годов"</w:t>
            </w:r>
          </w:p>
        </w:tc>
      </w:tr>
      <w:tr w:rsidR="0049594F" w:rsidRPr="00966086" w:rsidTr="00D65F18">
        <w:trPr>
          <w:trHeight w:val="74"/>
        </w:trPr>
        <w:tc>
          <w:tcPr>
            <w:tcW w:w="10260" w:type="dxa"/>
            <w:gridSpan w:val="7"/>
          </w:tcPr>
          <w:p w:rsidR="0049594F" w:rsidRPr="003853C1" w:rsidRDefault="0049594F" w:rsidP="003853C1">
            <w:pPr>
              <w:autoSpaceDE w:val="0"/>
              <w:autoSpaceDN w:val="0"/>
              <w:adjustRightInd w:val="0"/>
              <w:ind w:firstLine="0"/>
              <w:jc w:val="right"/>
              <w:rPr>
                <w:color w:val="000000"/>
                <w:sz w:val="16"/>
                <w:szCs w:val="16"/>
              </w:rPr>
            </w:pPr>
          </w:p>
        </w:tc>
      </w:tr>
      <w:tr w:rsidR="0049594F" w:rsidRPr="00966086" w:rsidTr="00D65F18">
        <w:trPr>
          <w:trHeight w:val="406"/>
        </w:trPr>
        <w:tc>
          <w:tcPr>
            <w:tcW w:w="10260" w:type="dxa"/>
            <w:gridSpan w:val="7"/>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  1.  Подпункты 1; 2; пункта 1 статьи 1 изложить в следующей редакции:</w:t>
            </w:r>
          </w:p>
        </w:tc>
      </w:tr>
      <w:tr w:rsidR="0049594F" w:rsidRPr="00966086" w:rsidTr="00D65F18">
        <w:trPr>
          <w:trHeight w:val="227"/>
        </w:trPr>
        <w:tc>
          <w:tcPr>
            <w:tcW w:w="10260" w:type="dxa"/>
            <w:gridSpan w:val="7"/>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 прогнозируемый общий объем доходов бюджета сельского поселения в сумме  8024,3 тыс.рублей, в том числе объем межбюджетных трансфертов, получаемых из других бюджетов в сумме 6594,4 тыс.рублей;</w:t>
            </w:r>
          </w:p>
        </w:tc>
      </w:tr>
      <w:tr w:rsidR="0049594F" w:rsidRPr="00966086" w:rsidTr="00D65F18">
        <w:trPr>
          <w:trHeight w:val="195"/>
        </w:trPr>
        <w:tc>
          <w:tcPr>
            <w:tcW w:w="10260" w:type="dxa"/>
            <w:gridSpan w:val="7"/>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2) общий объем  расходов бюджета сельского поселения в сумме  8221,1 тыс. рублей.</w:t>
            </w:r>
          </w:p>
        </w:tc>
      </w:tr>
      <w:tr w:rsidR="0049594F" w:rsidRPr="00966086" w:rsidTr="00D65F18">
        <w:trPr>
          <w:trHeight w:val="358"/>
        </w:trPr>
        <w:tc>
          <w:tcPr>
            <w:tcW w:w="10260" w:type="dxa"/>
            <w:gridSpan w:val="7"/>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 2.  Приложение № 3 "Распределение бюджетных ассигнований по разделам и подразделам классификации расходов бюджета сельского поселения на 2023 год" изложить в следующей редакции:</w:t>
            </w:r>
          </w:p>
        </w:tc>
      </w:tr>
      <w:tr w:rsidR="0049594F" w:rsidRPr="00966086" w:rsidTr="00D65F18">
        <w:trPr>
          <w:trHeight w:val="161"/>
        </w:trPr>
        <w:tc>
          <w:tcPr>
            <w:tcW w:w="10260" w:type="dxa"/>
            <w:gridSpan w:val="7"/>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Распределение бюджетных ассигнований по разделам и подразделам классификации расходов бюджета сельского поселения на 2023 год</w:t>
            </w:r>
          </w:p>
        </w:tc>
      </w:tr>
      <w:tr w:rsidR="0049594F" w:rsidRPr="00966086" w:rsidTr="00D65F18">
        <w:trPr>
          <w:trHeight w:val="98"/>
        </w:trPr>
        <w:tc>
          <w:tcPr>
            <w:tcW w:w="10260" w:type="dxa"/>
            <w:gridSpan w:val="7"/>
          </w:tcPr>
          <w:p w:rsidR="0049594F" w:rsidRPr="003853C1" w:rsidRDefault="0049594F" w:rsidP="003853C1">
            <w:pPr>
              <w:autoSpaceDE w:val="0"/>
              <w:autoSpaceDN w:val="0"/>
              <w:adjustRightInd w:val="0"/>
              <w:ind w:firstLine="0"/>
              <w:jc w:val="right"/>
              <w:rPr>
                <w:color w:val="000000"/>
                <w:sz w:val="16"/>
                <w:szCs w:val="16"/>
              </w:rPr>
            </w:pPr>
          </w:p>
        </w:tc>
      </w:tr>
      <w:tr w:rsidR="0049594F" w:rsidRPr="00966086" w:rsidTr="00D65F18">
        <w:trPr>
          <w:trHeight w:val="350"/>
        </w:trPr>
        <w:tc>
          <w:tcPr>
            <w:tcW w:w="6108" w:type="dxa"/>
            <w:gridSpan w:val="2"/>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Наименование</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Рз</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Пр</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Сумма, тыс.рублей</w:t>
            </w:r>
          </w:p>
        </w:tc>
      </w:tr>
      <w:tr w:rsidR="0049594F" w:rsidRPr="00966086" w:rsidTr="00D65F18">
        <w:trPr>
          <w:trHeight w:val="223"/>
        </w:trPr>
        <w:tc>
          <w:tcPr>
            <w:tcW w:w="6108" w:type="dxa"/>
            <w:gridSpan w:val="2"/>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3</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w:t>
            </w:r>
          </w:p>
        </w:tc>
      </w:tr>
      <w:tr w:rsidR="0049594F" w:rsidRPr="00966086" w:rsidTr="00D65F18">
        <w:trPr>
          <w:trHeight w:val="81"/>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ОБЩЕГОСУДАРСТВЕННЫЕ ВОПРОСЫ</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2043,6</w:t>
            </w:r>
          </w:p>
        </w:tc>
      </w:tr>
      <w:tr w:rsidR="0049594F" w:rsidRPr="00966086" w:rsidTr="00D65F18">
        <w:trPr>
          <w:trHeight w:val="23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Функционирование высшего должностного лица субъекта Российской Федерации и муниципального образования</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58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350"/>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Резервные фонды</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11</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Другие общегосударственные вопросы</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156,4</w:t>
            </w:r>
          </w:p>
        </w:tc>
      </w:tr>
      <w:tr w:rsidR="0049594F" w:rsidRPr="00966086" w:rsidTr="00D65F18">
        <w:trPr>
          <w:trHeight w:val="406"/>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ОБОРОНА</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02</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181,5</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Мобилизационная и вневойсковая подготовка</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181,5</w:t>
            </w:r>
          </w:p>
        </w:tc>
      </w:tr>
      <w:tr w:rsidR="0049594F" w:rsidRPr="00966086" w:rsidTr="00D65F18">
        <w:trPr>
          <w:trHeight w:val="314"/>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БЕЗОПАСНОСТЬ И ПРАВООХРАНИТЕЛЬНАЯ ДЕЯТЕЛЬНОСТЬ</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749,0</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Обеспечение пожарной безопасности</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748,0</w:t>
            </w:r>
          </w:p>
        </w:tc>
      </w:tr>
      <w:tr w:rsidR="0049594F" w:rsidRPr="00966086" w:rsidTr="00D65F18">
        <w:trPr>
          <w:trHeight w:val="322"/>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Другие вопросы в области национальной безопасности</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14</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350"/>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ЭКОНОМИКА</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04</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112,2</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Дорожное хозяйство (дорожные фонды)</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112,2</w:t>
            </w:r>
          </w:p>
        </w:tc>
      </w:tr>
      <w:tr w:rsidR="0049594F" w:rsidRPr="00966086" w:rsidTr="00D65F18">
        <w:trPr>
          <w:trHeight w:val="391"/>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ЖИЛИЩНО-КОММУНАЛЬНОЕ ХОЗЯЙСТВО</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2189,4</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Коммунальное хозяйство</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Благоустройство</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1909,1</w:t>
            </w:r>
          </w:p>
        </w:tc>
      </w:tr>
      <w:tr w:rsidR="0049594F" w:rsidRPr="00966086" w:rsidTr="00D65F18">
        <w:trPr>
          <w:trHeight w:val="350"/>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КУЛЬТУРА, КИНЕМАТОГРАФИЯ</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2945,4</w:t>
            </w:r>
          </w:p>
        </w:tc>
      </w:tr>
      <w:tr w:rsidR="0049594F" w:rsidRPr="00966086" w:rsidTr="00D65F18">
        <w:trPr>
          <w:trHeight w:val="365"/>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Культура</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2892,3</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Другие вопросы в области культуры, кинематографии</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3170" w:type="dxa"/>
            <w:gridSpan w:val="3"/>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322"/>
        </w:trPr>
        <w:tc>
          <w:tcPr>
            <w:tcW w:w="6108" w:type="dxa"/>
            <w:gridSpan w:val="2"/>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ВСЕГО</w:t>
            </w:r>
          </w:p>
        </w:tc>
        <w:tc>
          <w:tcPr>
            <w:tcW w:w="478" w:type="dxa"/>
          </w:tcPr>
          <w:p w:rsidR="0049594F" w:rsidRPr="003853C1" w:rsidRDefault="0049594F" w:rsidP="003853C1">
            <w:pPr>
              <w:autoSpaceDE w:val="0"/>
              <w:autoSpaceDN w:val="0"/>
              <w:adjustRightInd w:val="0"/>
              <w:ind w:firstLine="0"/>
              <w:jc w:val="right"/>
              <w:rPr>
                <w:b/>
                <w:bCs/>
                <w:color w:val="000000"/>
                <w:sz w:val="16"/>
                <w:szCs w:val="16"/>
              </w:rPr>
            </w:pP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3170" w:type="dxa"/>
            <w:gridSpan w:val="3"/>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8221,1</w:t>
            </w:r>
          </w:p>
        </w:tc>
      </w:tr>
      <w:tr w:rsidR="0049594F" w:rsidRPr="00966086" w:rsidTr="00D65F18">
        <w:trPr>
          <w:trHeight w:val="213"/>
        </w:trPr>
        <w:tc>
          <w:tcPr>
            <w:tcW w:w="10260" w:type="dxa"/>
            <w:gridSpan w:val="7"/>
            <w:tcBorders>
              <w:right w:val="nil"/>
            </w:tcBorders>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3. Приложение № 5 "Ведомственная структура расходов бюджета сельского поселения поселения на 2023 год" изложить в следующей редакции:</w:t>
            </w:r>
          </w:p>
        </w:tc>
      </w:tr>
      <w:tr w:rsidR="0049594F" w:rsidRPr="00966086" w:rsidTr="00D65F18">
        <w:trPr>
          <w:trHeight w:val="406"/>
        </w:trPr>
        <w:tc>
          <w:tcPr>
            <w:tcW w:w="10260" w:type="dxa"/>
            <w:gridSpan w:val="7"/>
            <w:tcBorders>
              <w:bottom w:val="nil"/>
            </w:tcBorders>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едомственная структура расходов бюджета сельского поселения на 2023 год</w:t>
            </w:r>
          </w:p>
        </w:tc>
      </w:tr>
      <w:tr w:rsidR="0049594F" w:rsidRPr="00966086" w:rsidTr="00D65F18">
        <w:trPr>
          <w:trHeight w:val="322"/>
        </w:trPr>
        <w:tc>
          <w:tcPr>
            <w:tcW w:w="545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Наименование                                   </w:t>
            </w:r>
          </w:p>
        </w:tc>
        <w:tc>
          <w:tcPr>
            <w:tcW w:w="65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Код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Рз</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Пр</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ЦСР</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Вр</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Сумма, тыс. рублей</w:t>
            </w:r>
          </w:p>
        </w:tc>
      </w:tr>
      <w:tr w:rsidR="0049594F" w:rsidRPr="00966086" w:rsidTr="00D65F18">
        <w:trPr>
          <w:trHeight w:val="110"/>
        </w:trPr>
        <w:tc>
          <w:tcPr>
            <w:tcW w:w="5458" w:type="dxa"/>
          </w:tcPr>
          <w:p w:rsidR="0049594F" w:rsidRPr="003853C1" w:rsidRDefault="0049594F" w:rsidP="003853C1">
            <w:pPr>
              <w:autoSpaceDE w:val="0"/>
              <w:autoSpaceDN w:val="0"/>
              <w:adjustRightInd w:val="0"/>
              <w:ind w:firstLine="0"/>
              <w:jc w:val="center"/>
              <w:rPr>
                <w:color w:val="000000"/>
                <w:sz w:val="16"/>
                <w:szCs w:val="16"/>
              </w:rPr>
            </w:pPr>
          </w:p>
        </w:tc>
        <w:tc>
          <w:tcPr>
            <w:tcW w:w="650" w:type="dxa"/>
          </w:tcPr>
          <w:p w:rsidR="0049594F" w:rsidRPr="003853C1" w:rsidRDefault="0049594F" w:rsidP="003853C1">
            <w:pPr>
              <w:autoSpaceDE w:val="0"/>
              <w:autoSpaceDN w:val="0"/>
              <w:adjustRightInd w:val="0"/>
              <w:ind w:firstLine="0"/>
              <w:jc w:val="center"/>
              <w:rPr>
                <w:color w:val="000000"/>
                <w:sz w:val="16"/>
                <w:szCs w:val="16"/>
              </w:rPr>
            </w:pPr>
          </w:p>
        </w:tc>
        <w:tc>
          <w:tcPr>
            <w:tcW w:w="478" w:type="dxa"/>
          </w:tcPr>
          <w:p w:rsidR="0049594F" w:rsidRPr="003853C1" w:rsidRDefault="0049594F" w:rsidP="003853C1">
            <w:pPr>
              <w:autoSpaceDE w:val="0"/>
              <w:autoSpaceDN w:val="0"/>
              <w:adjustRightInd w:val="0"/>
              <w:ind w:firstLine="0"/>
              <w:jc w:val="center"/>
              <w:rPr>
                <w:color w:val="000000"/>
                <w:sz w:val="16"/>
                <w:szCs w:val="16"/>
              </w:rPr>
            </w:pPr>
          </w:p>
        </w:tc>
        <w:tc>
          <w:tcPr>
            <w:tcW w:w="504" w:type="dxa"/>
          </w:tcPr>
          <w:p w:rsidR="0049594F" w:rsidRPr="003853C1" w:rsidRDefault="0049594F" w:rsidP="003853C1">
            <w:pPr>
              <w:autoSpaceDE w:val="0"/>
              <w:autoSpaceDN w:val="0"/>
              <w:adjustRightInd w:val="0"/>
              <w:ind w:firstLine="0"/>
              <w:jc w:val="center"/>
              <w:rPr>
                <w:color w:val="000000"/>
                <w:sz w:val="16"/>
                <w:szCs w:val="16"/>
              </w:rPr>
            </w:pP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p>
        </w:tc>
      </w:tr>
      <w:tr w:rsidR="0049594F" w:rsidRPr="00966086" w:rsidTr="00D65F18">
        <w:trPr>
          <w:trHeight w:val="252"/>
        </w:trPr>
        <w:tc>
          <w:tcPr>
            <w:tcW w:w="545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w:t>
            </w:r>
          </w:p>
        </w:tc>
        <w:tc>
          <w:tcPr>
            <w:tcW w:w="65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w:t>
            </w:r>
          </w:p>
        </w:tc>
      </w:tr>
      <w:tr w:rsidR="0049594F" w:rsidRPr="00966086" w:rsidTr="00D65F18">
        <w:trPr>
          <w:trHeight w:val="362"/>
        </w:trPr>
        <w:tc>
          <w:tcPr>
            <w:tcW w:w="5458" w:type="dxa"/>
          </w:tcPr>
          <w:p w:rsidR="0049594F" w:rsidRPr="003853C1" w:rsidRDefault="0049594F" w:rsidP="003853C1">
            <w:pPr>
              <w:autoSpaceDE w:val="0"/>
              <w:autoSpaceDN w:val="0"/>
              <w:adjustRightInd w:val="0"/>
              <w:ind w:firstLine="0"/>
              <w:rPr>
                <w:b/>
                <w:bCs/>
                <w:i/>
                <w:iCs/>
                <w:color w:val="000000"/>
                <w:sz w:val="16"/>
                <w:szCs w:val="16"/>
              </w:rPr>
            </w:pPr>
            <w:r w:rsidRPr="003853C1">
              <w:rPr>
                <w:b/>
                <w:bCs/>
                <w:i/>
                <w:iCs/>
                <w:color w:val="000000"/>
                <w:sz w:val="16"/>
                <w:szCs w:val="16"/>
              </w:rPr>
              <w:t>Администрация Верх-Кучукского сельсовета Шелаболихинского района Алтайского края</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jc w:val="right"/>
              <w:rPr>
                <w:b/>
                <w:bCs/>
                <w:color w:val="000000"/>
                <w:sz w:val="16"/>
                <w:szCs w:val="16"/>
              </w:rPr>
            </w:pP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8221,1</w:t>
            </w:r>
          </w:p>
        </w:tc>
      </w:tr>
      <w:tr w:rsidR="0049594F" w:rsidRPr="00966086" w:rsidTr="00D65F18">
        <w:trPr>
          <w:trHeight w:val="350"/>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ОБЩЕГОСУДАРСТВЕННЫЕ ВОПРОСЫ</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2043,6</w:t>
            </w:r>
          </w:p>
        </w:tc>
      </w:tr>
      <w:tr w:rsidR="0049594F" w:rsidRPr="00966086" w:rsidTr="00D65F18">
        <w:trPr>
          <w:trHeight w:val="340"/>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02</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684,8</w:t>
            </w:r>
          </w:p>
        </w:tc>
      </w:tr>
      <w:tr w:rsidR="0049594F" w:rsidRPr="00966086" w:rsidTr="00D65F18">
        <w:trPr>
          <w:trHeight w:val="503"/>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323"/>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30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Глава муниципального образования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01 200 10120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55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01 200 10120 </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520"/>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04</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right"/>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1201,9</w:t>
            </w:r>
          </w:p>
        </w:tc>
      </w:tr>
      <w:tr w:rsidR="0049594F" w:rsidRPr="00966086" w:rsidTr="00D65F18">
        <w:trPr>
          <w:trHeight w:val="68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34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171"/>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Центральный аппарат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528"/>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548,8</w:t>
            </w:r>
          </w:p>
        </w:tc>
      </w:tr>
      <w:tr w:rsidR="0049594F" w:rsidRPr="00966086" w:rsidTr="00D65F18">
        <w:trPr>
          <w:trHeight w:val="31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625,1</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бюджетные ассигнования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800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w:t>
            </w:r>
          </w:p>
        </w:tc>
      </w:tr>
      <w:tr w:rsidR="0049594F" w:rsidRPr="00966086" w:rsidTr="00D65F18">
        <w:trPr>
          <w:trHeight w:val="322"/>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Резервные фонды</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11</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0,5</w:t>
            </w:r>
          </w:p>
        </w:tc>
      </w:tr>
      <w:tr w:rsidR="0049594F" w:rsidRPr="00966086" w:rsidTr="00D65F18">
        <w:trPr>
          <w:trHeight w:val="38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0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Резервные фонды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99 100 00000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0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Резервные фонды местных администраций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99 100 14100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Резервные средства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99 100 14100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870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07"/>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Другие общегосударственные вопросы</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13</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156,4</w:t>
            </w:r>
          </w:p>
        </w:tc>
      </w:tr>
      <w:tr w:rsidR="0049594F" w:rsidRPr="00966086" w:rsidTr="00D65F18">
        <w:trPr>
          <w:trHeight w:val="34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281"/>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106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32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540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41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18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выполнение других обязательств государства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99 900 00000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33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Прочие выплаты по обязательствам государства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99 900 14710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182"/>
        </w:trPr>
        <w:tc>
          <w:tcPr>
            <w:tcW w:w="5458" w:type="dxa"/>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99 900 14710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336"/>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ОБОРОНА</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02</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181,5</w:t>
            </w:r>
          </w:p>
        </w:tc>
      </w:tr>
      <w:tr w:rsidR="0049594F" w:rsidRPr="00966086" w:rsidTr="00D65F18">
        <w:trPr>
          <w:trHeight w:val="307"/>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Мобилизационная и вневойсковая подготовка</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02</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03</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181,5</w:t>
            </w:r>
          </w:p>
        </w:tc>
      </w:tr>
      <w:tr w:rsidR="0049594F" w:rsidRPr="00966086" w:rsidTr="00D65F18">
        <w:trPr>
          <w:trHeight w:val="57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01 000 00000</w:t>
            </w: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181,5</w:t>
            </w:r>
          </w:p>
        </w:tc>
      </w:tr>
      <w:tr w:rsidR="0049594F" w:rsidRPr="00966086" w:rsidTr="00D65F18">
        <w:trPr>
          <w:trHeight w:val="16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181,5</w:t>
            </w:r>
          </w:p>
        </w:tc>
      </w:tr>
      <w:tr w:rsidR="0049594F" w:rsidRPr="00966086" w:rsidTr="00D65F18">
        <w:trPr>
          <w:trHeight w:val="32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Осуществление первичного воинского учета на территориях, где отсутствуют военные комиссариаты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01 400 51180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181,5</w:t>
            </w:r>
          </w:p>
        </w:tc>
      </w:tr>
      <w:tr w:rsidR="0049594F" w:rsidRPr="00966086" w:rsidTr="00D65F18">
        <w:trPr>
          <w:trHeight w:val="50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01 400 51180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158,1</w:t>
            </w:r>
          </w:p>
        </w:tc>
      </w:tr>
      <w:tr w:rsidR="0049594F" w:rsidRPr="00966086" w:rsidTr="00D65F18">
        <w:trPr>
          <w:trHeight w:val="304"/>
        </w:trPr>
        <w:tc>
          <w:tcPr>
            <w:tcW w:w="5458" w:type="dxa"/>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rFonts w:ascii="Times New Romas" w:hAnsi="Times New Romas" w:cs="Times New Romas"/>
                <w:color w:val="000000"/>
                <w:sz w:val="16"/>
                <w:szCs w:val="16"/>
              </w:rPr>
            </w:pPr>
            <w:r w:rsidRPr="003853C1">
              <w:rPr>
                <w:rFonts w:ascii="Times New Romas" w:hAnsi="Times New Romas" w:cs="Times New Romas"/>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01 400 51180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23,4</w:t>
            </w:r>
          </w:p>
        </w:tc>
      </w:tr>
      <w:tr w:rsidR="0049594F" w:rsidRPr="00966086" w:rsidTr="00D65F18">
        <w:trPr>
          <w:trHeight w:val="273"/>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БЕЗОПАСНОСТЬ И ПРАВООХРАНИТЕЛЬНАЯ ДЕЯТЕЛЬНОСТЬ</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749,0</w:t>
            </w:r>
          </w:p>
        </w:tc>
      </w:tr>
      <w:tr w:rsidR="0049594F" w:rsidRPr="00966086" w:rsidTr="00D65F18">
        <w:trPr>
          <w:trHeight w:val="336"/>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Обеспечение пожарной безопасности</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10</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748,0</w:t>
            </w:r>
          </w:p>
        </w:tc>
      </w:tr>
      <w:tr w:rsidR="0049594F" w:rsidRPr="00966086" w:rsidTr="00D65F18">
        <w:trPr>
          <w:trHeight w:val="278"/>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(оказание услуг) подведомственных учреждений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24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(оказание услуг) иных подведомственных учреждений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02 500 00000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40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Учреждения по обеспечению национальной безопасности и правоохранительной деятельности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02 500 10860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49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02 500 10860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323"/>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323"/>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89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30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305"/>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Другие вопросы в области национальной безопасности  и правоохранительной деятельности</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14</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1,0</w:t>
            </w:r>
          </w:p>
        </w:tc>
      </w:tr>
      <w:tr w:rsidR="0049594F" w:rsidRPr="00966086" w:rsidTr="00D65F18">
        <w:trPr>
          <w:trHeight w:val="27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103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35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322"/>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ЭКОНОМИКА</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04</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112,2</w:t>
            </w:r>
          </w:p>
        </w:tc>
      </w:tr>
      <w:tr w:rsidR="0049594F" w:rsidRPr="00966086" w:rsidTr="00D65F18">
        <w:trPr>
          <w:trHeight w:val="307"/>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Дорожное хозяйство (дорожные фонды)</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04</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09</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112,2</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вопросы в области национальной экономики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91 000 00000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Мероприятия в сфере транспорта и дорожного хозяйства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91 200 00000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33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Развитие улично-дорожной сети в городах, рабочих поселках, поселках городского типа и селах</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91 200 61020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50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91 200 61020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33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12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102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34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ЖИЛИЩНО-КОММУНАЛЬНОЕ ХОЗЯЙСТВО</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2189,4</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Коммунальное хозяйство</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02</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280,3</w:t>
            </w:r>
          </w:p>
        </w:tc>
      </w:tr>
      <w:tr w:rsidR="0049594F" w:rsidRPr="00966086" w:rsidTr="00D65F18">
        <w:trPr>
          <w:trHeight w:val="43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16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1061"/>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34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161"/>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Благоустройство</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03</w:t>
            </w:r>
          </w:p>
        </w:tc>
        <w:tc>
          <w:tcPr>
            <w:tcW w:w="1692" w:type="dxa"/>
          </w:tcPr>
          <w:p w:rsidR="0049594F" w:rsidRPr="003853C1" w:rsidRDefault="0049594F" w:rsidP="003853C1">
            <w:pPr>
              <w:autoSpaceDE w:val="0"/>
              <w:autoSpaceDN w:val="0"/>
              <w:adjustRightInd w:val="0"/>
              <w:ind w:firstLine="0"/>
              <w:jc w:val="right"/>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1909,1</w:t>
            </w:r>
          </w:p>
        </w:tc>
      </w:tr>
      <w:tr w:rsidR="0049594F" w:rsidRPr="00966086" w:rsidTr="00D65F18">
        <w:trPr>
          <w:trHeight w:val="49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22 000 000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1847,2</w:t>
            </w:r>
          </w:p>
        </w:tc>
      </w:tr>
      <w:tr w:rsidR="0049594F" w:rsidRPr="00966086" w:rsidTr="00D65F18">
        <w:trPr>
          <w:trHeight w:val="29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реализацию мероприятий муниципальных программ</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22 000 60990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180,0</w:t>
            </w:r>
          </w:p>
        </w:tc>
      </w:tr>
      <w:tr w:rsidR="0049594F" w:rsidRPr="00966086" w:rsidTr="00D65F18">
        <w:trPr>
          <w:trHeight w:val="35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22 000 60990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180,0</w:t>
            </w:r>
          </w:p>
        </w:tc>
      </w:tr>
      <w:tr w:rsidR="0049594F" w:rsidRPr="00966086" w:rsidTr="00D65F18">
        <w:trPr>
          <w:trHeight w:val="33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Обустройство спортивной площадки в селе Верх-Кучук Шелаболихинского района Алтайского края</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22 000 S0261</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1667,2</w:t>
            </w:r>
          </w:p>
        </w:tc>
      </w:tr>
      <w:tr w:rsidR="0049594F" w:rsidRPr="00966086" w:rsidTr="00D65F18">
        <w:trPr>
          <w:trHeight w:val="30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22 000 S0261</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1667,2</w:t>
            </w:r>
          </w:p>
        </w:tc>
      </w:tr>
      <w:tr w:rsidR="0049594F" w:rsidRPr="00966086" w:rsidTr="00D65F18">
        <w:trPr>
          <w:trHeight w:val="123"/>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вопросы в области жилищно-коммунального хозяйства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28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расходы в области жилищно-коммунального хозяйства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92 900 00000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15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Прочие мероприятия по благоустройству городских округов и поселений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92 900 18080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33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92 900 18080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547"/>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143"/>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102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36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336"/>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КУЛЬТУРА, КИНЕМАТОГРАФИЯ</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2945,4</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 xml:space="preserve">Культура </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01</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2892,3</w:t>
            </w:r>
          </w:p>
        </w:tc>
      </w:tr>
      <w:tr w:rsidR="0049594F" w:rsidRPr="00966086" w:rsidTr="00D65F18">
        <w:trPr>
          <w:trHeight w:val="3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(оказание услуг) подведомственных учреждений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36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(оказание услуг) подведомственных учреждений в сфере культуры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295"/>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Учреждения культуры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02 200 10530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383"/>
        </w:trPr>
        <w:tc>
          <w:tcPr>
            <w:tcW w:w="5458" w:type="dxa"/>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02 200 10530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364"/>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153"/>
        </w:trPr>
        <w:tc>
          <w:tcPr>
            <w:tcW w:w="5458" w:type="dxa"/>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1049"/>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350"/>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межбюджетные трансферты</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540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163"/>
        </w:trPr>
        <w:tc>
          <w:tcPr>
            <w:tcW w:w="545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Другие вопросы в области культуры, кинематографии</w:t>
            </w:r>
          </w:p>
        </w:tc>
        <w:tc>
          <w:tcPr>
            <w:tcW w:w="650" w:type="dxa"/>
          </w:tcPr>
          <w:p w:rsidR="0049594F" w:rsidRPr="003853C1" w:rsidRDefault="0049594F" w:rsidP="003853C1">
            <w:pPr>
              <w:autoSpaceDE w:val="0"/>
              <w:autoSpaceDN w:val="0"/>
              <w:adjustRightInd w:val="0"/>
              <w:ind w:firstLine="0"/>
              <w:jc w:val="right"/>
              <w:rPr>
                <w:b/>
                <w:bCs/>
                <w:color w:val="000000"/>
                <w:sz w:val="16"/>
                <w:szCs w:val="16"/>
              </w:rPr>
            </w:pPr>
            <w:r w:rsidRPr="003853C1">
              <w:rPr>
                <w:b/>
                <w:bCs/>
                <w:color w:val="000000"/>
                <w:sz w:val="16"/>
                <w:szCs w:val="16"/>
              </w:rPr>
              <w:t>303</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04</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53,1</w:t>
            </w:r>
          </w:p>
        </w:tc>
      </w:tr>
      <w:tr w:rsidR="0049594F" w:rsidRPr="00966086" w:rsidTr="00D65F18">
        <w:trPr>
          <w:trHeight w:val="326"/>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53,1</w:t>
            </w:r>
          </w:p>
        </w:tc>
      </w:tr>
      <w:tr w:rsidR="0049594F" w:rsidRPr="00966086" w:rsidTr="00D65F18">
        <w:trPr>
          <w:trHeight w:val="143"/>
        </w:trPr>
        <w:tc>
          <w:tcPr>
            <w:tcW w:w="5458" w:type="dxa"/>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562"/>
        </w:trPr>
        <w:tc>
          <w:tcPr>
            <w:tcW w:w="5458" w:type="dxa"/>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255"/>
        </w:trPr>
        <w:tc>
          <w:tcPr>
            <w:tcW w:w="5458" w:type="dxa"/>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650" w:type="dxa"/>
          </w:tcPr>
          <w:p w:rsidR="0049594F" w:rsidRPr="003853C1" w:rsidRDefault="0049594F" w:rsidP="003853C1">
            <w:pPr>
              <w:autoSpaceDE w:val="0"/>
              <w:autoSpaceDN w:val="0"/>
              <w:adjustRightInd w:val="0"/>
              <w:ind w:firstLine="0"/>
              <w:jc w:val="right"/>
              <w:rPr>
                <w:color w:val="000000"/>
                <w:sz w:val="16"/>
                <w:szCs w:val="16"/>
              </w:rPr>
            </w:pPr>
            <w:r w:rsidRPr="003853C1">
              <w:rPr>
                <w:color w:val="000000"/>
                <w:sz w:val="16"/>
                <w:szCs w:val="16"/>
              </w:rPr>
              <w:t>303</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250"/>
        </w:trPr>
        <w:tc>
          <w:tcPr>
            <w:tcW w:w="10260" w:type="dxa"/>
            <w:gridSpan w:val="7"/>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4. Приложение № 7 "Распределение бюджетных ассигнований  по разделам, подразделам, целевым статьям, группам (группам и подгруппам) видов расходов на 2023 год"  изложить в следующей редакции:</w:t>
            </w:r>
          </w:p>
        </w:tc>
      </w:tr>
      <w:tr w:rsidR="0049594F" w:rsidRPr="00966086" w:rsidTr="00D65F18">
        <w:trPr>
          <w:trHeight w:val="412"/>
        </w:trPr>
        <w:tc>
          <w:tcPr>
            <w:tcW w:w="10260" w:type="dxa"/>
            <w:gridSpan w:val="7"/>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r w:rsidRPr="003853C1">
              <w:rPr>
                <w:rFonts w:ascii="Times New Romas" w:hAnsi="Times New Romas" w:cs="Times New Romas"/>
                <w:color w:val="000000"/>
                <w:sz w:val="16"/>
                <w:szCs w:val="16"/>
              </w:rPr>
              <w:t>Распределение бюджетных ассигнований  по разделам, подразделам, целевым статьям, группам (группам и подгруппам) видов расходов на 2023 год</w:t>
            </w:r>
          </w:p>
        </w:tc>
      </w:tr>
      <w:tr w:rsidR="0049594F" w:rsidRPr="00966086" w:rsidTr="00D65F18">
        <w:trPr>
          <w:trHeight w:val="70"/>
        </w:trPr>
        <w:tc>
          <w:tcPr>
            <w:tcW w:w="5458" w:type="dxa"/>
            <w:tcBorders>
              <w:bottom w:val="nil"/>
              <w:right w:val="nil"/>
            </w:tcBorders>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650" w:type="dxa"/>
            <w:tcBorders>
              <w:left w:val="nil"/>
              <w:bottom w:val="nil"/>
            </w:tcBorders>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478" w:type="dxa"/>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504" w:type="dxa"/>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1692" w:type="dxa"/>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698" w:type="dxa"/>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780" w:type="dxa"/>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r>
      <w:tr w:rsidR="0049594F" w:rsidRPr="00966086" w:rsidTr="00D65F18">
        <w:trPr>
          <w:trHeight w:val="406"/>
        </w:trPr>
        <w:tc>
          <w:tcPr>
            <w:tcW w:w="6108" w:type="dxa"/>
            <w:gridSpan w:val="2"/>
            <w:tcBorders>
              <w:top w:val="nil"/>
            </w:tcBorders>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Рз</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Пр</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ЦСР</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Вр</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Сумма, тыс. рублей</w:t>
            </w:r>
          </w:p>
        </w:tc>
      </w:tr>
      <w:tr w:rsidR="0049594F" w:rsidRPr="00966086" w:rsidTr="00D65F18">
        <w:trPr>
          <w:trHeight w:val="70"/>
        </w:trPr>
        <w:tc>
          <w:tcPr>
            <w:tcW w:w="6108" w:type="dxa"/>
            <w:gridSpan w:val="2"/>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p>
        </w:tc>
        <w:tc>
          <w:tcPr>
            <w:tcW w:w="478" w:type="dxa"/>
          </w:tcPr>
          <w:p w:rsidR="0049594F" w:rsidRPr="003853C1" w:rsidRDefault="0049594F" w:rsidP="003853C1">
            <w:pPr>
              <w:autoSpaceDE w:val="0"/>
              <w:autoSpaceDN w:val="0"/>
              <w:adjustRightInd w:val="0"/>
              <w:ind w:firstLine="0"/>
              <w:jc w:val="center"/>
              <w:rPr>
                <w:color w:val="000000"/>
                <w:sz w:val="16"/>
                <w:szCs w:val="16"/>
              </w:rPr>
            </w:pPr>
          </w:p>
        </w:tc>
        <w:tc>
          <w:tcPr>
            <w:tcW w:w="504" w:type="dxa"/>
          </w:tcPr>
          <w:p w:rsidR="0049594F" w:rsidRPr="003853C1" w:rsidRDefault="0049594F" w:rsidP="003853C1">
            <w:pPr>
              <w:autoSpaceDE w:val="0"/>
              <w:autoSpaceDN w:val="0"/>
              <w:adjustRightInd w:val="0"/>
              <w:ind w:firstLine="0"/>
              <w:jc w:val="center"/>
              <w:rPr>
                <w:color w:val="000000"/>
                <w:sz w:val="16"/>
                <w:szCs w:val="16"/>
              </w:rPr>
            </w:pP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p>
        </w:tc>
      </w:tr>
      <w:tr w:rsidR="0049594F" w:rsidRPr="00966086" w:rsidTr="00D65F18">
        <w:trPr>
          <w:trHeight w:val="223"/>
        </w:trPr>
        <w:tc>
          <w:tcPr>
            <w:tcW w:w="6108" w:type="dxa"/>
            <w:gridSpan w:val="2"/>
          </w:tcPr>
          <w:p w:rsidR="0049594F" w:rsidRPr="003853C1" w:rsidRDefault="0049594F" w:rsidP="003853C1">
            <w:pPr>
              <w:autoSpaceDE w:val="0"/>
              <w:autoSpaceDN w:val="0"/>
              <w:adjustRightInd w:val="0"/>
              <w:ind w:firstLine="0"/>
              <w:jc w:val="center"/>
              <w:rPr>
                <w:rFonts w:ascii="Times New Romas" w:hAnsi="Times New Romas" w:cs="Times New Romas"/>
                <w:color w:val="000000"/>
                <w:sz w:val="16"/>
                <w:szCs w:val="16"/>
              </w:rPr>
            </w:pPr>
            <w:r w:rsidRPr="003853C1">
              <w:rPr>
                <w:rFonts w:ascii="Times New Romas" w:hAnsi="Times New Romas" w:cs="Times New Romas"/>
                <w:color w:val="000000"/>
                <w:sz w:val="16"/>
                <w:szCs w:val="16"/>
              </w:rPr>
              <w:t>1</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w:t>
            </w:r>
          </w:p>
        </w:tc>
      </w:tr>
      <w:tr w:rsidR="0049594F" w:rsidRPr="00966086" w:rsidTr="00D65F18">
        <w:trPr>
          <w:trHeight w:val="20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ОБЩЕГОСУДАРСТВЕННЫЕ ВОПРОСЫ</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jc w:val="right"/>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2043,6</w:t>
            </w:r>
          </w:p>
        </w:tc>
      </w:tr>
      <w:tr w:rsidR="0049594F" w:rsidRPr="00966086" w:rsidTr="00D65F18">
        <w:trPr>
          <w:trHeight w:val="490"/>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478"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02</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684,8</w:t>
            </w:r>
          </w:p>
        </w:tc>
      </w:tr>
      <w:tr w:rsidR="0049594F" w:rsidRPr="00966086" w:rsidTr="00D65F18">
        <w:trPr>
          <w:trHeight w:val="389"/>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163"/>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28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Глава муниципального образования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01 200 10120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58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01 200 10120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684,8</w:t>
            </w:r>
          </w:p>
        </w:tc>
      </w:tr>
      <w:tr w:rsidR="0049594F" w:rsidRPr="00966086" w:rsidTr="00D65F18">
        <w:trPr>
          <w:trHeight w:val="539"/>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04</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1201,9</w:t>
            </w:r>
          </w:p>
        </w:tc>
      </w:tr>
      <w:tr w:rsidR="0049594F" w:rsidRPr="00966086" w:rsidTr="00D65F18">
        <w:trPr>
          <w:trHeight w:val="339"/>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12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295"/>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Центральный аппарат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1201,9</w:t>
            </w:r>
          </w:p>
        </w:tc>
      </w:tr>
      <w:tr w:rsidR="0049594F" w:rsidRPr="00966086" w:rsidTr="00D65F18">
        <w:trPr>
          <w:trHeight w:val="5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548,8</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625,1</w:t>
            </w:r>
          </w:p>
        </w:tc>
      </w:tr>
      <w:tr w:rsidR="0049594F" w:rsidRPr="00966086" w:rsidTr="00D65F18">
        <w:trPr>
          <w:trHeight w:val="295"/>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бюджетные ассигнования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01 200 10110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800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w:t>
            </w:r>
          </w:p>
        </w:tc>
      </w:tr>
      <w:tr w:rsidR="0049594F" w:rsidRPr="00966086" w:rsidTr="00D65F18">
        <w:trPr>
          <w:trHeight w:val="281"/>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Резервные фонды</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11</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0,5</w:t>
            </w:r>
          </w:p>
        </w:tc>
      </w:tr>
      <w:tr w:rsidR="0049594F" w:rsidRPr="00966086" w:rsidTr="00D65F18">
        <w:trPr>
          <w:trHeight w:val="32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Резервные фонды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99 100 00000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65"/>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Резервные фонды местных администраций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99 100 14100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295"/>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Резервные средства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99 100 14100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870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Другие общегосударственные вопросы</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01</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13</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156,4</w:t>
            </w:r>
          </w:p>
        </w:tc>
      </w:tr>
      <w:tr w:rsidR="0049594F" w:rsidRPr="00966086" w:rsidTr="00D65F18">
        <w:trPr>
          <w:trHeight w:val="40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752"/>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281"/>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540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63,6</w:t>
            </w:r>
          </w:p>
        </w:tc>
      </w:tr>
      <w:tr w:rsidR="0049594F" w:rsidRPr="00966086" w:rsidTr="00D65F18">
        <w:trPr>
          <w:trHeight w:val="42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295"/>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Расходы на выполнение других обязательств государства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99 900 00000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295"/>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Прочие выплаты по обязательствам государства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99 900 14710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27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99 900 14710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92,8</w:t>
            </w:r>
          </w:p>
        </w:tc>
      </w:tr>
      <w:tr w:rsidR="0049594F" w:rsidRPr="00966086" w:rsidTr="00D65F18">
        <w:trPr>
          <w:trHeight w:val="295"/>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ОБОРОНА</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02</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181,5</w:t>
            </w:r>
          </w:p>
        </w:tc>
      </w:tr>
      <w:tr w:rsidR="0049594F" w:rsidRPr="00966086" w:rsidTr="00D65F18">
        <w:trPr>
          <w:trHeight w:val="281"/>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Мобилизационная и вневойсковая подготовка</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02</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03</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181,5</w:t>
            </w:r>
          </w:p>
        </w:tc>
      </w:tr>
      <w:tr w:rsidR="0049594F" w:rsidRPr="00966086" w:rsidTr="00D65F18">
        <w:trPr>
          <w:trHeight w:val="372"/>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01 000 00000</w:t>
            </w: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181,5</w:t>
            </w:r>
          </w:p>
        </w:tc>
      </w:tr>
      <w:tr w:rsidR="0049594F" w:rsidRPr="00966086" w:rsidTr="00D65F18">
        <w:trPr>
          <w:trHeight w:val="26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Руководство и управление в сфере установленных функций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181,5</w:t>
            </w:r>
          </w:p>
        </w:tc>
      </w:tr>
      <w:tr w:rsidR="0049594F" w:rsidRPr="00966086" w:rsidTr="00D65F18">
        <w:trPr>
          <w:trHeight w:val="518"/>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Осуществление первичного воинского учета на территориях, где отсутствуют военные комиссариаты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01 400 51180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181,5</w:t>
            </w:r>
          </w:p>
        </w:tc>
      </w:tr>
      <w:tr w:rsidR="0049594F" w:rsidRPr="00966086" w:rsidTr="00D65F18">
        <w:trPr>
          <w:trHeight w:val="623"/>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01 400 51180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158,1</w:t>
            </w:r>
          </w:p>
        </w:tc>
      </w:tr>
      <w:tr w:rsidR="0049594F" w:rsidRPr="00966086" w:rsidTr="00D65F18">
        <w:trPr>
          <w:trHeight w:val="35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01 400 51180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23,4</w:t>
            </w:r>
          </w:p>
        </w:tc>
      </w:tr>
      <w:tr w:rsidR="0049594F" w:rsidRPr="00966086" w:rsidTr="00D65F18">
        <w:trPr>
          <w:trHeight w:val="334"/>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БЕЗОПАСНОСТЬ И ПРАВООХРАНИТЕЛЬНАЯ ДЕЯТЕЛЬНОСТЬ</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749,0</w:t>
            </w:r>
          </w:p>
        </w:tc>
      </w:tr>
      <w:tr w:rsidR="0049594F" w:rsidRPr="00966086" w:rsidTr="00D65F18">
        <w:trPr>
          <w:trHeight w:val="331"/>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748,0</w:t>
            </w:r>
          </w:p>
        </w:tc>
      </w:tr>
      <w:tr w:rsidR="0049594F" w:rsidRPr="00966086" w:rsidTr="00D65F18">
        <w:trPr>
          <w:trHeight w:val="299"/>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Расходы на обеспечение деятельности (оказание услуг) подведомственных учреждений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280"/>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Расходы на обеспечение деятельности (оказание услуг) иных подведомственных учреждений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02 500 00000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442"/>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Учреждения по обеспечению национальной безопасности и правоохранительной деятельности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02 500 10860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341"/>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02 500 10860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11,5</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562"/>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472"/>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736,5</w:t>
            </w:r>
          </w:p>
        </w:tc>
      </w:tr>
      <w:tr w:rsidR="0049594F" w:rsidRPr="00966086" w:rsidTr="00D65F18">
        <w:trPr>
          <w:trHeight w:val="35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Другие вопросы в области национальной безопасности  и правоохранительной деятельности</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03</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14</w:t>
            </w: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1,0</w:t>
            </w:r>
          </w:p>
        </w:tc>
      </w:tr>
      <w:tr w:rsidR="0049594F" w:rsidRPr="00966086" w:rsidTr="00D65F18">
        <w:trPr>
          <w:trHeight w:val="339"/>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26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54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378"/>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1,0</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НАЦИОНАЛЬНАЯ ЭКОНОМИКА</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112,2</w:t>
            </w:r>
          </w:p>
        </w:tc>
      </w:tr>
      <w:tr w:rsidR="0049594F" w:rsidRPr="00966086" w:rsidTr="00D65F18">
        <w:trPr>
          <w:trHeight w:val="322"/>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Дорожное хозяйство (дорожные фонды)</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04</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112,2</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вопросы в области национальной экономики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91 000 00000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16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Мероприятия в сфере транспорта и дорожного хозяйства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91 200 00000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33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Развитие улично-дорожной сети в городах, рабочих поселках, поселках городского типа и селах</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91 200 61020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298"/>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91 200 61020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r>
      <w:tr w:rsidR="0049594F" w:rsidRPr="00966086" w:rsidTr="00D65F18">
        <w:trPr>
          <w:trHeight w:val="46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755"/>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34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09</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92,2</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ЖИЛИЩНО-КОММУНАЛЬНОЕ ХОЗЯЙСТВО</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2189,4</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Коммунальное хозяйство</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02</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280,3</w:t>
            </w:r>
          </w:p>
        </w:tc>
      </w:tr>
      <w:tr w:rsidR="0049594F" w:rsidRPr="00966086" w:rsidTr="00D65F18">
        <w:trPr>
          <w:trHeight w:val="504"/>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54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248"/>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280,3</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b/>
                <w:bCs/>
                <w:color w:val="000000"/>
                <w:sz w:val="16"/>
                <w:szCs w:val="16"/>
              </w:rPr>
            </w:pPr>
            <w:r w:rsidRPr="003853C1">
              <w:rPr>
                <w:rFonts w:ascii="Times New Romas" w:hAnsi="Times New Romas" w:cs="Times New Romas"/>
                <w:b/>
                <w:bCs/>
                <w:color w:val="000000"/>
                <w:sz w:val="16"/>
                <w:szCs w:val="16"/>
              </w:rPr>
              <w:t>Благоустройство</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05</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03</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1909,1</w:t>
            </w:r>
          </w:p>
        </w:tc>
      </w:tr>
      <w:tr w:rsidR="0049594F" w:rsidRPr="00966086" w:rsidTr="00D65F18">
        <w:trPr>
          <w:trHeight w:val="629"/>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1847,2</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Расходы на реализацию муниципальных программ</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22 000 60990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180,0</w:t>
            </w:r>
          </w:p>
        </w:tc>
      </w:tr>
      <w:tr w:rsidR="0049594F" w:rsidRPr="00966086" w:rsidTr="00D65F18">
        <w:trPr>
          <w:trHeight w:val="39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22 000 60990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180,0</w:t>
            </w:r>
          </w:p>
        </w:tc>
      </w:tr>
      <w:tr w:rsidR="0049594F" w:rsidRPr="00966086" w:rsidTr="00D65F18">
        <w:trPr>
          <w:trHeight w:val="351"/>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Обустройство спортивной площадки в селе Верх-Кучук Шелаболихинского района Алтайского края</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22 000 S0261</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1667,2</w:t>
            </w:r>
          </w:p>
        </w:tc>
      </w:tr>
      <w:tr w:rsidR="0049594F" w:rsidRPr="00966086" w:rsidTr="00D65F18">
        <w:trPr>
          <w:trHeight w:val="33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22 000 S0261</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1667,2</w:t>
            </w:r>
          </w:p>
        </w:tc>
      </w:tr>
      <w:tr w:rsidR="0049594F" w:rsidRPr="00966086" w:rsidTr="00D65F18">
        <w:trPr>
          <w:trHeight w:val="28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вопросы в области жилищно-коммунального хозяйства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281"/>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Иные расходы в области жилищно-коммунального хозяйства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92 900 00000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280"/>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Прочие мероприятия по благоустройству городских округов и поселений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92 900 18080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54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92 900 18080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21,9</w:t>
            </w:r>
          </w:p>
        </w:tc>
      </w:tr>
      <w:tr w:rsidR="0049594F" w:rsidRPr="00966086" w:rsidTr="00D65F18">
        <w:trPr>
          <w:trHeight w:val="32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114"/>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588"/>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256"/>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05</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03</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40,0</w:t>
            </w:r>
          </w:p>
        </w:tc>
      </w:tr>
      <w:tr w:rsidR="0049594F" w:rsidRPr="00966086" w:rsidTr="00D65F18">
        <w:trPr>
          <w:trHeight w:val="365"/>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КУЛЬТУРА, КИНЕМАТОГРАФИЯ</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2945,4</w:t>
            </w:r>
          </w:p>
        </w:tc>
      </w:tr>
      <w:tr w:rsidR="0049594F" w:rsidRPr="00966086" w:rsidTr="00D65F18">
        <w:trPr>
          <w:trHeight w:val="322"/>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 xml:space="preserve">Культура </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01</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2892,3</w:t>
            </w:r>
          </w:p>
        </w:tc>
      </w:tr>
      <w:tr w:rsidR="0049594F" w:rsidRPr="00966086" w:rsidTr="00D65F18">
        <w:trPr>
          <w:trHeight w:val="424"/>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(оказание услуг) подведомственных учреждений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562"/>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Расходы на обеспечение деятельности (оказание услуг) подведомственных учреждений в сфере культуры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02 200 00000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Учреждения культуры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02 200 10530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518"/>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02 200 10530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2728,8</w:t>
            </w:r>
          </w:p>
        </w:tc>
      </w:tr>
      <w:tr w:rsidR="0049594F" w:rsidRPr="00966086" w:rsidTr="00D65F18">
        <w:trPr>
          <w:trHeight w:val="376"/>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350"/>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98 500 00000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862"/>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365"/>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01</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540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163,5</w:t>
            </w:r>
          </w:p>
        </w:tc>
      </w:tr>
      <w:tr w:rsidR="0049594F" w:rsidRPr="00966086" w:rsidTr="00D65F18">
        <w:trPr>
          <w:trHeight w:val="307"/>
        </w:trPr>
        <w:tc>
          <w:tcPr>
            <w:tcW w:w="6108" w:type="dxa"/>
            <w:gridSpan w:val="2"/>
          </w:tcPr>
          <w:p w:rsidR="0049594F" w:rsidRPr="003853C1" w:rsidRDefault="0049594F" w:rsidP="003853C1">
            <w:pPr>
              <w:autoSpaceDE w:val="0"/>
              <w:autoSpaceDN w:val="0"/>
              <w:adjustRightInd w:val="0"/>
              <w:ind w:firstLine="0"/>
              <w:rPr>
                <w:b/>
                <w:bCs/>
                <w:color w:val="000000"/>
                <w:sz w:val="16"/>
                <w:szCs w:val="16"/>
              </w:rPr>
            </w:pPr>
            <w:r w:rsidRPr="003853C1">
              <w:rPr>
                <w:b/>
                <w:bCs/>
                <w:color w:val="000000"/>
                <w:sz w:val="16"/>
                <w:szCs w:val="16"/>
              </w:rPr>
              <w:t>Другие вопросы в области культуры, кинематографии</w:t>
            </w:r>
          </w:p>
        </w:tc>
        <w:tc>
          <w:tcPr>
            <w:tcW w:w="478"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08</w:t>
            </w:r>
          </w:p>
        </w:tc>
        <w:tc>
          <w:tcPr>
            <w:tcW w:w="504"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04</w:t>
            </w:r>
          </w:p>
        </w:tc>
        <w:tc>
          <w:tcPr>
            <w:tcW w:w="1692" w:type="dxa"/>
          </w:tcPr>
          <w:p w:rsidR="0049594F" w:rsidRPr="003853C1" w:rsidRDefault="0049594F" w:rsidP="003853C1">
            <w:pPr>
              <w:autoSpaceDE w:val="0"/>
              <w:autoSpaceDN w:val="0"/>
              <w:adjustRightInd w:val="0"/>
              <w:ind w:firstLine="0"/>
              <w:jc w:val="center"/>
              <w:rPr>
                <w:b/>
                <w:bCs/>
                <w:color w:val="000000"/>
                <w:sz w:val="16"/>
                <w:szCs w:val="16"/>
              </w:rPr>
            </w:pP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53,1</w:t>
            </w:r>
          </w:p>
        </w:tc>
      </w:tr>
      <w:tr w:rsidR="0049594F" w:rsidRPr="00966086" w:rsidTr="00D65F18">
        <w:trPr>
          <w:trHeight w:val="388"/>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98 000 00000</w:t>
            </w:r>
          </w:p>
        </w:tc>
        <w:tc>
          <w:tcPr>
            <w:tcW w:w="698" w:type="dxa"/>
          </w:tcPr>
          <w:p w:rsidR="0049594F" w:rsidRPr="003853C1" w:rsidRDefault="0049594F" w:rsidP="003853C1">
            <w:pPr>
              <w:autoSpaceDE w:val="0"/>
              <w:autoSpaceDN w:val="0"/>
              <w:adjustRightInd w:val="0"/>
              <w:ind w:firstLine="0"/>
              <w:jc w:val="center"/>
              <w:rPr>
                <w:b/>
                <w:bCs/>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163"/>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Иные межбюджетные трансферты общего характера</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 xml:space="preserve">98 500 00000 </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685"/>
        </w:trPr>
        <w:tc>
          <w:tcPr>
            <w:tcW w:w="6108" w:type="dxa"/>
            <w:gridSpan w:val="2"/>
          </w:tcPr>
          <w:p w:rsidR="0049594F" w:rsidRPr="003853C1" w:rsidRDefault="0049594F" w:rsidP="003853C1">
            <w:pPr>
              <w:autoSpaceDE w:val="0"/>
              <w:autoSpaceDN w:val="0"/>
              <w:adjustRightInd w:val="0"/>
              <w:ind w:firstLine="0"/>
              <w:rPr>
                <w:color w:val="000000"/>
                <w:sz w:val="16"/>
                <w:szCs w:val="16"/>
              </w:rPr>
            </w:pPr>
            <w:r w:rsidRPr="003853C1">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291"/>
        </w:trPr>
        <w:tc>
          <w:tcPr>
            <w:tcW w:w="6108" w:type="dxa"/>
            <w:gridSpan w:val="2"/>
          </w:tcPr>
          <w:p w:rsidR="0049594F" w:rsidRPr="003853C1" w:rsidRDefault="0049594F" w:rsidP="003853C1">
            <w:pPr>
              <w:autoSpaceDE w:val="0"/>
              <w:autoSpaceDN w:val="0"/>
              <w:adjustRightInd w:val="0"/>
              <w:ind w:firstLine="0"/>
              <w:rPr>
                <w:rFonts w:ascii="Times New Romas" w:hAnsi="Times New Romas" w:cs="Times New Romas"/>
                <w:color w:val="000000"/>
                <w:sz w:val="16"/>
                <w:szCs w:val="16"/>
              </w:rPr>
            </w:pPr>
            <w:r w:rsidRPr="003853C1">
              <w:rPr>
                <w:rFonts w:ascii="Times New Romas" w:hAnsi="Times New Romas" w:cs="Times New Romas"/>
                <w:color w:val="000000"/>
                <w:sz w:val="16"/>
                <w:szCs w:val="16"/>
              </w:rPr>
              <w:t>Закупка товаров, работ и услуг для обеспечения государственных (муниципальных) нужд</w:t>
            </w:r>
          </w:p>
        </w:tc>
        <w:tc>
          <w:tcPr>
            <w:tcW w:w="47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08</w:t>
            </w:r>
          </w:p>
        </w:tc>
        <w:tc>
          <w:tcPr>
            <w:tcW w:w="504"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04</w:t>
            </w:r>
          </w:p>
        </w:tc>
        <w:tc>
          <w:tcPr>
            <w:tcW w:w="1692"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98 500 60510</w:t>
            </w:r>
          </w:p>
        </w:tc>
        <w:tc>
          <w:tcPr>
            <w:tcW w:w="698"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200</w:t>
            </w:r>
          </w:p>
        </w:tc>
        <w:tc>
          <w:tcPr>
            <w:tcW w:w="780" w:type="dxa"/>
          </w:tcPr>
          <w:p w:rsidR="0049594F" w:rsidRPr="003853C1" w:rsidRDefault="0049594F" w:rsidP="003853C1">
            <w:pPr>
              <w:autoSpaceDE w:val="0"/>
              <w:autoSpaceDN w:val="0"/>
              <w:adjustRightInd w:val="0"/>
              <w:ind w:firstLine="0"/>
              <w:jc w:val="center"/>
              <w:rPr>
                <w:color w:val="000000"/>
                <w:sz w:val="16"/>
                <w:szCs w:val="16"/>
              </w:rPr>
            </w:pPr>
            <w:r w:rsidRPr="003853C1">
              <w:rPr>
                <w:color w:val="000000"/>
                <w:sz w:val="16"/>
                <w:szCs w:val="16"/>
              </w:rPr>
              <w:t>53,1</w:t>
            </w:r>
          </w:p>
        </w:tc>
      </w:tr>
      <w:tr w:rsidR="0049594F" w:rsidRPr="00966086" w:rsidTr="00D65F18">
        <w:trPr>
          <w:trHeight w:val="336"/>
        </w:trPr>
        <w:tc>
          <w:tcPr>
            <w:tcW w:w="6108" w:type="dxa"/>
            <w:gridSpan w:val="2"/>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ВСЕГО</w:t>
            </w:r>
          </w:p>
        </w:tc>
        <w:tc>
          <w:tcPr>
            <w:tcW w:w="478" w:type="dxa"/>
          </w:tcPr>
          <w:p w:rsidR="0049594F" w:rsidRPr="003853C1" w:rsidRDefault="0049594F" w:rsidP="003853C1">
            <w:pPr>
              <w:autoSpaceDE w:val="0"/>
              <w:autoSpaceDN w:val="0"/>
              <w:adjustRightInd w:val="0"/>
              <w:ind w:firstLine="0"/>
              <w:jc w:val="center"/>
              <w:rPr>
                <w:color w:val="000000"/>
                <w:sz w:val="16"/>
                <w:szCs w:val="16"/>
              </w:rPr>
            </w:pPr>
          </w:p>
        </w:tc>
        <w:tc>
          <w:tcPr>
            <w:tcW w:w="504" w:type="dxa"/>
          </w:tcPr>
          <w:p w:rsidR="0049594F" w:rsidRPr="003853C1" w:rsidRDefault="0049594F" w:rsidP="003853C1">
            <w:pPr>
              <w:autoSpaceDE w:val="0"/>
              <w:autoSpaceDN w:val="0"/>
              <w:adjustRightInd w:val="0"/>
              <w:ind w:firstLine="0"/>
              <w:jc w:val="center"/>
              <w:rPr>
                <w:color w:val="000000"/>
                <w:sz w:val="16"/>
                <w:szCs w:val="16"/>
              </w:rPr>
            </w:pPr>
          </w:p>
        </w:tc>
        <w:tc>
          <w:tcPr>
            <w:tcW w:w="1692" w:type="dxa"/>
          </w:tcPr>
          <w:p w:rsidR="0049594F" w:rsidRPr="003853C1" w:rsidRDefault="0049594F" w:rsidP="003853C1">
            <w:pPr>
              <w:autoSpaceDE w:val="0"/>
              <w:autoSpaceDN w:val="0"/>
              <w:adjustRightInd w:val="0"/>
              <w:ind w:firstLine="0"/>
              <w:jc w:val="center"/>
              <w:rPr>
                <w:color w:val="000000"/>
                <w:sz w:val="16"/>
                <w:szCs w:val="16"/>
              </w:rPr>
            </w:pPr>
          </w:p>
        </w:tc>
        <w:tc>
          <w:tcPr>
            <w:tcW w:w="698" w:type="dxa"/>
          </w:tcPr>
          <w:p w:rsidR="0049594F" w:rsidRPr="003853C1" w:rsidRDefault="0049594F" w:rsidP="003853C1">
            <w:pPr>
              <w:autoSpaceDE w:val="0"/>
              <w:autoSpaceDN w:val="0"/>
              <w:adjustRightInd w:val="0"/>
              <w:ind w:firstLine="0"/>
              <w:jc w:val="center"/>
              <w:rPr>
                <w:color w:val="000000"/>
                <w:sz w:val="16"/>
                <w:szCs w:val="16"/>
              </w:rPr>
            </w:pPr>
          </w:p>
        </w:tc>
        <w:tc>
          <w:tcPr>
            <w:tcW w:w="780" w:type="dxa"/>
          </w:tcPr>
          <w:p w:rsidR="0049594F" w:rsidRPr="003853C1" w:rsidRDefault="0049594F" w:rsidP="003853C1">
            <w:pPr>
              <w:autoSpaceDE w:val="0"/>
              <w:autoSpaceDN w:val="0"/>
              <w:adjustRightInd w:val="0"/>
              <w:ind w:firstLine="0"/>
              <w:jc w:val="center"/>
              <w:rPr>
                <w:b/>
                <w:bCs/>
                <w:color w:val="000000"/>
                <w:sz w:val="16"/>
                <w:szCs w:val="16"/>
              </w:rPr>
            </w:pPr>
            <w:r w:rsidRPr="003853C1">
              <w:rPr>
                <w:b/>
                <w:bCs/>
                <w:color w:val="000000"/>
                <w:sz w:val="16"/>
                <w:szCs w:val="16"/>
              </w:rPr>
              <w:t>8221,1</w:t>
            </w:r>
          </w:p>
        </w:tc>
      </w:tr>
    </w:tbl>
    <w:p w:rsidR="0049594F" w:rsidRPr="00966086" w:rsidRDefault="0049594F" w:rsidP="00966086">
      <w:pPr>
        <w:tabs>
          <w:tab w:val="left" w:pos="1050"/>
          <w:tab w:val="center" w:pos="4677"/>
        </w:tabs>
        <w:ind w:right="-28"/>
        <w:rPr>
          <w:b/>
          <w:bCs/>
          <w:sz w:val="16"/>
          <w:szCs w:val="16"/>
        </w:rPr>
      </w:pPr>
    </w:p>
    <w:p w:rsidR="0049594F" w:rsidRPr="00966086" w:rsidRDefault="0049594F" w:rsidP="00455C86">
      <w:pPr>
        <w:ind w:firstLine="0"/>
        <w:jc w:val="center"/>
        <w:rPr>
          <w:b/>
          <w:bCs/>
          <w:sz w:val="16"/>
          <w:szCs w:val="16"/>
        </w:rPr>
      </w:pPr>
      <w:r>
        <w:rPr>
          <w:b/>
          <w:bCs/>
          <w:sz w:val="16"/>
          <w:szCs w:val="16"/>
        </w:rPr>
        <w:t>************************************</w:t>
      </w:r>
      <w:r w:rsidRPr="00966086">
        <w:rPr>
          <w:b/>
          <w:bCs/>
          <w:sz w:val="16"/>
          <w:szCs w:val="16"/>
        </w:rPr>
        <w:t xml:space="preserve">    </w:t>
      </w:r>
    </w:p>
    <w:p w:rsidR="0049594F" w:rsidRDefault="0049594F" w:rsidP="006F0F33">
      <w:pPr>
        <w:jc w:val="center"/>
        <w:rPr>
          <w:sz w:val="16"/>
          <w:szCs w:val="16"/>
        </w:rPr>
      </w:pPr>
    </w:p>
    <w:p w:rsidR="0049594F" w:rsidRPr="00144C10" w:rsidRDefault="0049594F" w:rsidP="00455C86">
      <w:pPr>
        <w:ind w:firstLine="0"/>
        <w:jc w:val="center"/>
        <w:rPr>
          <w:b/>
          <w:bCs/>
          <w:sz w:val="16"/>
          <w:szCs w:val="16"/>
        </w:rPr>
      </w:pPr>
      <w:r w:rsidRPr="00144C10">
        <w:rPr>
          <w:b/>
          <w:bCs/>
          <w:sz w:val="16"/>
          <w:szCs w:val="16"/>
        </w:rPr>
        <w:t>РОССИЙСКАЯ ФЕДЕРАЦИЯ</w:t>
      </w:r>
    </w:p>
    <w:p w:rsidR="0049594F" w:rsidRPr="00144C10" w:rsidRDefault="0049594F" w:rsidP="00455C86">
      <w:pPr>
        <w:ind w:firstLine="0"/>
        <w:jc w:val="center"/>
        <w:rPr>
          <w:b/>
          <w:bCs/>
          <w:sz w:val="16"/>
          <w:szCs w:val="16"/>
        </w:rPr>
      </w:pPr>
      <w:r w:rsidRPr="00144C10">
        <w:rPr>
          <w:b/>
          <w:bCs/>
          <w:sz w:val="16"/>
          <w:szCs w:val="16"/>
        </w:rPr>
        <w:t xml:space="preserve">АДМИНИСТРАЦИЯ ВЕРХ – КУЧУКСКОГО СЕЛЬСОВЕТА </w:t>
      </w:r>
    </w:p>
    <w:p w:rsidR="0049594F" w:rsidRPr="006F0F33" w:rsidRDefault="0049594F" w:rsidP="00455C86">
      <w:pPr>
        <w:ind w:firstLine="0"/>
        <w:jc w:val="center"/>
        <w:rPr>
          <w:sz w:val="16"/>
          <w:szCs w:val="16"/>
        </w:rPr>
      </w:pPr>
      <w:r w:rsidRPr="00144C10">
        <w:rPr>
          <w:b/>
          <w:bCs/>
          <w:sz w:val="16"/>
          <w:szCs w:val="16"/>
        </w:rPr>
        <w:t>ШЕЛАБОЛИХИНСКОГО РАЙОНА АЛТАЙСКОГО КРАЯ</w:t>
      </w:r>
    </w:p>
    <w:p w:rsidR="0049594F" w:rsidRPr="006F0F33" w:rsidRDefault="0049594F" w:rsidP="006F0F33">
      <w:pPr>
        <w:rPr>
          <w:sz w:val="16"/>
          <w:szCs w:val="16"/>
        </w:rPr>
      </w:pPr>
    </w:p>
    <w:p w:rsidR="0049594F" w:rsidRPr="006F0F33" w:rsidRDefault="0049594F" w:rsidP="006F0F33">
      <w:pPr>
        <w:jc w:val="center"/>
        <w:rPr>
          <w:sz w:val="16"/>
          <w:szCs w:val="16"/>
        </w:rPr>
      </w:pPr>
      <w:r w:rsidRPr="006F0F33">
        <w:rPr>
          <w:sz w:val="16"/>
          <w:szCs w:val="16"/>
        </w:rPr>
        <w:t>ПОСТАНОВЛЕНИЕ</w:t>
      </w:r>
    </w:p>
    <w:p w:rsidR="0049594F" w:rsidRPr="006F0F33" w:rsidRDefault="0049594F" w:rsidP="006F0F33">
      <w:pPr>
        <w:jc w:val="center"/>
        <w:rPr>
          <w:b/>
          <w:bCs/>
          <w:sz w:val="16"/>
          <w:szCs w:val="16"/>
        </w:rPr>
      </w:pPr>
    </w:p>
    <w:p w:rsidR="0049594F" w:rsidRPr="006F0F33" w:rsidRDefault="0049594F" w:rsidP="006F0F33">
      <w:pPr>
        <w:rPr>
          <w:sz w:val="16"/>
          <w:szCs w:val="16"/>
        </w:rPr>
      </w:pPr>
      <w:r w:rsidRPr="006F0F33">
        <w:rPr>
          <w:sz w:val="16"/>
          <w:szCs w:val="16"/>
        </w:rPr>
        <w:t xml:space="preserve">07 декабря 2023 г.                                                                                      </w:t>
      </w:r>
      <w:r>
        <w:rPr>
          <w:sz w:val="16"/>
          <w:szCs w:val="16"/>
        </w:rPr>
        <w:t xml:space="preserve">                                                                                                          </w:t>
      </w:r>
      <w:r w:rsidRPr="006F0F33">
        <w:rPr>
          <w:sz w:val="16"/>
          <w:szCs w:val="16"/>
        </w:rPr>
        <w:t xml:space="preserve">  № 55</w:t>
      </w:r>
    </w:p>
    <w:p w:rsidR="0049594F" w:rsidRPr="006F0F33" w:rsidRDefault="0049594F" w:rsidP="006F0F33">
      <w:pPr>
        <w:jc w:val="center"/>
        <w:rPr>
          <w:sz w:val="16"/>
          <w:szCs w:val="16"/>
        </w:rPr>
      </w:pPr>
    </w:p>
    <w:p w:rsidR="0049594F" w:rsidRPr="006F0F33" w:rsidRDefault="0049594F" w:rsidP="006F0F33">
      <w:pPr>
        <w:jc w:val="center"/>
        <w:rPr>
          <w:sz w:val="16"/>
          <w:szCs w:val="16"/>
        </w:rPr>
      </w:pPr>
      <w:r w:rsidRPr="006F0F33">
        <w:rPr>
          <w:sz w:val="16"/>
          <w:szCs w:val="16"/>
        </w:rPr>
        <w:t>с. Верх – Кучук</w:t>
      </w:r>
    </w:p>
    <w:p w:rsidR="0049594F" w:rsidRPr="006F0F33" w:rsidRDefault="0049594F" w:rsidP="006F0F33">
      <w:pPr>
        <w:rPr>
          <w:sz w:val="16"/>
          <w:szCs w:val="16"/>
        </w:rPr>
      </w:pPr>
    </w:p>
    <w:p w:rsidR="0049594F" w:rsidRPr="006F0F33" w:rsidRDefault="0049594F" w:rsidP="006F0F33">
      <w:pPr>
        <w:pStyle w:val="200"/>
        <w:spacing w:before="0" w:beforeAutospacing="0" w:after="0" w:afterAutospacing="0" w:line="240" w:lineRule="exact"/>
        <w:ind w:firstLine="709"/>
        <w:jc w:val="center"/>
        <w:rPr>
          <w:color w:val="000000"/>
          <w:sz w:val="16"/>
          <w:szCs w:val="16"/>
        </w:rPr>
      </w:pPr>
    </w:p>
    <w:p w:rsidR="0049594F" w:rsidRPr="006F0F33" w:rsidRDefault="0049594F" w:rsidP="006F0F33">
      <w:pPr>
        <w:pStyle w:val="200"/>
        <w:spacing w:before="0" w:beforeAutospacing="0" w:after="0" w:afterAutospacing="0" w:line="240" w:lineRule="exact"/>
        <w:ind w:right="4253"/>
        <w:jc w:val="both"/>
        <w:rPr>
          <w:color w:val="000000"/>
          <w:sz w:val="16"/>
          <w:szCs w:val="16"/>
        </w:rPr>
      </w:pPr>
      <w:r w:rsidRPr="006F0F33">
        <w:rPr>
          <w:color w:val="000000"/>
          <w:sz w:val="16"/>
          <w:szCs w:val="16"/>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49594F" w:rsidRPr="006F0F33" w:rsidRDefault="0049594F" w:rsidP="006F0F33">
      <w:pPr>
        <w:pStyle w:val="200"/>
        <w:spacing w:before="0" w:beforeAutospacing="0" w:after="0" w:afterAutospacing="0"/>
        <w:ind w:right="4252" w:firstLine="709"/>
        <w:jc w:val="both"/>
        <w:rPr>
          <w:color w:val="000000"/>
          <w:sz w:val="16"/>
          <w:szCs w:val="16"/>
        </w:rPr>
      </w:pPr>
    </w:p>
    <w:p w:rsidR="0049594F" w:rsidRPr="006F0F33" w:rsidRDefault="0049594F" w:rsidP="006F0F33">
      <w:pPr>
        <w:ind w:firstLine="709"/>
        <w:jc w:val="both"/>
        <w:rPr>
          <w:color w:val="000000"/>
          <w:sz w:val="16"/>
          <w:szCs w:val="16"/>
        </w:rPr>
      </w:pPr>
      <w:r w:rsidRPr="006F0F33">
        <w:rPr>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Налоговым кодексом РФ, руководствуясь Уставом муниципального образования Верх-Кучукский сельсовет Шелаболихинского района Алтайского края,</w:t>
      </w:r>
    </w:p>
    <w:p w:rsidR="0049594F" w:rsidRPr="006F0F33" w:rsidRDefault="0049594F" w:rsidP="006F0F33">
      <w:pPr>
        <w:jc w:val="both"/>
        <w:rPr>
          <w:color w:val="000000"/>
          <w:sz w:val="16"/>
          <w:szCs w:val="16"/>
        </w:rPr>
      </w:pPr>
      <w:r w:rsidRPr="006F0F33">
        <w:rPr>
          <w:b/>
          <w:bCs/>
          <w:color w:val="000000"/>
          <w:sz w:val="16"/>
          <w:szCs w:val="16"/>
        </w:rPr>
        <w:t>ПОСТАНОВЛЯЮ:</w:t>
      </w:r>
    </w:p>
    <w:p w:rsidR="0049594F" w:rsidRPr="006F0F33" w:rsidRDefault="0049594F" w:rsidP="006F0F33">
      <w:pPr>
        <w:ind w:firstLine="709"/>
        <w:jc w:val="both"/>
        <w:rPr>
          <w:color w:val="000000"/>
          <w:sz w:val="16"/>
          <w:szCs w:val="16"/>
        </w:rPr>
      </w:pPr>
      <w:r w:rsidRPr="006F0F33">
        <w:rPr>
          <w:color w:val="000000"/>
          <w:sz w:val="16"/>
          <w:szCs w:val="16"/>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49594F" w:rsidRPr="006F0F33" w:rsidRDefault="0049594F" w:rsidP="006F0F33">
      <w:pPr>
        <w:ind w:firstLine="709"/>
        <w:jc w:val="both"/>
        <w:rPr>
          <w:sz w:val="16"/>
          <w:szCs w:val="16"/>
        </w:rPr>
      </w:pPr>
      <w:r w:rsidRPr="006F0F33">
        <w:rPr>
          <w:color w:val="000000"/>
          <w:sz w:val="16"/>
          <w:szCs w:val="16"/>
        </w:rPr>
        <w:t xml:space="preserve">2. </w:t>
      </w:r>
      <w:r w:rsidRPr="006F0F33">
        <w:rPr>
          <w:sz w:val="16"/>
          <w:szCs w:val="16"/>
        </w:rPr>
        <w:t xml:space="preserve">Считать утратившим силу постановление Администрации Верх – Кучукского сельсовета от 28.03.2022 № 6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 – Кучукского сельсовета»». </w:t>
      </w:r>
    </w:p>
    <w:p w:rsidR="0049594F" w:rsidRPr="006F0F33" w:rsidRDefault="0049594F" w:rsidP="006F0F33">
      <w:pPr>
        <w:ind w:firstLine="709"/>
        <w:jc w:val="both"/>
        <w:rPr>
          <w:color w:val="000000"/>
          <w:sz w:val="16"/>
          <w:szCs w:val="16"/>
        </w:rPr>
      </w:pPr>
      <w:r w:rsidRPr="006F0F33">
        <w:rPr>
          <w:color w:val="000000"/>
          <w:sz w:val="16"/>
          <w:szCs w:val="16"/>
        </w:rPr>
        <w:t>3. Настоящее постановление вступает в силу после официального обнародования и подлежит размещению на официальном сайте Администрации Шелаболихинского района Алтайского края в сети Интернет.</w:t>
      </w:r>
    </w:p>
    <w:p w:rsidR="0049594F" w:rsidRPr="006F0F33" w:rsidRDefault="0049594F" w:rsidP="006F0F33">
      <w:pPr>
        <w:ind w:firstLine="709"/>
        <w:jc w:val="both"/>
        <w:rPr>
          <w:color w:val="000000"/>
          <w:sz w:val="16"/>
          <w:szCs w:val="16"/>
        </w:rPr>
      </w:pPr>
      <w:r w:rsidRPr="006F0F33">
        <w:rPr>
          <w:color w:val="000000"/>
          <w:sz w:val="16"/>
          <w:szCs w:val="16"/>
        </w:rPr>
        <w:t>4. Контроль за исполнением настоящего постановления оставляю за собой.</w:t>
      </w:r>
    </w:p>
    <w:p w:rsidR="0049594F" w:rsidRPr="006F0F33" w:rsidRDefault="0049594F" w:rsidP="006F0F33">
      <w:pPr>
        <w:ind w:firstLine="709"/>
        <w:jc w:val="both"/>
        <w:rPr>
          <w:color w:val="000000"/>
          <w:sz w:val="16"/>
          <w:szCs w:val="16"/>
        </w:rPr>
      </w:pPr>
    </w:p>
    <w:p w:rsidR="0049594F" w:rsidRPr="006F0F33" w:rsidRDefault="0049594F" w:rsidP="006F0F33">
      <w:pPr>
        <w:ind w:firstLine="709"/>
        <w:jc w:val="both"/>
        <w:rPr>
          <w:color w:val="000000"/>
          <w:sz w:val="16"/>
          <w:szCs w:val="16"/>
        </w:rPr>
      </w:pPr>
    </w:p>
    <w:p w:rsidR="0049594F" w:rsidRPr="006F0F33" w:rsidRDefault="0049594F" w:rsidP="006F0F33">
      <w:pPr>
        <w:pStyle w:val="s10"/>
        <w:shd w:val="clear" w:color="auto" w:fill="FFFFFF"/>
        <w:spacing w:before="0" w:beforeAutospacing="0" w:after="0" w:afterAutospacing="0"/>
        <w:jc w:val="both"/>
        <w:rPr>
          <w:color w:val="000000"/>
          <w:sz w:val="16"/>
          <w:szCs w:val="16"/>
        </w:rPr>
      </w:pPr>
      <w:r w:rsidRPr="006F0F33">
        <w:rPr>
          <w:color w:val="000000"/>
          <w:sz w:val="16"/>
          <w:szCs w:val="16"/>
        </w:rPr>
        <w:t xml:space="preserve">Глава сельсовета                                                                </w:t>
      </w:r>
      <w:r>
        <w:rPr>
          <w:color w:val="000000"/>
          <w:sz w:val="16"/>
          <w:szCs w:val="16"/>
        </w:rPr>
        <w:t xml:space="preserve">                                                                                                                                     </w:t>
      </w:r>
      <w:r w:rsidRPr="006F0F33">
        <w:rPr>
          <w:color w:val="000000"/>
          <w:sz w:val="16"/>
          <w:szCs w:val="16"/>
        </w:rPr>
        <w:t xml:space="preserve">   Н.И. Дорофеев</w:t>
      </w:r>
    </w:p>
    <w:p w:rsidR="0049594F" w:rsidRPr="006F0F33" w:rsidRDefault="0049594F" w:rsidP="006F0F33">
      <w:pPr>
        <w:ind w:left="6381"/>
        <w:jc w:val="both"/>
        <w:rPr>
          <w:color w:val="000000"/>
          <w:sz w:val="16"/>
          <w:szCs w:val="16"/>
        </w:rPr>
      </w:pPr>
      <w:r w:rsidRPr="006F0F33">
        <w:rPr>
          <w:color w:val="000000"/>
          <w:sz w:val="16"/>
          <w:szCs w:val="16"/>
        </w:rPr>
        <w:t>Приложение</w:t>
      </w:r>
    </w:p>
    <w:p w:rsidR="0049594F" w:rsidRPr="006F0F33" w:rsidRDefault="0049594F" w:rsidP="006F0F33">
      <w:pPr>
        <w:ind w:left="6381"/>
        <w:jc w:val="both"/>
        <w:rPr>
          <w:color w:val="000000"/>
          <w:sz w:val="16"/>
          <w:szCs w:val="16"/>
        </w:rPr>
      </w:pPr>
      <w:r w:rsidRPr="006F0F33">
        <w:rPr>
          <w:color w:val="000000"/>
          <w:sz w:val="16"/>
          <w:szCs w:val="16"/>
        </w:rPr>
        <w:t>к постановлению администрации</w:t>
      </w:r>
    </w:p>
    <w:p w:rsidR="0049594F" w:rsidRPr="006F0F33" w:rsidRDefault="0049594F" w:rsidP="006F0F33">
      <w:pPr>
        <w:ind w:left="6381"/>
        <w:jc w:val="both"/>
        <w:rPr>
          <w:color w:val="000000"/>
          <w:sz w:val="16"/>
          <w:szCs w:val="16"/>
        </w:rPr>
      </w:pPr>
      <w:r w:rsidRPr="006F0F33">
        <w:rPr>
          <w:color w:val="000000"/>
          <w:sz w:val="16"/>
          <w:szCs w:val="16"/>
        </w:rPr>
        <w:t>Верх-Кучукского сельсовета</w:t>
      </w:r>
    </w:p>
    <w:p w:rsidR="0049594F" w:rsidRPr="006F0F33" w:rsidRDefault="0049594F" w:rsidP="006F0F33">
      <w:pPr>
        <w:ind w:left="6381"/>
        <w:jc w:val="both"/>
        <w:rPr>
          <w:color w:val="000000"/>
          <w:sz w:val="16"/>
          <w:szCs w:val="16"/>
        </w:rPr>
      </w:pPr>
      <w:r w:rsidRPr="006F0F33">
        <w:rPr>
          <w:color w:val="000000"/>
          <w:sz w:val="16"/>
          <w:szCs w:val="16"/>
        </w:rPr>
        <w:t>Шелаболихинского района</w:t>
      </w:r>
    </w:p>
    <w:p w:rsidR="0049594F" w:rsidRPr="006F0F33" w:rsidRDefault="0049594F" w:rsidP="006F0F33">
      <w:pPr>
        <w:ind w:left="6381"/>
        <w:jc w:val="both"/>
        <w:rPr>
          <w:color w:val="000000"/>
          <w:sz w:val="16"/>
          <w:szCs w:val="16"/>
        </w:rPr>
      </w:pPr>
      <w:r w:rsidRPr="006F0F33">
        <w:rPr>
          <w:color w:val="000000"/>
          <w:sz w:val="16"/>
          <w:szCs w:val="16"/>
        </w:rPr>
        <w:t>Алтайского края</w:t>
      </w:r>
    </w:p>
    <w:p w:rsidR="0049594F" w:rsidRPr="006F0F33" w:rsidRDefault="0049594F" w:rsidP="006F0F33">
      <w:pPr>
        <w:ind w:left="4253"/>
        <w:jc w:val="center"/>
        <w:rPr>
          <w:color w:val="000000"/>
          <w:sz w:val="16"/>
          <w:szCs w:val="16"/>
        </w:rPr>
      </w:pPr>
      <w:r w:rsidRPr="006F0F33">
        <w:rPr>
          <w:color w:val="000000"/>
          <w:sz w:val="16"/>
          <w:szCs w:val="16"/>
        </w:rPr>
        <w:t xml:space="preserve">    </w:t>
      </w:r>
      <w:r>
        <w:rPr>
          <w:color w:val="000000"/>
          <w:sz w:val="16"/>
          <w:szCs w:val="16"/>
        </w:rPr>
        <w:t xml:space="preserve">                  </w:t>
      </w:r>
      <w:r w:rsidRPr="006F0F33">
        <w:rPr>
          <w:color w:val="000000"/>
          <w:sz w:val="16"/>
          <w:szCs w:val="16"/>
        </w:rPr>
        <w:t>от «07» декабря 2023 г. № 55</w:t>
      </w:r>
    </w:p>
    <w:p w:rsidR="0049594F" w:rsidRPr="006F0F33" w:rsidRDefault="0049594F" w:rsidP="006F0F33">
      <w:pPr>
        <w:rPr>
          <w:color w:val="000000"/>
          <w:sz w:val="16"/>
          <w:szCs w:val="16"/>
        </w:rPr>
      </w:pPr>
      <w:r w:rsidRPr="006F0F33">
        <w:rPr>
          <w:color w:val="000000"/>
          <w:sz w:val="16"/>
          <w:szCs w:val="16"/>
        </w:rPr>
        <w:t> </w:t>
      </w:r>
    </w:p>
    <w:p w:rsidR="0049594F" w:rsidRPr="006F0F33" w:rsidRDefault="0049594F" w:rsidP="006F0F33">
      <w:pPr>
        <w:jc w:val="center"/>
        <w:rPr>
          <w:color w:val="000000"/>
          <w:sz w:val="16"/>
          <w:szCs w:val="16"/>
        </w:rPr>
      </w:pPr>
      <w:r w:rsidRPr="006F0F33">
        <w:rPr>
          <w:b/>
          <w:bCs/>
          <w:color w:val="000000"/>
          <w:sz w:val="16"/>
          <w:szCs w:val="16"/>
        </w:rPr>
        <w:t>АДМИНИСТРАТИВНЫЙ РЕГЛАМЕНТ</w:t>
      </w:r>
    </w:p>
    <w:p w:rsidR="0049594F" w:rsidRPr="006F0F33" w:rsidRDefault="0049594F" w:rsidP="006F0F33">
      <w:pPr>
        <w:jc w:val="center"/>
        <w:rPr>
          <w:color w:val="000000"/>
          <w:sz w:val="16"/>
          <w:szCs w:val="16"/>
        </w:rPr>
      </w:pPr>
      <w:r w:rsidRPr="006F0F33">
        <w:rPr>
          <w:b/>
          <w:bCs/>
          <w:color w:val="000000"/>
          <w:sz w:val="16"/>
          <w:szCs w:val="16"/>
        </w:rPr>
        <w:t>предоставления муниципальной услуги</w:t>
      </w:r>
    </w:p>
    <w:p w:rsidR="0049594F" w:rsidRPr="006F0F33" w:rsidRDefault="0049594F" w:rsidP="006F0F33">
      <w:pPr>
        <w:jc w:val="center"/>
        <w:rPr>
          <w:color w:val="000000"/>
          <w:sz w:val="16"/>
          <w:szCs w:val="16"/>
        </w:rPr>
      </w:pPr>
      <w:r w:rsidRPr="006F0F33">
        <w:rPr>
          <w:b/>
          <w:bCs/>
          <w:color w:val="000000"/>
          <w:sz w:val="16"/>
          <w:szCs w:val="16"/>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49594F" w:rsidRPr="006F0F33" w:rsidRDefault="0049594F" w:rsidP="006F0F33">
      <w:pPr>
        <w:jc w:val="center"/>
        <w:rPr>
          <w:color w:val="000000"/>
          <w:sz w:val="16"/>
          <w:szCs w:val="16"/>
        </w:rPr>
      </w:pPr>
      <w:r w:rsidRPr="006F0F33">
        <w:rPr>
          <w:b/>
          <w:bCs/>
          <w:color w:val="000000"/>
          <w:sz w:val="16"/>
          <w:szCs w:val="16"/>
        </w:rPr>
        <w:t> </w:t>
      </w:r>
    </w:p>
    <w:p w:rsidR="0049594F" w:rsidRPr="006F0F33" w:rsidRDefault="0049594F" w:rsidP="006F0F33">
      <w:pPr>
        <w:jc w:val="center"/>
        <w:rPr>
          <w:color w:val="000000"/>
          <w:sz w:val="16"/>
          <w:szCs w:val="16"/>
        </w:rPr>
      </w:pPr>
      <w:r w:rsidRPr="006F0F33">
        <w:rPr>
          <w:b/>
          <w:bCs/>
          <w:color w:val="000000"/>
          <w:sz w:val="16"/>
          <w:szCs w:val="16"/>
        </w:rPr>
        <w:t>I. Общие положения</w:t>
      </w:r>
    </w:p>
    <w:p w:rsidR="0049594F" w:rsidRPr="006F0F33" w:rsidRDefault="0049594F" w:rsidP="006F0F33">
      <w:pPr>
        <w:ind w:firstLine="709"/>
        <w:jc w:val="both"/>
        <w:rPr>
          <w:color w:val="000000"/>
          <w:sz w:val="16"/>
          <w:szCs w:val="16"/>
        </w:rPr>
      </w:pPr>
      <w:r w:rsidRPr="006F0F33">
        <w:rPr>
          <w:color w:val="000000"/>
          <w:sz w:val="16"/>
          <w:szCs w:val="16"/>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Верх-Кучукского сельсовета Шелаболихинского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нормативных правовых актов о местных налогах и сборах.</w:t>
      </w:r>
    </w:p>
    <w:p w:rsidR="0049594F" w:rsidRPr="006F0F33" w:rsidRDefault="0049594F" w:rsidP="006F0F33">
      <w:pPr>
        <w:ind w:firstLine="709"/>
        <w:jc w:val="both"/>
        <w:rPr>
          <w:color w:val="000000"/>
          <w:sz w:val="16"/>
          <w:szCs w:val="16"/>
        </w:rPr>
      </w:pPr>
      <w:r w:rsidRPr="006F0F33">
        <w:rPr>
          <w:color w:val="000000"/>
          <w:sz w:val="16"/>
          <w:szCs w:val="16"/>
        </w:rPr>
        <w:t>1.2. Правовые основания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-Конституция Российской Федерации;</w:t>
      </w:r>
    </w:p>
    <w:p w:rsidR="0049594F" w:rsidRPr="006F0F33" w:rsidRDefault="0049594F" w:rsidP="006F0F33">
      <w:pPr>
        <w:ind w:firstLine="709"/>
        <w:jc w:val="both"/>
        <w:rPr>
          <w:color w:val="000000"/>
          <w:sz w:val="16"/>
          <w:szCs w:val="16"/>
        </w:rPr>
      </w:pPr>
      <w:r w:rsidRPr="006F0F33">
        <w:rPr>
          <w:color w:val="000000"/>
          <w:sz w:val="16"/>
          <w:szCs w:val="16"/>
        </w:rPr>
        <w:t>- Налоговый кодекс Российской Федерации;</w:t>
      </w:r>
    </w:p>
    <w:p w:rsidR="0049594F" w:rsidRPr="006F0F33" w:rsidRDefault="0049594F" w:rsidP="006F0F33">
      <w:pPr>
        <w:ind w:firstLine="709"/>
        <w:jc w:val="both"/>
        <w:rPr>
          <w:color w:val="000000"/>
          <w:sz w:val="16"/>
          <w:szCs w:val="16"/>
        </w:rPr>
      </w:pPr>
      <w:r w:rsidRPr="006F0F33">
        <w:rPr>
          <w:color w:val="000000"/>
          <w:sz w:val="16"/>
          <w:szCs w:val="16"/>
        </w:rPr>
        <w:t>-Федеральный закон от 06.10.2003 № 131-ФЗ «Об общих принципах организации местного самоуправления в Российской Федерации»;</w:t>
      </w:r>
    </w:p>
    <w:p w:rsidR="0049594F" w:rsidRPr="006F0F33" w:rsidRDefault="0049594F" w:rsidP="006F0F33">
      <w:pPr>
        <w:ind w:firstLine="709"/>
        <w:jc w:val="both"/>
        <w:rPr>
          <w:color w:val="000000"/>
          <w:sz w:val="16"/>
          <w:szCs w:val="16"/>
        </w:rPr>
      </w:pPr>
      <w:r w:rsidRPr="006F0F33">
        <w:rPr>
          <w:color w:val="000000"/>
          <w:sz w:val="16"/>
          <w:szCs w:val="16"/>
        </w:rPr>
        <w:t>- Федеральный закон от 27.07.2010 № 210-ФЗ «Об организации предоставления государственных и муниципальных услуг».</w:t>
      </w:r>
    </w:p>
    <w:p w:rsidR="0049594F" w:rsidRPr="006F0F33" w:rsidRDefault="0049594F" w:rsidP="006F0F33">
      <w:pPr>
        <w:ind w:firstLine="709"/>
        <w:jc w:val="both"/>
        <w:rPr>
          <w:color w:val="000000"/>
          <w:sz w:val="16"/>
          <w:szCs w:val="16"/>
        </w:rPr>
      </w:pPr>
      <w:r w:rsidRPr="006F0F33">
        <w:rPr>
          <w:color w:val="000000"/>
          <w:sz w:val="16"/>
          <w:szCs w:val="16"/>
        </w:rPr>
        <w:t>1.3. Описание заявителей.</w:t>
      </w:r>
    </w:p>
    <w:p w:rsidR="0049594F" w:rsidRPr="006F0F33" w:rsidRDefault="0049594F" w:rsidP="006F0F33">
      <w:pPr>
        <w:ind w:firstLine="709"/>
        <w:jc w:val="both"/>
        <w:rPr>
          <w:color w:val="000000"/>
          <w:sz w:val="16"/>
          <w:szCs w:val="16"/>
        </w:rPr>
      </w:pPr>
      <w:r w:rsidRPr="006F0F33">
        <w:rPr>
          <w:color w:val="000000"/>
          <w:sz w:val="16"/>
          <w:szCs w:val="16"/>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49594F" w:rsidRPr="006F0F33" w:rsidRDefault="0049594F" w:rsidP="006F0F33">
      <w:pPr>
        <w:ind w:firstLine="709"/>
        <w:jc w:val="both"/>
        <w:rPr>
          <w:color w:val="000000"/>
          <w:sz w:val="16"/>
          <w:szCs w:val="16"/>
        </w:rPr>
      </w:pPr>
      <w:r w:rsidRPr="006F0F33">
        <w:rPr>
          <w:color w:val="000000"/>
          <w:sz w:val="16"/>
          <w:szCs w:val="16"/>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49594F" w:rsidRPr="006F0F33" w:rsidRDefault="0049594F" w:rsidP="006F0F33">
      <w:pPr>
        <w:ind w:firstLine="709"/>
        <w:jc w:val="both"/>
        <w:rPr>
          <w:color w:val="000000"/>
          <w:sz w:val="16"/>
          <w:szCs w:val="16"/>
        </w:rPr>
      </w:pPr>
      <w:r w:rsidRPr="006F0F33">
        <w:rPr>
          <w:color w:val="000000"/>
          <w:sz w:val="16"/>
          <w:szCs w:val="16"/>
        </w:rPr>
        <w:t>1.4. Порядок информирования о правилах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49594F" w:rsidRPr="006F0F33" w:rsidRDefault="0049594F" w:rsidP="006F0F33">
      <w:pPr>
        <w:ind w:firstLine="709"/>
        <w:jc w:val="both"/>
        <w:rPr>
          <w:color w:val="000000"/>
          <w:sz w:val="16"/>
          <w:szCs w:val="16"/>
        </w:rPr>
      </w:pPr>
      <w:r w:rsidRPr="006F0F33">
        <w:rPr>
          <w:color w:val="000000"/>
          <w:sz w:val="16"/>
          <w:szCs w:val="16"/>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49594F" w:rsidRPr="006F0F33" w:rsidRDefault="0049594F" w:rsidP="006F0F33">
      <w:pPr>
        <w:ind w:firstLine="709"/>
        <w:jc w:val="both"/>
        <w:rPr>
          <w:color w:val="000000"/>
          <w:sz w:val="16"/>
          <w:szCs w:val="16"/>
        </w:rPr>
      </w:pPr>
      <w:r w:rsidRPr="006F0F33">
        <w:rPr>
          <w:color w:val="000000"/>
          <w:sz w:val="16"/>
          <w:szCs w:val="16"/>
        </w:rPr>
        <w:t>Администрация расположена по адресу: 659508, Алтайский край, Шелаболихинский район, с. Верх-Кучук, ул. Центральная, д. 32.</w:t>
      </w:r>
    </w:p>
    <w:p w:rsidR="0049594F" w:rsidRPr="006F0F33" w:rsidRDefault="0049594F" w:rsidP="006F0F33">
      <w:pPr>
        <w:ind w:firstLine="709"/>
        <w:jc w:val="both"/>
        <w:rPr>
          <w:color w:val="000000"/>
          <w:sz w:val="16"/>
          <w:szCs w:val="16"/>
        </w:rPr>
      </w:pPr>
      <w:r w:rsidRPr="006F0F33">
        <w:rPr>
          <w:color w:val="000000"/>
          <w:sz w:val="16"/>
          <w:szCs w:val="16"/>
        </w:rPr>
        <w:t>Режим приема заинтересованных лиц по вопросам предоставления муниципальной услуги специалистами Администрации: понедельник-четверг с 8.00 до 16.00. Пятница: не приемный день. Перерыв с 12.00 до 13.00.</w:t>
      </w:r>
    </w:p>
    <w:p w:rsidR="0049594F" w:rsidRPr="006F0F33" w:rsidRDefault="0049594F" w:rsidP="006F0F33">
      <w:pPr>
        <w:ind w:firstLine="709"/>
        <w:jc w:val="both"/>
        <w:rPr>
          <w:color w:val="000000"/>
          <w:sz w:val="16"/>
          <w:szCs w:val="16"/>
        </w:rPr>
      </w:pPr>
      <w:r w:rsidRPr="006F0F33">
        <w:rPr>
          <w:color w:val="000000"/>
          <w:sz w:val="16"/>
          <w:szCs w:val="16"/>
        </w:rPr>
        <w:t xml:space="preserve">Телефоны: 8 (38558) 29643, адрес электронной почты: </w:t>
      </w:r>
      <w:r w:rsidRPr="006F0F33">
        <w:rPr>
          <w:color w:val="000000"/>
          <w:sz w:val="16"/>
          <w:szCs w:val="16"/>
          <w:lang w:val="en-US"/>
        </w:rPr>
        <w:t>wkuthuk</w:t>
      </w:r>
      <w:r w:rsidRPr="006F0F33">
        <w:rPr>
          <w:color w:val="000000"/>
          <w:sz w:val="16"/>
          <w:szCs w:val="16"/>
        </w:rPr>
        <w:t>1@</w:t>
      </w:r>
      <w:r w:rsidRPr="006F0F33">
        <w:rPr>
          <w:color w:val="000000"/>
          <w:sz w:val="16"/>
          <w:szCs w:val="16"/>
          <w:lang w:val="en-US"/>
        </w:rPr>
        <w:t>rambler</w:t>
      </w:r>
      <w:r w:rsidRPr="006F0F33">
        <w:rPr>
          <w:color w:val="000000"/>
          <w:sz w:val="16"/>
          <w:szCs w:val="16"/>
        </w:rPr>
        <w:t>.</w:t>
      </w:r>
      <w:r w:rsidRPr="006F0F33">
        <w:rPr>
          <w:color w:val="000000"/>
          <w:sz w:val="16"/>
          <w:szCs w:val="16"/>
          <w:lang w:val="en-US"/>
        </w:rPr>
        <w:t>ru</w:t>
      </w:r>
    </w:p>
    <w:p w:rsidR="0049594F" w:rsidRPr="006F0F33" w:rsidRDefault="0049594F" w:rsidP="006F0F33">
      <w:pPr>
        <w:ind w:firstLine="709"/>
        <w:jc w:val="both"/>
        <w:rPr>
          <w:color w:val="000000"/>
          <w:sz w:val="16"/>
          <w:szCs w:val="16"/>
        </w:rPr>
      </w:pPr>
      <w:r w:rsidRPr="006F0F33">
        <w:rPr>
          <w:color w:val="000000"/>
          <w:sz w:val="16"/>
          <w:szCs w:val="16"/>
        </w:rPr>
        <w:t>Адреса официальных сайтов, содержащих информацию о предоставлении муниципальной услуги:</w:t>
      </w:r>
    </w:p>
    <w:p w:rsidR="0049594F" w:rsidRPr="006F0F33" w:rsidRDefault="0049594F" w:rsidP="006F0F33">
      <w:pPr>
        <w:numPr>
          <w:ilvl w:val="0"/>
          <w:numId w:val="20"/>
        </w:numPr>
        <w:jc w:val="both"/>
        <w:rPr>
          <w:color w:val="000000"/>
          <w:sz w:val="16"/>
          <w:szCs w:val="16"/>
        </w:rPr>
      </w:pPr>
      <w:hyperlink r:id="rId12" w:history="1">
        <w:r w:rsidRPr="006F0F33">
          <w:rPr>
            <w:rStyle w:val="Hyperlink"/>
            <w:sz w:val="16"/>
            <w:szCs w:val="16"/>
          </w:rPr>
          <w:t>https://</w:t>
        </w:r>
        <w:r w:rsidRPr="006F0F33">
          <w:rPr>
            <w:rStyle w:val="Hyperlink"/>
            <w:sz w:val="16"/>
            <w:szCs w:val="16"/>
            <w:lang w:val="en-US"/>
          </w:rPr>
          <w:t>verxkuchukskijselsovet</w:t>
        </w:r>
        <w:r w:rsidRPr="006F0F33">
          <w:rPr>
            <w:rStyle w:val="Hyperlink"/>
            <w:sz w:val="16"/>
            <w:szCs w:val="16"/>
          </w:rPr>
          <w:t>-</w:t>
        </w:r>
        <w:r w:rsidRPr="006F0F33">
          <w:rPr>
            <w:rStyle w:val="Hyperlink"/>
            <w:sz w:val="16"/>
            <w:szCs w:val="16"/>
            <w:lang w:val="en-US"/>
          </w:rPr>
          <w:t>r</w:t>
        </w:r>
        <w:r w:rsidRPr="006F0F33">
          <w:rPr>
            <w:rStyle w:val="Hyperlink"/>
            <w:sz w:val="16"/>
            <w:szCs w:val="16"/>
          </w:rPr>
          <w:t>22.</w:t>
        </w:r>
        <w:r w:rsidRPr="006F0F33">
          <w:rPr>
            <w:rStyle w:val="Hyperlink"/>
            <w:sz w:val="16"/>
            <w:szCs w:val="16"/>
            <w:lang w:val="en-US"/>
          </w:rPr>
          <w:t>gosweb</w:t>
        </w:r>
        <w:r w:rsidRPr="006F0F33">
          <w:rPr>
            <w:rStyle w:val="Hyperlink"/>
            <w:sz w:val="16"/>
            <w:szCs w:val="16"/>
          </w:rPr>
          <w:t>.</w:t>
        </w:r>
        <w:r w:rsidRPr="006F0F33">
          <w:rPr>
            <w:rStyle w:val="Hyperlink"/>
            <w:sz w:val="16"/>
            <w:szCs w:val="16"/>
            <w:lang w:val="en-US"/>
          </w:rPr>
          <w:t>gosuslugi</w:t>
        </w:r>
        <w:r w:rsidRPr="006F0F33">
          <w:rPr>
            <w:rStyle w:val="Hyperlink"/>
            <w:sz w:val="16"/>
            <w:szCs w:val="16"/>
          </w:rPr>
          <w:t>.</w:t>
        </w:r>
        <w:r w:rsidRPr="006F0F33">
          <w:rPr>
            <w:rStyle w:val="Hyperlink"/>
            <w:sz w:val="16"/>
            <w:szCs w:val="16"/>
            <w:lang w:val="en-US"/>
          </w:rPr>
          <w:t>ru</w:t>
        </w:r>
      </w:hyperlink>
      <w:r w:rsidRPr="006F0F33">
        <w:rPr>
          <w:color w:val="000000"/>
          <w:sz w:val="16"/>
          <w:szCs w:val="16"/>
        </w:rPr>
        <w:t xml:space="preserve"> – официальный сайт администрации.</w:t>
      </w:r>
    </w:p>
    <w:p w:rsidR="0049594F" w:rsidRPr="006F0F33" w:rsidRDefault="0049594F" w:rsidP="006F0F33">
      <w:pPr>
        <w:numPr>
          <w:ilvl w:val="0"/>
          <w:numId w:val="20"/>
        </w:numPr>
        <w:jc w:val="both"/>
        <w:rPr>
          <w:color w:val="000000"/>
          <w:sz w:val="16"/>
          <w:szCs w:val="16"/>
        </w:rPr>
      </w:pPr>
      <w:hyperlink r:id="rId13" w:history="1">
        <w:r w:rsidRPr="006F0F33">
          <w:rPr>
            <w:rStyle w:val="Hyperlink"/>
            <w:sz w:val="16"/>
            <w:szCs w:val="16"/>
          </w:rPr>
          <w:t>www.gosuslugi.ru</w:t>
        </w:r>
      </w:hyperlink>
      <w:r w:rsidRPr="006F0F33">
        <w:rPr>
          <w:color w:val="000000"/>
          <w:sz w:val="16"/>
          <w:szCs w:val="16"/>
        </w:rPr>
        <w:t xml:space="preserve"> – единый Портал государственных и муниципальных услуг (функций) Российской Федерации;</w:t>
      </w:r>
    </w:p>
    <w:p w:rsidR="0049594F" w:rsidRPr="006F0F33" w:rsidRDefault="0049594F" w:rsidP="006F0F33">
      <w:pPr>
        <w:ind w:firstLine="709"/>
        <w:jc w:val="both"/>
        <w:rPr>
          <w:color w:val="000000"/>
          <w:sz w:val="16"/>
          <w:szCs w:val="16"/>
        </w:rPr>
      </w:pPr>
      <w:r w:rsidRPr="006F0F33">
        <w:rPr>
          <w:color w:val="000000"/>
          <w:sz w:val="16"/>
          <w:szCs w:val="16"/>
        </w:rPr>
        <w:t>1.5. Порядок получения информации по вопросам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Информация о процедуре предоставления муниципальной услуги может быть получена:</w:t>
      </w:r>
    </w:p>
    <w:p w:rsidR="0049594F" w:rsidRPr="006F0F33" w:rsidRDefault="0049594F" w:rsidP="006F0F33">
      <w:pPr>
        <w:numPr>
          <w:ilvl w:val="0"/>
          <w:numId w:val="21"/>
        </w:numPr>
        <w:jc w:val="both"/>
        <w:rPr>
          <w:color w:val="000000"/>
          <w:sz w:val="16"/>
          <w:szCs w:val="16"/>
        </w:rPr>
      </w:pPr>
      <w:r w:rsidRPr="006F0F33">
        <w:rPr>
          <w:color w:val="000000"/>
          <w:sz w:val="16"/>
          <w:szCs w:val="16"/>
        </w:rPr>
        <w:t>непосредственно при личном обращении;</w:t>
      </w:r>
    </w:p>
    <w:p w:rsidR="0049594F" w:rsidRPr="006F0F33" w:rsidRDefault="0049594F" w:rsidP="006F0F33">
      <w:pPr>
        <w:numPr>
          <w:ilvl w:val="0"/>
          <w:numId w:val="21"/>
        </w:numPr>
        <w:jc w:val="both"/>
        <w:rPr>
          <w:color w:val="000000"/>
          <w:sz w:val="16"/>
          <w:szCs w:val="16"/>
        </w:rPr>
      </w:pPr>
      <w:r w:rsidRPr="006F0F33">
        <w:rPr>
          <w:color w:val="000000"/>
          <w:sz w:val="16"/>
          <w:szCs w:val="16"/>
        </w:rPr>
        <w:t>с использованием средств почтовой, телефонной связи и электронной почты;</w:t>
      </w:r>
    </w:p>
    <w:p w:rsidR="0049594F" w:rsidRPr="006F0F33" w:rsidRDefault="0049594F" w:rsidP="006F0F33">
      <w:pPr>
        <w:numPr>
          <w:ilvl w:val="0"/>
          <w:numId w:val="21"/>
        </w:numPr>
        <w:jc w:val="both"/>
        <w:rPr>
          <w:color w:val="000000"/>
          <w:sz w:val="16"/>
          <w:szCs w:val="16"/>
        </w:rPr>
      </w:pPr>
      <w:r w:rsidRPr="006F0F33">
        <w:rPr>
          <w:color w:val="000000"/>
          <w:sz w:val="16"/>
          <w:szCs w:val="16"/>
        </w:rPr>
        <w:t>посредством размещения информации на официальном сайте администрации;</w:t>
      </w:r>
    </w:p>
    <w:p w:rsidR="0049594F" w:rsidRPr="006F0F33" w:rsidRDefault="0049594F" w:rsidP="006F0F33">
      <w:pPr>
        <w:numPr>
          <w:ilvl w:val="0"/>
          <w:numId w:val="21"/>
        </w:numPr>
        <w:jc w:val="both"/>
        <w:rPr>
          <w:color w:val="000000"/>
          <w:sz w:val="16"/>
          <w:szCs w:val="16"/>
        </w:rPr>
      </w:pPr>
      <w:r w:rsidRPr="006F0F33">
        <w:rPr>
          <w:color w:val="000000"/>
          <w:sz w:val="16"/>
          <w:szCs w:val="16"/>
        </w:rPr>
        <w:t>с информационного стенда.</w:t>
      </w:r>
    </w:p>
    <w:p w:rsidR="0049594F" w:rsidRPr="006F0F33" w:rsidRDefault="0049594F" w:rsidP="006F0F33">
      <w:pPr>
        <w:ind w:firstLine="709"/>
        <w:jc w:val="both"/>
        <w:rPr>
          <w:color w:val="000000"/>
          <w:sz w:val="16"/>
          <w:szCs w:val="16"/>
        </w:rPr>
      </w:pPr>
      <w:r w:rsidRPr="006F0F33">
        <w:rPr>
          <w:color w:val="000000"/>
          <w:sz w:val="16"/>
          <w:szCs w:val="16"/>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обращения в письменной форме.</w:t>
      </w:r>
    </w:p>
    <w:p w:rsidR="0049594F" w:rsidRPr="006F0F33" w:rsidRDefault="0049594F" w:rsidP="006F0F33">
      <w:pPr>
        <w:ind w:firstLine="709"/>
        <w:jc w:val="both"/>
        <w:rPr>
          <w:color w:val="000000"/>
          <w:sz w:val="16"/>
          <w:szCs w:val="16"/>
        </w:rPr>
      </w:pPr>
      <w:r w:rsidRPr="006F0F33">
        <w:rPr>
          <w:color w:val="000000"/>
          <w:sz w:val="16"/>
          <w:szCs w:val="16"/>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49594F" w:rsidRPr="006F0F33" w:rsidRDefault="0049594F" w:rsidP="006F0F33">
      <w:pPr>
        <w:ind w:firstLine="709"/>
        <w:jc w:val="both"/>
        <w:rPr>
          <w:color w:val="000000"/>
          <w:sz w:val="16"/>
          <w:szCs w:val="16"/>
        </w:rPr>
      </w:pPr>
      <w:r w:rsidRPr="006F0F33">
        <w:rPr>
          <w:color w:val="000000"/>
          <w:sz w:val="16"/>
          <w:szCs w:val="16"/>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49594F" w:rsidRPr="006F0F33" w:rsidRDefault="0049594F" w:rsidP="006F0F33">
      <w:pPr>
        <w:ind w:firstLine="709"/>
        <w:jc w:val="both"/>
        <w:rPr>
          <w:color w:val="000000"/>
          <w:sz w:val="16"/>
          <w:szCs w:val="16"/>
        </w:rPr>
      </w:pPr>
      <w:r w:rsidRPr="006F0F33">
        <w:rPr>
          <w:color w:val="000000"/>
          <w:sz w:val="16"/>
          <w:szCs w:val="16"/>
        </w:rPr>
        <w:t>1.5.1. Порядок, форма и место размещения информации по вопросам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49594F" w:rsidRPr="006F0F33" w:rsidRDefault="0049594F" w:rsidP="006F0F33">
      <w:pPr>
        <w:ind w:firstLine="709"/>
        <w:jc w:val="both"/>
        <w:rPr>
          <w:color w:val="000000"/>
          <w:sz w:val="16"/>
          <w:szCs w:val="16"/>
        </w:rPr>
      </w:pPr>
      <w:r w:rsidRPr="006F0F33">
        <w:rPr>
          <w:color w:val="000000"/>
          <w:sz w:val="16"/>
          <w:szCs w:val="16"/>
        </w:rPr>
        <w:t>- о месте нахождения и графике работы Администрации, а также способах получения указанной информации;</w:t>
      </w:r>
    </w:p>
    <w:p w:rsidR="0049594F" w:rsidRPr="006F0F33" w:rsidRDefault="0049594F" w:rsidP="006F0F33">
      <w:pPr>
        <w:ind w:firstLine="709"/>
        <w:jc w:val="both"/>
        <w:rPr>
          <w:color w:val="000000"/>
          <w:sz w:val="16"/>
          <w:szCs w:val="16"/>
        </w:rPr>
      </w:pPr>
      <w:r w:rsidRPr="006F0F33">
        <w:rPr>
          <w:color w:val="000000"/>
          <w:sz w:val="16"/>
          <w:szCs w:val="16"/>
        </w:rPr>
        <w:t>- о справочных телефонах специалистов Администрации, предоставляющих муниципальную услугу;</w:t>
      </w:r>
    </w:p>
    <w:p w:rsidR="0049594F" w:rsidRPr="006F0F33" w:rsidRDefault="0049594F" w:rsidP="006F0F33">
      <w:pPr>
        <w:ind w:firstLine="709"/>
        <w:jc w:val="both"/>
        <w:rPr>
          <w:color w:val="000000"/>
          <w:sz w:val="16"/>
          <w:szCs w:val="16"/>
        </w:rPr>
      </w:pPr>
      <w:r w:rsidRPr="006F0F33">
        <w:rPr>
          <w:color w:val="000000"/>
          <w:sz w:val="16"/>
          <w:szCs w:val="16"/>
        </w:rPr>
        <w:t>- об адресе официального сайта Администрации в информационно-телекоммуникационной сети «Интернет» и адресе ее электронной почты;</w:t>
      </w:r>
    </w:p>
    <w:p w:rsidR="0049594F" w:rsidRPr="006F0F33" w:rsidRDefault="0049594F" w:rsidP="006F0F33">
      <w:pPr>
        <w:ind w:firstLine="709"/>
        <w:jc w:val="both"/>
        <w:rPr>
          <w:color w:val="000000"/>
          <w:sz w:val="16"/>
          <w:szCs w:val="16"/>
        </w:rPr>
      </w:pPr>
      <w:r w:rsidRPr="006F0F33">
        <w:rPr>
          <w:color w:val="000000"/>
          <w:sz w:val="16"/>
          <w:szCs w:val="16"/>
        </w:rPr>
        <w:t>- об адресах портала государственных и муниципальных услуг (функций), Единого портала государственных и муниципальных услуг (функций);</w:t>
      </w:r>
    </w:p>
    <w:p w:rsidR="0049594F" w:rsidRPr="006F0F33" w:rsidRDefault="0049594F" w:rsidP="006F0F33">
      <w:pPr>
        <w:ind w:firstLine="709"/>
        <w:jc w:val="both"/>
        <w:rPr>
          <w:color w:val="000000"/>
          <w:sz w:val="16"/>
          <w:szCs w:val="16"/>
        </w:rPr>
      </w:pPr>
      <w:r w:rsidRPr="006F0F33">
        <w:rPr>
          <w:color w:val="000000"/>
          <w:sz w:val="16"/>
          <w:szCs w:val="16"/>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49594F" w:rsidRPr="006F0F33" w:rsidRDefault="0049594F" w:rsidP="006F0F33">
      <w:pPr>
        <w:ind w:firstLine="709"/>
        <w:jc w:val="both"/>
        <w:rPr>
          <w:color w:val="000000"/>
          <w:sz w:val="16"/>
          <w:szCs w:val="16"/>
        </w:rPr>
      </w:pPr>
      <w:r w:rsidRPr="006F0F33">
        <w:rPr>
          <w:color w:val="000000"/>
          <w:sz w:val="16"/>
          <w:szCs w:val="16"/>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49594F" w:rsidRPr="006F0F33" w:rsidRDefault="0049594F" w:rsidP="006F0F33">
      <w:pPr>
        <w:ind w:firstLine="709"/>
        <w:jc w:val="both"/>
        <w:rPr>
          <w:color w:val="000000"/>
          <w:sz w:val="16"/>
          <w:szCs w:val="16"/>
        </w:rPr>
      </w:pPr>
      <w:r w:rsidRPr="006F0F33">
        <w:rPr>
          <w:color w:val="000000"/>
          <w:sz w:val="16"/>
          <w:szCs w:val="16"/>
        </w:rPr>
        <w:t>- извлечения из нормативных правовых актов, регулирующих предоставление муниципальной услуги.</w:t>
      </w:r>
    </w:p>
    <w:p w:rsidR="0049594F" w:rsidRPr="006F0F33" w:rsidRDefault="0049594F" w:rsidP="006F0F33">
      <w:pPr>
        <w:jc w:val="center"/>
        <w:rPr>
          <w:color w:val="000000"/>
          <w:sz w:val="16"/>
          <w:szCs w:val="16"/>
        </w:rPr>
      </w:pPr>
      <w:r w:rsidRPr="006F0F33">
        <w:rPr>
          <w:b/>
          <w:bCs/>
          <w:color w:val="000000"/>
          <w:sz w:val="16"/>
          <w:szCs w:val="16"/>
        </w:rPr>
        <w:t>II. Стандарт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49594F" w:rsidRPr="006F0F33" w:rsidRDefault="0049594F" w:rsidP="006F0F33">
      <w:pPr>
        <w:ind w:firstLine="709"/>
        <w:jc w:val="both"/>
        <w:rPr>
          <w:color w:val="000000"/>
          <w:sz w:val="16"/>
          <w:szCs w:val="16"/>
        </w:rPr>
      </w:pPr>
      <w:r w:rsidRPr="006F0F33">
        <w:rPr>
          <w:color w:val="000000"/>
          <w:sz w:val="16"/>
          <w:szCs w:val="16"/>
        </w:rPr>
        <w:t>2.2. Наименование органа, предоставляющего муниципальную услугу: Администрация.</w:t>
      </w:r>
    </w:p>
    <w:p w:rsidR="0049594F" w:rsidRPr="006F0F33" w:rsidRDefault="0049594F" w:rsidP="006F0F33">
      <w:pPr>
        <w:ind w:firstLine="709"/>
        <w:jc w:val="both"/>
        <w:rPr>
          <w:color w:val="000000"/>
          <w:sz w:val="16"/>
          <w:szCs w:val="16"/>
        </w:rPr>
      </w:pPr>
      <w:r w:rsidRPr="006F0F33">
        <w:rPr>
          <w:color w:val="000000"/>
          <w:sz w:val="16"/>
          <w:szCs w:val="16"/>
        </w:rPr>
        <w:t>Муниципальную услугу предоставляет специалист Администрации (далее - специалист администрации).</w:t>
      </w:r>
    </w:p>
    <w:p w:rsidR="0049594F" w:rsidRPr="006F0F33" w:rsidRDefault="0049594F" w:rsidP="006F0F33">
      <w:pPr>
        <w:ind w:firstLine="709"/>
        <w:jc w:val="both"/>
        <w:rPr>
          <w:color w:val="000000"/>
          <w:sz w:val="16"/>
          <w:szCs w:val="16"/>
        </w:rPr>
      </w:pPr>
      <w:r w:rsidRPr="006F0F33">
        <w:rPr>
          <w:color w:val="000000"/>
          <w:sz w:val="16"/>
          <w:szCs w:val="16"/>
        </w:rPr>
        <w:t>2.3. Результат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49594F" w:rsidRPr="006F0F33" w:rsidRDefault="0049594F" w:rsidP="006F0F33">
      <w:pPr>
        <w:ind w:firstLine="709"/>
        <w:jc w:val="both"/>
        <w:rPr>
          <w:color w:val="000000"/>
          <w:sz w:val="16"/>
          <w:szCs w:val="16"/>
        </w:rPr>
      </w:pPr>
      <w:r w:rsidRPr="006F0F33">
        <w:rPr>
          <w:color w:val="000000"/>
          <w:sz w:val="16"/>
          <w:szCs w:val="16"/>
        </w:rPr>
        <w:t>2.4. Срок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49594F" w:rsidRPr="006F0F33" w:rsidRDefault="0049594F" w:rsidP="006F0F33">
      <w:pPr>
        <w:ind w:firstLine="709"/>
        <w:jc w:val="both"/>
        <w:rPr>
          <w:color w:val="000000"/>
          <w:sz w:val="16"/>
          <w:szCs w:val="16"/>
        </w:rPr>
      </w:pPr>
      <w:r w:rsidRPr="006F0F33">
        <w:rPr>
          <w:color w:val="000000"/>
          <w:sz w:val="16"/>
          <w:szCs w:val="16"/>
        </w:rPr>
        <w:t>2.4.2. Оснований для приостановления предоставления муниципальной услуги законодательством Российской Федерации не предусмотрено.</w:t>
      </w:r>
    </w:p>
    <w:p w:rsidR="0049594F" w:rsidRPr="006F0F33" w:rsidRDefault="0049594F" w:rsidP="006F0F33">
      <w:pPr>
        <w:ind w:firstLine="709"/>
        <w:jc w:val="both"/>
        <w:rPr>
          <w:color w:val="000000"/>
          <w:sz w:val="16"/>
          <w:szCs w:val="16"/>
        </w:rPr>
      </w:pPr>
      <w:r w:rsidRPr="006F0F33">
        <w:rPr>
          <w:color w:val="000000"/>
          <w:sz w:val="16"/>
          <w:szCs w:val="16"/>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49594F" w:rsidRPr="006F0F33" w:rsidRDefault="0049594F" w:rsidP="006F0F33">
      <w:pPr>
        <w:ind w:firstLine="709"/>
        <w:jc w:val="both"/>
        <w:rPr>
          <w:color w:val="000000"/>
          <w:sz w:val="16"/>
          <w:szCs w:val="16"/>
        </w:rPr>
      </w:pPr>
      <w:r w:rsidRPr="006F0F33">
        <w:rPr>
          <w:color w:val="000000"/>
          <w:sz w:val="16"/>
          <w:szCs w:val="16"/>
        </w:rPr>
        <w:t>2.5. Правовые основания для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49594F" w:rsidRPr="006F0F33" w:rsidRDefault="0049594F" w:rsidP="006F0F33">
      <w:pPr>
        <w:ind w:firstLine="709"/>
        <w:jc w:val="both"/>
        <w:rPr>
          <w:color w:val="000000"/>
          <w:sz w:val="16"/>
          <w:szCs w:val="16"/>
        </w:rPr>
      </w:pPr>
      <w:r w:rsidRPr="006F0F33">
        <w:rPr>
          <w:color w:val="000000"/>
          <w:sz w:val="16"/>
          <w:szCs w:val="16"/>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Обращение в письменной форме о даче письменных разъяснений по вопросам применения муниципальных правовых актов о налогах и сборах (далее - обращение).</w:t>
      </w:r>
    </w:p>
    <w:p w:rsidR="0049594F" w:rsidRPr="006F0F33" w:rsidRDefault="0049594F" w:rsidP="006F0F33">
      <w:pPr>
        <w:ind w:firstLine="709"/>
        <w:jc w:val="both"/>
        <w:rPr>
          <w:color w:val="000000"/>
          <w:sz w:val="16"/>
          <w:szCs w:val="16"/>
        </w:rPr>
      </w:pPr>
      <w:r w:rsidRPr="006F0F33">
        <w:rPr>
          <w:color w:val="000000"/>
          <w:sz w:val="16"/>
          <w:szCs w:val="16"/>
        </w:rPr>
        <w:t>2.6.2. Перечень документов, необходимых для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49594F" w:rsidRPr="006F0F33" w:rsidRDefault="0049594F" w:rsidP="006F0F33">
      <w:pPr>
        <w:ind w:firstLine="709"/>
        <w:jc w:val="both"/>
        <w:rPr>
          <w:color w:val="000000"/>
          <w:sz w:val="16"/>
          <w:szCs w:val="16"/>
        </w:rPr>
      </w:pPr>
      <w:r w:rsidRPr="006F0F33">
        <w:rPr>
          <w:color w:val="000000"/>
          <w:sz w:val="16"/>
          <w:szCs w:val="16"/>
        </w:rPr>
        <w:t>2.6.3. Заявитель в своем письменном обращении в обязательном порядке указывает:</w:t>
      </w:r>
    </w:p>
    <w:p w:rsidR="0049594F" w:rsidRPr="006F0F33" w:rsidRDefault="0049594F" w:rsidP="006F0F33">
      <w:pPr>
        <w:ind w:firstLine="709"/>
        <w:jc w:val="both"/>
        <w:rPr>
          <w:color w:val="000000"/>
          <w:sz w:val="16"/>
          <w:szCs w:val="16"/>
        </w:rPr>
      </w:pPr>
      <w:r w:rsidRPr="006F0F33">
        <w:rPr>
          <w:color w:val="000000"/>
          <w:sz w:val="16"/>
          <w:szCs w:val="16"/>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49594F" w:rsidRPr="006F0F33" w:rsidRDefault="0049594F" w:rsidP="006F0F33">
      <w:pPr>
        <w:ind w:firstLine="709"/>
        <w:jc w:val="both"/>
        <w:rPr>
          <w:color w:val="000000"/>
          <w:sz w:val="16"/>
          <w:szCs w:val="16"/>
        </w:rPr>
      </w:pPr>
      <w:r w:rsidRPr="006F0F33">
        <w:rPr>
          <w:color w:val="000000"/>
          <w:sz w:val="16"/>
          <w:szCs w:val="16"/>
        </w:rPr>
        <w:t>- наименование организации или фамилия, имя, отчество (при наличии) гражданина, направившего обращение;</w:t>
      </w:r>
    </w:p>
    <w:p w:rsidR="0049594F" w:rsidRPr="006F0F33" w:rsidRDefault="0049594F" w:rsidP="006F0F33">
      <w:pPr>
        <w:ind w:firstLine="709"/>
        <w:jc w:val="both"/>
        <w:rPr>
          <w:color w:val="000000"/>
          <w:sz w:val="16"/>
          <w:szCs w:val="16"/>
        </w:rPr>
      </w:pPr>
      <w:r w:rsidRPr="006F0F33">
        <w:rPr>
          <w:color w:val="000000"/>
          <w:sz w:val="16"/>
          <w:szCs w:val="16"/>
        </w:rPr>
        <w:t>- полный почтовый адрес заявителя, по которому должен быть направлен ответ;</w:t>
      </w:r>
    </w:p>
    <w:p w:rsidR="0049594F" w:rsidRPr="006F0F33" w:rsidRDefault="0049594F" w:rsidP="006F0F33">
      <w:pPr>
        <w:ind w:firstLine="709"/>
        <w:jc w:val="both"/>
        <w:rPr>
          <w:color w:val="000000"/>
          <w:sz w:val="16"/>
          <w:szCs w:val="16"/>
        </w:rPr>
      </w:pPr>
      <w:r w:rsidRPr="006F0F33">
        <w:rPr>
          <w:color w:val="000000"/>
          <w:sz w:val="16"/>
          <w:szCs w:val="16"/>
        </w:rPr>
        <w:t>- содержание обращения;</w:t>
      </w:r>
    </w:p>
    <w:p w:rsidR="0049594F" w:rsidRPr="006F0F33" w:rsidRDefault="0049594F" w:rsidP="006F0F33">
      <w:pPr>
        <w:ind w:firstLine="709"/>
        <w:jc w:val="both"/>
        <w:rPr>
          <w:color w:val="000000"/>
          <w:sz w:val="16"/>
          <w:szCs w:val="16"/>
        </w:rPr>
      </w:pPr>
      <w:r w:rsidRPr="006F0F33">
        <w:rPr>
          <w:color w:val="000000"/>
          <w:sz w:val="16"/>
          <w:szCs w:val="16"/>
        </w:rPr>
        <w:t>- подпись лица;</w:t>
      </w:r>
    </w:p>
    <w:p w:rsidR="0049594F" w:rsidRPr="006F0F33" w:rsidRDefault="0049594F" w:rsidP="006F0F33">
      <w:pPr>
        <w:ind w:firstLine="709"/>
        <w:jc w:val="both"/>
        <w:rPr>
          <w:color w:val="000000"/>
          <w:sz w:val="16"/>
          <w:szCs w:val="16"/>
        </w:rPr>
      </w:pPr>
      <w:r w:rsidRPr="006F0F33">
        <w:rPr>
          <w:color w:val="000000"/>
          <w:sz w:val="16"/>
          <w:szCs w:val="16"/>
        </w:rPr>
        <w:t>- дата обращения.</w:t>
      </w:r>
    </w:p>
    <w:p w:rsidR="0049594F" w:rsidRPr="006F0F33" w:rsidRDefault="0049594F" w:rsidP="006F0F33">
      <w:pPr>
        <w:ind w:firstLine="709"/>
        <w:jc w:val="both"/>
        <w:rPr>
          <w:color w:val="000000"/>
          <w:sz w:val="16"/>
          <w:szCs w:val="16"/>
        </w:rPr>
      </w:pPr>
      <w:r w:rsidRPr="006F0F33">
        <w:rPr>
          <w:color w:val="000000"/>
          <w:sz w:val="16"/>
          <w:szCs w:val="16"/>
        </w:rPr>
        <w:t>В случае необходимости в подтверждение своих доводов заявитель прилагает к письменному обращению документы и материалы либо их копии.</w:t>
      </w:r>
    </w:p>
    <w:p w:rsidR="0049594F" w:rsidRPr="006F0F33" w:rsidRDefault="0049594F" w:rsidP="006F0F33">
      <w:pPr>
        <w:ind w:firstLine="709"/>
        <w:jc w:val="both"/>
        <w:rPr>
          <w:color w:val="000000"/>
          <w:sz w:val="16"/>
          <w:szCs w:val="16"/>
        </w:rPr>
      </w:pPr>
      <w:r w:rsidRPr="006F0F33">
        <w:rPr>
          <w:color w:val="000000"/>
          <w:sz w:val="16"/>
          <w:szCs w:val="16"/>
        </w:rPr>
        <w:t>2.6.4. Обращение в письменной форме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9594F" w:rsidRPr="006F0F33" w:rsidRDefault="0049594F" w:rsidP="006F0F33">
      <w:pPr>
        <w:ind w:firstLine="709"/>
        <w:jc w:val="both"/>
        <w:rPr>
          <w:color w:val="000000"/>
          <w:sz w:val="16"/>
          <w:szCs w:val="16"/>
        </w:rPr>
      </w:pPr>
      <w:r w:rsidRPr="006F0F33">
        <w:rPr>
          <w:color w:val="000000"/>
          <w:sz w:val="16"/>
          <w:szCs w:val="16"/>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9594F" w:rsidRPr="006F0F33" w:rsidRDefault="0049594F" w:rsidP="006F0F33">
      <w:pPr>
        <w:ind w:firstLine="709"/>
        <w:jc w:val="both"/>
        <w:rPr>
          <w:color w:val="000000"/>
          <w:sz w:val="16"/>
          <w:szCs w:val="16"/>
        </w:rPr>
      </w:pPr>
      <w:r w:rsidRPr="006F0F33">
        <w:rPr>
          <w:color w:val="000000"/>
          <w:sz w:val="16"/>
          <w:szCs w:val="16"/>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49594F" w:rsidRPr="006F0F33" w:rsidRDefault="0049594F" w:rsidP="006F0F33">
      <w:pPr>
        <w:ind w:firstLine="709"/>
        <w:jc w:val="both"/>
        <w:rPr>
          <w:color w:val="000000"/>
          <w:sz w:val="16"/>
          <w:szCs w:val="16"/>
        </w:rPr>
      </w:pPr>
      <w:r w:rsidRPr="006F0F33">
        <w:rPr>
          <w:color w:val="000000"/>
          <w:sz w:val="16"/>
          <w:szCs w:val="16"/>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2.7. Исчерпывающий перечень оснований для отказа в приеме документов, необходимых для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49594F" w:rsidRPr="006F0F33" w:rsidRDefault="0049594F" w:rsidP="006F0F33">
      <w:pPr>
        <w:ind w:firstLine="709"/>
        <w:jc w:val="both"/>
        <w:rPr>
          <w:color w:val="000000"/>
          <w:sz w:val="16"/>
          <w:szCs w:val="16"/>
        </w:rPr>
      </w:pPr>
      <w:r w:rsidRPr="006F0F33">
        <w:rPr>
          <w:color w:val="000000"/>
          <w:sz w:val="16"/>
          <w:szCs w:val="16"/>
        </w:rPr>
        <w:t>2.8. Исчерпывающий перечень оснований для отказа в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В предоставлении муниципальной услуги должно быть отказано в следующих случаях:</w:t>
      </w:r>
    </w:p>
    <w:p w:rsidR="0049594F" w:rsidRPr="006F0F33" w:rsidRDefault="0049594F" w:rsidP="006F0F33">
      <w:pPr>
        <w:ind w:firstLine="709"/>
        <w:jc w:val="both"/>
        <w:rPr>
          <w:color w:val="000000"/>
          <w:sz w:val="16"/>
          <w:szCs w:val="16"/>
        </w:rPr>
      </w:pPr>
      <w:r w:rsidRPr="006F0F33">
        <w:rPr>
          <w:color w:val="000000"/>
          <w:sz w:val="16"/>
          <w:szCs w:val="16"/>
        </w:rPr>
        <w:t>2.8.1. Если в обращении в письменной форме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49594F" w:rsidRPr="006F0F33" w:rsidRDefault="0049594F" w:rsidP="006F0F33">
      <w:pPr>
        <w:ind w:firstLine="709"/>
        <w:jc w:val="both"/>
        <w:rPr>
          <w:color w:val="000000"/>
          <w:sz w:val="16"/>
          <w:szCs w:val="16"/>
        </w:rPr>
      </w:pPr>
      <w:r w:rsidRPr="006F0F33">
        <w:rPr>
          <w:color w:val="000000"/>
          <w:sz w:val="16"/>
          <w:szCs w:val="16"/>
        </w:rPr>
        <w:t>2.8.2.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9594F" w:rsidRPr="006F0F33" w:rsidRDefault="0049594F" w:rsidP="006F0F33">
      <w:pPr>
        <w:ind w:firstLine="709"/>
        <w:jc w:val="both"/>
        <w:rPr>
          <w:color w:val="000000"/>
          <w:sz w:val="16"/>
          <w:szCs w:val="16"/>
        </w:rPr>
      </w:pPr>
      <w:r w:rsidRPr="006F0F33">
        <w:rPr>
          <w:color w:val="000000"/>
          <w:sz w:val="16"/>
          <w:szCs w:val="16"/>
        </w:rPr>
        <w:t>2.8.3.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9594F" w:rsidRPr="006F0F33" w:rsidRDefault="0049594F" w:rsidP="006F0F33">
      <w:pPr>
        <w:ind w:firstLine="709"/>
        <w:jc w:val="both"/>
        <w:rPr>
          <w:color w:val="000000"/>
          <w:sz w:val="16"/>
          <w:szCs w:val="16"/>
        </w:rPr>
      </w:pPr>
      <w:r w:rsidRPr="006F0F33">
        <w:rPr>
          <w:color w:val="000000"/>
          <w:sz w:val="16"/>
          <w:szCs w:val="16"/>
        </w:rPr>
        <w:t>2.8.4. 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9594F" w:rsidRPr="006F0F33" w:rsidRDefault="0049594F" w:rsidP="006F0F33">
      <w:pPr>
        <w:ind w:firstLine="709"/>
        <w:jc w:val="both"/>
        <w:rPr>
          <w:color w:val="000000"/>
          <w:sz w:val="16"/>
          <w:szCs w:val="16"/>
        </w:rPr>
      </w:pPr>
      <w:r w:rsidRPr="006F0F33">
        <w:rPr>
          <w:color w:val="000000"/>
          <w:sz w:val="16"/>
          <w:szCs w:val="16"/>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9594F" w:rsidRPr="006F0F33" w:rsidRDefault="0049594F" w:rsidP="006F0F33">
      <w:pPr>
        <w:ind w:firstLine="709"/>
        <w:jc w:val="both"/>
        <w:rPr>
          <w:color w:val="000000"/>
          <w:sz w:val="16"/>
          <w:szCs w:val="16"/>
        </w:rPr>
      </w:pPr>
      <w:r w:rsidRPr="006F0F33">
        <w:rPr>
          <w:color w:val="000000"/>
          <w:sz w:val="16"/>
          <w:szCs w:val="16"/>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должностное лицо органа местного самоуправления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9594F" w:rsidRPr="006F0F33" w:rsidRDefault="0049594F" w:rsidP="006F0F33">
      <w:pPr>
        <w:ind w:firstLine="709"/>
        <w:jc w:val="both"/>
        <w:rPr>
          <w:color w:val="000000"/>
          <w:sz w:val="16"/>
          <w:szCs w:val="16"/>
        </w:rPr>
      </w:pPr>
      <w:r w:rsidRPr="006F0F33">
        <w:rPr>
          <w:color w:val="000000"/>
          <w:sz w:val="16"/>
          <w:szCs w:val="16"/>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49594F" w:rsidRPr="006F0F33" w:rsidRDefault="0049594F" w:rsidP="006F0F33">
      <w:pPr>
        <w:ind w:firstLine="709"/>
        <w:jc w:val="both"/>
        <w:rPr>
          <w:color w:val="000000"/>
          <w:sz w:val="16"/>
          <w:szCs w:val="16"/>
        </w:rPr>
      </w:pPr>
      <w:r w:rsidRPr="006F0F33">
        <w:rPr>
          <w:color w:val="000000"/>
          <w:sz w:val="16"/>
          <w:szCs w:val="16"/>
        </w:rPr>
        <w:t>2.9. Размер платы, взимаемой с заявителя при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Предоставление муниципальной услуги осуществляется на бесплатной основе.</w:t>
      </w:r>
    </w:p>
    <w:p w:rsidR="0049594F" w:rsidRPr="006F0F33" w:rsidRDefault="0049594F" w:rsidP="006F0F33">
      <w:pPr>
        <w:ind w:firstLine="709"/>
        <w:jc w:val="both"/>
        <w:rPr>
          <w:color w:val="000000"/>
          <w:sz w:val="16"/>
          <w:szCs w:val="16"/>
        </w:rPr>
      </w:pPr>
      <w:r w:rsidRPr="006F0F33">
        <w:rPr>
          <w:color w:val="000000"/>
          <w:sz w:val="16"/>
          <w:szCs w:val="16"/>
        </w:rPr>
        <w:t>2.10. Срок регистрации запроса заявителя о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Обращение подлежит обязательной регистрации в течение трех дней с момента его поступления в Администрацию.</w:t>
      </w:r>
    </w:p>
    <w:p w:rsidR="0049594F" w:rsidRPr="006F0F33" w:rsidRDefault="0049594F" w:rsidP="006F0F33">
      <w:pPr>
        <w:ind w:firstLine="709"/>
        <w:jc w:val="both"/>
        <w:rPr>
          <w:color w:val="000000"/>
          <w:sz w:val="16"/>
          <w:szCs w:val="16"/>
        </w:rPr>
      </w:pPr>
      <w:bookmarkStart w:id="10" w:name="sub_10217"/>
      <w:r w:rsidRPr="006F0F33">
        <w:rPr>
          <w:color w:val="000000"/>
          <w:sz w:val="16"/>
          <w:szCs w:val="16"/>
        </w:rPr>
        <w:t>2.11.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594F" w:rsidRPr="006F0F33" w:rsidRDefault="0049594F" w:rsidP="006F0F33">
      <w:pPr>
        <w:ind w:firstLine="709"/>
        <w:jc w:val="both"/>
        <w:rPr>
          <w:color w:val="000000"/>
          <w:sz w:val="16"/>
          <w:szCs w:val="16"/>
        </w:rPr>
      </w:pPr>
      <w:bookmarkStart w:id="11" w:name="sub_2171"/>
      <w:bookmarkEnd w:id="10"/>
      <w:r w:rsidRPr="006F0F33">
        <w:rPr>
          <w:color w:val="000000"/>
          <w:sz w:val="16"/>
          <w:szCs w:val="16"/>
        </w:rPr>
        <w:t>2.11.1. Помещение, в котором осуществляется прием заявителей, должно обеспечивать:</w:t>
      </w:r>
    </w:p>
    <w:bookmarkEnd w:id="11"/>
    <w:p w:rsidR="0049594F" w:rsidRPr="006F0F33" w:rsidRDefault="0049594F" w:rsidP="006F0F33">
      <w:pPr>
        <w:ind w:firstLine="709"/>
        <w:jc w:val="both"/>
        <w:rPr>
          <w:color w:val="000000"/>
          <w:sz w:val="16"/>
          <w:szCs w:val="16"/>
        </w:rPr>
      </w:pPr>
      <w:r w:rsidRPr="006F0F33">
        <w:rPr>
          <w:color w:val="000000"/>
          <w:sz w:val="16"/>
          <w:szCs w:val="16"/>
        </w:rPr>
        <w:t>1) комфортное расположение заявителя и должностного лица Администрации сельсовета;</w:t>
      </w:r>
    </w:p>
    <w:p w:rsidR="0049594F" w:rsidRPr="006F0F33" w:rsidRDefault="0049594F" w:rsidP="006F0F33">
      <w:pPr>
        <w:ind w:firstLine="709"/>
        <w:jc w:val="both"/>
        <w:rPr>
          <w:color w:val="000000"/>
          <w:sz w:val="16"/>
          <w:szCs w:val="16"/>
        </w:rPr>
      </w:pPr>
      <w:r w:rsidRPr="006F0F33">
        <w:rPr>
          <w:color w:val="000000"/>
          <w:sz w:val="16"/>
          <w:szCs w:val="16"/>
        </w:rPr>
        <w:t>2) возможность и удобство оформления заявителем письменного заявления;</w:t>
      </w:r>
    </w:p>
    <w:p w:rsidR="0049594F" w:rsidRPr="006F0F33" w:rsidRDefault="0049594F" w:rsidP="006F0F33">
      <w:pPr>
        <w:ind w:firstLine="709"/>
        <w:jc w:val="both"/>
        <w:rPr>
          <w:color w:val="000000"/>
          <w:sz w:val="16"/>
          <w:szCs w:val="16"/>
        </w:rPr>
      </w:pPr>
      <w:r w:rsidRPr="006F0F33">
        <w:rPr>
          <w:color w:val="000000"/>
          <w:sz w:val="16"/>
          <w:szCs w:val="16"/>
        </w:rPr>
        <w:t>3) доступ к нормативным правовым актам, регулирующим предоставление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9594F" w:rsidRPr="006F0F33" w:rsidRDefault="0049594F" w:rsidP="006F0F33">
      <w:pPr>
        <w:ind w:firstLine="709"/>
        <w:jc w:val="both"/>
        <w:rPr>
          <w:color w:val="000000"/>
          <w:sz w:val="16"/>
          <w:szCs w:val="16"/>
        </w:rPr>
      </w:pPr>
      <w:bookmarkStart w:id="12" w:name="sub_2172"/>
      <w:r w:rsidRPr="006F0F33">
        <w:rPr>
          <w:color w:val="000000"/>
          <w:sz w:val="16"/>
          <w:szCs w:val="16"/>
        </w:rPr>
        <w:t xml:space="preserve">2.11.2. </w:t>
      </w:r>
      <w:bookmarkStart w:id="13" w:name="sub_2173"/>
      <w:bookmarkEnd w:id="12"/>
      <w:r w:rsidRPr="006F0F33">
        <w:rPr>
          <w:color w:val="000000"/>
          <w:sz w:val="16"/>
          <w:szCs w:val="16"/>
        </w:rPr>
        <w:t xml:space="preserve">Администрацией сельсовета обеспечивается создание инвалидам следующих условий доступности муниципальной услуги и объектов, в которых она предоставляется (далее – «объекты»): </w:t>
      </w:r>
    </w:p>
    <w:p w:rsidR="0049594F" w:rsidRPr="006F0F33" w:rsidRDefault="0049594F" w:rsidP="006F0F33">
      <w:pPr>
        <w:ind w:firstLine="709"/>
        <w:jc w:val="both"/>
        <w:rPr>
          <w:color w:val="000000"/>
          <w:sz w:val="16"/>
          <w:szCs w:val="16"/>
        </w:rPr>
      </w:pPr>
      <w:r w:rsidRPr="006F0F33">
        <w:rPr>
          <w:color w:val="000000"/>
          <w:sz w:val="16"/>
          <w:szCs w:val="16"/>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9594F" w:rsidRPr="006F0F33" w:rsidRDefault="0049594F" w:rsidP="006F0F33">
      <w:pPr>
        <w:ind w:firstLine="709"/>
        <w:jc w:val="both"/>
        <w:rPr>
          <w:color w:val="000000"/>
          <w:sz w:val="16"/>
          <w:szCs w:val="16"/>
        </w:rPr>
      </w:pPr>
      <w:r w:rsidRPr="006F0F33">
        <w:rPr>
          <w:color w:val="000000"/>
          <w:sz w:val="16"/>
          <w:szCs w:val="16"/>
        </w:rPr>
        <w:t>б) возможность посадки в транспортное средство и высадки из него перед входом в объект, в том числе с использованием кресла – коляски, при необходимости – с помощью работников объекта;</w:t>
      </w:r>
    </w:p>
    <w:p w:rsidR="0049594F" w:rsidRPr="006F0F33" w:rsidRDefault="0049594F" w:rsidP="006F0F33">
      <w:pPr>
        <w:ind w:firstLine="709"/>
        <w:jc w:val="both"/>
        <w:rPr>
          <w:color w:val="000000"/>
          <w:sz w:val="16"/>
          <w:szCs w:val="16"/>
        </w:rPr>
      </w:pPr>
      <w:r w:rsidRPr="006F0F33">
        <w:rPr>
          <w:color w:val="000000"/>
          <w:sz w:val="16"/>
          <w:szCs w:val="16"/>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 же сменного кресла – коляски;</w:t>
      </w:r>
    </w:p>
    <w:p w:rsidR="0049594F" w:rsidRPr="006F0F33" w:rsidRDefault="0049594F" w:rsidP="006F0F33">
      <w:pPr>
        <w:ind w:firstLine="709"/>
        <w:jc w:val="both"/>
        <w:rPr>
          <w:color w:val="000000"/>
          <w:sz w:val="16"/>
          <w:szCs w:val="16"/>
        </w:rPr>
      </w:pPr>
      <w:r w:rsidRPr="006F0F33">
        <w:rPr>
          <w:color w:val="000000"/>
          <w:sz w:val="16"/>
          <w:szCs w:val="16"/>
        </w:rPr>
        <w:t>г) сопровождение инвалидов, имеющих стойкие нарушения функции зрения и самостоятельного передвижения, по территории объектов;</w:t>
      </w:r>
    </w:p>
    <w:p w:rsidR="0049594F" w:rsidRPr="006F0F33" w:rsidRDefault="0049594F" w:rsidP="006F0F33">
      <w:pPr>
        <w:ind w:firstLine="709"/>
        <w:jc w:val="both"/>
        <w:rPr>
          <w:color w:val="000000"/>
          <w:sz w:val="16"/>
          <w:szCs w:val="16"/>
        </w:rPr>
      </w:pPr>
      <w:r w:rsidRPr="006F0F33">
        <w:rPr>
          <w:color w:val="000000"/>
          <w:sz w:val="16"/>
          <w:szCs w:val="16"/>
        </w:rPr>
        <w:t>д)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9594F" w:rsidRPr="006F0F33" w:rsidRDefault="0049594F" w:rsidP="006F0F33">
      <w:pPr>
        <w:ind w:firstLine="709"/>
        <w:jc w:val="both"/>
        <w:rPr>
          <w:color w:val="000000"/>
          <w:sz w:val="16"/>
          <w:szCs w:val="16"/>
        </w:rPr>
      </w:pPr>
      <w:r w:rsidRPr="006F0F33">
        <w:rPr>
          <w:color w:val="000000"/>
          <w:sz w:val="16"/>
          <w:szCs w:val="1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и на контрастном фоне;</w:t>
      </w:r>
    </w:p>
    <w:p w:rsidR="0049594F" w:rsidRPr="006F0F33" w:rsidRDefault="0049594F" w:rsidP="006F0F33">
      <w:pPr>
        <w:ind w:firstLine="709"/>
        <w:jc w:val="both"/>
        <w:rPr>
          <w:color w:val="000000"/>
          <w:sz w:val="16"/>
          <w:szCs w:val="16"/>
        </w:rPr>
      </w:pPr>
      <w:r w:rsidRPr="006F0F33">
        <w:rPr>
          <w:color w:val="000000"/>
          <w:sz w:val="16"/>
          <w:szCs w:val="16"/>
        </w:rPr>
        <w:t>ж)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rsidR="0049594F" w:rsidRPr="006F0F33" w:rsidRDefault="0049594F" w:rsidP="006F0F33">
      <w:pPr>
        <w:ind w:firstLine="709"/>
        <w:jc w:val="both"/>
        <w:rPr>
          <w:color w:val="000000"/>
          <w:sz w:val="16"/>
          <w:szCs w:val="16"/>
        </w:rPr>
      </w:pPr>
      <w:r w:rsidRPr="006F0F33">
        <w:rPr>
          <w:color w:val="000000"/>
          <w:sz w:val="16"/>
          <w:szCs w:val="16"/>
        </w:rPr>
        <w:t>з) обеспечение допуска на объект,  в котором предоставляется государственная услуга, собаки проводника при наличии документа, подтверждающего ее специальное обучении,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49594F" w:rsidRPr="006F0F33" w:rsidRDefault="0049594F" w:rsidP="006F0F33">
      <w:pPr>
        <w:ind w:firstLine="709"/>
        <w:jc w:val="both"/>
        <w:rPr>
          <w:color w:val="000000"/>
          <w:sz w:val="16"/>
          <w:szCs w:val="16"/>
        </w:rPr>
      </w:pPr>
      <w:r w:rsidRPr="006F0F33">
        <w:rPr>
          <w:color w:val="000000"/>
          <w:sz w:val="16"/>
          <w:szCs w:val="16"/>
        </w:rPr>
        <w:t>и) обеспечение на каждой стоянке (остановке) транспортных средств, в том числе около зданий, в которых предоставляется муниципальная услуга, не менее 10 процентов мест (но не менее 1 места) для бесплатной парковки транспортных средств, управляемых инвалидами, и транспортных средств, перевозящих таких инвалидов и (или) детей-инвалидов.</w:t>
      </w:r>
    </w:p>
    <w:p w:rsidR="0049594F" w:rsidRPr="006F0F33" w:rsidRDefault="0049594F" w:rsidP="006F0F33">
      <w:pPr>
        <w:ind w:firstLine="709"/>
        <w:jc w:val="both"/>
        <w:rPr>
          <w:color w:val="000000"/>
          <w:sz w:val="16"/>
          <w:szCs w:val="16"/>
        </w:rPr>
      </w:pPr>
      <w:r w:rsidRPr="006F0F33">
        <w:rPr>
          <w:color w:val="000000"/>
          <w:sz w:val="16"/>
          <w:szCs w:val="16"/>
        </w:rPr>
        <w:t>2.11.3.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9594F" w:rsidRPr="006F0F33" w:rsidRDefault="0049594F" w:rsidP="006F0F33">
      <w:pPr>
        <w:ind w:firstLine="709"/>
        <w:jc w:val="both"/>
        <w:rPr>
          <w:color w:val="000000"/>
          <w:sz w:val="16"/>
          <w:szCs w:val="16"/>
        </w:rPr>
      </w:pPr>
      <w:bookmarkStart w:id="14" w:name="sub_2174"/>
      <w:bookmarkEnd w:id="13"/>
      <w:r w:rsidRPr="006F0F33">
        <w:rPr>
          <w:color w:val="000000"/>
          <w:sz w:val="16"/>
          <w:szCs w:val="16"/>
        </w:rPr>
        <w:t>2.11.4.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9594F" w:rsidRPr="006F0F33" w:rsidRDefault="0049594F" w:rsidP="006F0F33">
      <w:pPr>
        <w:ind w:firstLine="709"/>
        <w:jc w:val="both"/>
        <w:rPr>
          <w:color w:val="000000"/>
          <w:sz w:val="16"/>
          <w:szCs w:val="16"/>
        </w:rPr>
      </w:pPr>
      <w:bookmarkStart w:id="15" w:name="sub_2175"/>
      <w:bookmarkEnd w:id="14"/>
      <w:r w:rsidRPr="006F0F33">
        <w:rPr>
          <w:color w:val="000000"/>
          <w:sz w:val="16"/>
          <w:szCs w:val="16"/>
        </w:rPr>
        <w:t>2.11.5. На информационных стендах Администрации сельсовета размещается следующая информация:</w:t>
      </w:r>
    </w:p>
    <w:bookmarkEnd w:id="15"/>
    <w:p w:rsidR="0049594F" w:rsidRPr="006F0F33" w:rsidRDefault="0049594F" w:rsidP="006F0F33">
      <w:pPr>
        <w:ind w:firstLine="709"/>
        <w:jc w:val="both"/>
        <w:rPr>
          <w:color w:val="000000"/>
          <w:sz w:val="16"/>
          <w:szCs w:val="16"/>
        </w:rPr>
      </w:pPr>
      <w:r w:rsidRPr="006F0F33">
        <w:rPr>
          <w:color w:val="000000"/>
          <w:sz w:val="16"/>
          <w:szCs w:val="1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3) Административный регламент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5) телефон для справок;</w:t>
      </w:r>
    </w:p>
    <w:p w:rsidR="0049594F" w:rsidRPr="006F0F33" w:rsidRDefault="0049594F" w:rsidP="006F0F33">
      <w:pPr>
        <w:ind w:firstLine="709"/>
        <w:jc w:val="both"/>
        <w:rPr>
          <w:color w:val="000000"/>
          <w:sz w:val="16"/>
          <w:szCs w:val="16"/>
        </w:rPr>
      </w:pPr>
      <w:r w:rsidRPr="006F0F33">
        <w:rPr>
          <w:color w:val="000000"/>
          <w:sz w:val="16"/>
          <w:szCs w:val="16"/>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8) порядок получения консультаций;</w:t>
      </w:r>
    </w:p>
    <w:p w:rsidR="0049594F" w:rsidRPr="006F0F33" w:rsidRDefault="0049594F" w:rsidP="006F0F33">
      <w:pPr>
        <w:ind w:firstLine="709"/>
        <w:jc w:val="both"/>
        <w:rPr>
          <w:color w:val="000000"/>
          <w:sz w:val="16"/>
          <w:szCs w:val="16"/>
        </w:rPr>
      </w:pPr>
      <w:r w:rsidRPr="006F0F33">
        <w:rPr>
          <w:color w:val="000000"/>
          <w:sz w:val="16"/>
          <w:szCs w:val="16"/>
        </w:rPr>
        <w:t>9) порядок обжалования решений, действий (бездействия) должностных лиц Администрации сельсовета, предоставляющего муниципальную услугу.</w:t>
      </w:r>
    </w:p>
    <w:p w:rsidR="0049594F" w:rsidRPr="006F0F33" w:rsidRDefault="0049594F" w:rsidP="006F0F33">
      <w:pPr>
        <w:ind w:firstLine="709"/>
        <w:jc w:val="both"/>
        <w:rPr>
          <w:color w:val="000000"/>
          <w:sz w:val="16"/>
          <w:szCs w:val="16"/>
        </w:rPr>
      </w:pPr>
      <w:bookmarkStart w:id="16" w:name="sub_2176"/>
      <w:r w:rsidRPr="006F0F33">
        <w:rPr>
          <w:color w:val="000000"/>
          <w:sz w:val="16"/>
          <w:szCs w:val="16"/>
        </w:rPr>
        <w:t>2.11.6.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9594F" w:rsidRPr="006F0F33" w:rsidRDefault="0049594F" w:rsidP="006F0F33">
      <w:pPr>
        <w:ind w:firstLine="709"/>
        <w:jc w:val="both"/>
        <w:rPr>
          <w:color w:val="000000"/>
          <w:sz w:val="16"/>
          <w:szCs w:val="16"/>
        </w:rPr>
      </w:pPr>
      <w:bookmarkStart w:id="17" w:name="sub_2177"/>
      <w:bookmarkEnd w:id="16"/>
      <w:r w:rsidRPr="006F0F33">
        <w:rPr>
          <w:color w:val="000000"/>
          <w:sz w:val="16"/>
          <w:szCs w:val="16"/>
        </w:rPr>
        <w:t>2.11.7.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9594F" w:rsidRPr="006F0F33" w:rsidRDefault="0049594F" w:rsidP="006F0F33">
      <w:pPr>
        <w:ind w:firstLine="709"/>
        <w:jc w:val="both"/>
        <w:rPr>
          <w:color w:val="000000"/>
          <w:sz w:val="16"/>
          <w:szCs w:val="16"/>
        </w:rPr>
      </w:pPr>
      <w:bookmarkStart w:id="18" w:name="sub_10218"/>
      <w:bookmarkEnd w:id="17"/>
      <w:r w:rsidRPr="006F0F33">
        <w:rPr>
          <w:color w:val="000000"/>
          <w:sz w:val="16"/>
          <w:szCs w:val="16"/>
        </w:rPr>
        <w:t>2.12. Показатели доступности и качества муниципальной услуги.</w:t>
      </w:r>
    </w:p>
    <w:p w:rsidR="0049594F" w:rsidRPr="006F0F33" w:rsidRDefault="0049594F" w:rsidP="006F0F33">
      <w:pPr>
        <w:ind w:firstLine="709"/>
        <w:jc w:val="both"/>
        <w:rPr>
          <w:color w:val="000000"/>
          <w:sz w:val="16"/>
          <w:szCs w:val="16"/>
        </w:rPr>
      </w:pPr>
      <w:bookmarkStart w:id="19" w:name="sub_2181"/>
      <w:bookmarkEnd w:id="18"/>
      <w:r w:rsidRPr="006F0F33">
        <w:rPr>
          <w:color w:val="000000"/>
          <w:sz w:val="16"/>
          <w:szCs w:val="16"/>
        </w:rPr>
        <w:t>2.12.1.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49594F" w:rsidRPr="006F0F33" w:rsidRDefault="0049594F" w:rsidP="006F0F33">
      <w:pPr>
        <w:ind w:firstLine="709"/>
        <w:jc w:val="both"/>
        <w:rPr>
          <w:color w:val="000000"/>
          <w:sz w:val="16"/>
          <w:szCs w:val="16"/>
        </w:rPr>
      </w:pPr>
      <w:bookmarkStart w:id="20" w:name="sub_2182"/>
      <w:bookmarkEnd w:id="19"/>
      <w:r w:rsidRPr="006F0F33">
        <w:rPr>
          <w:color w:val="000000"/>
          <w:sz w:val="16"/>
          <w:szCs w:val="16"/>
        </w:rPr>
        <w:t>2.12.2.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bookmarkEnd w:id="20"/>
    <w:p w:rsidR="0049594F" w:rsidRPr="006F0F33" w:rsidRDefault="0049594F" w:rsidP="006F0F33">
      <w:pPr>
        <w:jc w:val="center"/>
        <w:rPr>
          <w:color w:val="000000"/>
          <w:sz w:val="16"/>
          <w:szCs w:val="16"/>
        </w:rPr>
      </w:pPr>
      <w:r w:rsidRPr="006F0F33">
        <w:rPr>
          <w:b/>
          <w:bCs/>
          <w:color w:val="000000"/>
          <w:sz w:val="16"/>
          <w:szCs w:val="16"/>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9594F" w:rsidRPr="006F0F33" w:rsidRDefault="0049594F" w:rsidP="006F0F33">
      <w:pPr>
        <w:ind w:firstLine="709"/>
        <w:jc w:val="both"/>
        <w:rPr>
          <w:color w:val="000000"/>
          <w:sz w:val="16"/>
          <w:szCs w:val="16"/>
        </w:rPr>
      </w:pPr>
      <w:r w:rsidRPr="006F0F33">
        <w:rPr>
          <w:color w:val="000000"/>
          <w:sz w:val="16"/>
          <w:szCs w:val="16"/>
        </w:rPr>
        <w:t>3.1. Последовательность административных процедур.</w:t>
      </w:r>
    </w:p>
    <w:p w:rsidR="0049594F" w:rsidRPr="006F0F33" w:rsidRDefault="0049594F" w:rsidP="006F0F33">
      <w:pPr>
        <w:ind w:firstLine="709"/>
        <w:jc w:val="both"/>
        <w:rPr>
          <w:color w:val="000000"/>
          <w:sz w:val="16"/>
          <w:szCs w:val="16"/>
        </w:rPr>
      </w:pPr>
      <w:r w:rsidRPr="006F0F33">
        <w:rPr>
          <w:color w:val="000000"/>
          <w:sz w:val="16"/>
          <w:szCs w:val="16"/>
        </w:rPr>
        <w:t>Последовательность административных процедур исполнения муниципальной услуги включает в себя следующие действия:</w:t>
      </w:r>
    </w:p>
    <w:p w:rsidR="0049594F" w:rsidRPr="006F0F33" w:rsidRDefault="0049594F" w:rsidP="006F0F33">
      <w:pPr>
        <w:ind w:firstLine="709"/>
        <w:jc w:val="both"/>
        <w:rPr>
          <w:color w:val="000000"/>
          <w:sz w:val="16"/>
          <w:szCs w:val="16"/>
        </w:rPr>
      </w:pPr>
      <w:r w:rsidRPr="006F0F33">
        <w:rPr>
          <w:color w:val="000000"/>
          <w:sz w:val="16"/>
          <w:szCs w:val="16"/>
        </w:rPr>
        <w:t>- прием и регистрация обращения;</w:t>
      </w:r>
    </w:p>
    <w:p w:rsidR="0049594F" w:rsidRPr="006F0F33" w:rsidRDefault="0049594F" w:rsidP="006F0F33">
      <w:pPr>
        <w:ind w:firstLine="709"/>
        <w:jc w:val="both"/>
        <w:rPr>
          <w:color w:val="000000"/>
          <w:sz w:val="16"/>
          <w:szCs w:val="16"/>
        </w:rPr>
      </w:pPr>
      <w:r w:rsidRPr="006F0F33">
        <w:rPr>
          <w:color w:val="000000"/>
          <w:sz w:val="16"/>
          <w:szCs w:val="16"/>
        </w:rPr>
        <w:t>- рассмотрение обращения;</w:t>
      </w:r>
    </w:p>
    <w:p w:rsidR="0049594F" w:rsidRPr="006F0F33" w:rsidRDefault="0049594F" w:rsidP="006F0F33">
      <w:pPr>
        <w:ind w:firstLine="709"/>
        <w:jc w:val="both"/>
        <w:rPr>
          <w:color w:val="000000"/>
          <w:sz w:val="16"/>
          <w:szCs w:val="16"/>
        </w:rPr>
      </w:pPr>
      <w:r w:rsidRPr="006F0F33">
        <w:rPr>
          <w:color w:val="000000"/>
          <w:sz w:val="16"/>
          <w:szCs w:val="16"/>
        </w:rPr>
        <w:t>- подготовка и направление ответа на обращение заявителю.</w:t>
      </w:r>
    </w:p>
    <w:p w:rsidR="0049594F" w:rsidRPr="006F0F33" w:rsidRDefault="0049594F" w:rsidP="006F0F33">
      <w:pPr>
        <w:ind w:firstLine="709"/>
        <w:jc w:val="both"/>
        <w:rPr>
          <w:color w:val="000000"/>
          <w:sz w:val="16"/>
          <w:szCs w:val="16"/>
        </w:rPr>
      </w:pPr>
      <w:r w:rsidRPr="006F0F33">
        <w:rPr>
          <w:color w:val="000000"/>
          <w:sz w:val="16"/>
          <w:szCs w:val="16"/>
        </w:rPr>
        <w:t>3.1.1. Прием и регистрация обращений.</w:t>
      </w:r>
    </w:p>
    <w:p w:rsidR="0049594F" w:rsidRPr="006F0F33" w:rsidRDefault="0049594F" w:rsidP="006F0F33">
      <w:pPr>
        <w:ind w:firstLine="709"/>
        <w:jc w:val="both"/>
        <w:rPr>
          <w:color w:val="000000"/>
          <w:sz w:val="16"/>
          <w:szCs w:val="16"/>
        </w:rPr>
      </w:pPr>
      <w:r w:rsidRPr="006F0F33">
        <w:rPr>
          <w:color w:val="000000"/>
          <w:sz w:val="16"/>
          <w:szCs w:val="16"/>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49594F" w:rsidRPr="006F0F33" w:rsidRDefault="0049594F" w:rsidP="006F0F33">
      <w:pPr>
        <w:ind w:firstLine="709"/>
        <w:jc w:val="both"/>
        <w:rPr>
          <w:color w:val="000000"/>
          <w:sz w:val="16"/>
          <w:szCs w:val="16"/>
        </w:rPr>
      </w:pPr>
      <w:r w:rsidRPr="006F0F33">
        <w:rPr>
          <w:color w:val="000000"/>
          <w:sz w:val="16"/>
          <w:szCs w:val="16"/>
        </w:rPr>
        <w:t>Обращение подлежит обязательной регистрации в течение трех дней с момента поступления в администрацию.</w:t>
      </w:r>
    </w:p>
    <w:p w:rsidR="0049594F" w:rsidRPr="006F0F33" w:rsidRDefault="0049594F" w:rsidP="006F0F33">
      <w:pPr>
        <w:ind w:firstLine="709"/>
        <w:jc w:val="both"/>
        <w:rPr>
          <w:color w:val="000000"/>
          <w:sz w:val="16"/>
          <w:szCs w:val="16"/>
        </w:rPr>
      </w:pPr>
      <w:r w:rsidRPr="006F0F33">
        <w:rPr>
          <w:color w:val="000000"/>
          <w:sz w:val="16"/>
          <w:szCs w:val="16"/>
        </w:rPr>
        <w:t>Ответственность за прием и регистрацию обращения несет специалист, ответственный за прием и регистрацию документов.</w:t>
      </w:r>
    </w:p>
    <w:p w:rsidR="0049594F" w:rsidRPr="006F0F33" w:rsidRDefault="0049594F" w:rsidP="006F0F33">
      <w:pPr>
        <w:ind w:firstLine="709"/>
        <w:jc w:val="both"/>
        <w:rPr>
          <w:color w:val="000000"/>
          <w:sz w:val="16"/>
          <w:szCs w:val="16"/>
        </w:rPr>
      </w:pPr>
      <w:r w:rsidRPr="006F0F33">
        <w:rPr>
          <w:color w:val="000000"/>
          <w:sz w:val="16"/>
          <w:szCs w:val="16"/>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49594F" w:rsidRPr="006F0F33" w:rsidRDefault="0049594F" w:rsidP="006F0F33">
      <w:pPr>
        <w:ind w:firstLine="709"/>
        <w:jc w:val="both"/>
        <w:rPr>
          <w:color w:val="000000"/>
          <w:sz w:val="16"/>
          <w:szCs w:val="16"/>
        </w:rPr>
      </w:pPr>
      <w:r w:rsidRPr="006F0F33">
        <w:rPr>
          <w:color w:val="000000"/>
          <w:sz w:val="16"/>
          <w:szCs w:val="16"/>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49594F" w:rsidRPr="006F0F33" w:rsidRDefault="0049594F" w:rsidP="006F0F33">
      <w:pPr>
        <w:ind w:firstLine="709"/>
        <w:jc w:val="both"/>
        <w:rPr>
          <w:color w:val="000000"/>
          <w:sz w:val="16"/>
          <w:szCs w:val="16"/>
        </w:rPr>
      </w:pPr>
      <w:r w:rsidRPr="006F0F33">
        <w:rPr>
          <w:color w:val="000000"/>
          <w:sz w:val="16"/>
          <w:szCs w:val="16"/>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49594F" w:rsidRPr="006F0F33" w:rsidRDefault="0049594F" w:rsidP="006F0F33">
      <w:pPr>
        <w:ind w:firstLine="709"/>
        <w:jc w:val="both"/>
        <w:rPr>
          <w:color w:val="000000"/>
          <w:sz w:val="16"/>
          <w:szCs w:val="16"/>
        </w:rPr>
      </w:pPr>
      <w:r w:rsidRPr="006F0F33">
        <w:rPr>
          <w:color w:val="000000"/>
          <w:sz w:val="16"/>
          <w:szCs w:val="16"/>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w:t>
      </w:r>
      <w:hyperlink r:id="rId14" w:anchor="P88%23P88" w:history="1">
        <w:r w:rsidRPr="006F0F33">
          <w:rPr>
            <w:color w:val="000000"/>
            <w:sz w:val="16"/>
            <w:szCs w:val="16"/>
          </w:rPr>
          <w:t>2.7</w:t>
        </w:r>
      </w:hyperlink>
      <w:r w:rsidRPr="006F0F33">
        <w:rPr>
          <w:color w:val="000000"/>
          <w:sz w:val="16"/>
          <w:szCs w:val="16"/>
        </w:rPr>
        <w:t>Административного регламента.</w:t>
      </w:r>
    </w:p>
    <w:p w:rsidR="0049594F" w:rsidRPr="006F0F33" w:rsidRDefault="0049594F" w:rsidP="006F0F33">
      <w:pPr>
        <w:ind w:firstLine="709"/>
        <w:jc w:val="both"/>
        <w:rPr>
          <w:color w:val="000000"/>
          <w:sz w:val="16"/>
          <w:szCs w:val="16"/>
        </w:rPr>
      </w:pPr>
      <w:r w:rsidRPr="006F0F33">
        <w:rPr>
          <w:color w:val="000000"/>
          <w:sz w:val="16"/>
          <w:szCs w:val="16"/>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49594F" w:rsidRPr="006F0F33" w:rsidRDefault="0049594F" w:rsidP="006F0F33">
      <w:pPr>
        <w:ind w:firstLine="709"/>
        <w:jc w:val="both"/>
        <w:rPr>
          <w:color w:val="000000"/>
          <w:sz w:val="16"/>
          <w:szCs w:val="16"/>
        </w:rPr>
      </w:pPr>
      <w:r w:rsidRPr="006F0F33">
        <w:rPr>
          <w:color w:val="000000"/>
          <w:sz w:val="16"/>
          <w:szCs w:val="16"/>
        </w:rPr>
        <w:t>3.1.2. Рассмотрение обращений.</w:t>
      </w:r>
    </w:p>
    <w:p w:rsidR="0049594F" w:rsidRPr="006F0F33" w:rsidRDefault="0049594F" w:rsidP="006F0F33">
      <w:pPr>
        <w:ind w:firstLine="709"/>
        <w:jc w:val="both"/>
        <w:rPr>
          <w:color w:val="000000"/>
          <w:sz w:val="16"/>
          <w:szCs w:val="16"/>
        </w:rPr>
      </w:pPr>
      <w:r w:rsidRPr="006F0F33">
        <w:rPr>
          <w:color w:val="000000"/>
          <w:sz w:val="16"/>
          <w:szCs w:val="16"/>
        </w:rPr>
        <w:t>Прошедшие регистрацию письменные обращения передаются специалисту администрации.</w:t>
      </w:r>
    </w:p>
    <w:p w:rsidR="0049594F" w:rsidRPr="006F0F33" w:rsidRDefault="0049594F" w:rsidP="006F0F33">
      <w:pPr>
        <w:ind w:firstLine="709"/>
        <w:jc w:val="both"/>
        <w:rPr>
          <w:color w:val="000000"/>
          <w:sz w:val="16"/>
          <w:szCs w:val="16"/>
        </w:rPr>
      </w:pPr>
      <w:r w:rsidRPr="006F0F33">
        <w:rPr>
          <w:color w:val="000000"/>
          <w:sz w:val="16"/>
          <w:szCs w:val="16"/>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49594F" w:rsidRPr="006F0F33" w:rsidRDefault="0049594F" w:rsidP="006F0F33">
      <w:pPr>
        <w:ind w:firstLine="709"/>
        <w:jc w:val="both"/>
        <w:rPr>
          <w:color w:val="000000"/>
          <w:sz w:val="16"/>
          <w:szCs w:val="16"/>
        </w:rPr>
      </w:pPr>
      <w:r w:rsidRPr="006F0F33">
        <w:rPr>
          <w:color w:val="000000"/>
          <w:sz w:val="16"/>
          <w:szCs w:val="16"/>
        </w:rPr>
        <w:t>- определяет, относится ли к компетенции администрации рассмотрение поставленных в обращении вопросов;</w:t>
      </w:r>
    </w:p>
    <w:p w:rsidR="0049594F" w:rsidRPr="006F0F33" w:rsidRDefault="0049594F" w:rsidP="006F0F33">
      <w:pPr>
        <w:ind w:firstLine="709"/>
        <w:jc w:val="both"/>
        <w:rPr>
          <w:color w:val="000000"/>
          <w:sz w:val="16"/>
          <w:szCs w:val="16"/>
        </w:rPr>
      </w:pPr>
      <w:r w:rsidRPr="006F0F33">
        <w:rPr>
          <w:color w:val="000000"/>
          <w:sz w:val="16"/>
          <w:szCs w:val="16"/>
        </w:rPr>
        <w:t>- определяет характер, сроки действий и сроки рассмотрения обращения;</w:t>
      </w:r>
    </w:p>
    <w:p w:rsidR="0049594F" w:rsidRPr="006F0F33" w:rsidRDefault="0049594F" w:rsidP="006F0F33">
      <w:pPr>
        <w:ind w:firstLine="709"/>
        <w:jc w:val="both"/>
        <w:rPr>
          <w:color w:val="000000"/>
          <w:sz w:val="16"/>
          <w:szCs w:val="16"/>
        </w:rPr>
      </w:pPr>
      <w:r w:rsidRPr="006F0F33">
        <w:rPr>
          <w:color w:val="000000"/>
          <w:sz w:val="16"/>
          <w:szCs w:val="16"/>
        </w:rPr>
        <w:t>- определяет исполнителя поручения;</w:t>
      </w:r>
    </w:p>
    <w:p w:rsidR="0049594F" w:rsidRPr="006F0F33" w:rsidRDefault="0049594F" w:rsidP="006F0F33">
      <w:pPr>
        <w:ind w:firstLine="709"/>
        <w:jc w:val="both"/>
        <w:rPr>
          <w:color w:val="000000"/>
          <w:sz w:val="16"/>
          <w:szCs w:val="16"/>
        </w:rPr>
      </w:pPr>
      <w:r w:rsidRPr="006F0F33">
        <w:rPr>
          <w:color w:val="000000"/>
          <w:sz w:val="16"/>
          <w:szCs w:val="16"/>
        </w:rPr>
        <w:t>- ставит исполнение поручений и рассмотрение обращения на контроль.</w:t>
      </w:r>
    </w:p>
    <w:p w:rsidR="0049594F" w:rsidRPr="006F0F33" w:rsidRDefault="0049594F" w:rsidP="006F0F33">
      <w:pPr>
        <w:ind w:firstLine="709"/>
        <w:jc w:val="both"/>
        <w:rPr>
          <w:color w:val="000000"/>
          <w:sz w:val="16"/>
          <w:szCs w:val="16"/>
        </w:rPr>
      </w:pPr>
      <w:r w:rsidRPr="006F0F33">
        <w:rPr>
          <w:color w:val="000000"/>
          <w:sz w:val="16"/>
          <w:szCs w:val="16"/>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49594F" w:rsidRPr="006F0F33" w:rsidRDefault="0049594F" w:rsidP="006F0F33">
      <w:pPr>
        <w:ind w:firstLine="709"/>
        <w:jc w:val="both"/>
        <w:rPr>
          <w:color w:val="000000"/>
          <w:sz w:val="16"/>
          <w:szCs w:val="16"/>
        </w:rPr>
      </w:pPr>
      <w:r w:rsidRPr="006F0F33">
        <w:rPr>
          <w:color w:val="000000"/>
          <w:sz w:val="16"/>
          <w:szCs w:val="16"/>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49594F" w:rsidRPr="006F0F33" w:rsidRDefault="0049594F" w:rsidP="006F0F33">
      <w:pPr>
        <w:ind w:firstLine="709"/>
        <w:jc w:val="both"/>
        <w:rPr>
          <w:color w:val="000000"/>
          <w:sz w:val="16"/>
          <w:szCs w:val="16"/>
        </w:rPr>
      </w:pPr>
      <w:r w:rsidRPr="006F0F33">
        <w:rPr>
          <w:color w:val="000000"/>
          <w:sz w:val="16"/>
          <w:szCs w:val="16"/>
        </w:rPr>
        <w:t>3.1.3. Подготовка и направление ответов на обращение.</w:t>
      </w:r>
    </w:p>
    <w:p w:rsidR="0049594F" w:rsidRPr="006F0F33" w:rsidRDefault="0049594F" w:rsidP="006F0F33">
      <w:pPr>
        <w:ind w:firstLine="709"/>
        <w:jc w:val="both"/>
        <w:rPr>
          <w:color w:val="000000"/>
          <w:sz w:val="16"/>
          <w:szCs w:val="16"/>
        </w:rPr>
      </w:pPr>
      <w:r w:rsidRPr="006F0F33">
        <w:rPr>
          <w:color w:val="000000"/>
          <w:sz w:val="16"/>
          <w:szCs w:val="16"/>
        </w:rPr>
        <w:t xml:space="preserve">Специалист администрации обеспечивает рассмотрение обращения и подготовку ответа в сроки, установленные </w:t>
      </w:r>
      <w:hyperlink r:id="rId15" w:anchor="P62%23P62" w:history="1">
        <w:r w:rsidRPr="006F0F33">
          <w:rPr>
            <w:color w:val="000000"/>
            <w:sz w:val="16"/>
            <w:szCs w:val="16"/>
          </w:rPr>
          <w:t>п. 2.4.1</w:t>
        </w:r>
      </w:hyperlink>
      <w:r w:rsidRPr="006F0F33">
        <w:rPr>
          <w:sz w:val="16"/>
          <w:szCs w:val="16"/>
        </w:rPr>
        <w:t xml:space="preserve"> </w:t>
      </w:r>
      <w:r w:rsidRPr="006F0F33">
        <w:rPr>
          <w:color w:val="000000"/>
          <w:sz w:val="16"/>
          <w:szCs w:val="16"/>
        </w:rPr>
        <w:t>Административного регламента.</w:t>
      </w:r>
    </w:p>
    <w:p w:rsidR="0049594F" w:rsidRPr="006F0F33" w:rsidRDefault="0049594F" w:rsidP="006F0F33">
      <w:pPr>
        <w:ind w:firstLine="709"/>
        <w:jc w:val="both"/>
        <w:rPr>
          <w:color w:val="000000"/>
          <w:sz w:val="16"/>
          <w:szCs w:val="16"/>
        </w:rPr>
      </w:pPr>
      <w:r w:rsidRPr="006F0F33">
        <w:rPr>
          <w:color w:val="000000"/>
          <w:sz w:val="16"/>
          <w:szCs w:val="16"/>
        </w:rPr>
        <w:t>Специалист администрации рассматривает поступившее заявление и оформляет письменное разъяснение.</w:t>
      </w:r>
    </w:p>
    <w:p w:rsidR="0049594F" w:rsidRPr="006F0F33" w:rsidRDefault="0049594F" w:rsidP="006F0F33">
      <w:pPr>
        <w:ind w:firstLine="709"/>
        <w:jc w:val="both"/>
        <w:rPr>
          <w:color w:val="000000"/>
          <w:sz w:val="16"/>
          <w:szCs w:val="16"/>
        </w:rPr>
      </w:pPr>
      <w:r w:rsidRPr="006F0F33">
        <w:rPr>
          <w:color w:val="000000"/>
          <w:sz w:val="16"/>
          <w:szCs w:val="16"/>
        </w:rPr>
        <w:t>Ответ на вопрос предоставляется в простой, четкой и понятной форме за подписью главы Администрации либо лица, его замещающего.</w:t>
      </w:r>
    </w:p>
    <w:p w:rsidR="0049594F" w:rsidRPr="006F0F33" w:rsidRDefault="0049594F" w:rsidP="006F0F33">
      <w:pPr>
        <w:ind w:firstLine="709"/>
        <w:jc w:val="both"/>
        <w:rPr>
          <w:color w:val="000000"/>
          <w:sz w:val="16"/>
          <w:szCs w:val="16"/>
        </w:rPr>
      </w:pPr>
      <w:r w:rsidRPr="006F0F33">
        <w:rPr>
          <w:color w:val="000000"/>
          <w:sz w:val="16"/>
          <w:szCs w:val="16"/>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49594F" w:rsidRPr="006F0F33" w:rsidRDefault="0049594F" w:rsidP="006F0F33">
      <w:pPr>
        <w:ind w:firstLine="709"/>
        <w:jc w:val="both"/>
        <w:rPr>
          <w:color w:val="000000"/>
          <w:sz w:val="16"/>
          <w:szCs w:val="16"/>
        </w:rPr>
      </w:pPr>
      <w:r w:rsidRPr="006F0F33">
        <w:rPr>
          <w:color w:val="000000"/>
          <w:sz w:val="16"/>
          <w:szCs w:val="16"/>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49594F" w:rsidRPr="006F0F33" w:rsidRDefault="0049594F" w:rsidP="006F0F33">
      <w:pPr>
        <w:ind w:firstLine="709"/>
        <w:jc w:val="both"/>
        <w:rPr>
          <w:color w:val="000000"/>
          <w:sz w:val="16"/>
          <w:szCs w:val="16"/>
        </w:rPr>
      </w:pPr>
      <w:r w:rsidRPr="006F0F33">
        <w:rPr>
          <w:color w:val="000000"/>
          <w:sz w:val="16"/>
          <w:szCs w:val="16"/>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9594F" w:rsidRPr="006F0F33" w:rsidRDefault="0049594F" w:rsidP="006F0F33">
      <w:pPr>
        <w:jc w:val="center"/>
        <w:rPr>
          <w:color w:val="000000"/>
          <w:sz w:val="16"/>
          <w:szCs w:val="16"/>
        </w:rPr>
      </w:pPr>
      <w:r w:rsidRPr="006F0F33">
        <w:rPr>
          <w:b/>
          <w:bCs/>
          <w:color w:val="000000"/>
          <w:sz w:val="16"/>
          <w:szCs w:val="16"/>
        </w:rPr>
        <w:t>IV. Формы контроля за исполнением административного регламента</w:t>
      </w:r>
    </w:p>
    <w:p w:rsidR="0049594F" w:rsidRPr="006F0F33" w:rsidRDefault="0049594F" w:rsidP="006F0F33">
      <w:pPr>
        <w:ind w:firstLine="709"/>
        <w:jc w:val="both"/>
        <w:rPr>
          <w:color w:val="000000"/>
          <w:sz w:val="16"/>
          <w:szCs w:val="16"/>
        </w:rPr>
      </w:pPr>
      <w:r w:rsidRPr="006F0F33">
        <w:rPr>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594F" w:rsidRPr="006F0F33" w:rsidRDefault="0049594F" w:rsidP="006F0F33">
      <w:pPr>
        <w:ind w:firstLine="709"/>
        <w:jc w:val="both"/>
        <w:rPr>
          <w:color w:val="000000"/>
          <w:sz w:val="16"/>
          <w:szCs w:val="16"/>
        </w:rPr>
      </w:pPr>
      <w:r w:rsidRPr="006F0F33">
        <w:rPr>
          <w:color w:val="000000"/>
          <w:sz w:val="16"/>
          <w:szCs w:val="16"/>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9594F" w:rsidRPr="006F0F33" w:rsidRDefault="0049594F" w:rsidP="006F0F33">
      <w:pPr>
        <w:ind w:firstLine="709"/>
        <w:jc w:val="both"/>
        <w:rPr>
          <w:color w:val="000000"/>
          <w:sz w:val="16"/>
          <w:szCs w:val="16"/>
        </w:rPr>
      </w:pPr>
      <w:r w:rsidRPr="006F0F33">
        <w:rPr>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9594F" w:rsidRPr="006F0F33" w:rsidRDefault="0049594F" w:rsidP="006F0F33">
      <w:pPr>
        <w:ind w:firstLine="709"/>
        <w:jc w:val="both"/>
        <w:rPr>
          <w:color w:val="000000"/>
          <w:sz w:val="16"/>
          <w:szCs w:val="16"/>
        </w:rPr>
      </w:pPr>
      <w:r w:rsidRPr="006F0F33">
        <w:rPr>
          <w:color w:val="000000"/>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9594F" w:rsidRPr="006F0F33" w:rsidRDefault="0049594F" w:rsidP="006F0F33">
      <w:pPr>
        <w:ind w:firstLine="709"/>
        <w:jc w:val="both"/>
        <w:rPr>
          <w:color w:val="000000"/>
          <w:sz w:val="16"/>
          <w:szCs w:val="16"/>
        </w:rPr>
      </w:pPr>
      <w:r w:rsidRPr="006F0F33">
        <w:rPr>
          <w:color w:val="000000"/>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594F" w:rsidRPr="006F0F33" w:rsidRDefault="0049594F" w:rsidP="006F0F33">
      <w:pPr>
        <w:ind w:firstLine="709"/>
        <w:jc w:val="both"/>
        <w:rPr>
          <w:color w:val="000000"/>
          <w:sz w:val="16"/>
          <w:szCs w:val="16"/>
        </w:rPr>
      </w:pPr>
      <w:r w:rsidRPr="006F0F33">
        <w:rPr>
          <w:color w:val="000000"/>
          <w:sz w:val="16"/>
          <w:szCs w:val="1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9594F" w:rsidRPr="006F0F33" w:rsidRDefault="0049594F" w:rsidP="006F0F33">
      <w:pPr>
        <w:ind w:firstLine="709"/>
        <w:jc w:val="both"/>
        <w:rPr>
          <w:color w:val="000000"/>
          <w:sz w:val="16"/>
          <w:szCs w:val="16"/>
        </w:rPr>
      </w:pPr>
      <w:r w:rsidRPr="006F0F33">
        <w:rPr>
          <w:color w:val="000000"/>
          <w:sz w:val="16"/>
          <w:szCs w:val="1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594F" w:rsidRPr="006F0F33" w:rsidRDefault="0049594F" w:rsidP="006F0F33">
      <w:pPr>
        <w:ind w:firstLine="709"/>
        <w:jc w:val="both"/>
        <w:rPr>
          <w:color w:val="000000"/>
          <w:sz w:val="16"/>
          <w:szCs w:val="16"/>
        </w:rPr>
      </w:pPr>
      <w:r w:rsidRPr="006F0F33">
        <w:rPr>
          <w:color w:val="000000"/>
          <w:sz w:val="16"/>
          <w:szCs w:val="16"/>
        </w:rPr>
        <w:t>По результатам рассмотрения обращений обратившемуся дается письменный ответ.</w:t>
      </w:r>
    </w:p>
    <w:p w:rsidR="0049594F" w:rsidRPr="006F0F33" w:rsidRDefault="0049594F" w:rsidP="006F0F33">
      <w:pPr>
        <w:ind w:firstLine="709"/>
        <w:jc w:val="both"/>
        <w:rPr>
          <w:color w:val="000000"/>
          <w:sz w:val="16"/>
          <w:szCs w:val="16"/>
        </w:rPr>
      </w:pPr>
      <w:r w:rsidRPr="006F0F33">
        <w:rPr>
          <w:color w:val="000000"/>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594F" w:rsidRPr="006F0F33" w:rsidRDefault="0049594F" w:rsidP="006F0F33">
      <w:pPr>
        <w:ind w:firstLine="709"/>
        <w:jc w:val="both"/>
        <w:rPr>
          <w:color w:val="000000"/>
          <w:sz w:val="16"/>
          <w:szCs w:val="16"/>
        </w:rPr>
      </w:pPr>
      <w:r w:rsidRPr="006F0F33">
        <w:rPr>
          <w:color w:val="000000"/>
          <w:sz w:val="16"/>
          <w:szCs w:val="16"/>
        </w:rPr>
        <w:t>Руководитель Администрации несет ответственность за обеспечение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Работники Администрации при предоставлении муниципальной услуги несут ответственность:</w:t>
      </w:r>
    </w:p>
    <w:p w:rsidR="0049594F" w:rsidRPr="006F0F33" w:rsidRDefault="0049594F" w:rsidP="006F0F33">
      <w:pPr>
        <w:ind w:firstLine="709"/>
        <w:jc w:val="both"/>
        <w:rPr>
          <w:color w:val="000000"/>
          <w:sz w:val="16"/>
          <w:szCs w:val="16"/>
        </w:rPr>
      </w:pPr>
      <w:r w:rsidRPr="006F0F33">
        <w:rPr>
          <w:color w:val="000000"/>
          <w:sz w:val="16"/>
          <w:szCs w:val="16"/>
        </w:rPr>
        <w:t>- за неисполнение или ненадлежащее исполнение административных процедур при предоставлении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49594F" w:rsidRPr="006F0F33" w:rsidRDefault="0049594F" w:rsidP="006F0F33">
      <w:pPr>
        <w:ind w:firstLine="709"/>
        <w:jc w:val="both"/>
        <w:rPr>
          <w:color w:val="000000"/>
          <w:sz w:val="16"/>
          <w:szCs w:val="16"/>
        </w:rPr>
      </w:pPr>
      <w:r w:rsidRPr="006F0F33">
        <w:rPr>
          <w:color w:val="000000"/>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9594F" w:rsidRPr="006F0F33" w:rsidRDefault="0049594F" w:rsidP="006F0F33">
      <w:pPr>
        <w:jc w:val="center"/>
        <w:rPr>
          <w:color w:val="000000"/>
          <w:sz w:val="16"/>
          <w:szCs w:val="16"/>
        </w:rPr>
      </w:pPr>
      <w:r w:rsidRPr="006F0F33">
        <w:rPr>
          <w:b/>
          <w:bCs/>
          <w:color w:val="000000"/>
          <w:sz w:val="16"/>
          <w:szCs w:val="16"/>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9594F" w:rsidRPr="006F0F33" w:rsidRDefault="0049594F" w:rsidP="006F0F33">
      <w:pPr>
        <w:ind w:firstLine="709"/>
        <w:jc w:val="both"/>
        <w:rPr>
          <w:color w:val="000000"/>
          <w:sz w:val="16"/>
          <w:szCs w:val="16"/>
        </w:rPr>
      </w:pPr>
      <w:r w:rsidRPr="006F0F33">
        <w:rPr>
          <w:color w:val="000000"/>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9594F" w:rsidRPr="006F0F33" w:rsidRDefault="0049594F" w:rsidP="006F0F33">
      <w:pPr>
        <w:ind w:firstLine="709"/>
        <w:jc w:val="both"/>
        <w:rPr>
          <w:color w:val="000000"/>
          <w:sz w:val="16"/>
          <w:szCs w:val="16"/>
        </w:rPr>
      </w:pPr>
      <w:r w:rsidRPr="006F0F33">
        <w:rPr>
          <w:color w:val="000000"/>
          <w:sz w:val="16"/>
          <w:szCs w:val="1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 у заявителя;</w:t>
      </w:r>
    </w:p>
    <w:p w:rsidR="0049594F" w:rsidRPr="006F0F33" w:rsidRDefault="0049594F" w:rsidP="006F0F33">
      <w:pPr>
        <w:ind w:firstLine="709"/>
        <w:jc w:val="both"/>
        <w:rPr>
          <w:color w:val="000000"/>
          <w:sz w:val="16"/>
          <w:szCs w:val="16"/>
        </w:rPr>
      </w:pPr>
      <w:r w:rsidRPr="006F0F33">
        <w:rPr>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Липецкой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rsidR="0049594F" w:rsidRPr="006F0F33" w:rsidRDefault="0049594F" w:rsidP="006F0F33">
      <w:pPr>
        <w:ind w:firstLine="709"/>
        <w:jc w:val="both"/>
        <w:rPr>
          <w:color w:val="000000"/>
          <w:sz w:val="16"/>
          <w:szCs w:val="16"/>
        </w:rPr>
      </w:pPr>
      <w:r w:rsidRPr="006F0F33">
        <w:rPr>
          <w:color w:val="000000"/>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8) нарушение срока или порядка выдачи документов по результатам предоставления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Липецкой области, являющийся учредителем МБУ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49594F" w:rsidRPr="006F0F33" w:rsidRDefault="0049594F" w:rsidP="006F0F33">
      <w:pPr>
        <w:ind w:firstLine="709"/>
        <w:jc w:val="both"/>
        <w:rPr>
          <w:color w:val="000000"/>
          <w:sz w:val="16"/>
          <w:szCs w:val="16"/>
        </w:rPr>
      </w:pPr>
      <w:r w:rsidRPr="006F0F33">
        <w:rPr>
          <w:color w:val="000000"/>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9594F" w:rsidRPr="006F0F33" w:rsidRDefault="0049594F" w:rsidP="006F0F33">
      <w:pPr>
        <w:ind w:firstLine="709"/>
        <w:jc w:val="both"/>
        <w:rPr>
          <w:color w:val="000000"/>
          <w:sz w:val="16"/>
          <w:szCs w:val="16"/>
        </w:rPr>
      </w:pPr>
      <w:r w:rsidRPr="006F0F33">
        <w:rPr>
          <w:color w:val="000000"/>
          <w:sz w:val="16"/>
          <w:szCs w:val="16"/>
        </w:rPr>
        <w:t>5.4. Основанием для начала процедуры досудебного (внесудебного) обжалования является подача заявителем жалобы, соответствующей требованиям ч. 5 ст. 11.2Федерального закона № 210-ФЗ.</w:t>
      </w:r>
    </w:p>
    <w:p w:rsidR="0049594F" w:rsidRPr="006F0F33" w:rsidRDefault="0049594F" w:rsidP="006F0F33">
      <w:pPr>
        <w:ind w:firstLine="709"/>
        <w:jc w:val="both"/>
        <w:rPr>
          <w:color w:val="000000"/>
          <w:sz w:val="16"/>
          <w:szCs w:val="16"/>
        </w:rPr>
      </w:pPr>
      <w:r w:rsidRPr="006F0F33">
        <w:rPr>
          <w:color w:val="000000"/>
          <w:sz w:val="16"/>
          <w:szCs w:val="16"/>
        </w:rPr>
        <w:t>В письменной жалобе в обязательном порядке указываются:</w:t>
      </w:r>
    </w:p>
    <w:p w:rsidR="0049594F" w:rsidRPr="006F0F33" w:rsidRDefault="0049594F" w:rsidP="006F0F33">
      <w:pPr>
        <w:ind w:firstLine="709"/>
        <w:jc w:val="both"/>
        <w:rPr>
          <w:color w:val="000000"/>
          <w:sz w:val="16"/>
          <w:szCs w:val="16"/>
        </w:rPr>
      </w:pPr>
      <w:r w:rsidRPr="006F0F33">
        <w:rPr>
          <w:color w:val="000000"/>
          <w:sz w:val="16"/>
          <w:szCs w:val="16"/>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и(или) работника, решения и действия (бездействие) которых обжалуются;</w:t>
      </w:r>
    </w:p>
    <w:p w:rsidR="0049594F" w:rsidRPr="006F0F33" w:rsidRDefault="0049594F" w:rsidP="006F0F33">
      <w:pPr>
        <w:ind w:firstLine="709"/>
        <w:jc w:val="both"/>
        <w:rPr>
          <w:color w:val="000000"/>
          <w:sz w:val="16"/>
          <w:szCs w:val="16"/>
        </w:rPr>
      </w:pPr>
      <w:r w:rsidRPr="006F0F33">
        <w:rPr>
          <w:color w:val="000000"/>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594F" w:rsidRPr="006F0F33" w:rsidRDefault="0049594F" w:rsidP="006F0F33">
      <w:pPr>
        <w:ind w:firstLine="709"/>
        <w:jc w:val="both"/>
        <w:rPr>
          <w:color w:val="000000"/>
          <w:sz w:val="16"/>
          <w:szCs w:val="16"/>
        </w:rPr>
      </w:pPr>
      <w:r w:rsidRPr="006F0F33">
        <w:rPr>
          <w:color w:val="000000"/>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49594F" w:rsidRPr="006F0F33" w:rsidRDefault="0049594F" w:rsidP="006F0F33">
      <w:pPr>
        <w:ind w:firstLine="709"/>
        <w:jc w:val="both"/>
        <w:rPr>
          <w:color w:val="000000"/>
          <w:sz w:val="16"/>
          <w:szCs w:val="16"/>
        </w:rPr>
      </w:pPr>
      <w:r w:rsidRPr="006F0F33">
        <w:rPr>
          <w:color w:val="000000"/>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49594F" w:rsidRPr="006F0F33" w:rsidRDefault="0049594F" w:rsidP="006F0F33">
      <w:pPr>
        <w:ind w:firstLine="709"/>
        <w:jc w:val="both"/>
        <w:rPr>
          <w:color w:val="000000"/>
          <w:sz w:val="16"/>
          <w:szCs w:val="16"/>
        </w:rPr>
      </w:pPr>
      <w:r w:rsidRPr="006F0F33">
        <w:rPr>
          <w:color w:val="000000"/>
          <w:sz w:val="16"/>
          <w:szCs w:val="16"/>
        </w:rPr>
        <w:t>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49594F" w:rsidRPr="006F0F33" w:rsidRDefault="0049594F" w:rsidP="006F0F33">
      <w:pPr>
        <w:ind w:firstLine="709"/>
        <w:jc w:val="both"/>
        <w:rPr>
          <w:color w:val="000000"/>
          <w:sz w:val="16"/>
          <w:szCs w:val="16"/>
        </w:rPr>
      </w:pPr>
      <w:r w:rsidRPr="006F0F33">
        <w:rPr>
          <w:color w:val="000000"/>
          <w:sz w:val="16"/>
          <w:szCs w:val="16"/>
        </w:rPr>
        <w:t>5.5. Заявитель имеет право на получение информации и документов, необходимых для составления и обоснования жалобы, в случаях, установленных ст. 11.1Федерального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594F" w:rsidRPr="006F0F33" w:rsidRDefault="0049594F" w:rsidP="006F0F33">
      <w:pPr>
        <w:ind w:firstLine="709"/>
        <w:jc w:val="both"/>
        <w:rPr>
          <w:color w:val="000000"/>
          <w:sz w:val="16"/>
          <w:szCs w:val="16"/>
        </w:rPr>
      </w:pPr>
      <w:r w:rsidRPr="006F0F33">
        <w:rPr>
          <w:color w:val="000000"/>
          <w:sz w:val="16"/>
          <w:szCs w:val="16"/>
        </w:rPr>
        <w:t>5.6. 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594F" w:rsidRPr="006F0F33" w:rsidRDefault="0049594F" w:rsidP="006F0F33">
      <w:pPr>
        <w:ind w:firstLine="709"/>
        <w:jc w:val="both"/>
        <w:rPr>
          <w:color w:val="000000"/>
          <w:sz w:val="16"/>
          <w:szCs w:val="16"/>
        </w:rPr>
      </w:pPr>
      <w:r w:rsidRPr="006F0F33">
        <w:rPr>
          <w:color w:val="000000"/>
          <w:sz w:val="16"/>
          <w:szCs w:val="16"/>
        </w:rPr>
        <w:t>5.7. По результатам рассмотрения жалобы принимается одно из следующих решений:</w:t>
      </w:r>
    </w:p>
    <w:p w:rsidR="0049594F" w:rsidRPr="006F0F33" w:rsidRDefault="0049594F" w:rsidP="006F0F33">
      <w:pPr>
        <w:ind w:firstLine="709"/>
        <w:jc w:val="both"/>
        <w:rPr>
          <w:color w:val="000000"/>
          <w:sz w:val="16"/>
          <w:szCs w:val="16"/>
        </w:rPr>
      </w:pPr>
      <w:r w:rsidRPr="006F0F33">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w:t>
      </w:r>
    </w:p>
    <w:p w:rsidR="0049594F" w:rsidRPr="006F0F33" w:rsidRDefault="0049594F" w:rsidP="006F0F33">
      <w:pPr>
        <w:ind w:firstLine="709"/>
        <w:jc w:val="both"/>
        <w:rPr>
          <w:color w:val="000000"/>
          <w:sz w:val="16"/>
          <w:szCs w:val="16"/>
        </w:rPr>
      </w:pPr>
      <w:r w:rsidRPr="006F0F33">
        <w:rPr>
          <w:color w:val="000000"/>
          <w:sz w:val="16"/>
          <w:szCs w:val="16"/>
        </w:rPr>
        <w:t>2) в удовлетворении жалобы отказывается.</w:t>
      </w:r>
    </w:p>
    <w:p w:rsidR="0049594F" w:rsidRPr="006F0F33" w:rsidRDefault="0049594F" w:rsidP="006F0F33">
      <w:pPr>
        <w:ind w:firstLine="709"/>
        <w:jc w:val="both"/>
        <w:rPr>
          <w:color w:val="000000"/>
          <w:sz w:val="16"/>
          <w:szCs w:val="16"/>
        </w:rPr>
      </w:pPr>
      <w:r w:rsidRPr="006F0F33">
        <w:rPr>
          <w:color w:val="000000"/>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94F" w:rsidRPr="006F0F33" w:rsidRDefault="0049594F" w:rsidP="006F0F33">
      <w:pPr>
        <w:ind w:firstLine="709"/>
        <w:jc w:val="both"/>
        <w:rPr>
          <w:color w:val="000000"/>
          <w:sz w:val="16"/>
          <w:szCs w:val="16"/>
        </w:rPr>
      </w:pPr>
      <w:r w:rsidRPr="006F0F33">
        <w:rPr>
          <w:color w:val="000000"/>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594F" w:rsidRPr="006F0F33" w:rsidRDefault="0049594F" w:rsidP="006F0F33">
      <w:pPr>
        <w:ind w:firstLine="709"/>
        <w:jc w:val="both"/>
        <w:rPr>
          <w:color w:val="000000"/>
          <w:sz w:val="16"/>
          <w:szCs w:val="16"/>
        </w:rPr>
      </w:pPr>
      <w:r w:rsidRPr="006F0F33">
        <w:rPr>
          <w:color w:val="000000"/>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594F" w:rsidRPr="006F0F33" w:rsidRDefault="0049594F" w:rsidP="006F0F33">
      <w:pPr>
        <w:rPr>
          <w:color w:val="000000"/>
          <w:sz w:val="16"/>
          <w:szCs w:val="16"/>
        </w:rPr>
      </w:pPr>
      <w:r w:rsidRPr="006F0F33">
        <w:rPr>
          <w:color w:val="000000"/>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594F" w:rsidRPr="006F0F33" w:rsidRDefault="0049594F" w:rsidP="0036376B">
      <w:pPr>
        <w:rPr>
          <w:color w:val="000000"/>
          <w:sz w:val="16"/>
          <w:szCs w:val="16"/>
        </w:rPr>
      </w:pPr>
      <w:r>
        <w:rPr>
          <w:color w:val="000000"/>
          <w:sz w:val="16"/>
          <w:szCs w:val="16"/>
        </w:rPr>
        <w:t xml:space="preserve">                                                                                                                           </w:t>
      </w:r>
      <w:r w:rsidRPr="006F0F33">
        <w:rPr>
          <w:color w:val="000000"/>
          <w:sz w:val="16"/>
          <w:szCs w:val="16"/>
        </w:rPr>
        <w:t>Приложение № 1</w:t>
      </w:r>
    </w:p>
    <w:p w:rsidR="0049594F" w:rsidRPr="006F0F33" w:rsidRDefault="0049594F" w:rsidP="0036376B">
      <w:pPr>
        <w:ind w:left="5664" w:firstLine="0"/>
        <w:jc w:val="both"/>
        <w:rPr>
          <w:color w:val="000000"/>
          <w:sz w:val="16"/>
          <w:szCs w:val="16"/>
        </w:rPr>
      </w:pPr>
      <w:r w:rsidRPr="006F0F33">
        <w:rPr>
          <w:color w:val="000000"/>
          <w:sz w:val="16"/>
          <w:szCs w:val="16"/>
        </w:rPr>
        <w:t>к административному регламенту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49594F" w:rsidRPr="006F0F33" w:rsidRDefault="0049594F" w:rsidP="006F0F33">
      <w:pPr>
        <w:jc w:val="right"/>
        <w:rPr>
          <w:color w:val="000000"/>
          <w:sz w:val="16"/>
          <w:szCs w:val="16"/>
        </w:rPr>
      </w:pPr>
      <w:r w:rsidRPr="006F0F33">
        <w:rPr>
          <w:color w:val="000000"/>
          <w:sz w:val="16"/>
          <w:szCs w:val="16"/>
        </w:rPr>
        <w:t> </w:t>
      </w:r>
    </w:p>
    <w:p w:rsidR="0049594F" w:rsidRPr="006F0F33" w:rsidRDefault="0049594F" w:rsidP="006F0F33">
      <w:pPr>
        <w:jc w:val="right"/>
        <w:rPr>
          <w:color w:val="000000"/>
          <w:sz w:val="16"/>
          <w:szCs w:val="16"/>
        </w:rPr>
      </w:pPr>
      <w:r w:rsidRPr="006F0F33">
        <w:rPr>
          <w:b/>
          <w:bCs/>
          <w:color w:val="000000"/>
          <w:sz w:val="16"/>
          <w:szCs w:val="16"/>
        </w:rPr>
        <w:t>форма заявления</w:t>
      </w:r>
    </w:p>
    <w:p w:rsidR="0049594F" w:rsidRPr="006F0F33" w:rsidRDefault="0049594F" w:rsidP="006F0F33">
      <w:pPr>
        <w:jc w:val="right"/>
        <w:rPr>
          <w:color w:val="000000"/>
          <w:sz w:val="16"/>
          <w:szCs w:val="16"/>
        </w:rPr>
      </w:pPr>
      <w:r w:rsidRPr="006F0F33">
        <w:rPr>
          <w:color w:val="000000"/>
          <w:sz w:val="16"/>
          <w:szCs w:val="16"/>
        </w:rPr>
        <w:t>В___________________________________________</w:t>
      </w:r>
    </w:p>
    <w:p w:rsidR="0049594F" w:rsidRPr="006F0F33" w:rsidRDefault="0049594F" w:rsidP="006F0F33">
      <w:pPr>
        <w:jc w:val="right"/>
        <w:rPr>
          <w:color w:val="000000"/>
          <w:sz w:val="16"/>
          <w:szCs w:val="16"/>
        </w:rPr>
      </w:pPr>
      <w:r w:rsidRPr="006F0F33">
        <w:rPr>
          <w:i/>
          <w:iCs/>
          <w:color w:val="000000"/>
          <w:sz w:val="16"/>
          <w:szCs w:val="16"/>
        </w:rPr>
        <w:t>(указать наименование Уполномоченного органа)</w:t>
      </w:r>
    </w:p>
    <w:p w:rsidR="0049594F" w:rsidRPr="006F0F33" w:rsidRDefault="0049594F" w:rsidP="006F0F33">
      <w:pPr>
        <w:jc w:val="right"/>
        <w:rPr>
          <w:color w:val="000000"/>
          <w:sz w:val="16"/>
          <w:szCs w:val="16"/>
        </w:rPr>
      </w:pPr>
      <w:r w:rsidRPr="006F0F33">
        <w:rPr>
          <w:color w:val="000000"/>
          <w:sz w:val="16"/>
          <w:szCs w:val="16"/>
        </w:rPr>
        <w:t>от __________________________________________</w:t>
      </w:r>
    </w:p>
    <w:p w:rsidR="0049594F" w:rsidRPr="006F0F33" w:rsidRDefault="0049594F" w:rsidP="006F0F33">
      <w:pPr>
        <w:ind w:left="4248"/>
        <w:jc w:val="center"/>
        <w:rPr>
          <w:color w:val="000000"/>
          <w:sz w:val="16"/>
          <w:szCs w:val="16"/>
        </w:rPr>
      </w:pPr>
      <w:r>
        <w:rPr>
          <w:color w:val="000000"/>
          <w:sz w:val="16"/>
          <w:szCs w:val="16"/>
        </w:rPr>
        <w:t xml:space="preserve">                                                           </w:t>
      </w:r>
      <w:r w:rsidRPr="006F0F33">
        <w:rPr>
          <w:color w:val="000000"/>
          <w:sz w:val="16"/>
          <w:szCs w:val="16"/>
        </w:rPr>
        <w:t>(ФИО физического лица)</w:t>
      </w:r>
    </w:p>
    <w:p w:rsidR="0049594F" w:rsidRPr="006F0F33" w:rsidRDefault="0049594F" w:rsidP="006F0F33">
      <w:pPr>
        <w:jc w:val="right"/>
        <w:rPr>
          <w:color w:val="000000"/>
          <w:sz w:val="16"/>
          <w:szCs w:val="16"/>
        </w:rPr>
      </w:pPr>
      <w:r w:rsidRPr="006F0F33">
        <w:rPr>
          <w:color w:val="000000"/>
          <w:sz w:val="16"/>
          <w:szCs w:val="16"/>
        </w:rPr>
        <w:t>____________________________________________</w:t>
      </w:r>
    </w:p>
    <w:p w:rsidR="0049594F" w:rsidRPr="006F0F33" w:rsidRDefault="0049594F" w:rsidP="006F0F33">
      <w:pPr>
        <w:ind w:left="4248"/>
        <w:jc w:val="center"/>
        <w:rPr>
          <w:color w:val="000000"/>
          <w:sz w:val="16"/>
          <w:szCs w:val="16"/>
        </w:rPr>
      </w:pPr>
      <w:r>
        <w:rPr>
          <w:color w:val="000000"/>
          <w:sz w:val="16"/>
          <w:szCs w:val="16"/>
        </w:rPr>
        <w:t xml:space="preserve">                                                        </w:t>
      </w:r>
      <w:r w:rsidRPr="006F0F33">
        <w:rPr>
          <w:color w:val="000000"/>
          <w:sz w:val="16"/>
          <w:szCs w:val="16"/>
        </w:rPr>
        <w:t>(ФИО руководителя организации)</w:t>
      </w:r>
    </w:p>
    <w:p w:rsidR="0049594F" w:rsidRPr="006F0F33" w:rsidRDefault="0049594F" w:rsidP="006F0F33">
      <w:pPr>
        <w:jc w:val="right"/>
        <w:rPr>
          <w:color w:val="000000"/>
          <w:sz w:val="16"/>
          <w:szCs w:val="16"/>
        </w:rPr>
      </w:pPr>
      <w:r w:rsidRPr="006F0F33">
        <w:rPr>
          <w:color w:val="000000"/>
          <w:sz w:val="16"/>
          <w:szCs w:val="16"/>
        </w:rPr>
        <w:t>____________________________________________</w:t>
      </w:r>
    </w:p>
    <w:p w:rsidR="0049594F" w:rsidRPr="006F0F33" w:rsidRDefault="0049594F" w:rsidP="006F0F33">
      <w:pPr>
        <w:ind w:left="3540"/>
        <w:jc w:val="center"/>
        <w:rPr>
          <w:color w:val="000000"/>
          <w:sz w:val="16"/>
          <w:szCs w:val="16"/>
        </w:rPr>
      </w:pPr>
      <w:r>
        <w:rPr>
          <w:color w:val="000000"/>
          <w:sz w:val="16"/>
          <w:szCs w:val="16"/>
        </w:rPr>
        <w:t xml:space="preserve">                                                                      </w:t>
      </w:r>
      <w:r w:rsidRPr="006F0F33">
        <w:rPr>
          <w:color w:val="000000"/>
          <w:sz w:val="16"/>
          <w:szCs w:val="16"/>
        </w:rPr>
        <w:t>(адрес)</w:t>
      </w:r>
    </w:p>
    <w:p w:rsidR="0049594F" w:rsidRPr="006F0F33" w:rsidRDefault="0049594F" w:rsidP="006F0F33">
      <w:pPr>
        <w:jc w:val="right"/>
        <w:rPr>
          <w:color w:val="000000"/>
          <w:sz w:val="16"/>
          <w:szCs w:val="16"/>
        </w:rPr>
      </w:pPr>
      <w:r w:rsidRPr="006F0F33">
        <w:rPr>
          <w:color w:val="000000"/>
          <w:sz w:val="16"/>
          <w:szCs w:val="16"/>
        </w:rPr>
        <w:t>____________________________________________</w:t>
      </w:r>
    </w:p>
    <w:p w:rsidR="0049594F" w:rsidRPr="006F0F33" w:rsidRDefault="0049594F" w:rsidP="006F0F33">
      <w:pPr>
        <w:ind w:left="3540"/>
        <w:jc w:val="center"/>
        <w:rPr>
          <w:color w:val="000000"/>
          <w:sz w:val="16"/>
          <w:szCs w:val="16"/>
        </w:rPr>
      </w:pPr>
      <w:r>
        <w:rPr>
          <w:color w:val="000000"/>
          <w:sz w:val="16"/>
          <w:szCs w:val="16"/>
        </w:rPr>
        <w:t xml:space="preserve">                                                                      </w:t>
      </w:r>
      <w:r w:rsidRPr="006F0F33">
        <w:rPr>
          <w:color w:val="000000"/>
          <w:sz w:val="16"/>
          <w:szCs w:val="16"/>
        </w:rPr>
        <w:t>(контактный телефон)</w:t>
      </w:r>
    </w:p>
    <w:p w:rsidR="0049594F" w:rsidRPr="006F0F33" w:rsidRDefault="0049594F" w:rsidP="006F0F33">
      <w:pPr>
        <w:rPr>
          <w:color w:val="000000"/>
          <w:sz w:val="16"/>
          <w:szCs w:val="16"/>
        </w:rPr>
      </w:pPr>
      <w:r w:rsidRPr="006F0F33">
        <w:rPr>
          <w:color w:val="000000"/>
          <w:sz w:val="16"/>
          <w:szCs w:val="16"/>
        </w:rPr>
        <w:t> </w:t>
      </w:r>
      <w:r>
        <w:rPr>
          <w:color w:val="000000"/>
          <w:sz w:val="16"/>
          <w:szCs w:val="16"/>
        </w:rPr>
        <w:t xml:space="preserve">                                         </w:t>
      </w:r>
    </w:p>
    <w:p w:rsidR="0049594F" w:rsidRPr="006F0F33" w:rsidRDefault="0049594F" w:rsidP="006F0F33">
      <w:pPr>
        <w:jc w:val="center"/>
        <w:rPr>
          <w:color w:val="000000"/>
          <w:sz w:val="16"/>
          <w:szCs w:val="16"/>
        </w:rPr>
      </w:pPr>
      <w:r w:rsidRPr="006F0F33">
        <w:rPr>
          <w:b/>
          <w:bCs/>
          <w:color w:val="000000"/>
          <w:sz w:val="16"/>
          <w:szCs w:val="16"/>
        </w:rPr>
        <w:t>ЗАЯВЛЕНИЕ</w:t>
      </w:r>
    </w:p>
    <w:p w:rsidR="0049594F" w:rsidRPr="006F0F33" w:rsidRDefault="0049594F" w:rsidP="006F0F33">
      <w:pPr>
        <w:jc w:val="center"/>
        <w:rPr>
          <w:color w:val="000000"/>
          <w:sz w:val="16"/>
          <w:szCs w:val="16"/>
        </w:rPr>
      </w:pPr>
      <w:r w:rsidRPr="006F0F33">
        <w:rPr>
          <w:b/>
          <w:bCs/>
          <w:color w:val="000000"/>
          <w:sz w:val="16"/>
          <w:szCs w:val="16"/>
        </w:rPr>
        <w:t>по даче письменных</w:t>
      </w:r>
      <w:r w:rsidRPr="006F0F33">
        <w:rPr>
          <w:color w:val="000000"/>
          <w:sz w:val="16"/>
          <w:szCs w:val="16"/>
        </w:rPr>
        <w:t> </w:t>
      </w:r>
      <w:r w:rsidRPr="006F0F33">
        <w:rPr>
          <w:b/>
          <w:bCs/>
          <w:color w:val="000000"/>
          <w:sz w:val="16"/>
          <w:szCs w:val="16"/>
        </w:rPr>
        <w:t>разъяснений по вопросам применения</w:t>
      </w:r>
    </w:p>
    <w:p w:rsidR="0049594F" w:rsidRPr="006F0F33" w:rsidRDefault="0049594F" w:rsidP="006F0F33">
      <w:pPr>
        <w:jc w:val="center"/>
        <w:rPr>
          <w:color w:val="000000"/>
          <w:sz w:val="16"/>
          <w:szCs w:val="16"/>
        </w:rPr>
      </w:pPr>
      <w:r w:rsidRPr="006F0F33">
        <w:rPr>
          <w:b/>
          <w:bCs/>
          <w:color w:val="000000"/>
          <w:sz w:val="16"/>
          <w:szCs w:val="16"/>
        </w:rPr>
        <w:t>муниципальных правовых актов о местных налогах и сборах</w:t>
      </w:r>
    </w:p>
    <w:p w:rsidR="0049594F" w:rsidRPr="006F0F33" w:rsidRDefault="0049594F" w:rsidP="006F0F33">
      <w:pPr>
        <w:jc w:val="center"/>
        <w:rPr>
          <w:color w:val="000000"/>
          <w:sz w:val="16"/>
          <w:szCs w:val="16"/>
        </w:rPr>
      </w:pPr>
      <w:r w:rsidRPr="006F0F33">
        <w:rPr>
          <w:color w:val="000000"/>
          <w:sz w:val="16"/>
          <w:szCs w:val="16"/>
        </w:rPr>
        <w:t> </w:t>
      </w:r>
    </w:p>
    <w:p w:rsidR="0049594F" w:rsidRPr="006F0F33" w:rsidRDefault="0049594F" w:rsidP="0036376B">
      <w:pPr>
        <w:ind w:firstLine="709"/>
        <w:rPr>
          <w:color w:val="000000"/>
          <w:sz w:val="16"/>
          <w:szCs w:val="16"/>
        </w:rPr>
      </w:pPr>
      <w:r w:rsidRPr="006F0F33">
        <w:rPr>
          <w:color w:val="000000"/>
          <w:sz w:val="16"/>
          <w:szCs w:val="16"/>
        </w:rPr>
        <w:t>Прошу дать разъяснение по   вопросу____________________________________________________________________________________________</w:t>
      </w:r>
    </w:p>
    <w:p w:rsidR="0049594F" w:rsidRPr="006F0F33" w:rsidRDefault="0049594F" w:rsidP="00144C10">
      <w:pPr>
        <w:ind w:firstLine="0"/>
        <w:rPr>
          <w:color w:val="000000"/>
          <w:sz w:val="16"/>
          <w:szCs w:val="16"/>
        </w:rPr>
      </w:pPr>
      <w:r w:rsidRPr="006F0F33">
        <w:rPr>
          <w:color w:val="000000"/>
          <w:sz w:val="16"/>
          <w:szCs w:val="16"/>
        </w:rPr>
        <w:t>_____________________________________________________________________________________________________________________________</w:t>
      </w:r>
    </w:p>
    <w:p w:rsidR="0049594F" w:rsidRPr="006F0F33" w:rsidRDefault="0049594F" w:rsidP="00144C10">
      <w:pPr>
        <w:ind w:firstLine="0"/>
        <w:rPr>
          <w:color w:val="000000"/>
          <w:sz w:val="16"/>
          <w:szCs w:val="16"/>
        </w:rPr>
      </w:pPr>
      <w:r w:rsidRPr="006F0F33">
        <w:rPr>
          <w:color w:val="000000"/>
          <w:sz w:val="16"/>
          <w:szCs w:val="16"/>
        </w:rPr>
        <w:t>_____________________________________________________________________________________________________________________________</w:t>
      </w:r>
    </w:p>
    <w:p w:rsidR="0049594F" w:rsidRPr="006F0F33" w:rsidRDefault="0049594F" w:rsidP="00144C10">
      <w:pPr>
        <w:ind w:firstLine="0"/>
        <w:rPr>
          <w:color w:val="000000"/>
          <w:sz w:val="16"/>
          <w:szCs w:val="16"/>
        </w:rPr>
      </w:pPr>
      <w:r w:rsidRPr="006F0F33">
        <w:rPr>
          <w:color w:val="000000"/>
          <w:sz w:val="16"/>
          <w:szCs w:val="16"/>
        </w:rPr>
        <w:t>_____________________________________________________________________________________________________________________________</w:t>
      </w:r>
    </w:p>
    <w:p w:rsidR="0049594F" w:rsidRPr="006F0F33" w:rsidRDefault="0049594F" w:rsidP="006F0F33">
      <w:pPr>
        <w:tabs>
          <w:tab w:val="left" w:pos="1944"/>
        </w:tabs>
        <w:rPr>
          <w:color w:val="000000"/>
          <w:sz w:val="16"/>
          <w:szCs w:val="16"/>
        </w:rPr>
      </w:pPr>
      <w:r w:rsidRPr="006F0F33">
        <w:rPr>
          <w:color w:val="000000"/>
          <w:sz w:val="16"/>
          <w:szCs w:val="16"/>
        </w:rPr>
        <w:t> </w:t>
      </w:r>
      <w:r w:rsidRPr="006F0F33">
        <w:rPr>
          <w:color w:val="000000"/>
          <w:sz w:val="16"/>
          <w:szCs w:val="16"/>
        </w:rPr>
        <w:tab/>
      </w:r>
    </w:p>
    <w:p w:rsidR="0049594F" w:rsidRPr="006F0F33" w:rsidRDefault="0049594F" w:rsidP="006F0F33">
      <w:pPr>
        <w:rPr>
          <w:color w:val="000000"/>
          <w:sz w:val="16"/>
          <w:szCs w:val="16"/>
        </w:rPr>
      </w:pPr>
      <w:r w:rsidRPr="006F0F33">
        <w:rPr>
          <w:color w:val="000000"/>
          <w:sz w:val="16"/>
          <w:szCs w:val="16"/>
        </w:rPr>
        <w:t>Заявитель: ________________________________        __________</w:t>
      </w:r>
      <w:r>
        <w:rPr>
          <w:color w:val="000000"/>
          <w:sz w:val="16"/>
          <w:szCs w:val="16"/>
        </w:rPr>
        <w:t>___________________</w:t>
      </w:r>
      <w:r w:rsidRPr="006F0F33">
        <w:rPr>
          <w:color w:val="000000"/>
          <w:sz w:val="16"/>
          <w:szCs w:val="16"/>
        </w:rPr>
        <w:t>________________</w:t>
      </w:r>
    </w:p>
    <w:p w:rsidR="0049594F" w:rsidRPr="006F0F33" w:rsidRDefault="0049594F" w:rsidP="006F0F33">
      <w:pPr>
        <w:rPr>
          <w:color w:val="000000"/>
          <w:sz w:val="16"/>
          <w:szCs w:val="16"/>
        </w:rPr>
      </w:pPr>
      <w:r>
        <w:rPr>
          <w:color w:val="000000"/>
          <w:sz w:val="16"/>
          <w:szCs w:val="16"/>
        </w:rPr>
        <w:t xml:space="preserve">                 </w:t>
      </w:r>
      <w:r w:rsidRPr="006F0F33">
        <w:rPr>
          <w:color w:val="000000"/>
          <w:sz w:val="16"/>
          <w:szCs w:val="16"/>
        </w:rPr>
        <w:t xml:space="preserve">  (Ф.И.О., должность представителя               (подпись)  юридического лица; Ф.И.О. гражданина)</w:t>
      </w:r>
    </w:p>
    <w:p w:rsidR="0049594F" w:rsidRPr="006F0F33" w:rsidRDefault="0049594F" w:rsidP="006F0F33">
      <w:pPr>
        <w:rPr>
          <w:color w:val="000000"/>
          <w:sz w:val="16"/>
          <w:szCs w:val="16"/>
        </w:rPr>
      </w:pPr>
      <w:r w:rsidRPr="006F0F33">
        <w:rPr>
          <w:color w:val="000000"/>
          <w:sz w:val="16"/>
          <w:szCs w:val="16"/>
        </w:rPr>
        <w:t> </w:t>
      </w:r>
    </w:p>
    <w:p w:rsidR="0049594F" w:rsidRPr="006F0F33" w:rsidRDefault="0049594F" w:rsidP="006F0F33">
      <w:pPr>
        <w:rPr>
          <w:color w:val="000000"/>
          <w:sz w:val="16"/>
          <w:szCs w:val="16"/>
        </w:rPr>
      </w:pPr>
      <w:r w:rsidRPr="006F0F33">
        <w:rPr>
          <w:color w:val="000000"/>
          <w:sz w:val="16"/>
          <w:szCs w:val="16"/>
        </w:rPr>
        <w:t> </w:t>
      </w:r>
    </w:p>
    <w:p w:rsidR="0049594F" w:rsidRPr="006F0F33" w:rsidRDefault="0049594F" w:rsidP="006F0F33">
      <w:pPr>
        <w:rPr>
          <w:color w:val="000000"/>
          <w:sz w:val="16"/>
          <w:szCs w:val="16"/>
        </w:rPr>
      </w:pPr>
      <w:r w:rsidRPr="006F0F33">
        <w:rPr>
          <w:color w:val="000000"/>
          <w:sz w:val="16"/>
          <w:szCs w:val="16"/>
        </w:rPr>
        <w:t>"__"__________ 20____ г.                                М.П.                                               </w:t>
      </w:r>
    </w:p>
    <w:p w:rsidR="0049594F" w:rsidRPr="006F0F33" w:rsidRDefault="0049594F" w:rsidP="006F0F33">
      <w:pPr>
        <w:rPr>
          <w:color w:val="000000"/>
          <w:sz w:val="16"/>
          <w:szCs w:val="16"/>
        </w:rPr>
      </w:pPr>
      <w:r w:rsidRPr="006F0F33">
        <w:rPr>
          <w:color w:val="000000"/>
          <w:sz w:val="16"/>
          <w:szCs w:val="16"/>
        </w:rPr>
        <w:t>                                                     </w:t>
      </w:r>
    </w:p>
    <w:p w:rsidR="0049594F" w:rsidRPr="006F0F33" w:rsidRDefault="0049594F" w:rsidP="006F0F33">
      <w:pPr>
        <w:rPr>
          <w:color w:val="000000"/>
          <w:sz w:val="16"/>
          <w:szCs w:val="16"/>
        </w:rPr>
      </w:pPr>
      <w:r w:rsidRPr="006F0F33">
        <w:rPr>
          <w:color w:val="000000"/>
          <w:sz w:val="16"/>
          <w:szCs w:val="16"/>
        </w:rPr>
        <w:t> </w:t>
      </w:r>
    </w:p>
    <w:p w:rsidR="0049594F" w:rsidRPr="006F0F33" w:rsidRDefault="0049594F" w:rsidP="006F0F33">
      <w:pPr>
        <w:rPr>
          <w:color w:val="000000"/>
          <w:sz w:val="16"/>
          <w:szCs w:val="16"/>
        </w:rPr>
      </w:pPr>
      <w:r w:rsidRPr="006F0F33">
        <w:rPr>
          <w:color w:val="000000"/>
          <w:sz w:val="16"/>
          <w:szCs w:val="16"/>
        </w:rPr>
        <w:t> </w:t>
      </w:r>
    </w:p>
    <w:p w:rsidR="0049594F" w:rsidRPr="006F0F33" w:rsidRDefault="0049594F" w:rsidP="00A50482">
      <w:pPr>
        <w:jc w:val="both"/>
        <w:rPr>
          <w:color w:val="000000"/>
          <w:sz w:val="16"/>
          <w:szCs w:val="16"/>
        </w:rPr>
      </w:pPr>
      <w:r>
        <w:rPr>
          <w:color w:val="000000"/>
          <w:sz w:val="16"/>
          <w:szCs w:val="16"/>
        </w:rPr>
        <w:t xml:space="preserve">                                                                                                                          </w:t>
      </w:r>
      <w:r w:rsidRPr="006F0F33">
        <w:rPr>
          <w:color w:val="000000"/>
          <w:sz w:val="16"/>
          <w:szCs w:val="16"/>
        </w:rPr>
        <w:t>Приложение № 2</w:t>
      </w:r>
    </w:p>
    <w:p w:rsidR="0049594F" w:rsidRPr="006F0F33" w:rsidRDefault="0049594F" w:rsidP="0036376B">
      <w:pPr>
        <w:ind w:left="5664" w:firstLine="0"/>
        <w:jc w:val="both"/>
        <w:rPr>
          <w:color w:val="000000"/>
          <w:sz w:val="16"/>
          <w:szCs w:val="16"/>
        </w:rPr>
      </w:pPr>
      <w:r w:rsidRPr="006F0F33">
        <w:rPr>
          <w:color w:val="000000"/>
          <w:sz w:val="16"/>
          <w:szCs w:val="16"/>
        </w:rPr>
        <w:t>к административному регламенту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49594F" w:rsidRPr="006F0F33" w:rsidRDefault="0049594F" w:rsidP="006F0F33">
      <w:pPr>
        <w:jc w:val="center"/>
        <w:rPr>
          <w:color w:val="000000"/>
          <w:sz w:val="16"/>
          <w:szCs w:val="16"/>
        </w:rPr>
      </w:pPr>
    </w:p>
    <w:p w:rsidR="0049594F" w:rsidRPr="006F0F33" w:rsidRDefault="0049594F" w:rsidP="006F0F33">
      <w:pPr>
        <w:jc w:val="center"/>
        <w:rPr>
          <w:color w:val="000000"/>
          <w:sz w:val="16"/>
          <w:szCs w:val="16"/>
        </w:rPr>
      </w:pPr>
      <w:r w:rsidRPr="006F0F33">
        <w:rPr>
          <w:b/>
          <w:bCs/>
          <w:color w:val="000000"/>
          <w:sz w:val="16"/>
          <w:szCs w:val="16"/>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49594F" w:rsidRPr="006F0F33" w:rsidRDefault="0049594F" w:rsidP="006F0F33">
      <w:pPr>
        <w:jc w:val="center"/>
        <w:rPr>
          <w:color w:val="000000"/>
          <w:sz w:val="16"/>
          <w:szCs w:val="16"/>
        </w:rPr>
      </w:pPr>
      <w:r w:rsidRPr="006F0F33">
        <w:rPr>
          <w:b/>
          <w:bCs/>
          <w:color w:val="000000"/>
          <w:sz w:val="16"/>
          <w:szCs w:val="16"/>
        </w:rPr>
        <w:t> </w:t>
      </w:r>
    </w:p>
    <w:p w:rsidR="0049594F" w:rsidRPr="006F0F33" w:rsidRDefault="0049594F" w:rsidP="006F0F33">
      <w:pPr>
        <w:jc w:val="center"/>
        <w:rPr>
          <w:color w:val="000000"/>
          <w:sz w:val="16"/>
          <w:szCs w:val="16"/>
        </w:rPr>
      </w:pPr>
      <w:r w:rsidRPr="006F0F33">
        <w:rPr>
          <w:i/>
          <w:iCs/>
          <w:color w:val="000000"/>
          <w:sz w:val="16"/>
          <w:szCs w:val="16"/>
        </w:rPr>
        <w:t> </w:t>
      </w:r>
    </w:p>
    <w:p w:rsidR="0049594F" w:rsidRPr="006F0F33" w:rsidRDefault="0049594F" w:rsidP="006F0F33">
      <w:pPr>
        <w:jc w:val="center"/>
        <w:rPr>
          <w:color w:val="000000"/>
          <w:sz w:val="16"/>
          <w:szCs w:val="16"/>
        </w:rPr>
      </w:pPr>
      <w:r w:rsidRPr="006F0F33">
        <w:rPr>
          <w:i/>
          <w:iCs/>
          <w:color w:val="000000"/>
          <w:sz w:val="16"/>
          <w:szCs w:val="16"/>
        </w:rPr>
        <w:t> </w:t>
      </w:r>
    </w:p>
    <w:tbl>
      <w:tblPr>
        <w:tblW w:w="10260" w:type="dxa"/>
        <w:tblCellSpacing w:w="0" w:type="dxa"/>
        <w:tblInd w:w="2" w:type="dxa"/>
        <w:tblCellMar>
          <w:left w:w="0" w:type="dxa"/>
          <w:right w:w="0" w:type="dxa"/>
        </w:tblCellMar>
        <w:tblLook w:val="00A0"/>
      </w:tblPr>
      <w:tblGrid>
        <w:gridCol w:w="10260"/>
      </w:tblGrid>
      <w:tr w:rsidR="0049594F" w:rsidRPr="006F0F33">
        <w:trPr>
          <w:tblCellSpacing w:w="0" w:type="dxa"/>
        </w:trPr>
        <w:tc>
          <w:tcPr>
            <w:tcW w:w="10260" w:type="dxa"/>
            <w:shd w:val="clear" w:color="auto" w:fill="E6EEEE"/>
          </w:tcPr>
          <w:p w:rsidR="0049594F" w:rsidRPr="006F0F33" w:rsidRDefault="0049594F" w:rsidP="006F0F33">
            <w:pPr>
              <w:jc w:val="center"/>
              <w:rPr>
                <w:color w:val="000000"/>
                <w:sz w:val="16"/>
                <w:szCs w:val="16"/>
              </w:rPr>
            </w:pPr>
            <w:r w:rsidRPr="006F0F33">
              <w:rPr>
                <w:color w:val="000000"/>
                <w:sz w:val="16"/>
                <w:szCs w:val="16"/>
              </w:rPr>
              <w:t> </w:t>
            </w:r>
          </w:p>
          <w:p w:rsidR="0049594F" w:rsidRPr="006F0F33" w:rsidRDefault="0049594F" w:rsidP="0036376B">
            <w:pPr>
              <w:ind w:right="540"/>
              <w:jc w:val="center"/>
              <w:rPr>
                <w:color w:val="000000"/>
                <w:sz w:val="16"/>
                <w:szCs w:val="16"/>
              </w:rPr>
            </w:pPr>
            <w:r w:rsidRPr="006F0F33">
              <w:rPr>
                <w:color w:val="000000"/>
                <w:sz w:val="16"/>
                <w:szCs w:val="16"/>
              </w:rPr>
              <w:t>прием и регистрация заявления и приложенных к нему документов</w:t>
            </w:r>
          </w:p>
          <w:p w:rsidR="0049594F" w:rsidRPr="006F0F33" w:rsidRDefault="0049594F" w:rsidP="0036376B">
            <w:pPr>
              <w:ind w:right="540"/>
              <w:jc w:val="center"/>
              <w:rPr>
                <w:color w:val="000000"/>
                <w:sz w:val="16"/>
                <w:szCs w:val="16"/>
              </w:rPr>
            </w:pPr>
            <w:r w:rsidRPr="006F0F33">
              <w:rPr>
                <w:color w:val="000000"/>
                <w:sz w:val="16"/>
                <w:szCs w:val="16"/>
              </w:rPr>
              <w:t> </w:t>
            </w:r>
          </w:p>
        </w:tc>
      </w:tr>
    </w:tbl>
    <w:p w:rsidR="0049594F" w:rsidRPr="006F0F33" w:rsidRDefault="0049594F" w:rsidP="006F0F33">
      <w:pPr>
        <w:jc w:val="center"/>
        <w:rPr>
          <w:color w:val="000000"/>
          <w:sz w:val="16"/>
          <w:szCs w:val="16"/>
        </w:rPr>
      </w:pPr>
      <w:r w:rsidRPr="006F0F33">
        <w:rPr>
          <w:color w:val="000000"/>
          <w:sz w:val="16"/>
          <w:szCs w:val="16"/>
        </w:rPr>
        <w:t> </w:t>
      </w:r>
      <w:r w:rsidRPr="006F0F33">
        <w:rPr>
          <w:i/>
          <w:iCs/>
          <w:color w:val="000000"/>
          <w:sz w:val="16"/>
          <w:szCs w:val="16"/>
        </w:rPr>
        <w:t> </w:t>
      </w:r>
    </w:p>
    <w:tbl>
      <w:tblPr>
        <w:tblW w:w="10260" w:type="dxa"/>
        <w:tblCellSpacing w:w="0" w:type="dxa"/>
        <w:tblInd w:w="2" w:type="dxa"/>
        <w:tblCellMar>
          <w:left w:w="0" w:type="dxa"/>
          <w:right w:w="0" w:type="dxa"/>
        </w:tblCellMar>
        <w:tblLook w:val="00A0"/>
      </w:tblPr>
      <w:tblGrid>
        <w:gridCol w:w="10260"/>
      </w:tblGrid>
      <w:tr w:rsidR="0049594F" w:rsidRPr="006F0F33">
        <w:trPr>
          <w:tblCellSpacing w:w="0" w:type="dxa"/>
        </w:trPr>
        <w:tc>
          <w:tcPr>
            <w:tcW w:w="10260" w:type="dxa"/>
            <w:shd w:val="clear" w:color="auto" w:fill="E6EEEE"/>
          </w:tcPr>
          <w:p w:rsidR="0049594F" w:rsidRPr="006F0F33" w:rsidRDefault="0049594F" w:rsidP="006F0F33">
            <w:pPr>
              <w:jc w:val="center"/>
              <w:rPr>
                <w:color w:val="000000"/>
                <w:sz w:val="16"/>
                <w:szCs w:val="16"/>
              </w:rPr>
            </w:pPr>
            <w:r w:rsidRPr="006F0F33">
              <w:rPr>
                <w:color w:val="000000"/>
                <w:sz w:val="16"/>
                <w:szCs w:val="16"/>
              </w:rPr>
              <w:t> </w:t>
            </w:r>
          </w:p>
          <w:p w:rsidR="0049594F" w:rsidRPr="006F0F33" w:rsidRDefault="0049594F" w:rsidP="006F0F33">
            <w:pPr>
              <w:jc w:val="center"/>
              <w:rPr>
                <w:color w:val="000000"/>
                <w:sz w:val="16"/>
                <w:szCs w:val="16"/>
              </w:rPr>
            </w:pPr>
            <w:r w:rsidRPr="006F0F33">
              <w:rPr>
                <w:color w:val="000000"/>
                <w:sz w:val="16"/>
                <w:szCs w:val="16"/>
              </w:rPr>
              <w:t>рассмотрение заявления и документов, принятие решения</w:t>
            </w:r>
          </w:p>
          <w:p w:rsidR="0049594F" w:rsidRPr="006F0F33" w:rsidRDefault="0049594F" w:rsidP="006F0F33">
            <w:pPr>
              <w:jc w:val="center"/>
              <w:rPr>
                <w:color w:val="000000"/>
                <w:sz w:val="16"/>
                <w:szCs w:val="16"/>
              </w:rPr>
            </w:pPr>
            <w:r w:rsidRPr="006F0F33">
              <w:rPr>
                <w:color w:val="000000"/>
                <w:sz w:val="16"/>
                <w:szCs w:val="16"/>
              </w:rPr>
              <w:t>о даче письменных разъяснений по вопросам применения муниципальных правовых актов о налогах и сборах</w:t>
            </w:r>
          </w:p>
          <w:p w:rsidR="0049594F" w:rsidRPr="006F0F33" w:rsidRDefault="0049594F" w:rsidP="006F0F33">
            <w:pPr>
              <w:jc w:val="center"/>
              <w:rPr>
                <w:color w:val="000000"/>
                <w:sz w:val="16"/>
                <w:szCs w:val="16"/>
              </w:rPr>
            </w:pPr>
            <w:r w:rsidRPr="006F0F33">
              <w:rPr>
                <w:color w:val="000000"/>
                <w:sz w:val="16"/>
                <w:szCs w:val="16"/>
              </w:rPr>
              <w:t> </w:t>
            </w:r>
          </w:p>
        </w:tc>
      </w:tr>
    </w:tbl>
    <w:p w:rsidR="0049594F" w:rsidRPr="006F0F33" w:rsidRDefault="0049594F" w:rsidP="006F0F33">
      <w:pPr>
        <w:jc w:val="center"/>
        <w:rPr>
          <w:color w:val="000000"/>
          <w:sz w:val="16"/>
          <w:szCs w:val="16"/>
        </w:rPr>
      </w:pPr>
      <w:r w:rsidRPr="006F0F33">
        <w:rPr>
          <w:color w:val="000000"/>
          <w:sz w:val="16"/>
          <w:szCs w:val="16"/>
        </w:rPr>
        <w:t> </w:t>
      </w:r>
    </w:p>
    <w:tbl>
      <w:tblPr>
        <w:tblW w:w="10260" w:type="dxa"/>
        <w:tblCellSpacing w:w="0" w:type="dxa"/>
        <w:tblInd w:w="2" w:type="dxa"/>
        <w:tblCellMar>
          <w:left w:w="0" w:type="dxa"/>
          <w:right w:w="0" w:type="dxa"/>
        </w:tblCellMar>
        <w:tblLook w:val="00A0"/>
      </w:tblPr>
      <w:tblGrid>
        <w:gridCol w:w="10260"/>
      </w:tblGrid>
      <w:tr w:rsidR="0049594F" w:rsidRPr="006F0F33">
        <w:trPr>
          <w:tblCellSpacing w:w="0" w:type="dxa"/>
        </w:trPr>
        <w:tc>
          <w:tcPr>
            <w:tcW w:w="10260" w:type="dxa"/>
            <w:shd w:val="clear" w:color="auto" w:fill="E6EEEE"/>
            <w:vAlign w:val="center"/>
          </w:tcPr>
          <w:p w:rsidR="0049594F" w:rsidRPr="006F0F33" w:rsidRDefault="0049594F" w:rsidP="006F0F33">
            <w:pPr>
              <w:jc w:val="center"/>
              <w:rPr>
                <w:color w:val="000000"/>
                <w:sz w:val="16"/>
                <w:szCs w:val="16"/>
              </w:rPr>
            </w:pPr>
          </w:p>
          <w:p w:rsidR="0049594F" w:rsidRPr="006F0F33" w:rsidRDefault="0049594F" w:rsidP="006F0F33">
            <w:pPr>
              <w:jc w:val="center"/>
              <w:rPr>
                <w:color w:val="000000"/>
                <w:sz w:val="16"/>
                <w:szCs w:val="16"/>
              </w:rPr>
            </w:pPr>
            <w:r w:rsidRPr="006F0F33">
              <w:rPr>
                <w:color w:val="000000"/>
                <w:sz w:val="16"/>
                <w:szCs w:val="16"/>
              </w:rPr>
              <w:t>направление результатов рассмотрения заявления</w:t>
            </w:r>
          </w:p>
          <w:p w:rsidR="0049594F" w:rsidRPr="006F0F33" w:rsidRDefault="0049594F" w:rsidP="006F0F33">
            <w:pPr>
              <w:jc w:val="center"/>
              <w:rPr>
                <w:color w:val="000000"/>
                <w:sz w:val="16"/>
                <w:szCs w:val="16"/>
              </w:rPr>
            </w:pPr>
          </w:p>
        </w:tc>
      </w:tr>
    </w:tbl>
    <w:p w:rsidR="0049594F" w:rsidRPr="006F0F33" w:rsidRDefault="0049594F" w:rsidP="006F0F33">
      <w:pPr>
        <w:jc w:val="center"/>
        <w:rPr>
          <w:color w:val="000000"/>
          <w:sz w:val="16"/>
          <w:szCs w:val="16"/>
        </w:rPr>
      </w:pPr>
      <w:r w:rsidRPr="006F0F33">
        <w:rPr>
          <w:i/>
          <w:iCs/>
          <w:color w:val="000000"/>
          <w:sz w:val="16"/>
          <w:szCs w:val="16"/>
        </w:rPr>
        <w:t> </w:t>
      </w:r>
    </w:p>
    <w:p w:rsidR="0049594F" w:rsidRPr="006F0F33" w:rsidRDefault="0049594F" w:rsidP="006F0F33">
      <w:pPr>
        <w:jc w:val="center"/>
        <w:rPr>
          <w:color w:val="000000"/>
          <w:sz w:val="16"/>
          <w:szCs w:val="16"/>
        </w:rPr>
      </w:pPr>
      <w:r w:rsidRPr="006F0F33">
        <w:rPr>
          <w:i/>
          <w:iCs/>
          <w:color w:val="000000"/>
          <w:sz w:val="16"/>
          <w:szCs w:val="16"/>
        </w:rPr>
        <w:t> </w:t>
      </w:r>
    </w:p>
    <w:p w:rsidR="0049594F" w:rsidRDefault="0049594F" w:rsidP="006F0F33">
      <w:pPr>
        <w:shd w:val="clear" w:color="auto" w:fill="FFFFFF"/>
        <w:jc w:val="both"/>
        <w:rPr>
          <w:sz w:val="16"/>
          <w:szCs w:val="16"/>
        </w:rPr>
      </w:pPr>
      <w:r w:rsidRPr="006F0F33">
        <w:rPr>
          <w:sz w:val="16"/>
          <w:szCs w:val="16"/>
        </w:rPr>
        <w:t xml:space="preserve">Глава сельсовета                                                                                         </w:t>
      </w:r>
      <w:r>
        <w:rPr>
          <w:sz w:val="16"/>
          <w:szCs w:val="16"/>
        </w:rPr>
        <w:t xml:space="preserve">                                                                                            </w:t>
      </w:r>
      <w:r w:rsidRPr="006F0F33">
        <w:rPr>
          <w:sz w:val="16"/>
          <w:szCs w:val="16"/>
        </w:rPr>
        <w:t xml:space="preserve"> Н.И. Дорофеев</w:t>
      </w:r>
    </w:p>
    <w:p w:rsidR="0049594F" w:rsidRDefault="0049594F" w:rsidP="006F0F33">
      <w:pPr>
        <w:shd w:val="clear" w:color="auto" w:fill="FFFFFF"/>
        <w:jc w:val="both"/>
        <w:rPr>
          <w:sz w:val="16"/>
          <w:szCs w:val="16"/>
        </w:rPr>
      </w:pPr>
    </w:p>
    <w:p w:rsidR="0049594F" w:rsidRDefault="0049594F" w:rsidP="00455C86">
      <w:pPr>
        <w:ind w:firstLine="0"/>
        <w:jc w:val="center"/>
        <w:outlineLvl w:val="0"/>
        <w:rPr>
          <w:sz w:val="16"/>
          <w:szCs w:val="16"/>
        </w:rPr>
      </w:pPr>
      <w:r>
        <w:rPr>
          <w:sz w:val="16"/>
          <w:szCs w:val="16"/>
        </w:rPr>
        <w:t>**********************************</w:t>
      </w:r>
    </w:p>
    <w:p w:rsidR="0049594F" w:rsidRDefault="0049594F" w:rsidP="00455C86">
      <w:pPr>
        <w:ind w:firstLine="0"/>
        <w:jc w:val="center"/>
        <w:outlineLvl w:val="0"/>
        <w:rPr>
          <w:sz w:val="16"/>
          <w:szCs w:val="16"/>
        </w:rPr>
      </w:pPr>
    </w:p>
    <w:p w:rsidR="0049594F" w:rsidRPr="0036376B" w:rsidRDefault="0049594F" w:rsidP="00455C86">
      <w:pPr>
        <w:ind w:firstLine="0"/>
        <w:jc w:val="center"/>
        <w:outlineLvl w:val="0"/>
        <w:rPr>
          <w:sz w:val="16"/>
          <w:szCs w:val="16"/>
        </w:rPr>
      </w:pPr>
      <w:r w:rsidRPr="0036376B">
        <w:rPr>
          <w:sz w:val="16"/>
          <w:szCs w:val="16"/>
        </w:rPr>
        <w:t>РОССИЙСКАЯ ФЕДЕРАЦИЯ</w:t>
      </w:r>
    </w:p>
    <w:p w:rsidR="0049594F" w:rsidRPr="0036376B" w:rsidRDefault="0049594F" w:rsidP="00455C86">
      <w:pPr>
        <w:ind w:firstLine="0"/>
        <w:jc w:val="center"/>
        <w:outlineLvl w:val="0"/>
        <w:rPr>
          <w:sz w:val="16"/>
          <w:szCs w:val="16"/>
        </w:rPr>
      </w:pPr>
      <w:r w:rsidRPr="0036376B">
        <w:rPr>
          <w:sz w:val="16"/>
          <w:szCs w:val="16"/>
        </w:rPr>
        <w:t>АДМИНИСТРАЦИЯ  ВЕРХ – КУЧУКСКОГО  СЕЛЬСОВЕТА</w:t>
      </w:r>
    </w:p>
    <w:p w:rsidR="0049594F" w:rsidRPr="0036376B" w:rsidRDefault="0049594F" w:rsidP="00455C86">
      <w:pPr>
        <w:ind w:firstLine="0"/>
        <w:jc w:val="center"/>
        <w:outlineLvl w:val="0"/>
        <w:rPr>
          <w:sz w:val="16"/>
          <w:szCs w:val="16"/>
        </w:rPr>
      </w:pPr>
      <w:r w:rsidRPr="0036376B">
        <w:rPr>
          <w:sz w:val="16"/>
          <w:szCs w:val="16"/>
        </w:rPr>
        <w:t>ШЕЛАБОЛИХИНСКОГО РАЙОНА АЛТАЙСКОГО КРАЯ</w:t>
      </w:r>
    </w:p>
    <w:p w:rsidR="0049594F" w:rsidRPr="0036376B" w:rsidRDefault="0049594F" w:rsidP="00455C86">
      <w:pPr>
        <w:ind w:firstLine="0"/>
        <w:jc w:val="center"/>
        <w:outlineLvl w:val="0"/>
        <w:rPr>
          <w:sz w:val="16"/>
          <w:szCs w:val="16"/>
        </w:rPr>
      </w:pPr>
    </w:p>
    <w:p w:rsidR="0049594F" w:rsidRPr="0036376B" w:rsidRDefault="0049594F" w:rsidP="0036376B">
      <w:pPr>
        <w:ind w:right="-1"/>
        <w:jc w:val="center"/>
        <w:rPr>
          <w:sz w:val="16"/>
          <w:szCs w:val="16"/>
        </w:rPr>
      </w:pPr>
      <w:r w:rsidRPr="0036376B">
        <w:rPr>
          <w:sz w:val="16"/>
          <w:szCs w:val="16"/>
        </w:rPr>
        <w:t>ПОСТАНОВЛЕНИЕ</w:t>
      </w:r>
    </w:p>
    <w:p w:rsidR="0049594F" w:rsidRPr="0036376B" w:rsidRDefault="0049594F" w:rsidP="0036376B">
      <w:pPr>
        <w:ind w:right="-1"/>
        <w:rPr>
          <w:sz w:val="16"/>
          <w:szCs w:val="16"/>
        </w:rPr>
      </w:pPr>
      <w:r w:rsidRPr="0036376B">
        <w:rPr>
          <w:sz w:val="16"/>
          <w:szCs w:val="16"/>
        </w:rPr>
        <w:t xml:space="preserve">07 декабря 2023 г.                                                                                                       </w:t>
      </w:r>
      <w:r>
        <w:rPr>
          <w:sz w:val="16"/>
          <w:szCs w:val="16"/>
        </w:rPr>
        <w:t xml:space="preserve">                                                                                            </w:t>
      </w:r>
      <w:r w:rsidRPr="0036376B">
        <w:rPr>
          <w:sz w:val="16"/>
          <w:szCs w:val="16"/>
        </w:rPr>
        <w:t xml:space="preserve">  № 56</w:t>
      </w:r>
    </w:p>
    <w:p w:rsidR="0049594F" w:rsidRPr="0036376B" w:rsidRDefault="0049594F" w:rsidP="0036376B">
      <w:pPr>
        <w:ind w:right="-1"/>
        <w:jc w:val="center"/>
        <w:rPr>
          <w:sz w:val="16"/>
          <w:szCs w:val="16"/>
        </w:rPr>
      </w:pPr>
      <w:r w:rsidRPr="0036376B">
        <w:rPr>
          <w:sz w:val="16"/>
          <w:szCs w:val="16"/>
        </w:rPr>
        <w:t>с. Верх – Кучук</w:t>
      </w:r>
    </w:p>
    <w:p w:rsidR="0049594F" w:rsidRPr="0036376B" w:rsidRDefault="0049594F" w:rsidP="0036376B">
      <w:pPr>
        <w:tabs>
          <w:tab w:val="left" w:pos="5660"/>
        </w:tabs>
        <w:jc w:val="center"/>
        <w:rPr>
          <w:rFonts w:ascii="Arial" w:hAnsi="Arial" w:cs="Arial"/>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tblGrid>
      <w:tr w:rsidR="0049594F" w:rsidRPr="0036376B">
        <w:tc>
          <w:tcPr>
            <w:tcW w:w="5353" w:type="dxa"/>
            <w:tcBorders>
              <w:top w:val="nil"/>
              <w:left w:val="nil"/>
              <w:bottom w:val="nil"/>
              <w:right w:val="nil"/>
            </w:tcBorders>
          </w:tcPr>
          <w:p w:rsidR="0049594F" w:rsidRPr="0036376B" w:rsidRDefault="0049594F" w:rsidP="006579A1">
            <w:pPr>
              <w:jc w:val="both"/>
              <w:rPr>
                <w:sz w:val="16"/>
                <w:szCs w:val="16"/>
              </w:rPr>
            </w:pPr>
            <w:r w:rsidRPr="0036376B">
              <w:rPr>
                <w:sz w:val="16"/>
                <w:szCs w:val="16"/>
              </w:rPr>
              <w:t>Об утверждении реестра муниципальных услуг муниципального образования Верх – Кучукский сельсовет   Шелаболихинского района Алтайского края</w:t>
            </w:r>
          </w:p>
          <w:p w:rsidR="0049594F" w:rsidRPr="0036376B" w:rsidRDefault="0049594F" w:rsidP="006579A1">
            <w:pPr>
              <w:jc w:val="both"/>
              <w:rPr>
                <w:sz w:val="16"/>
                <w:szCs w:val="16"/>
              </w:rPr>
            </w:pPr>
          </w:p>
        </w:tc>
      </w:tr>
    </w:tbl>
    <w:p w:rsidR="0049594F" w:rsidRPr="0036376B" w:rsidRDefault="0049594F" w:rsidP="0036376B">
      <w:pPr>
        <w:jc w:val="both"/>
        <w:rPr>
          <w:sz w:val="16"/>
          <w:szCs w:val="16"/>
        </w:rPr>
      </w:pPr>
    </w:p>
    <w:p w:rsidR="0049594F" w:rsidRPr="0036376B" w:rsidRDefault="0049594F" w:rsidP="0036376B">
      <w:pPr>
        <w:tabs>
          <w:tab w:val="left" w:pos="0"/>
        </w:tabs>
        <w:jc w:val="both"/>
        <w:rPr>
          <w:sz w:val="16"/>
          <w:szCs w:val="16"/>
        </w:rPr>
      </w:pPr>
      <w:r w:rsidRPr="0036376B">
        <w:rPr>
          <w:sz w:val="16"/>
          <w:szCs w:val="16"/>
        </w:rPr>
        <w:t xml:space="preserve">В целях реализации Федерального закона от 27.07.2010 № 210-ФЗ «Об организации предоставления государственных и муниципальных услуг», повышения качества исполнения муниципальных функций и представления муниципальных услуг населению, руководствуясь Федеральным </w:t>
      </w:r>
      <w:hyperlink r:id="rId16" w:history="1">
        <w:r w:rsidRPr="0036376B">
          <w:rPr>
            <w:sz w:val="16"/>
            <w:szCs w:val="16"/>
          </w:rPr>
          <w:t>законом</w:t>
        </w:r>
      </w:hyperlink>
      <w:r w:rsidRPr="0036376B">
        <w:rPr>
          <w:sz w:val="16"/>
          <w:szCs w:val="16"/>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Верх – Кучукский сельсовет Шелаболихинского района Алтайского края</w:t>
      </w:r>
    </w:p>
    <w:p w:rsidR="0049594F" w:rsidRPr="0036376B" w:rsidRDefault="0049594F" w:rsidP="0036376B">
      <w:pPr>
        <w:tabs>
          <w:tab w:val="left" w:pos="0"/>
        </w:tabs>
        <w:jc w:val="both"/>
        <w:rPr>
          <w:sz w:val="16"/>
          <w:szCs w:val="16"/>
        </w:rPr>
      </w:pPr>
      <w:r w:rsidRPr="0036376B">
        <w:rPr>
          <w:sz w:val="16"/>
          <w:szCs w:val="16"/>
        </w:rPr>
        <w:t>ПОСТАНОВЛЯЮ:</w:t>
      </w:r>
    </w:p>
    <w:p w:rsidR="0049594F" w:rsidRPr="0036376B" w:rsidRDefault="0049594F" w:rsidP="0036376B">
      <w:pPr>
        <w:tabs>
          <w:tab w:val="left" w:pos="0"/>
        </w:tabs>
        <w:ind w:right="-1"/>
        <w:jc w:val="both"/>
        <w:rPr>
          <w:sz w:val="16"/>
          <w:szCs w:val="16"/>
        </w:rPr>
      </w:pPr>
      <w:r w:rsidRPr="0036376B">
        <w:rPr>
          <w:sz w:val="16"/>
          <w:szCs w:val="16"/>
        </w:rPr>
        <w:t>1. Утвердить реестр муниципальных услуг муниципального образования Верх – Кучукский сельсовет Шелаболихинского района Алтайского края согласно приложению.</w:t>
      </w:r>
    </w:p>
    <w:p w:rsidR="0049594F" w:rsidRPr="0036376B" w:rsidRDefault="0049594F" w:rsidP="0036376B">
      <w:pPr>
        <w:pStyle w:val="20"/>
        <w:ind w:right="6" w:firstLine="709"/>
        <w:jc w:val="both"/>
        <w:rPr>
          <w:sz w:val="16"/>
          <w:szCs w:val="16"/>
        </w:rPr>
      </w:pPr>
      <w:r w:rsidRPr="0036376B">
        <w:rPr>
          <w:sz w:val="16"/>
          <w:szCs w:val="16"/>
        </w:rPr>
        <w:t>2. Настоящее постановление обнародовать в установленном порядке на информационном стенде в Администрации Верх – Кучукского сельсовета.</w:t>
      </w:r>
    </w:p>
    <w:p w:rsidR="0049594F" w:rsidRPr="0036376B" w:rsidRDefault="0049594F" w:rsidP="0036376B">
      <w:pPr>
        <w:pStyle w:val="20"/>
        <w:ind w:right="6" w:firstLine="709"/>
        <w:jc w:val="both"/>
        <w:rPr>
          <w:sz w:val="16"/>
          <w:szCs w:val="16"/>
        </w:rPr>
      </w:pPr>
      <w:r w:rsidRPr="0036376B">
        <w:rPr>
          <w:sz w:val="16"/>
          <w:szCs w:val="16"/>
        </w:rPr>
        <w:t>3. Постановление Администрации сельсовета от 27.04.2023 № 26 «Об утверждении реестра муниципальных услуг муниципального образования Верх – Кучукский сельсовет Шелаболихинского района Алтайского края» считать утратившим силу.</w:t>
      </w:r>
    </w:p>
    <w:p w:rsidR="0049594F" w:rsidRPr="0036376B" w:rsidRDefault="0049594F" w:rsidP="0036376B">
      <w:pPr>
        <w:ind w:firstLine="708"/>
        <w:jc w:val="both"/>
        <w:rPr>
          <w:sz w:val="16"/>
          <w:szCs w:val="16"/>
        </w:rPr>
      </w:pPr>
      <w:r w:rsidRPr="0036376B">
        <w:rPr>
          <w:sz w:val="16"/>
          <w:szCs w:val="16"/>
        </w:rPr>
        <w:t>4. Контроль за исполнением  настоящего постановления возложить на заместителя Главы администрации сельсовета Радаеву Н.А.</w:t>
      </w:r>
    </w:p>
    <w:p w:rsidR="0049594F" w:rsidRPr="0036376B" w:rsidRDefault="0049594F" w:rsidP="0036376B">
      <w:pPr>
        <w:pStyle w:val="20"/>
        <w:ind w:right="6"/>
        <w:jc w:val="both"/>
        <w:rPr>
          <w:sz w:val="16"/>
          <w:szCs w:val="16"/>
        </w:rPr>
      </w:pPr>
    </w:p>
    <w:p w:rsidR="0049594F" w:rsidRPr="0036376B" w:rsidRDefault="0049594F" w:rsidP="0036376B">
      <w:pPr>
        <w:pStyle w:val="20"/>
        <w:ind w:right="6"/>
        <w:jc w:val="both"/>
        <w:rPr>
          <w:sz w:val="16"/>
          <w:szCs w:val="16"/>
        </w:rPr>
      </w:pPr>
    </w:p>
    <w:p w:rsidR="0049594F" w:rsidRPr="0036376B" w:rsidRDefault="0049594F" w:rsidP="0036376B">
      <w:pPr>
        <w:rPr>
          <w:sz w:val="16"/>
          <w:szCs w:val="16"/>
        </w:rPr>
      </w:pPr>
      <w:r w:rsidRPr="0036376B">
        <w:rPr>
          <w:sz w:val="16"/>
          <w:szCs w:val="16"/>
        </w:rPr>
        <w:t xml:space="preserve">Глава сельсовета                                                                                          </w:t>
      </w:r>
      <w:r>
        <w:rPr>
          <w:sz w:val="16"/>
          <w:szCs w:val="16"/>
        </w:rPr>
        <w:t xml:space="preserve">                                                                                           </w:t>
      </w:r>
      <w:r w:rsidRPr="0036376B">
        <w:rPr>
          <w:sz w:val="16"/>
          <w:szCs w:val="16"/>
        </w:rPr>
        <w:t xml:space="preserve"> Н.И. Дорофеев</w:t>
      </w:r>
    </w:p>
    <w:p w:rsidR="0049594F" w:rsidRDefault="0049594F" w:rsidP="0036376B"/>
    <w:p w:rsidR="0049594F" w:rsidRDefault="0049594F" w:rsidP="0036376B">
      <w:pPr>
        <w:sectPr w:rsidR="0049594F" w:rsidSect="00670956">
          <w:pgSz w:w="11906" w:h="16838"/>
          <w:pgMar w:top="1134" w:right="567" w:bottom="1134" w:left="1134" w:header="709" w:footer="709" w:gutter="0"/>
          <w:cols w:space="708"/>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0"/>
      </w:tblGrid>
      <w:tr w:rsidR="0049594F" w:rsidRPr="0036376B">
        <w:tc>
          <w:tcPr>
            <w:tcW w:w="4330" w:type="dxa"/>
            <w:tcBorders>
              <w:top w:val="nil"/>
              <w:left w:val="nil"/>
              <w:bottom w:val="nil"/>
              <w:right w:val="nil"/>
            </w:tcBorders>
          </w:tcPr>
          <w:p w:rsidR="0049594F" w:rsidRPr="0036376B" w:rsidRDefault="0049594F" w:rsidP="0036376B">
            <w:pPr>
              <w:autoSpaceDE w:val="0"/>
              <w:autoSpaceDN w:val="0"/>
              <w:adjustRightInd w:val="0"/>
              <w:ind w:left="708" w:firstLine="0"/>
              <w:rPr>
                <w:sz w:val="16"/>
                <w:szCs w:val="16"/>
              </w:rPr>
            </w:pPr>
            <w:r w:rsidRPr="0036376B">
              <w:rPr>
                <w:sz w:val="16"/>
                <w:szCs w:val="16"/>
              </w:rPr>
              <w:t>Утвержден постановлением Администрации Верх –</w:t>
            </w:r>
            <w:r>
              <w:rPr>
                <w:sz w:val="16"/>
                <w:szCs w:val="16"/>
              </w:rPr>
              <w:t xml:space="preserve"> </w:t>
            </w:r>
            <w:r w:rsidRPr="0036376B">
              <w:rPr>
                <w:sz w:val="16"/>
                <w:szCs w:val="16"/>
              </w:rPr>
              <w:t>Кучукского  сельсовета</w:t>
            </w:r>
          </w:p>
          <w:p w:rsidR="0049594F" w:rsidRPr="0036376B" w:rsidRDefault="0049594F" w:rsidP="0036376B">
            <w:pPr>
              <w:autoSpaceDE w:val="0"/>
              <w:autoSpaceDN w:val="0"/>
              <w:adjustRightInd w:val="0"/>
              <w:rPr>
                <w:sz w:val="16"/>
                <w:szCs w:val="16"/>
              </w:rPr>
            </w:pPr>
            <w:r w:rsidRPr="0036376B">
              <w:rPr>
                <w:sz w:val="16"/>
                <w:szCs w:val="16"/>
              </w:rPr>
              <w:t>от  07.12.2023 № 56</w:t>
            </w:r>
          </w:p>
          <w:p w:rsidR="0049594F" w:rsidRPr="0036376B" w:rsidRDefault="0049594F" w:rsidP="006579A1">
            <w:pPr>
              <w:autoSpaceDE w:val="0"/>
              <w:autoSpaceDN w:val="0"/>
              <w:adjustRightInd w:val="0"/>
              <w:rPr>
                <w:sz w:val="16"/>
                <w:szCs w:val="16"/>
              </w:rPr>
            </w:pPr>
          </w:p>
        </w:tc>
      </w:tr>
    </w:tbl>
    <w:p w:rsidR="0049594F" w:rsidRPr="0036376B" w:rsidRDefault="0049594F" w:rsidP="0036376B">
      <w:pPr>
        <w:autoSpaceDE w:val="0"/>
        <w:autoSpaceDN w:val="0"/>
        <w:adjustRightInd w:val="0"/>
        <w:jc w:val="center"/>
        <w:rPr>
          <w:sz w:val="16"/>
          <w:szCs w:val="16"/>
        </w:rPr>
      </w:pPr>
      <w:r w:rsidRPr="0036376B">
        <w:rPr>
          <w:sz w:val="16"/>
          <w:szCs w:val="16"/>
        </w:rPr>
        <w:t>РЕЕСТР</w:t>
      </w:r>
    </w:p>
    <w:p w:rsidR="0049594F" w:rsidRPr="0036376B" w:rsidRDefault="0049594F" w:rsidP="0036376B">
      <w:pPr>
        <w:autoSpaceDE w:val="0"/>
        <w:autoSpaceDN w:val="0"/>
        <w:adjustRightInd w:val="0"/>
        <w:jc w:val="center"/>
        <w:rPr>
          <w:sz w:val="16"/>
          <w:szCs w:val="16"/>
        </w:rPr>
      </w:pPr>
      <w:r w:rsidRPr="0036376B">
        <w:rPr>
          <w:sz w:val="16"/>
          <w:szCs w:val="16"/>
        </w:rPr>
        <w:t xml:space="preserve">        МУНИЦИПАЛЬНЫХ УСЛУГ МУНИЦИПАЛЬНОГО ОБРАЗОВАНИЯ</w:t>
      </w:r>
    </w:p>
    <w:p w:rsidR="0049594F" w:rsidRPr="0036376B" w:rsidRDefault="0049594F" w:rsidP="0036376B">
      <w:pPr>
        <w:jc w:val="center"/>
        <w:rPr>
          <w:sz w:val="16"/>
          <w:szCs w:val="16"/>
        </w:rPr>
      </w:pPr>
      <w:r w:rsidRPr="0036376B">
        <w:rPr>
          <w:sz w:val="16"/>
          <w:szCs w:val="16"/>
        </w:rPr>
        <w:t>ВЕРХ – КУЧУКСКИЙ  СЕЛЬСОВЕТ ШЕЛАБОЛИХИНСКОГО РАЙОНА АЛТАЙСКОГО КРАЯ</w:t>
      </w:r>
    </w:p>
    <w:tbl>
      <w:tblPr>
        <w:tblW w:w="159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3"/>
        <w:gridCol w:w="1975"/>
        <w:gridCol w:w="2098"/>
        <w:gridCol w:w="4382"/>
        <w:gridCol w:w="1496"/>
        <w:gridCol w:w="1068"/>
        <w:gridCol w:w="12"/>
        <w:gridCol w:w="3048"/>
        <w:gridCol w:w="12"/>
        <w:gridCol w:w="1384"/>
      </w:tblGrid>
      <w:tr w:rsidR="0049594F" w:rsidRPr="0036376B">
        <w:tc>
          <w:tcPr>
            <w:tcW w:w="473" w:type="dxa"/>
          </w:tcPr>
          <w:p w:rsidR="0049594F" w:rsidRPr="0036376B" w:rsidRDefault="0049594F" w:rsidP="006579A1">
            <w:pPr>
              <w:jc w:val="both"/>
              <w:rPr>
                <w:sz w:val="16"/>
                <w:szCs w:val="16"/>
              </w:rPr>
            </w:pPr>
            <w:r w:rsidRPr="0036376B">
              <w:rPr>
                <w:sz w:val="16"/>
                <w:szCs w:val="16"/>
              </w:rPr>
              <w:t>№ п/п</w:t>
            </w:r>
          </w:p>
        </w:tc>
        <w:tc>
          <w:tcPr>
            <w:tcW w:w="1975" w:type="dxa"/>
          </w:tcPr>
          <w:p w:rsidR="0049594F" w:rsidRPr="0036376B" w:rsidRDefault="0049594F" w:rsidP="0036376B">
            <w:pPr>
              <w:ind w:firstLine="0"/>
              <w:jc w:val="center"/>
              <w:rPr>
                <w:sz w:val="16"/>
                <w:szCs w:val="16"/>
              </w:rPr>
            </w:pPr>
            <w:r w:rsidRPr="0036376B">
              <w:rPr>
                <w:sz w:val="16"/>
                <w:szCs w:val="16"/>
              </w:rPr>
              <w:t xml:space="preserve">Наименование </w:t>
            </w:r>
            <w:r w:rsidRPr="0036376B">
              <w:rPr>
                <w:sz w:val="16"/>
                <w:szCs w:val="16"/>
              </w:rPr>
              <w:br/>
              <w:t xml:space="preserve">и содержание </w:t>
            </w:r>
            <w:r w:rsidRPr="0036376B">
              <w:rPr>
                <w:sz w:val="16"/>
                <w:szCs w:val="16"/>
              </w:rPr>
              <w:br/>
              <w:t xml:space="preserve">муниципальной </w:t>
            </w:r>
            <w:r w:rsidRPr="0036376B">
              <w:rPr>
                <w:sz w:val="16"/>
                <w:szCs w:val="16"/>
              </w:rPr>
              <w:br/>
              <w:t>услуги</w:t>
            </w:r>
          </w:p>
        </w:tc>
        <w:tc>
          <w:tcPr>
            <w:tcW w:w="2098" w:type="dxa"/>
          </w:tcPr>
          <w:p w:rsidR="0049594F" w:rsidRPr="0036376B" w:rsidRDefault="0049594F" w:rsidP="0036376B">
            <w:pPr>
              <w:ind w:firstLine="0"/>
              <w:jc w:val="center"/>
              <w:rPr>
                <w:sz w:val="16"/>
                <w:szCs w:val="16"/>
              </w:rPr>
            </w:pPr>
            <w:r w:rsidRPr="0036376B">
              <w:rPr>
                <w:sz w:val="16"/>
                <w:szCs w:val="16"/>
              </w:rPr>
              <w:t xml:space="preserve">Орган,   </w:t>
            </w:r>
            <w:r w:rsidRPr="0036376B">
              <w:rPr>
                <w:sz w:val="16"/>
                <w:szCs w:val="16"/>
              </w:rPr>
              <w:br/>
              <w:t xml:space="preserve">ответственный </w:t>
            </w:r>
            <w:r w:rsidRPr="0036376B">
              <w:rPr>
                <w:sz w:val="16"/>
                <w:szCs w:val="16"/>
              </w:rPr>
              <w:br/>
              <w:t>за организацию</w:t>
            </w:r>
            <w:r w:rsidRPr="0036376B">
              <w:rPr>
                <w:sz w:val="16"/>
                <w:szCs w:val="16"/>
              </w:rPr>
              <w:br/>
              <w:t>предоставления</w:t>
            </w:r>
            <w:r w:rsidRPr="0036376B">
              <w:rPr>
                <w:sz w:val="16"/>
                <w:szCs w:val="16"/>
              </w:rPr>
              <w:br/>
              <w:t xml:space="preserve">муниципальной </w:t>
            </w:r>
            <w:r w:rsidRPr="0036376B">
              <w:rPr>
                <w:sz w:val="16"/>
                <w:szCs w:val="16"/>
              </w:rPr>
              <w:br/>
              <w:t>услуги</w:t>
            </w:r>
          </w:p>
        </w:tc>
        <w:tc>
          <w:tcPr>
            <w:tcW w:w="4382" w:type="dxa"/>
          </w:tcPr>
          <w:p w:rsidR="0049594F" w:rsidRPr="0036376B" w:rsidRDefault="0049594F" w:rsidP="0036376B">
            <w:pPr>
              <w:ind w:firstLine="0"/>
              <w:jc w:val="center"/>
              <w:rPr>
                <w:sz w:val="16"/>
                <w:szCs w:val="16"/>
              </w:rPr>
            </w:pPr>
            <w:r w:rsidRPr="0036376B">
              <w:rPr>
                <w:sz w:val="16"/>
                <w:szCs w:val="16"/>
              </w:rPr>
              <w:t>Административный регламент</w:t>
            </w:r>
          </w:p>
        </w:tc>
        <w:tc>
          <w:tcPr>
            <w:tcW w:w="1496" w:type="dxa"/>
          </w:tcPr>
          <w:p w:rsidR="0049594F" w:rsidRPr="0036376B" w:rsidRDefault="0049594F" w:rsidP="0036376B">
            <w:pPr>
              <w:ind w:firstLine="0"/>
              <w:jc w:val="center"/>
              <w:rPr>
                <w:sz w:val="16"/>
                <w:szCs w:val="16"/>
              </w:rPr>
            </w:pPr>
            <w:r w:rsidRPr="0036376B">
              <w:rPr>
                <w:sz w:val="16"/>
                <w:szCs w:val="16"/>
              </w:rPr>
              <w:t xml:space="preserve">Потребитель </w:t>
            </w:r>
            <w:r w:rsidRPr="0036376B">
              <w:rPr>
                <w:sz w:val="16"/>
                <w:szCs w:val="16"/>
              </w:rPr>
              <w:br/>
              <w:t xml:space="preserve">муниципальной </w:t>
            </w:r>
            <w:r w:rsidRPr="0036376B">
              <w:rPr>
                <w:sz w:val="16"/>
                <w:szCs w:val="16"/>
              </w:rPr>
              <w:br/>
              <w:t xml:space="preserve"> услуги</w:t>
            </w:r>
          </w:p>
        </w:tc>
        <w:tc>
          <w:tcPr>
            <w:tcW w:w="1068" w:type="dxa"/>
          </w:tcPr>
          <w:p w:rsidR="0049594F" w:rsidRPr="0036376B" w:rsidRDefault="0049594F" w:rsidP="0036376B">
            <w:pPr>
              <w:ind w:firstLine="0"/>
              <w:jc w:val="center"/>
              <w:rPr>
                <w:sz w:val="16"/>
                <w:szCs w:val="16"/>
              </w:rPr>
            </w:pPr>
            <w:r w:rsidRPr="0036376B">
              <w:rPr>
                <w:sz w:val="16"/>
                <w:szCs w:val="16"/>
              </w:rPr>
              <w:t>Раздел</w:t>
            </w:r>
          </w:p>
        </w:tc>
        <w:tc>
          <w:tcPr>
            <w:tcW w:w="3060" w:type="dxa"/>
            <w:gridSpan w:val="2"/>
          </w:tcPr>
          <w:p w:rsidR="0049594F" w:rsidRPr="0036376B" w:rsidRDefault="0049594F" w:rsidP="0036376B">
            <w:pPr>
              <w:ind w:firstLine="0"/>
              <w:jc w:val="center"/>
              <w:rPr>
                <w:sz w:val="16"/>
                <w:szCs w:val="16"/>
              </w:rPr>
            </w:pPr>
            <w:r w:rsidRPr="0036376B">
              <w:rPr>
                <w:sz w:val="16"/>
                <w:szCs w:val="16"/>
              </w:rPr>
              <w:t>Наименование услуг, которые являются  необходимыми и обязательными для предоставления Администрацией Верх-Кучукского сельсовета муниципальных услуг и предоставляются организациями, участвующими в предоставлении муниципальных услуг</w:t>
            </w:r>
          </w:p>
        </w:tc>
        <w:tc>
          <w:tcPr>
            <w:tcW w:w="1396" w:type="dxa"/>
            <w:gridSpan w:val="2"/>
          </w:tcPr>
          <w:p w:rsidR="0049594F" w:rsidRPr="0036376B" w:rsidRDefault="0049594F" w:rsidP="0036376B">
            <w:pPr>
              <w:ind w:firstLine="0"/>
              <w:jc w:val="center"/>
              <w:rPr>
                <w:sz w:val="16"/>
                <w:szCs w:val="16"/>
              </w:rPr>
            </w:pPr>
            <w:r w:rsidRPr="0036376B">
              <w:rPr>
                <w:color w:val="000000"/>
                <w:sz w:val="16"/>
                <w:szCs w:val="16"/>
              </w:rPr>
              <w:t>Наименование организации, предоставляющей необходимые и обязательные услуги</w:t>
            </w:r>
          </w:p>
        </w:tc>
      </w:tr>
      <w:tr w:rsidR="0049594F" w:rsidRPr="0036376B">
        <w:tc>
          <w:tcPr>
            <w:tcW w:w="473" w:type="dxa"/>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1</w:t>
            </w:r>
          </w:p>
        </w:tc>
        <w:tc>
          <w:tcPr>
            <w:tcW w:w="1975" w:type="dxa"/>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2</w:t>
            </w:r>
          </w:p>
        </w:tc>
        <w:tc>
          <w:tcPr>
            <w:tcW w:w="2098" w:type="dxa"/>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3</w:t>
            </w:r>
          </w:p>
        </w:tc>
        <w:tc>
          <w:tcPr>
            <w:tcW w:w="4382" w:type="dxa"/>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4</w:t>
            </w:r>
          </w:p>
        </w:tc>
        <w:tc>
          <w:tcPr>
            <w:tcW w:w="1496" w:type="dxa"/>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5</w:t>
            </w:r>
          </w:p>
        </w:tc>
        <w:tc>
          <w:tcPr>
            <w:tcW w:w="1080" w:type="dxa"/>
            <w:gridSpan w:val="2"/>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6</w:t>
            </w:r>
          </w:p>
        </w:tc>
        <w:tc>
          <w:tcPr>
            <w:tcW w:w="3060" w:type="dxa"/>
            <w:gridSpan w:val="2"/>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7</w:t>
            </w:r>
          </w:p>
        </w:tc>
        <w:tc>
          <w:tcPr>
            <w:tcW w:w="1384" w:type="dxa"/>
          </w:tcPr>
          <w:p w:rsidR="0049594F" w:rsidRPr="0036376B" w:rsidRDefault="0049594F" w:rsidP="006579A1">
            <w:pPr>
              <w:pStyle w:val="ConsPlusCell"/>
              <w:widowControl/>
              <w:jc w:val="center"/>
              <w:rPr>
                <w:rFonts w:ascii="Times New Roman" w:hAnsi="Times New Roman" w:cs="Times New Roman"/>
                <w:sz w:val="16"/>
                <w:szCs w:val="16"/>
              </w:rPr>
            </w:pPr>
            <w:r w:rsidRPr="0036376B">
              <w:rPr>
                <w:rFonts w:ascii="Times New Roman" w:hAnsi="Times New Roman" w:cs="Times New Roman"/>
                <w:sz w:val="16"/>
                <w:szCs w:val="16"/>
              </w:rPr>
              <w:t>8</w:t>
            </w:r>
          </w:p>
        </w:tc>
      </w:tr>
      <w:tr w:rsidR="0049594F" w:rsidRPr="0036376B">
        <w:tc>
          <w:tcPr>
            <w:tcW w:w="15948" w:type="dxa"/>
            <w:gridSpan w:val="10"/>
          </w:tcPr>
          <w:p w:rsidR="0049594F" w:rsidRPr="0036376B" w:rsidRDefault="0049594F" w:rsidP="006579A1">
            <w:pPr>
              <w:jc w:val="center"/>
              <w:rPr>
                <w:sz w:val="16"/>
                <w:szCs w:val="16"/>
              </w:rPr>
            </w:pPr>
            <w:r w:rsidRPr="0036376B">
              <w:rPr>
                <w:sz w:val="16"/>
                <w:szCs w:val="16"/>
              </w:rPr>
              <w:t>Муниципальные услуги (функции), предоставляемые Администрацией Верх – Кучукского сельсовета</w:t>
            </w:r>
          </w:p>
        </w:tc>
      </w:tr>
      <w:tr w:rsidR="0049594F" w:rsidRPr="0036376B">
        <w:tc>
          <w:tcPr>
            <w:tcW w:w="473" w:type="dxa"/>
          </w:tcPr>
          <w:p w:rsidR="0049594F" w:rsidRPr="0036376B" w:rsidRDefault="0049594F" w:rsidP="006579A1">
            <w:pPr>
              <w:jc w:val="both"/>
              <w:rPr>
                <w:sz w:val="16"/>
                <w:szCs w:val="16"/>
              </w:rPr>
            </w:pPr>
            <w:r w:rsidRPr="0036376B">
              <w:rPr>
                <w:sz w:val="16"/>
                <w:szCs w:val="16"/>
              </w:rPr>
              <w:t>1</w:t>
            </w:r>
          </w:p>
        </w:tc>
        <w:tc>
          <w:tcPr>
            <w:tcW w:w="1975" w:type="dxa"/>
          </w:tcPr>
          <w:p w:rsidR="0049594F" w:rsidRPr="0036376B" w:rsidRDefault="0049594F" w:rsidP="0036376B">
            <w:pPr>
              <w:ind w:firstLine="0"/>
              <w:jc w:val="both"/>
              <w:rPr>
                <w:sz w:val="16"/>
                <w:szCs w:val="16"/>
              </w:rPr>
            </w:pPr>
            <w:r w:rsidRPr="0036376B">
              <w:rPr>
                <w:sz w:val="16"/>
                <w:szCs w:val="16"/>
              </w:rPr>
              <w:t>Выдача выписок из похозяйственных книг, справок и иных документов</w:t>
            </w:r>
          </w:p>
        </w:tc>
        <w:tc>
          <w:tcPr>
            <w:tcW w:w="2098" w:type="dxa"/>
          </w:tcPr>
          <w:p w:rsidR="0049594F" w:rsidRPr="0036376B" w:rsidRDefault="0049594F" w:rsidP="0036376B">
            <w:pPr>
              <w:ind w:firstLine="0"/>
              <w:rPr>
                <w:sz w:val="16"/>
                <w:szCs w:val="16"/>
              </w:rPr>
            </w:pPr>
            <w:r w:rsidRPr="0036376B">
              <w:rPr>
                <w:sz w:val="16"/>
                <w:szCs w:val="16"/>
              </w:rPr>
              <w:t>Администрация Верх – Кучукского  сельсовета</w:t>
            </w:r>
          </w:p>
        </w:tc>
        <w:tc>
          <w:tcPr>
            <w:tcW w:w="4382" w:type="dxa"/>
          </w:tcPr>
          <w:p w:rsidR="0049594F" w:rsidRPr="0036376B" w:rsidRDefault="0049594F" w:rsidP="0036376B">
            <w:pPr>
              <w:ind w:firstLine="0"/>
              <w:jc w:val="both"/>
              <w:rPr>
                <w:sz w:val="16"/>
                <w:szCs w:val="16"/>
              </w:rPr>
            </w:pPr>
            <w:r w:rsidRPr="0036376B">
              <w:rPr>
                <w:sz w:val="16"/>
                <w:szCs w:val="16"/>
              </w:rPr>
              <w:t>Постановление Администрации сельсовета  от 01.02.2023 № 3 «Об утверждении административного регламента предоставления муниципальной услуги «Выдача выписки из похозяйственной книги»»</w:t>
            </w:r>
          </w:p>
        </w:tc>
        <w:tc>
          <w:tcPr>
            <w:tcW w:w="1496" w:type="dxa"/>
          </w:tcPr>
          <w:p w:rsidR="0049594F" w:rsidRPr="0036376B" w:rsidRDefault="0049594F" w:rsidP="0036376B">
            <w:pPr>
              <w:ind w:firstLine="0"/>
              <w:rPr>
                <w:sz w:val="16"/>
                <w:szCs w:val="16"/>
              </w:rPr>
            </w:pPr>
            <w:r w:rsidRPr="0036376B">
              <w:rPr>
                <w:sz w:val="16"/>
                <w:szCs w:val="16"/>
              </w:rPr>
              <w:t>Физические лица</w:t>
            </w:r>
          </w:p>
        </w:tc>
        <w:tc>
          <w:tcPr>
            <w:tcW w:w="1080" w:type="dxa"/>
            <w:gridSpan w:val="2"/>
          </w:tcPr>
          <w:p w:rsidR="0049594F" w:rsidRPr="0036376B" w:rsidRDefault="0049594F" w:rsidP="0036376B">
            <w:pPr>
              <w:ind w:firstLine="0"/>
              <w:rPr>
                <w:sz w:val="16"/>
                <w:szCs w:val="16"/>
              </w:rPr>
            </w:pPr>
            <w:r w:rsidRPr="0036376B">
              <w:rPr>
                <w:color w:val="595959"/>
                <w:sz w:val="16"/>
                <w:szCs w:val="16"/>
              </w:rPr>
              <w:t>МСЗУ</w:t>
            </w:r>
          </w:p>
        </w:tc>
        <w:tc>
          <w:tcPr>
            <w:tcW w:w="3060" w:type="dxa"/>
            <w:gridSpan w:val="2"/>
          </w:tcPr>
          <w:p w:rsidR="0049594F" w:rsidRPr="0036376B" w:rsidRDefault="0049594F" w:rsidP="006579A1">
            <w:pPr>
              <w:jc w:val="both"/>
              <w:rPr>
                <w:color w:val="595959"/>
                <w:sz w:val="16"/>
                <w:szCs w:val="16"/>
              </w:rPr>
            </w:pPr>
            <w:r w:rsidRPr="0036376B">
              <w:rPr>
                <w:color w:val="595959"/>
                <w:sz w:val="16"/>
                <w:szCs w:val="16"/>
              </w:rPr>
              <w:t xml:space="preserve">- </w:t>
            </w:r>
          </w:p>
        </w:tc>
        <w:tc>
          <w:tcPr>
            <w:tcW w:w="1384" w:type="dxa"/>
          </w:tcPr>
          <w:p w:rsidR="0049594F" w:rsidRPr="0036376B" w:rsidRDefault="0049594F" w:rsidP="006579A1">
            <w:pPr>
              <w:jc w:val="center"/>
              <w:rPr>
                <w:color w:val="000000"/>
                <w:sz w:val="16"/>
                <w:szCs w:val="16"/>
              </w:rPr>
            </w:pPr>
            <w:r w:rsidRPr="0036376B">
              <w:rPr>
                <w:color w:val="000000"/>
                <w:sz w:val="16"/>
                <w:szCs w:val="16"/>
              </w:rPr>
              <w:t>-</w:t>
            </w:r>
          </w:p>
        </w:tc>
      </w:tr>
      <w:tr w:rsidR="0049594F" w:rsidRPr="0036376B">
        <w:trPr>
          <w:trHeight w:val="1203"/>
        </w:trPr>
        <w:tc>
          <w:tcPr>
            <w:tcW w:w="473" w:type="dxa"/>
          </w:tcPr>
          <w:p w:rsidR="0049594F" w:rsidRPr="0036376B" w:rsidRDefault="0049594F" w:rsidP="006579A1">
            <w:pPr>
              <w:jc w:val="both"/>
              <w:rPr>
                <w:sz w:val="16"/>
                <w:szCs w:val="16"/>
              </w:rPr>
            </w:pPr>
            <w:r w:rsidRPr="0036376B">
              <w:rPr>
                <w:sz w:val="16"/>
                <w:szCs w:val="16"/>
              </w:rPr>
              <w:t>2</w:t>
            </w:r>
          </w:p>
          <w:p w:rsidR="0049594F" w:rsidRPr="0036376B" w:rsidRDefault="0049594F" w:rsidP="006579A1">
            <w:pPr>
              <w:jc w:val="both"/>
              <w:rPr>
                <w:sz w:val="16"/>
                <w:szCs w:val="16"/>
              </w:rPr>
            </w:pPr>
          </w:p>
        </w:tc>
        <w:tc>
          <w:tcPr>
            <w:tcW w:w="1975" w:type="dxa"/>
          </w:tcPr>
          <w:p w:rsidR="0049594F" w:rsidRPr="0036376B" w:rsidRDefault="0049594F" w:rsidP="0036376B">
            <w:pPr>
              <w:ind w:firstLine="0"/>
              <w:jc w:val="both"/>
              <w:rPr>
                <w:sz w:val="16"/>
                <w:szCs w:val="16"/>
              </w:rPr>
            </w:pPr>
            <w:r w:rsidRPr="0036376B">
              <w:rPr>
                <w:sz w:val="16"/>
                <w:szCs w:val="16"/>
              </w:rPr>
              <w:t>Выдача разрешений на производство земляных работ</w:t>
            </w:r>
          </w:p>
        </w:tc>
        <w:tc>
          <w:tcPr>
            <w:tcW w:w="2098" w:type="dxa"/>
          </w:tcPr>
          <w:p w:rsidR="0049594F" w:rsidRPr="0036376B" w:rsidRDefault="0049594F" w:rsidP="0036376B">
            <w:pPr>
              <w:ind w:firstLine="0"/>
              <w:rPr>
                <w:sz w:val="16"/>
                <w:szCs w:val="16"/>
              </w:rPr>
            </w:pPr>
            <w:r w:rsidRPr="0036376B">
              <w:rPr>
                <w:sz w:val="16"/>
                <w:szCs w:val="16"/>
              </w:rPr>
              <w:t>Администрация Верх – Кучукского  сельсовета</w:t>
            </w:r>
          </w:p>
        </w:tc>
        <w:tc>
          <w:tcPr>
            <w:tcW w:w="4382" w:type="dxa"/>
          </w:tcPr>
          <w:p w:rsidR="0049594F" w:rsidRPr="0036376B" w:rsidRDefault="0049594F" w:rsidP="0036376B">
            <w:pPr>
              <w:ind w:firstLine="0"/>
              <w:jc w:val="both"/>
              <w:rPr>
                <w:sz w:val="16"/>
                <w:szCs w:val="16"/>
              </w:rPr>
            </w:pPr>
            <w:r w:rsidRPr="0036376B">
              <w:rPr>
                <w:sz w:val="16"/>
                <w:szCs w:val="16"/>
              </w:rPr>
              <w:t>Постановление Администрации сельсовета от 28.11.2018 № 38 «Об утверждении Административного регламента предоставления муниципальной услуги «Предоставление разрешения на осуществление земляных работ»</w:t>
            </w:r>
          </w:p>
        </w:tc>
        <w:tc>
          <w:tcPr>
            <w:tcW w:w="1496" w:type="dxa"/>
          </w:tcPr>
          <w:p w:rsidR="0049594F" w:rsidRPr="0036376B" w:rsidRDefault="0049594F" w:rsidP="0036376B">
            <w:pPr>
              <w:ind w:firstLine="0"/>
              <w:rPr>
                <w:sz w:val="16"/>
                <w:szCs w:val="16"/>
              </w:rPr>
            </w:pPr>
            <w:r w:rsidRPr="0036376B">
              <w:rPr>
                <w:sz w:val="16"/>
                <w:szCs w:val="16"/>
              </w:rPr>
              <w:t>Физические и юридические лица</w:t>
            </w:r>
          </w:p>
        </w:tc>
        <w:tc>
          <w:tcPr>
            <w:tcW w:w="1080" w:type="dxa"/>
            <w:gridSpan w:val="2"/>
          </w:tcPr>
          <w:p w:rsidR="0049594F" w:rsidRPr="0036376B" w:rsidRDefault="0049594F" w:rsidP="0036376B">
            <w:pPr>
              <w:ind w:firstLine="0"/>
              <w:rPr>
                <w:sz w:val="16"/>
                <w:szCs w:val="16"/>
              </w:rPr>
            </w:pPr>
            <w:r w:rsidRPr="0036376B">
              <w:rPr>
                <w:color w:val="595959"/>
                <w:sz w:val="16"/>
                <w:szCs w:val="16"/>
              </w:rPr>
              <w:t>МСЗУ</w:t>
            </w:r>
          </w:p>
        </w:tc>
        <w:tc>
          <w:tcPr>
            <w:tcW w:w="3060" w:type="dxa"/>
            <w:gridSpan w:val="2"/>
          </w:tcPr>
          <w:p w:rsidR="0049594F" w:rsidRPr="0036376B" w:rsidRDefault="0049594F" w:rsidP="006579A1">
            <w:pPr>
              <w:jc w:val="both"/>
              <w:rPr>
                <w:color w:val="595959"/>
                <w:sz w:val="16"/>
                <w:szCs w:val="16"/>
              </w:rPr>
            </w:pPr>
            <w:r w:rsidRPr="0036376B">
              <w:rPr>
                <w:color w:val="595959"/>
                <w:sz w:val="16"/>
                <w:szCs w:val="16"/>
              </w:rPr>
              <w:t>-</w:t>
            </w:r>
          </w:p>
        </w:tc>
        <w:tc>
          <w:tcPr>
            <w:tcW w:w="1384" w:type="dxa"/>
          </w:tcPr>
          <w:p w:rsidR="0049594F" w:rsidRPr="0036376B" w:rsidRDefault="0049594F" w:rsidP="006579A1">
            <w:pPr>
              <w:jc w:val="center"/>
              <w:rPr>
                <w:color w:val="000000"/>
                <w:sz w:val="16"/>
                <w:szCs w:val="16"/>
              </w:rPr>
            </w:pPr>
            <w:r w:rsidRPr="0036376B">
              <w:rPr>
                <w:color w:val="000000"/>
                <w:sz w:val="16"/>
                <w:szCs w:val="16"/>
              </w:rPr>
              <w:t>-</w:t>
            </w:r>
          </w:p>
        </w:tc>
      </w:tr>
      <w:tr w:rsidR="0049594F" w:rsidRPr="0036376B">
        <w:tc>
          <w:tcPr>
            <w:tcW w:w="473" w:type="dxa"/>
          </w:tcPr>
          <w:p w:rsidR="0049594F" w:rsidRPr="0036376B" w:rsidRDefault="0049594F" w:rsidP="006579A1">
            <w:pPr>
              <w:jc w:val="both"/>
              <w:rPr>
                <w:sz w:val="16"/>
                <w:szCs w:val="16"/>
              </w:rPr>
            </w:pPr>
            <w:r w:rsidRPr="0036376B">
              <w:rPr>
                <w:sz w:val="16"/>
                <w:szCs w:val="16"/>
              </w:rPr>
              <w:t>3</w:t>
            </w:r>
          </w:p>
          <w:p w:rsidR="0049594F" w:rsidRPr="0036376B" w:rsidRDefault="0049594F" w:rsidP="006579A1">
            <w:pPr>
              <w:jc w:val="both"/>
              <w:rPr>
                <w:sz w:val="16"/>
                <w:szCs w:val="16"/>
              </w:rPr>
            </w:pPr>
          </w:p>
        </w:tc>
        <w:tc>
          <w:tcPr>
            <w:tcW w:w="1975" w:type="dxa"/>
          </w:tcPr>
          <w:p w:rsidR="0049594F" w:rsidRPr="0036376B" w:rsidRDefault="0049594F" w:rsidP="0036376B">
            <w:pPr>
              <w:ind w:firstLine="0"/>
              <w:jc w:val="both"/>
              <w:rPr>
                <w:sz w:val="16"/>
                <w:szCs w:val="16"/>
              </w:rPr>
            </w:pPr>
            <w:r w:rsidRPr="0036376B">
              <w:rPr>
                <w:sz w:val="16"/>
                <w:szCs w:val="16"/>
              </w:rPr>
              <w:t>Присвоение адреса объекту недвижимости</w:t>
            </w:r>
          </w:p>
        </w:tc>
        <w:tc>
          <w:tcPr>
            <w:tcW w:w="2098" w:type="dxa"/>
          </w:tcPr>
          <w:p w:rsidR="0049594F" w:rsidRPr="0036376B" w:rsidRDefault="0049594F" w:rsidP="0036376B">
            <w:pPr>
              <w:ind w:firstLine="0"/>
              <w:rPr>
                <w:sz w:val="16"/>
                <w:szCs w:val="16"/>
              </w:rPr>
            </w:pPr>
            <w:r w:rsidRPr="0036376B">
              <w:rPr>
                <w:sz w:val="16"/>
                <w:szCs w:val="16"/>
              </w:rPr>
              <w:t>Администрация Верх – Кучукского  сельсовета</w:t>
            </w:r>
          </w:p>
        </w:tc>
        <w:tc>
          <w:tcPr>
            <w:tcW w:w="4382" w:type="dxa"/>
          </w:tcPr>
          <w:p w:rsidR="0049594F" w:rsidRPr="0036376B" w:rsidRDefault="0049594F" w:rsidP="0036376B">
            <w:pPr>
              <w:ind w:firstLine="0"/>
              <w:jc w:val="both"/>
              <w:rPr>
                <w:sz w:val="16"/>
                <w:szCs w:val="16"/>
              </w:rPr>
            </w:pPr>
            <w:r w:rsidRPr="0036376B">
              <w:rPr>
                <w:sz w:val="16"/>
                <w:szCs w:val="16"/>
              </w:rPr>
              <w:t>Постановление Администрации сельсовета от 08.04.2022 № 13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496" w:type="dxa"/>
          </w:tcPr>
          <w:p w:rsidR="0049594F" w:rsidRPr="0036376B" w:rsidRDefault="0049594F" w:rsidP="0036376B">
            <w:pPr>
              <w:ind w:firstLine="0"/>
              <w:rPr>
                <w:sz w:val="16"/>
                <w:szCs w:val="16"/>
              </w:rPr>
            </w:pPr>
            <w:r w:rsidRPr="0036376B">
              <w:rPr>
                <w:sz w:val="16"/>
                <w:szCs w:val="16"/>
              </w:rPr>
              <w:t>Физические и юридические лица</w:t>
            </w:r>
          </w:p>
        </w:tc>
        <w:tc>
          <w:tcPr>
            <w:tcW w:w="1080" w:type="dxa"/>
            <w:gridSpan w:val="2"/>
          </w:tcPr>
          <w:p w:rsidR="0049594F" w:rsidRPr="0036376B" w:rsidRDefault="0049594F" w:rsidP="0036376B">
            <w:pPr>
              <w:ind w:firstLine="0"/>
              <w:rPr>
                <w:sz w:val="16"/>
                <w:szCs w:val="16"/>
              </w:rPr>
            </w:pPr>
            <w:r w:rsidRPr="0036376B">
              <w:rPr>
                <w:color w:val="595959"/>
                <w:sz w:val="16"/>
                <w:szCs w:val="16"/>
              </w:rPr>
              <w:t>МСЗУ</w:t>
            </w:r>
          </w:p>
        </w:tc>
        <w:tc>
          <w:tcPr>
            <w:tcW w:w="3060" w:type="dxa"/>
            <w:gridSpan w:val="2"/>
          </w:tcPr>
          <w:p w:rsidR="0049594F" w:rsidRPr="0036376B" w:rsidRDefault="0049594F" w:rsidP="006579A1">
            <w:pPr>
              <w:jc w:val="both"/>
              <w:rPr>
                <w:color w:val="595959"/>
                <w:sz w:val="16"/>
                <w:szCs w:val="16"/>
              </w:rPr>
            </w:pPr>
            <w:r w:rsidRPr="0036376B">
              <w:rPr>
                <w:color w:val="595959"/>
                <w:sz w:val="16"/>
                <w:szCs w:val="16"/>
              </w:rPr>
              <w:t>-</w:t>
            </w:r>
          </w:p>
        </w:tc>
        <w:tc>
          <w:tcPr>
            <w:tcW w:w="1384" w:type="dxa"/>
          </w:tcPr>
          <w:p w:rsidR="0049594F" w:rsidRPr="0036376B" w:rsidRDefault="0049594F" w:rsidP="006579A1">
            <w:pPr>
              <w:jc w:val="center"/>
              <w:rPr>
                <w:color w:val="000000"/>
                <w:sz w:val="16"/>
                <w:szCs w:val="16"/>
              </w:rPr>
            </w:pPr>
            <w:r w:rsidRPr="0036376B">
              <w:rPr>
                <w:color w:val="000000"/>
                <w:sz w:val="16"/>
                <w:szCs w:val="16"/>
              </w:rPr>
              <w:t>-</w:t>
            </w:r>
          </w:p>
        </w:tc>
      </w:tr>
      <w:tr w:rsidR="0049594F" w:rsidRPr="0036376B">
        <w:trPr>
          <w:trHeight w:val="1161"/>
        </w:trPr>
        <w:tc>
          <w:tcPr>
            <w:tcW w:w="473" w:type="dxa"/>
          </w:tcPr>
          <w:p w:rsidR="0049594F" w:rsidRPr="0036376B" w:rsidRDefault="0049594F" w:rsidP="006579A1">
            <w:pPr>
              <w:jc w:val="both"/>
              <w:rPr>
                <w:sz w:val="16"/>
                <w:szCs w:val="16"/>
              </w:rPr>
            </w:pPr>
            <w:r w:rsidRPr="0036376B">
              <w:rPr>
                <w:sz w:val="16"/>
                <w:szCs w:val="16"/>
              </w:rPr>
              <w:t>4</w:t>
            </w:r>
          </w:p>
        </w:tc>
        <w:tc>
          <w:tcPr>
            <w:tcW w:w="1975" w:type="dxa"/>
          </w:tcPr>
          <w:p w:rsidR="0049594F" w:rsidRPr="0036376B" w:rsidRDefault="0049594F" w:rsidP="0036376B">
            <w:pPr>
              <w:ind w:firstLine="0"/>
              <w:jc w:val="both"/>
              <w:rPr>
                <w:sz w:val="16"/>
                <w:szCs w:val="16"/>
              </w:rPr>
            </w:pPr>
            <w:r w:rsidRPr="0036376B">
              <w:rPr>
                <w:sz w:val="16"/>
                <w:szCs w:val="16"/>
              </w:rPr>
              <w:t>Предоставление порубочного билета и (или) разрешения на пересадку деревьев и кустарников</w:t>
            </w:r>
          </w:p>
        </w:tc>
        <w:tc>
          <w:tcPr>
            <w:tcW w:w="2098" w:type="dxa"/>
          </w:tcPr>
          <w:p w:rsidR="0049594F" w:rsidRPr="0036376B" w:rsidRDefault="0049594F" w:rsidP="0036376B">
            <w:pPr>
              <w:ind w:firstLine="0"/>
              <w:rPr>
                <w:sz w:val="16"/>
                <w:szCs w:val="16"/>
              </w:rPr>
            </w:pPr>
            <w:r w:rsidRPr="0036376B">
              <w:rPr>
                <w:sz w:val="16"/>
                <w:szCs w:val="16"/>
              </w:rPr>
              <w:t>Администрация Верх – Кучукского  сельсовета</w:t>
            </w:r>
          </w:p>
        </w:tc>
        <w:tc>
          <w:tcPr>
            <w:tcW w:w="4382" w:type="dxa"/>
          </w:tcPr>
          <w:p w:rsidR="0049594F" w:rsidRPr="0036376B" w:rsidRDefault="0049594F" w:rsidP="0036376B">
            <w:pPr>
              <w:ind w:firstLine="0"/>
              <w:jc w:val="both"/>
              <w:rPr>
                <w:sz w:val="16"/>
                <w:szCs w:val="16"/>
              </w:rPr>
            </w:pPr>
            <w:r w:rsidRPr="0036376B">
              <w:rPr>
                <w:sz w:val="16"/>
                <w:szCs w:val="16"/>
              </w:rPr>
              <w:t>Постановление Администрации сельсовета от 27.12.2021 № 37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tc>
        <w:tc>
          <w:tcPr>
            <w:tcW w:w="1496" w:type="dxa"/>
            <w:tcBorders>
              <w:bottom w:val="single" w:sz="8" w:space="0" w:color="auto"/>
            </w:tcBorders>
          </w:tcPr>
          <w:p w:rsidR="0049594F" w:rsidRPr="0036376B" w:rsidRDefault="0049594F" w:rsidP="0036376B">
            <w:pPr>
              <w:autoSpaceDE w:val="0"/>
              <w:autoSpaceDN w:val="0"/>
              <w:adjustRightInd w:val="0"/>
              <w:ind w:firstLine="0"/>
              <w:outlineLvl w:val="1"/>
              <w:rPr>
                <w:sz w:val="16"/>
                <w:szCs w:val="16"/>
                <w:lang w:eastAsia="en-US"/>
              </w:rPr>
            </w:pPr>
            <w:r w:rsidRPr="0036376B">
              <w:rPr>
                <w:sz w:val="16"/>
                <w:szCs w:val="16"/>
                <w:lang w:eastAsia="en-US"/>
              </w:rPr>
              <w:t>физические,   юридические лица</w:t>
            </w:r>
          </w:p>
        </w:tc>
        <w:tc>
          <w:tcPr>
            <w:tcW w:w="1080" w:type="dxa"/>
            <w:gridSpan w:val="2"/>
            <w:tcBorders>
              <w:bottom w:val="single" w:sz="8" w:space="0" w:color="auto"/>
            </w:tcBorders>
          </w:tcPr>
          <w:p w:rsidR="0049594F" w:rsidRPr="0036376B" w:rsidRDefault="0049594F" w:rsidP="0036376B">
            <w:pPr>
              <w:ind w:firstLine="0"/>
              <w:rPr>
                <w:sz w:val="16"/>
                <w:szCs w:val="16"/>
              </w:rPr>
            </w:pPr>
            <w:r w:rsidRPr="0036376B">
              <w:rPr>
                <w:color w:val="595959"/>
                <w:sz w:val="16"/>
                <w:szCs w:val="16"/>
              </w:rPr>
              <w:t>МСЗУ</w:t>
            </w:r>
          </w:p>
        </w:tc>
        <w:tc>
          <w:tcPr>
            <w:tcW w:w="3060" w:type="dxa"/>
            <w:gridSpan w:val="2"/>
            <w:tcBorders>
              <w:bottom w:val="single" w:sz="8" w:space="0" w:color="auto"/>
            </w:tcBorders>
          </w:tcPr>
          <w:p w:rsidR="0049594F" w:rsidRPr="0036376B" w:rsidRDefault="0049594F" w:rsidP="006579A1">
            <w:pPr>
              <w:jc w:val="both"/>
              <w:rPr>
                <w:color w:val="595959"/>
                <w:sz w:val="16"/>
                <w:szCs w:val="16"/>
              </w:rPr>
            </w:pPr>
            <w:r w:rsidRPr="0036376B">
              <w:rPr>
                <w:color w:val="595959"/>
                <w:sz w:val="16"/>
                <w:szCs w:val="16"/>
              </w:rPr>
              <w:t>-</w:t>
            </w:r>
          </w:p>
        </w:tc>
        <w:tc>
          <w:tcPr>
            <w:tcW w:w="1384" w:type="dxa"/>
            <w:tcBorders>
              <w:bottom w:val="single" w:sz="8" w:space="0" w:color="auto"/>
            </w:tcBorders>
          </w:tcPr>
          <w:p w:rsidR="0049594F" w:rsidRPr="0036376B" w:rsidRDefault="0049594F" w:rsidP="006579A1">
            <w:pPr>
              <w:jc w:val="center"/>
              <w:rPr>
                <w:color w:val="000000"/>
                <w:sz w:val="16"/>
                <w:szCs w:val="16"/>
              </w:rPr>
            </w:pPr>
          </w:p>
        </w:tc>
      </w:tr>
      <w:tr w:rsidR="0049594F" w:rsidRPr="0036376B">
        <w:tc>
          <w:tcPr>
            <w:tcW w:w="473" w:type="dxa"/>
          </w:tcPr>
          <w:p w:rsidR="0049594F" w:rsidRPr="0036376B" w:rsidRDefault="0049594F" w:rsidP="006579A1">
            <w:pPr>
              <w:jc w:val="both"/>
              <w:rPr>
                <w:sz w:val="16"/>
                <w:szCs w:val="16"/>
              </w:rPr>
            </w:pPr>
            <w:r w:rsidRPr="0036376B">
              <w:rPr>
                <w:sz w:val="16"/>
                <w:szCs w:val="16"/>
              </w:rPr>
              <w:t>5</w:t>
            </w:r>
          </w:p>
        </w:tc>
        <w:tc>
          <w:tcPr>
            <w:tcW w:w="1975" w:type="dxa"/>
          </w:tcPr>
          <w:p w:rsidR="0049594F" w:rsidRPr="0036376B" w:rsidRDefault="0049594F" w:rsidP="0036376B">
            <w:pPr>
              <w:ind w:firstLine="0"/>
              <w:jc w:val="both"/>
              <w:rPr>
                <w:color w:val="FF0000"/>
                <w:sz w:val="16"/>
                <w:szCs w:val="16"/>
              </w:rPr>
            </w:pPr>
            <w:r w:rsidRPr="0036376B">
              <w:rPr>
                <w:sz w:val="16"/>
                <w:szCs w:val="16"/>
              </w:rPr>
              <w:t xml:space="preserve">Дача письменных разъяснений налогоплательщикам по вопросам применения НПА о местных налогах и сборах </w:t>
            </w:r>
          </w:p>
        </w:tc>
        <w:tc>
          <w:tcPr>
            <w:tcW w:w="2098" w:type="dxa"/>
          </w:tcPr>
          <w:p w:rsidR="0049594F" w:rsidRPr="0036376B" w:rsidRDefault="0049594F" w:rsidP="0036376B">
            <w:pPr>
              <w:ind w:firstLine="0"/>
              <w:rPr>
                <w:color w:val="FF0000"/>
                <w:sz w:val="16"/>
                <w:szCs w:val="16"/>
              </w:rPr>
            </w:pPr>
            <w:r w:rsidRPr="0036376B">
              <w:rPr>
                <w:sz w:val="16"/>
                <w:szCs w:val="16"/>
              </w:rPr>
              <w:t>Администрация Верх – Кучукского  сельсовета</w:t>
            </w:r>
          </w:p>
        </w:tc>
        <w:tc>
          <w:tcPr>
            <w:tcW w:w="4382" w:type="dxa"/>
          </w:tcPr>
          <w:p w:rsidR="0049594F" w:rsidRPr="0036376B" w:rsidRDefault="0049594F" w:rsidP="0036376B">
            <w:pPr>
              <w:ind w:firstLine="0"/>
              <w:jc w:val="both"/>
              <w:rPr>
                <w:sz w:val="16"/>
                <w:szCs w:val="16"/>
              </w:rPr>
            </w:pPr>
            <w:r w:rsidRPr="0036376B">
              <w:rPr>
                <w:kern w:val="2"/>
                <w:sz w:val="16"/>
                <w:szCs w:val="16"/>
              </w:rPr>
              <w:t>Постановление Администрации сельсовета от 07.12.2023 года № 55 «</w:t>
            </w:r>
            <w:r w:rsidRPr="0036376B">
              <w:rPr>
                <w:sz w:val="16"/>
                <w:szCs w:val="16"/>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 – Кучукского сельсовета»</w:t>
            </w:r>
            <w:r w:rsidRPr="0036376B">
              <w:rPr>
                <w:kern w:val="2"/>
                <w:sz w:val="16"/>
                <w:szCs w:val="16"/>
              </w:rPr>
              <w:t>»</w:t>
            </w:r>
          </w:p>
        </w:tc>
        <w:tc>
          <w:tcPr>
            <w:tcW w:w="1496" w:type="dxa"/>
          </w:tcPr>
          <w:p w:rsidR="0049594F" w:rsidRPr="0036376B" w:rsidRDefault="0049594F" w:rsidP="0036376B">
            <w:pPr>
              <w:autoSpaceDE w:val="0"/>
              <w:autoSpaceDN w:val="0"/>
              <w:adjustRightInd w:val="0"/>
              <w:ind w:firstLine="0"/>
              <w:outlineLvl w:val="1"/>
              <w:rPr>
                <w:sz w:val="16"/>
                <w:szCs w:val="16"/>
                <w:lang w:eastAsia="en-US"/>
              </w:rPr>
            </w:pPr>
            <w:r w:rsidRPr="0036376B">
              <w:rPr>
                <w:sz w:val="16"/>
                <w:szCs w:val="16"/>
                <w:lang w:eastAsia="en-US"/>
              </w:rPr>
              <w:t>физические,   юридические лица</w:t>
            </w:r>
          </w:p>
        </w:tc>
        <w:tc>
          <w:tcPr>
            <w:tcW w:w="1080" w:type="dxa"/>
            <w:gridSpan w:val="2"/>
          </w:tcPr>
          <w:p w:rsidR="0049594F" w:rsidRPr="0036376B" w:rsidRDefault="0049594F" w:rsidP="0036376B">
            <w:pPr>
              <w:ind w:firstLine="0"/>
              <w:rPr>
                <w:sz w:val="16"/>
                <w:szCs w:val="16"/>
              </w:rPr>
            </w:pPr>
            <w:r w:rsidRPr="0036376B">
              <w:rPr>
                <w:color w:val="595959"/>
                <w:sz w:val="16"/>
                <w:szCs w:val="16"/>
              </w:rPr>
              <w:t>МСЗУ</w:t>
            </w:r>
          </w:p>
        </w:tc>
        <w:tc>
          <w:tcPr>
            <w:tcW w:w="3060" w:type="dxa"/>
            <w:gridSpan w:val="2"/>
          </w:tcPr>
          <w:p w:rsidR="0049594F" w:rsidRPr="0036376B" w:rsidRDefault="0049594F" w:rsidP="006579A1">
            <w:pPr>
              <w:jc w:val="both"/>
              <w:rPr>
                <w:color w:val="595959"/>
                <w:sz w:val="16"/>
                <w:szCs w:val="16"/>
              </w:rPr>
            </w:pPr>
            <w:r w:rsidRPr="0036376B">
              <w:rPr>
                <w:color w:val="595959"/>
                <w:sz w:val="16"/>
                <w:szCs w:val="16"/>
              </w:rPr>
              <w:t>-</w:t>
            </w:r>
          </w:p>
        </w:tc>
        <w:tc>
          <w:tcPr>
            <w:tcW w:w="1384" w:type="dxa"/>
          </w:tcPr>
          <w:p w:rsidR="0049594F" w:rsidRPr="0036376B" w:rsidRDefault="0049594F" w:rsidP="006579A1">
            <w:pPr>
              <w:jc w:val="center"/>
              <w:rPr>
                <w:color w:val="000000"/>
                <w:sz w:val="16"/>
                <w:szCs w:val="16"/>
              </w:rPr>
            </w:pPr>
          </w:p>
        </w:tc>
      </w:tr>
      <w:tr w:rsidR="0049594F">
        <w:tc>
          <w:tcPr>
            <w:tcW w:w="473" w:type="dxa"/>
          </w:tcPr>
          <w:p w:rsidR="0049594F" w:rsidRPr="00FD7382" w:rsidRDefault="0049594F" w:rsidP="006579A1">
            <w:pPr>
              <w:jc w:val="both"/>
              <w:rPr>
                <w:sz w:val="18"/>
                <w:szCs w:val="18"/>
              </w:rPr>
            </w:pPr>
            <w:r w:rsidRPr="00FD7382">
              <w:rPr>
                <w:sz w:val="18"/>
                <w:szCs w:val="18"/>
              </w:rPr>
              <w:t>6</w:t>
            </w:r>
          </w:p>
        </w:tc>
        <w:tc>
          <w:tcPr>
            <w:tcW w:w="1975" w:type="dxa"/>
          </w:tcPr>
          <w:p w:rsidR="0049594F" w:rsidRPr="00652E97" w:rsidRDefault="0049594F" w:rsidP="0036376B">
            <w:pPr>
              <w:ind w:firstLine="0"/>
              <w:jc w:val="both"/>
              <w:rPr>
                <w:sz w:val="18"/>
                <w:szCs w:val="18"/>
              </w:rPr>
            </w:pPr>
            <w:r>
              <w:rPr>
                <w:sz w:val="18"/>
                <w:szCs w:val="18"/>
              </w:rPr>
              <w:t>Учет граждан испытывающих потребность в древесине</w:t>
            </w:r>
          </w:p>
        </w:tc>
        <w:tc>
          <w:tcPr>
            <w:tcW w:w="2098" w:type="dxa"/>
          </w:tcPr>
          <w:p w:rsidR="0049594F" w:rsidRDefault="0049594F" w:rsidP="0036376B">
            <w:pPr>
              <w:ind w:firstLine="0"/>
            </w:pPr>
            <w:r w:rsidRPr="00E079E5">
              <w:rPr>
                <w:sz w:val="18"/>
                <w:szCs w:val="18"/>
              </w:rPr>
              <w:t>Администрация Верх – Кучукского  сельсовета</w:t>
            </w:r>
          </w:p>
        </w:tc>
        <w:tc>
          <w:tcPr>
            <w:tcW w:w="4382" w:type="dxa"/>
          </w:tcPr>
          <w:p w:rsidR="0049594F" w:rsidRPr="0009314C" w:rsidRDefault="0049594F" w:rsidP="0036376B">
            <w:pPr>
              <w:ind w:firstLine="0"/>
              <w:jc w:val="both"/>
              <w:rPr>
                <w:color w:val="000000"/>
                <w:kern w:val="2"/>
                <w:sz w:val="18"/>
                <w:szCs w:val="18"/>
              </w:rPr>
            </w:pPr>
            <w:r>
              <w:rPr>
                <w:sz w:val="18"/>
                <w:szCs w:val="18"/>
              </w:rPr>
              <w:t>Постановление Администрации сельсовета от 27.04.2023 № 25 «</w:t>
            </w:r>
            <w:r w:rsidRPr="0009314C">
              <w:rPr>
                <w:sz w:val="18"/>
                <w:szCs w:val="1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Pr>
                <w:sz w:val="18"/>
                <w:szCs w:val="18"/>
              </w:rPr>
              <w:t>»</w:t>
            </w:r>
          </w:p>
        </w:tc>
        <w:tc>
          <w:tcPr>
            <w:tcW w:w="1496" w:type="dxa"/>
          </w:tcPr>
          <w:p w:rsidR="0049594F" w:rsidRPr="006D2071" w:rsidRDefault="0049594F" w:rsidP="0036376B">
            <w:pPr>
              <w:autoSpaceDE w:val="0"/>
              <w:autoSpaceDN w:val="0"/>
              <w:adjustRightInd w:val="0"/>
              <w:ind w:firstLine="0"/>
              <w:outlineLvl w:val="1"/>
              <w:rPr>
                <w:sz w:val="18"/>
                <w:szCs w:val="18"/>
                <w:lang w:eastAsia="en-US"/>
              </w:rPr>
            </w:pPr>
            <w:r w:rsidRPr="002D679E">
              <w:rPr>
                <w:sz w:val="18"/>
                <w:szCs w:val="18"/>
                <w:lang w:eastAsia="en-US"/>
              </w:rPr>
              <w:t>физические,   юридические лица</w:t>
            </w:r>
          </w:p>
        </w:tc>
        <w:tc>
          <w:tcPr>
            <w:tcW w:w="1080" w:type="dxa"/>
            <w:gridSpan w:val="2"/>
          </w:tcPr>
          <w:p w:rsidR="0049594F" w:rsidRDefault="0049594F" w:rsidP="0036376B">
            <w:pPr>
              <w:ind w:firstLine="0"/>
              <w:rPr>
                <w:sz w:val="18"/>
                <w:szCs w:val="18"/>
              </w:rPr>
            </w:pPr>
            <w:r>
              <w:rPr>
                <w:color w:val="595959"/>
                <w:sz w:val="18"/>
                <w:szCs w:val="18"/>
              </w:rPr>
              <w:t>МСЗУ</w:t>
            </w:r>
          </w:p>
        </w:tc>
        <w:tc>
          <w:tcPr>
            <w:tcW w:w="3060" w:type="dxa"/>
            <w:gridSpan w:val="2"/>
          </w:tcPr>
          <w:p w:rsidR="0049594F" w:rsidRDefault="0049594F" w:rsidP="006579A1">
            <w:pPr>
              <w:jc w:val="both"/>
              <w:rPr>
                <w:color w:val="595959"/>
                <w:sz w:val="18"/>
                <w:szCs w:val="18"/>
              </w:rPr>
            </w:pPr>
            <w:r>
              <w:rPr>
                <w:color w:val="595959"/>
                <w:sz w:val="18"/>
                <w:szCs w:val="18"/>
              </w:rPr>
              <w:t>-</w:t>
            </w:r>
          </w:p>
        </w:tc>
        <w:tc>
          <w:tcPr>
            <w:tcW w:w="1384" w:type="dxa"/>
          </w:tcPr>
          <w:p w:rsidR="0049594F" w:rsidRPr="00710EBF" w:rsidRDefault="0049594F" w:rsidP="006579A1">
            <w:pPr>
              <w:jc w:val="center"/>
              <w:rPr>
                <w:color w:val="000000"/>
                <w:sz w:val="18"/>
                <w:szCs w:val="18"/>
              </w:rPr>
            </w:pPr>
          </w:p>
        </w:tc>
      </w:tr>
    </w:tbl>
    <w:p w:rsidR="0049594F" w:rsidRDefault="0049594F" w:rsidP="0036376B"/>
    <w:p w:rsidR="0049594F" w:rsidRDefault="0049594F" w:rsidP="0036376B">
      <w:pPr>
        <w:autoSpaceDE w:val="0"/>
        <w:autoSpaceDN w:val="0"/>
        <w:adjustRightInd w:val="0"/>
        <w:jc w:val="center"/>
        <w:sectPr w:rsidR="0049594F" w:rsidSect="006B073D">
          <w:headerReference w:type="default" r:id="rId17"/>
          <w:footerReference w:type="default" r:id="rId18"/>
          <w:pgSz w:w="16838" w:h="11906" w:orient="landscape" w:code="9"/>
          <w:pgMar w:top="567" w:right="454" w:bottom="567" w:left="454" w:header="567" w:footer="454" w:gutter="0"/>
          <w:pgNumType w:fmt="numberInDash"/>
          <w:cols w:space="708"/>
          <w:docGrid w:linePitch="360"/>
        </w:sectPr>
      </w:pPr>
    </w:p>
    <w:p w:rsidR="0049594F" w:rsidRPr="006F0F33" w:rsidRDefault="0049594F" w:rsidP="0036376B">
      <w:pPr>
        <w:shd w:val="clear" w:color="auto" w:fill="FFFFFF"/>
        <w:jc w:val="center"/>
        <w:rPr>
          <w:sz w:val="16"/>
          <w:szCs w:val="16"/>
        </w:rPr>
      </w:pPr>
    </w:p>
    <w:p w:rsidR="0049594F" w:rsidRPr="006579A1" w:rsidRDefault="0049594F" w:rsidP="006579A1">
      <w:pPr>
        <w:jc w:val="center"/>
        <w:rPr>
          <w:sz w:val="16"/>
          <w:szCs w:val="16"/>
        </w:rPr>
      </w:pPr>
      <w:r w:rsidRPr="006579A1">
        <w:rPr>
          <w:sz w:val="16"/>
          <w:szCs w:val="16"/>
        </w:rPr>
        <w:t>РОССИЙСКАЯ ФЕДЕРАЦИЯ</w:t>
      </w:r>
    </w:p>
    <w:p w:rsidR="0049594F" w:rsidRPr="006579A1" w:rsidRDefault="0049594F" w:rsidP="006579A1">
      <w:pPr>
        <w:jc w:val="center"/>
        <w:rPr>
          <w:sz w:val="16"/>
          <w:szCs w:val="16"/>
        </w:rPr>
      </w:pPr>
      <w:r w:rsidRPr="006579A1">
        <w:rPr>
          <w:sz w:val="16"/>
          <w:szCs w:val="16"/>
        </w:rPr>
        <w:t xml:space="preserve">АДМИНИСТРАЦИЯ ВЕРХ – КУЧУКСКОГО СЕЛЬСОВЕТА </w:t>
      </w:r>
    </w:p>
    <w:p w:rsidR="0049594F" w:rsidRPr="006579A1" w:rsidRDefault="0049594F" w:rsidP="006579A1">
      <w:pPr>
        <w:jc w:val="center"/>
        <w:rPr>
          <w:sz w:val="16"/>
          <w:szCs w:val="16"/>
        </w:rPr>
      </w:pPr>
      <w:r w:rsidRPr="006579A1">
        <w:rPr>
          <w:sz w:val="16"/>
          <w:szCs w:val="16"/>
        </w:rPr>
        <w:t>ШЕЛАБОЛИХИНСКОГО РАЙОНА АЛТАЙСКОГО КРАЯ</w:t>
      </w:r>
    </w:p>
    <w:p w:rsidR="0049594F" w:rsidRPr="006579A1" w:rsidRDefault="0049594F" w:rsidP="006579A1">
      <w:pPr>
        <w:rPr>
          <w:sz w:val="16"/>
          <w:szCs w:val="16"/>
        </w:rPr>
      </w:pPr>
    </w:p>
    <w:p w:rsidR="0049594F" w:rsidRPr="006579A1" w:rsidRDefault="0049594F" w:rsidP="006579A1">
      <w:pPr>
        <w:jc w:val="center"/>
        <w:rPr>
          <w:sz w:val="16"/>
          <w:szCs w:val="16"/>
        </w:rPr>
      </w:pPr>
      <w:r w:rsidRPr="006579A1">
        <w:rPr>
          <w:sz w:val="16"/>
          <w:szCs w:val="16"/>
        </w:rPr>
        <w:t>ПОСТАНОВЛЕНИЕ</w:t>
      </w:r>
    </w:p>
    <w:p w:rsidR="0049594F" w:rsidRPr="006579A1" w:rsidRDefault="0049594F" w:rsidP="006579A1">
      <w:pPr>
        <w:rPr>
          <w:sz w:val="16"/>
          <w:szCs w:val="16"/>
        </w:rPr>
      </w:pPr>
    </w:p>
    <w:p w:rsidR="0049594F" w:rsidRPr="006579A1" w:rsidRDefault="0049594F" w:rsidP="006579A1">
      <w:pPr>
        <w:rPr>
          <w:sz w:val="16"/>
          <w:szCs w:val="16"/>
        </w:rPr>
      </w:pPr>
      <w:r w:rsidRPr="006579A1">
        <w:rPr>
          <w:sz w:val="16"/>
          <w:szCs w:val="16"/>
        </w:rPr>
        <w:t xml:space="preserve">27 декабря 2023 г.                                                                                                        </w:t>
      </w:r>
      <w:r>
        <w:rPr>
          <w:sz w:val="16"/>
          <w:szCs w:val="16"/>
        </w:rPr>
        <w:t xml:space="preserve">                                                                                                          </w:t>
      </w:r>
      <w:r w:rsidRPr="006579A1">
        <w:rPr>
          <w:sz w:val="16"/>
          <w:szCs w:val="16"/>
        </w:rPr>
        <w:t xml:space="preserve"> № 57                     </w:t>
      </w:r>
    </w:p>
    <w:p w:rsidR="0049594F" w:rsidRPr="006579A1" w:rsidRDefault="0049594F" w:rsidP="006579A1">
      <w:pPr>
        <w:jc w:val="center"/>
        <w:rPr>
          <w:sz w:val="16"/>
          <w:szCs w:val="16"/>
        </w:rPr>
      </w:pPr>
      <w:r w:rsidRPr="006579A1">
        <w:rPr>
          <w:sz w:val="16"/>
          <w:szCs w:val="16"/>
        </w:rPr>
        <w:t xml:space="preserve">с. Верх – Кучук </w:t>
      </w:r>
    </w:p>
    <w:p w:rsidR="0049594F" w:rsidRPr="006579A1" w:rsidRDefault="0049594F" w:rsidP="006579A1">
      <w:pPr>
        <w:rPr>
          <w:sz w:val="16"/>
          <w:szCs w:val="16"/>
        </w:rPr>
      </w:pPr>
      <w:r w:rsidRPr="006579A1">
        <w:rPr>
          <w:sz w:val="16"/>
          <w:szCs w:val="16"/>
        </w:rPr>
        <w:t xml:space="preserve"> </w:t>
      </w:r>
    </w:p>
    <w:p w:rsidR="0049594F" w:rsidRPr="006579A1" w:rsidRDefault="0049594F" w:rsidP="006579A1">
      <w:pPr>
        <w:tabs>
          <w:tab w:val="left" w:pos="-3969"/>
          <w:tab w:val="left" w:pos="5103"/>
        </w:tabs>
        <w:ind w:right="5102" w:firstLine="0"/>
        <w:jc w:val="both"/>
        <w:rPr>
          <w:sz w:val="16"/>
          <w:szCs w:val="16"/>
        </w:rPr>
      </w:pPr>
      <w:r w:rsidRPr="006579A1">
        <w:rPr>
          <w:sz w:val="16"/>
          <w:szCs w:val="16"/>
        </w:rPr>
        <w:t xml:space="preserve">Об утверждении Перечня главных администраторов доходов бюджета Верх – Кучукского сельсовета, Перечня главных администраторов источников финансирования дефицита бюджета Верх – Кучукского сельсовета и Порядка внесения изменений в Перечень главных администраторов доходов, Перечень главных администраторов источников финансирования дефицита бюджета Верх – Кучукского сельсовета </w:t>
      </w:r>
    </w:p>
    <w:p w:rsidR="0049594F" w:rsidRPr="006579A1" w:rsidRDefault="0049594F" w:rsidP="006579A1">
      <w:pPr>
        <w:jc w:val="both"/>
        <w:rPr>
          <w:sz w:val="16"/>
          <w:szCs w:val="16"/>
        </w:rPr>
      </w:pPr>
    </w:p>
    <w:p w:rsidR="0049594F" w:rsidRPr="006579A1" w:rsidRDefault="0049594F" w:rsidP="006579A1">
      <w:pPr>
        <w:jc w:val="both"/>
        <w:rPr>
          <w:sz w:val="16"/>
          <w:szCs w:val="16"/>
        </w:rPr>
      </w:pPr>
      <w:r>
        <w:rPr>
          <w:sz w:val="16"/>
          <w:szCs w:val="16"/>
        </w:rPr>
        <w:t xml:space="preserve"> </w:t>
      </w:r>
      <w:r w:rsidRPr="006579A1">
        <w:rPr>
          <w:sz w:val="16"/>
          <w:szCs w:val="16"/>
        </w:rPr>
        <w:t xml:space="preserve"> В соответствии со статьями 160.1 и 160.2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49594F" w:rsidRPr="006579A1" w:rsidRDefault="0049594F" w:rsidP="006579A1">
      <w:pPr>
        <w:jc w:val="both"/>
        <w:rPr>
          <w:sz w:val="16"/>
          <w:szCs w:val="16"/>
        </w:rPr>
      </w:pPr>
      <w:r w:rsidRPr="006579A1">
        <w:rPr>
          <w:sz w:val="16"/>
          <w:szCs w:val="16"/>
        </w:rPr>
        <w:t>ПОСТАНОВЛЯЮ:</w:t>
      </w:r>
    </w:p>
    <w:p w:rsidR="0049594F" w:rsidRPr="006579A1" w:rsidRDefault="0049594F" w:rsidP="006579A1">
      <w:pPr>
        <w:jc w:val="both"/>
        <w:rPr>
          <w:sz w:val="16"/>
          <w:szCs w:val="16"/>
        </w:rPr>
      </w:pPr>
      <w:r w:rsidRPr="006579A1">
        <w:rPr>
          <w:sz w:val="16"/>
          <w:szCs w:val="16"/>
        </w:rPr>
        <w:t>1. Утвердить Перечень главных администраторов доходов бюджета Верх – Кучукского сельсовета – 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осуществляющих бюджетные полномочия главных администраторов доходов  бюджета Верх – Кучукского сельсовета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бюджетов субъектов Российской Федерации (приложение 1).</w:t>
      </w:r>
    </w:p>
    <w:p w:rsidR="0049594F" w:rsidRPr="006579A1" w:rsidRDefault="0049594F" w:rsidP="006579A1">
      <w:pPr>
        <w:jc w:val="both"/>
        <w:rPr>
          <w:sz w:val="16"/>
          <w:szCs w:val="16"/>
        </w:rPr>
      </w:pPr>
      <w:r w:rsidRPr="006579A1">
        <w:rPr>
          <w:sz w:val="16"/>
          <w:szCs w:val="16"/>
        </w:rPr>
        <w:t>2. Утвердить Перечень главных администраторов доходов бюджета Верх –Кучукского сельсовета – органов местного самоуправления Шелаболихинского района Алтайского края и (или) находящихся в ведении муниципальных учреждений (приложение 2).</w:t>
      </w:r>
    </w:p>
    <w:p w:rsidR="0049594F" w:rsidRPr="006579A1" w:rsidRDefault="0049594F" w:rsidP="006579A1">
      <w:pPr>
        <w:jc w:val="both"/>
        <w:rPr>
          <w:sz w:val="16"/>
          <w:szCs w:val="16"/>
        </w:rPr>
      </w:pPr>
      <w:r w:rsidRPr="006579A1">
        <w:rPr>
          <w:sz w:val="16"/>
          <w:szCs w:val="16"/>
        </w:rPr>
        <w:t>3. Утвердить Перечень главных администраторов источников финансирования дефицита бюджета Верх – Кучукского сельсовета (приложение 3).</w:t>
      </w:r>
    </w:p>
    <w:p w:rsidR="0049594F" w:rsidRPr="006579A1" w:rsidRDefault="0049594F" w:rsidP="006579A1">
      <w:pPr>
        <w:jc w:val="both"/>
        <w:rPr>
          <w:sz w:val="16"/>
          <w:szCs w:val="16"/>
        </w:rPr>
      </w:pPr>
      <w:r w:rsidRPr="006579A1">
        <w:rPr>
          <w:sz w:val="16"/>
          <w:szCs w:val="16"/>
        </w:rPr>
        <w:t>4. Утвердить Порядок внесения изменений в Перечень главных администраторов доходов  бюджета Верх – Кучукского сельсовета и Перечень главных администраторов источников финансирования дефицита бюджета Верх – Кучукского сельсовета (приложение 4).</w:t>
      </w:r>
    </w:p>
    <w:p w:rsidR="0049594F" w:rsidRPr="006579A1" w:rsidRDefault="0049594F" w:rsidP="006579A1">
      <w:pPr>
        <w:jc w:val="both"/>
        <w:rPr>
          <w:sz w:val="16"/>
          <w:szCs w:val="16"/>
        </w:rPr>
      </w:pPr>
      <w:r w:rsidRPr="006579A1">
        <w:rPr>
          <w:sz w:val="16"/>
          <w:szCs w:val="16"/>
        </w:rPr>
        <w:t>5. Постановление от 29.12.2022 № 51 «Об утверждении Перечня главных администраторов доходов бюджета Верх – Кучукского сельсовета, Перечня главных администраторов источников финансирования дефицита бюджета Верх – Кучукского сельсовета и Порядка внесения изменений в Перечень главных администраторов доходов, Перечень главных администраторов источников финансирования дефицита бюджета Верх – Кучукского сельсовета» отменить.</w:t>
      </w:r>
    </w:p>
    <w:p w:rsidR="0049594F" w:rsidRPr="006579A1" w:rsidRDefault="0049594F" w:rsidP="006579A1">
      <w:pPr>
        <w:jc w:val="both"/>
        <w:rPr>
          <w:sz w:val="16"/>
          <w:szCs w:val="16"/>
        </w:rPr>
      </w:pPr>
      <w:r w:rsidRPr="006579A1">
        <w:rPr>
          <w:sz w:val="16"/>
          <w:szCs w:val="16"/>
        </w:rPr>
        <w:t>6.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местного бюджета, начиная с бюджета на 2024 год и на плановый период 2025 и 2026 годов.</w:t>
      </w:r>
    </w:p>
    <w:p w:rsidR="0049594F" w:rsidRPr="006579A1" w:rsidRDefault="0049594F" w:rsidP="006579A1">
      <w:pPr>
        <w:jc w:val="both"/>
        <w:rPr>
          <w:sz w:val="16"/>
          <w:szCs w:val="16"/>
        </w:rPr>
      </w:pPr>
      <w:r w:rsidRPr="006579A1">
        <w:rPr>
          <w:sz w:val="16"/>
          <w:szCs w:val="16"/>
        </w:rPr>
        <w:t>7. Обнародовать настоящее постановление в установленном порядке.</w:t>
      </w:r>
    </w:p>
    <w:p w:rsidR="0049594F" w:rsidRPr="006579A1" w:rsidRDefault="0049594F" w:rsidP="006579A1">
      <w:pPr>
        <w:jc w:val="both"/>
        <w:rPr>
          <w:sz w:val="16"/>
          <w:szCs w:val="16"/>
        </w:rPr>
      </w:pPr>
      <w:r w:rsidRPr="006579A1">
        <w:rPr>
          <w:sz w:val="16"/>
          <w:szCs w:val="16"/>
        </w:rPr>
        <w:t xml:space="preserve">8. Контроль за исполнением настоящего постановления оставляю за собой.   </w:t>
      </w:r>
    </w:p>
    <w:p w:rsidR="0049594F" w:rsidRPr="006579A1" w:rsidRDefault="0049594F" w:rsidP="006579A1">
      <w:pPr>
        <w:jc w:val="both"/>
        <w:rPr>
          <w:sz w:val="16"/>
          <w:szCs w:val="16"/>
        </w:rPr>
      </w:pPr>
    </w:p>
    <w:p w:rsidR="0049594F" w:rsidRPr="006579A1" w:rsidRDefault="0049594F" w:rsidP="006579A1">
      <w:pPr>
        <w:jc w:val="both"/>
        <w:rPr>
          <w:sz w:val="16"/>
          <w:szCs w:val="16"/>
        </w:rPr>
      </w:pPr>
    </w:p>
    <w:p w:rsidR="0049594F" w:rsidRPr="006579A1" w:rsidRDefault="0049594F" w:rsidP="006579A1">
      <w:pPr>
        <w:rPr>
          <w:sz w:val="16"/>
          <w:szCs w:val="16"/>
        </w:rPr>
      </w:pPr>
      <w:r w:rsidRPr="006579A1">
        <w:rPr>
          <w:sz w:val="16"/>
          <w:szCs w:val="16"/>
        </w:rPr>
        <w:t xml:space="preserve">Глава сельсовета                                                                                    </w:t>
      </w:r>
      <w:r>
        <w:rPr>
          <w:sz w:val="16"/>
          <w:szCs w:val="16"/>
        </w:rPr>
        <w:t xml:space="preserve">                                                                                                         </w:t>
      </w:r>
      <w:r w:rsidRPr="006579A1">
        <w:rPr>
          <w:sz w:val="16"/>
          <w:szCs w:val="16"/>
        </w:rPr>
        <w:t xml:space="preserve">       Н.И. Дорофеев</w:t>
      </w:r>
    </w:p>
    <w:p w:rsidR="0049594F" w:rsidRPr="006579A1" w:rsidRDefault="0049594F" w:rsidP="006579A1">
      <w:pPr>
        <w:rPr>
          <w:sz w:val="16"/>
          <w:szCs w:val="16"/>
        </w:rPr>
      </w:pPr>
    </w:p>
    <w:p w:rsidR="0049594F" w:rsidRPr="006579A1" w:rsidRDefault="0049594F" w:rsidP="006579A1">
      <w:pPr>
        <w:tabs>
          <w:tab w:val="left" w:pos="6740"/>
        </w:tabs>
        <w:rPr>
          <w:sz w:val="16"/>
          <w:szCs w:val="16"/>
        </w:rPr>
      </w:pPr>
      <w:r w:rsidRPr="006579A1">
        <w:rPr>
          <w:sz w:val="16"/>
          <w:szCs w:val="16"/>
        </w:rPr>
        <w:t xml:space="preserve">                                                                                            </w:t>
      </w:r>
    </w:p>
    <w:p w:rsidR="0049594F" w:rsidRPr="006579A1" w:rsidRDefault="0049594F" w:rsidP="006579A1">
      <w:pPr>
        <w:tabs>
          <w:tab w:val="left" w:pos="6237"/>
          <w:tab w:val="left" w:pos="6521"/>
        </w:tabs>
        <w:ind w:left="6525" w:firstLine="24"/>
        <w:rPr>
          <w:sz w:val="16"/>
          <w:szCs w:val="16"/>
        </w:rPr>
      </w:pPr>
      <w:r w:rsidRPr="006579A1">
        <w:rPr>
          <w:sz w:val="16"/>
          <w:szCs w:val="16"/>
        </w:rPr>
        <w:t>Приложение 1                                                                                     к постановлению Администрации</w:t>
      </w:r>
    </w:p>
    <w:p w:rsidR="0049594F" w:rsidRPr="006579A1" w:rsidRDefault="0049594F" w:rsidP="006579A1">
      <w:pPr>
        <w:tabs>
          <w:tab w:val="left" w:pos="6237"/>
          <w:tab w:val="left" w:pos="6521"/>
        </w:tabs>
        <w:ind w:left="6525" w:firstLine="24"/>
        <w:rPr>
          <w:sz w:val="16"/>
          <w:szCs w:val="16"/>
        </w:rPr>
      </w:pPr>
      <w:r w:rsidRPr="006579A1">
        <w:rPr>
          <w:sz w:val="16"/>
          <w:szCs w:val="16"/>
        </w:rPr>
        <w:t>Верх – Кучукского сельсовета                                                                                                                                                                  от «27» декабря 2023  № 57</w:t>
      </w:r>
    </w:p>
    <w:p w:rsidR="0049594F" w:rsidRPr="006579A1" w:rsidRDefault="0049594F" w:rsidP="006579A1">
      <w:pPr>
        <w:tabs>
          <w:tab w:val="left" w:pos="6740"/>
        </w:tabs>
        <w:rPr>
          <w:sz w:val="16"/>
          <w:szCs w:val="16"/>
        </w:rPr>
      </w:pPr>
    </w:p>
    <w:p w:rsidR="0049594F" w:rsidRPr="006579A1" w:rsidRDefault="0049594F" w:rsidP="006579A1">
      <w:pPr>
        <w:tabs>
          <w:tab w:val="left" w:pos="6740"/>
        </w:tabs>
        <w:rPr>
          <w:sz w:val="16"/>
          <w:szCs w:val="16"/>
        </w:rPr>
      </w:pPr>
    </w:p>
    <w:p w:rsidR="0049594F" w:rsidRPr="006579A1" w:rsidRDefault="0049594F" w:rsidP="006579A1">
      <w:pPr>
        <w:tabs>
          <w:tab w:val="left" w:pos="6740"/>
        </w:tabs>
        <w:jc w:val="center"/>
        <w:rPr>
          <w:sz w:val="16"/>
          <w:szCs w:val="16"/>
        </w:rPr>
      </w:pPr>
      <w:r w:rsidRPr="006579A1">
        <w:rPr>
          <w:sz w:val="16"/>
          <w:szCs w:val="16"/>
        </w:rPr>
        <w:t>ПЕРЕЧЕНЬ</w:t>
      </w:r>
    </w:p>
    <w:p w:rsidR="0049594F" w:rsidRPr="006579A1" w:rsidRDefault="0049594F" w:rsidP="006579A1">
      <w:pPr>
        <w:tabs>
          <w:tab w:val="left" w:pos="6740"/>
        </w:tabs>
        <w:jc w:val="center"/>
        <w:rPr>
          <w:sz w:val="16"/>
          <w:szCs w:val="16"/>
        </w:rPr>
      </w:pPr>
      <w:r w:rsidRPr="006579A1">
        <w:rPr>
          <w:sz w:val="16"/>
          <w:szCs w:val="16"/>
        </w:rPr>
        <w:t xml:space="preserve">главных администраторов  доходов бюджета Верх – Кучукского сельсовета – 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осуществляющих бюджетные полномочия главных администраторов доходов бюджета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бюджетов местных бюджетов </w:t>
      </w:r>
    </w:p>
    <w:p w:rsidR="0049594F" w:rsidRPr="006579A1" w:rsidRDefault="0049594F" w:rsidP="006579A1">
      <w:pPr>
        <w:tabs>
          <w:tab w:val="left" w:pos="6740"/>
        </w:tabs>
        <w:jc w:val="center"/>
        <w:rPr>
          <w:sz w:val="16"/>
          <w:szCs w:val="16"/>
        </w:rPr>
      </w:pPr>
    </w:p>
    <w:tbl>
      <w:tblPr>
        <w:tblW w:w="109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926"/>
        <w:gridCol w:w="7740"/>
      </w:tblGrid>
      <w:tr w:rsidR="0049594F" w:rsidRPr="006579A1">
        <w:tc>
          <w:tcPr>
            <w:tcW w:w="1242" w:type="dxa"/>
          </w:tcPr>
          <w:p w:rsidR="0049594F" w:rsidRPr="006579A1" w:rsidRDefault="0049594F" w:rsidP="006579A1">
            <w:pPr>
              <w:tabs>
                <w:tab w:val="left" w:pos="6740"/>
              </w:tabs>
              <w:ind w:firstLine="0"/>
              <w:jc w:val="center"/>
              <w:rPr>
                <w:sz w:val="16"/>
                <w:szCs w:val="16"/>
              </w:rPr>
            </w:pPr>
            <w:r w:rsidRPr="006579A1">
              <w:rPr>
                <w:sz w:val="16"/>
                <w:szCs w:val="16"/>
              </w:rPr>
              <w:t>Код главного администратора</w:t>
            </w:r>
          </w:p>
        </w:tc>
        <w:tc>
          <w:tcPr>
            <w:tcW w:w="1926" w:type="dxa"/>
          </w:tcPr>
          <w:p w:rsidR="0049594F" w:rsidRPr="006579A1" w:rsidRDefault="0049594F" w:rsidP="006579A1">
            <w:pPr>
              <w:tabs>
                <w:tab w:val="left" w:pos="6740"/>
              </w:tabs>
              <w:ind w:firstLine="18"/>
              <w:jc w:val="center"/>
              <w:rPr>
                <w:sz w:val="16"/>
                <w:szCs w:val="16"/>
              </w:rPr>
            </w:pPr>
            <w:r w:rsidRPr="006579A1">
              <w:rPr>
                <w:sz w:val="16"/>
                <w:szCs w:val="16"/>
              </w:rPr>
              <w:t>Код бюджетной классификации</w:t>
            </w:r>
          </w:p>
        </w:tc>
        <w:tc>
          <w:tcPr>
            <w:tcW w:w="7740" w:type="dxa"/>
          </w:tcPr>
          <w:p w:rsidR="0049594F" w:rsidRPr="006579A1" w:rsidRDefault="0049594F" w:rsidP="006579A1">
            <w:pPr>
              <w:tabs>
                <w:tab w:val="left" w:pos="6740"/>
              </w:tabs>
              <w:jc w:val="center"/>
              <w:rPr>
                <w:sz w:val="16"/>
                <w:szCs w:val="16"/>
              </w:rPr>
            </w:pPr>
          </w:p>
          <w:p w:rsidR="0049594F" w:rsidRPr="006579A1" w:rsidRDefault="0049594F" w:rsidP="006579A1">
            <w:pPr>
              <w:tabs>
                <w:tab w:val="left" w:pos="6740"/>
              </w:tabs>
              <w:jc w:val="center"/>
              <w:rPr>
                <w:sz w:val="16"/>
                <w:szCs w:val="16"/>
              </w:rPr>
            </w:pPr>
            <w:r w:rsidRPr="006579A1">
              <w:rPr>
                <w:sz w:val="16"/>
                <w:szCs w:val="16"/>
              </w:rPr>
              <w:t>Наименование</w:t>
            </w:r>
          </w:p>
          <w:p w:rsidR="0049594F" w:rsidRPr="006579A1" w:rsidRDefault="0049594F" w:rsidP="006579A1">
            <w:pPr>
              <w:tabs>
                <w:tab w:val="left" w:pos="6740"/>
              </w:tabs>
              <w:jc w:val="center"/>
              <w:rPr>
                <w:sz w:val="16"/>
                <w:szCs w:val="16"/>
              </w:rPr>
            </w:pPr>
          </w:p>
        </w:tc>
      </w:tr>
      <w:tr w:rsidR="0049594F" w:rsidRPr="006579A1">
        <w:tc>
          <w:tcPr>
            <w:tcW w:w="1242" w:type="dxa"/>
          </w:tcPr>
          <w:p w:rsidR="0049594F" w:rsidRPr="006579A1" w:rsidRDefault="0049594F" w:rsidP="006579A1">
            <w:pPr>
              <w:tabs>
                <w:tab w:val="left" w:pos="6740"/>
              </w:tabs>
              <w:ind w:firstLine="0"/>
              <w:jc w:val="center"/>
              <w:rPr>
                <w:sz w:val="16"/>
                <w:szCs w:val="16"/>
              </w:rPr>
            </w:pPr>
            <w:r w:rsidRPr="006579A1">
              <w:rPr>
                <w:sz w:val="16"/>
                <w:szCs w:val="16"/>
              </w:rPr>
              <w:t>182</w:t>
            </w:r>
          </w:p>
        </w:tc>
        <w:tc>
          <w:tcPr>
            <w:tcW w:w="9666" w:type="dxa"/>
            <w:gridSpan w:val="2"/>
          </w:tcPr>
          <w:p w:rsidR="0049594F" w:rsidRPr="006579A1" w:rsidRDefault="0049594F" w:rsidP="006579A1">
            <w:pPr>
              <w:tabs>
                <w:tab w:val="left" w:pos="6740"/>
              </w:tabs>
              <w:rPr>
                <w:snapToGrid w:val="0"/>
                <w:color w:val="000000"/>
                <w:sz w:val="16"/>
                <w:szCs w:val="16"/>
              </w:rPr>
            </w:pPr>
            <w:r w:rsidRPr="006579A1">
              <w:rPr>
                <w:b/>
                <w:bCs/>
                <w:sz w:val="16"/>
                <w:szCs w:val="16"/>
              </w:rPr>
              <w:t>Управление Федеральной налоговой службы России по Алтайскому краю</w:t>
            </w:r>
          </w:p>
        </w:tc>
      </w:tr>
      <w:tr w:rsidR="0049594F" w:rsidRPr="006579A1">
        <w:tc>
          <w:tcPr>
            <w:tcW w:w="1242" w:type="dxa"/>
          </w:tcPr>
          <w:p w:rsidR="0049594F" w:rsidRPr="006579A1" w:rsidRDefault="0049594F" w:rsidP="006579A1">
            <w:pPr>
              <w:tabs>
                <w:tab w:val="left" w:pos="6740"/>
              </w:tabs>
              <w:ind w:firstLine="0"/>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18"/>
              <w:jc w:val="center"/>
              <w:rPr>
                <w:sz w:val="16"/>
                <w:szCs w:val="16"/>
              </w:rPr>
            </w:pPr>
            <w:r w:rsidRPr="006579A1">
              <w:rPr>
                <w:sz w:val="16"/>
                <w:szCs w:val="16"/>
              </w:rPr>
              <w:t>1 01 02010 01 0000 110</w:t>
            </w:r>
          </w:p>
        </w:tc>
        <w:tc>
          <w:tcPr>
            <w:tcW w:w="7740" w:type="dxa"/>
          </w:tcPr>
          <w:p w:rsidR="0049594F" w:rsidRPr="006579A1" w:rsidRDefault="0049594F" w:rsidP="006579A1">
            <w:pPr>
              <w:ind w:firstLine="0"/>
              <w:jc w:val="both"/>
              <w:rPr>
                <w:snapToGrid w:val="0"/>
                <w:color w:val="000000"/>
                <w:sz w:val="16"/>
                <w:szCs w:val="16"/>
              </w:rPr>
            </w:pPr>
            <w:r w:rsidRPr="006579A1">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49594F" w:rsidRPr="006579A1">
        <w:tc>
          <w:tcPr>
            <w:tcW w:w="1242" w:type="dxa"/>
          </w:tcPr>
          <w:p w:rsidR="0049594F" w:rsidRPr="006579A1" w:rsidRDefault="0049594F" w:rsidP="006579A1">
            <w:pPr>
              <w:tabs>
                <w:tab w:val="left" w:pos="6740"/>
              </w:tabs>
              <w:ind w:firstLine="0"/>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0"/>
              <w:jc w:val="center"/>
              <w:rPr>
                <w:sz w:val="16"/>
                <w:szCs w:val="16"/>
              </w:rPr>
            </w:pPr>
            <w:r w:rsidRPr="006579A1">
              <w:rPr>
                <w:sz w:val="16"/>
                <w:szCs w:val="16"/>
              </w:rPr>
              <w:t>1 01 02020 01 0000 110</w:t>
            </w:r>
          </w:p>
        </w:tc>
        <w:tc>
          <w:tcPr>
            <w:tcW w:w="7740" w:type="dxa"/>
          </w:tcPr>
          <w:p w:rsidR="0049594F" w:rsidRPr="006579A1" w:rsidRDefault="0049594F" w:rsidP="006579A1">
            <w:pPr>
              <w:tabs>
                <w:tab w:val="left" w:pos="6740"/>
              </w:tabs>
              <w:ind w:firstLine="0"/>
              <w:jc w:val="both"/>
              <w:rPr>
                <w:snapToGrid w:val="0"/>
                <w:color w:val="000000"/>
                <w:sz w:val="16"/>
                <w:szCs w:val="16"/>
              </w:rPr>
            </w:pPr>
            <w:r w:rsidRPr="006579A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9594F" w:rsidRPr="006579A1">
        <w:tc>
          <w:tcPr>
            <w:tcW w:w="1242" w:type="dxa"/>
          </w:tcPr>
          <w:p w:rsidR="0049594F" w:rsidRPr="006579A1" w:rsidRDefault="0049594F" w:rsidP="006579A1">
            <w:pPr>
              <w:tabs>
                <w:tab w:val="left" w:pos="6740"/>
              </w:tabs>
              <w:ind w:firstLine="0"/>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18"/>
              <w:jc w:val="center"/>
              <w:rPr>
                <w:sz w:val="16"/>
                <w:szCs w:val="16"/>
              </w:rPr>
            </w:pPr>
            <w:r w:rsidRPr="006579A1">
              <w:rPr>
                <w:sz w:val="16"/>
                <w:szCs w:val="16"/>
              </w:rPr>
              <w:t>1 01 02030 01 0000 110</w:t>
            </w:r>
          </w:p>
        </w:tc>
        <w:tc>
          <w:tcPr>
            <w:tcW w:w="7740" w:type="dxa"/>
          </w:tcPr>
          <w:p w:rsidR="0049594F" w:rsidRPr="006579A1" w:rsidRDefault="0049594F" w:rsidP="006579A1">
            <w:pPr>
              <w:tabs>
                <w:tab w:val="left" w:pos="6740"/>
              </w:tabs>
              <w:ind w:firstLine="0"/>
              <w:jc w:val="both"/>
              <w:rPr>
                <w:snapToGrid w:val="0"/>
                <w:color w:val="000000"/>
                <w:sz w:val="16"/>
                <w:szCs w:val="16"/>
              </w:rPr>
            </w:pPr>
            <w:r w:rsidRPr="006579A1">
              <w:rPr>
                <w:snapToGrid w:val="0"/>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9594F" w:rsidRPr="006579A1">
        <w:trPr>
          <w:trHeight w:val="299"/>
        </w:trPr>
        <w:tc>
          <w:tcPr>
            <w:tcW w:w="1242" w:type="dxa"/>
          </w:tcPr>
          <w:p w:rsidR="0049594F" w:rsidRPr="006579A1" w:rsidRDefault="0049594F" w:rsidP="006579A1">
            <w:pPr>
              <w:tabs>
                <w:tab w:val="left" w:pos="6740"/>
              </w:tabs>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0"/>
              <w:jc w:val="center"/>
              <w:rPr>
                <w:sz w:val="16"/>
                <w:szCs w:val="16"/>
              </w:rPr>
            </w:pPr>
            <w:r w:rsidRPr="006579A1">
              <w:rPr>
                <w:sz w:val="16"/>
                <w:szCs w:val="16"/>
              </w:rPr>
              <w:t>1 05 03010 01 0000 110</w:t>
            </w:r>
          </w:p>
        </w:tc>
        <w:tc>
          <w:tcPr>
            <w:tcW w:w="7740" w:type="dxa"/>
          </w:tcPr>
          <w:p w:rsidR="0049594F" w:rsidRPr="006579A1" w:rsidRDefault="0049594F" w:rsidP="006579A1">
            <w:pPr>
              <w:tabs>
                <w:tab w:val="left" w:pos="6740"/>
              </w:tabs>
              <w:ind w:firstLine="0"/>
              <w:jc w:val="both"/>
              <w:rPr>
                <w:snapToGrid w:val="0"/>
                <w:color w:val="000000"/>
                <w:sz w:val="16"/>
                <w:szCs w:val="16"/>
              </w:rPr>
            </w:pPr>
            <w:r w:rsidRPr="006579A1">
              <w:rPr>
                <w:snapToGrid w:val="0"/>
                <w:color w:val="000000"/>
                <w:sz w:val="16"/>
                <w:szCs w:val="16"/>
              </w:rPr>
              <w:t>Единый сельскохозяйственный налог</w:t>
            </w:r>
          </w:p>
        </w:tc>
      </w:tr>
      <w:tr w:rsidR="0049594F" w:rsidRPr="006579A1">
        <w:tc>
          <w:tcPr>
            <w:tcW w:w="1242" w:type="dxa"/>
          </w:tcPr>
          <w:p w:rsidR="0049594F" w:rsidRPr="006579A1" w:rsidRDefault="0049594F" w:rsidP="006579A1">
            <w:pPr>
              <w:tabs>
                <w:tab w:val="left" w:pos="6740"/>
              </w:tabs>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18"/>
              <w:jc w:val="center"/>
              <w:rPr>
                <w:sz w:val="16"/>
                <w:szCs w:val="16"/>
              </w:rPr>
            </w:pPr>
            <w:r w:rsidRPr="006579A1">
              <w:rPr>
                <w:sz w:val="16"/>
                <w:szCs w:val="16"/>
              </w:rPr>
              <w:t>1 06 01030 10 0000 110</w:t>
            </w:r>
          </w:p>
        </w:tc>
        <w:tc>
          <w:tcPr>
            <w:tcW w:w="7740" w:type="dxa"/>
          </w:tcPr>
          <w:p w:rsidR="0049594F" w:rsidRPr="006579A1" w:rsidRDefault="0049594F" w:rsidP="006579A1">
            <w:pPr>
              <w:ind w:firstLine="0"/>
              <w:jc w:val="both"/>
              <w:rPr>
                <w:snapToGrid w:val="0"/>
                <w:color w:val="000000"/>
                <w:sz w:val="16"/>
                <w:szCs w:val="16"/>
              </w:rPr>
            </w:pPr>
            <w:r w:rsidRPr="006579A1">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9594F" w:rsidRPr="006579A1">
        <w:tc>
          <w:tcPr>
            <w:tcW w:w="1242" w:type="dxa"/>
          </w:tcPr>
          <w:p w:rsidR="0049594F" w:rsidRPr="006579A1" w:rsidRDefault="0049594F" w:rsidP="006579A1">
            <w:pPr>
              <w:tabs>
                <w:tab w:val="left" w:pos="6740"/>
              </w:tabs>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18"/>
              <w:jc w:val="center"/>
              <w:rPr>
                <w:sz w:val="16"/>
                <w:szCs w:val="16"/>
              </w:rPr>
            </w:pPr>
            <w:r w:rsidRPr="006579A1">
              <w:rPr>
                <w:sz w:val="16"/>
                <w:szCs w:val="16"/>
              </w:rPr>
              <w:t>1 06 06033 10 0000 110</w:t>
            </w:r>
          </w:p>
        </w:tc>
        <w:tc>
          <w:tcPr>
            <w:tcW w:w="7740" w:type="dxa"/>
          </w:tcPr>
          <w:p w:rsidR="0049594F" w:rsidRPr="006579A1" w:rsidRDefault="0049594F" w:rsidP="006579A1">
            <w:pPr>
              <w:ind w:firstLine="0"/>
              <w:jc w:val="both"/>
              <w:rPr>
                <w:snapToGrid w:val="0"/>
                <w:color w:val="000000"/>
                <w:sz w:val="16"/>
                <w:szCs w:val="16"/>
              </w:rPr>
            </w:pPr>
            <w:r w:rsidRPr="006579A1">
              <w:rPr>
                <w:color w:val="000000"/>
                <w:sz w:val="16"/>
                <w:szCs w:val="16"/>
              </w:rPr>
              <w:t xml:space="preserve">Земельный налог с организаций, обладающих земельным участком, расположенным в границах сельских поселений </w:t>
            </w:r>
          </w:p>
        </w:tc>
      </w:tr>
      <w:tr w:rsidR="0049594F" w:rsidRPr="006579A1">
        <w:tc>
          <w:tcPr>
            <w:tcW w:w="1242" w:type="dxa"/>
          </w:tcPr>
          <w:p w:rsidR="0049594F" w:rsidRPr="006579A1" w:rsidRDefault="0049594F" w:rsidP="006579A1">
            <w:pPr>
              <w:tabs>
                <w:tab w:val="left" w:pos="6740"/>
              </w:tabs>
              <w:jc w:val="center"/>
              <w:rPr>
                <w:sz w:val="16"/>
                <w:szCs w:val="16"/>
              </w:rPr>
            </w:pPr>
            <w:r w:rsidRPr="006579A1">
              <w:rPr>
                <w:sz w:val="16"/>
                <w:szCs w:val="16"/>
              </w:rPr>
              <w:t>182</w:t>
            </w:r>
          </w:p>
        </w:tc>
        <w:tc>
          <w:tcPr>
            <w:tcW w:w="1926" w:type="dxa"/>
          </w:tcPr>
          <w:p w:rsidR="0049594F" w:rsidRPr="006579A1" w:rsidRDefault="0049594F" w:rsidP="006579A1">
            <w:pPr>
              <w:tabs>
                <w:tab w:val="left" w:pos="6740"/>
              </w:tabs>
              <w:ind w:firstLine="18"/>
              <w:jc w:val="center"/>
              <w:rPr>
                <w:sz w:val="16"/>
                <w:szCs w:val="16"/>
              </w:rPr>
            </w:pPr>
            <w:r w:rsidRPr="006579A1">
              <w:rPr>
                <w:sz w:val="16"/>
                <w:szCs w:val="16"/>
              </w:rPr>
              <w:t>1 06 06043 10 0000 110</w:t>
            </w:r>
          </w:p>
        </w:tc>
        <w:tc>
          <w:tcPr>
            <w:tcW w:w="7740" w:type="dxa"/>
          </w:tcPr>
          <w:p w:rsidR="0049594F" w:rsidRPr="006579A1" w:rsidRDefault="0049594F" w:rsidP="006579A1">
            <w:pPr>
              <w:ind w:firstLine="0"/>
              <w:jc w:val="both"/>
              <w:rPr>
                <w:snapToGrid w:val="0"/>
                <w:color w:val="000000"/>
                <w:sz w:val="16"/>
                <w:szCs w:val="16"/>
              </w:rPr>
            </w:pPr>
            <w:r w:rsidRPr="006579A1">
              <w:rPr>
                <w:color w:val="000000"/>
                <w:sz w:val="16"/>
                <w:szCs w:val="16"/>
              </w:rPr>
              <w:t>Земельный налог с физических лиц, обладающих земельным участком, расположенным в границах сельских поселений</w:t>
            </w:r>
          </w:p>
        </w:tc>
      </w:tr>
    </w:tbl>
    <w:p w:rsidR="0049594F" w:rsidRPr="006579A1" w:rsidRDefault="0049594F" w:rsidP="006579A1">
      <w:pPr>
        <w:tabs>
          <w:tab w:val="left" w:pos="6740"/>
        </w:tabs>
        <w:rPr>
          <w:sz w:val="16"/>
          <w:szCs w:val="16"/>
        </w:rPr>
      </w:pPr>
      <w:r w:rsidRPr="006579A1">
        <w:rPr>
          <w:sz w:val="16"/>
          <w:szCs w:val="16"/>
        </w:rPr>
        <w:t xml:space="preserve">                                 </w:t>
      </w:r>
    </w:p>
    <w:p w:rsidR="0049594F" w:rsidRPr="006579A1" w:rsidRDefault="0049594F" w:rsidP="006579A1">
      <w:pPr>
        <w:tabs>
          <w:tab w:val="left" w:pos="6237"/>
          <w:tab w:val="left" w:pos="6521"/>
        </w:tabs>
        <w:ind w:left="8508" w:firstLine="24"/>
        <w:rPr>
          <w:sz w:val="16"/>
          <w:szCs w:val="16"/>
        </w:rPr>
      </w:pPr>
      <w:r w:rsidRPr="006579A1">
        <w:rPr>
          <w:sz w:val="16"/>
          <w:szCs w:val="16"/>
        </w:rPr>
        <w:t>Приложение 2                                                                                     к постановлению Администрации                                                                                                                                                                     Верх – Кучукского сельсовета                                                                                 от «27» декабря 2023  № 57</w:t>
      </w:r>
    </w:p>
    <w:p w:rsidR="0049594F" w:rsidRPr="006579A1" w:rsidRDefault="0049594F" w:rsidP="006579A1">
      <w:pPr>
        <w:tabs>
          <w:tab w:val="left" w:pos="6740"/>
        </w:tabs>
        <w:rPr>
          <w:sz w:val="16"/>
          <w:szCs w:val="16"/>
        </w:rPr>
      </w:pPr>
    </w:p>
    <w:p w:rsidR="0049594F" w:rsidRPr="006579A1" w:rsidRDefault="0049594F" w:rsidP="006579A1">
      <w:pPr>
        <w:tabs>
          <w:tab w:val="left" w:pos="6740"/>
        </w:tabs>
        <w:jc w:val="center"/>
        <w:rPr>
          <w:sz w:val="16"/>
          <w:szCs w:val="16"/>
        </w:rPr>
      </w:pPr>
      <w:r w:rsidRPr="006579A1">
        <w:rPr>
          <w:sz w:val="16"/>
          <w:szCs w:val="16"/>
        </w:rPr>
        <w:t>ПЕРЕЧЕНЬ</w:t>
      </w:r>
    </w:p>
    <w:p w:rsidR="0049594F" w:rsidRPr="006579A1" w:rsidRDefault="0049594F" w:rsidP="006579A1">
      <w:pPr>
        <w:tabs>
          <w:tab w:val="left" w:pos="6740"/>
        </w:tabs>
        <w:jc w:val="center"/>
        <w:rPr>
          <w:sz w:val="16"/>
          <w:szCs w:val="16"/>
        </w:rPr>
      </w:pPr>
      <w:r w:rsidRPr="006579A1">
        <w:rPr>
          <w:sz w:val="16"/>
          <w:szCs w:val="16"/>
        </w:rPr>
        <w:t xml:space="preserve">главных администраторов бюджета Верх – Кучукского сельсовета – органов </w:t>
      </w:r>
    </w:p>
    <w:p w:rsidR="0049594F" w:rsidRPr="006579A1" w:rsidRDefault="0049594F" w:rsidP="006579A1">
      <w:pPr>
        <w:tabs>
          <w:tab w:val="left" w:pos="6740"/>
        </w:tabs>
        <w:jc w:val="center"/>
        <w:rPr>
          <w:sz w:val="16"/>
          <w:szCs w:val="16"/>
        </w:rPr>
      </w:pPr>
      <w:r w:rsidRPr="006579A1">
        <w:rPr>
          <w:sz w:val="16"/>
          <w:szCs w:val="16"/>
        </w:rPr>
        <w:t xml:space="preserve">местного самоуправления Шелаболихинского района Алтайского края и (или) </w:t>
      </w:r>
    </w:p>
    <w:p w:rsidR="0049594F" w:rsidRPr="006579A1" w:rsidRDefault="0049594F" w:rsidP="006579A1">
      <w:pPr>
        <w:tabs>
          <w:tab w:val="left" w:pos="6740"/>
        </w:tabs>
        <w:jc w:val="center"/>
        <w:rPr>
          <w:sz w:val="16"/>
          <w:szCs w:val="16"/>
        </w:rPr>
      </w:pPr>
      <w:r w:rsidRPr="006579A1">
        <w:rPr>
          <w:sz w:val="16"/>
          <w:szCs w:val="16"/>
        </w:rPr>
        <w:t>находящихся в их ведении муниципальных учреждений</w:t>
      </w:r>
    </w:p>
    <w:p w:rsidR="0049594F" w:rsidRPr="006579A1" w:rsidRDefault="0049594F" w:rsidP="006579A1">
      <w:pPr>
        <w:tabs>
          <w:tab w:val="left" w:pos="6740"/>
        </w:tabs>
        <w:rPr>
          <w:sz w:val="16"/>
          <w:szCs w:val="16"/>
        </w:rPr>
      </w:pPr>
    </w:p>
    <w:tbl>
      <w:tblPr>
        <w:tblW w:w="109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2696"/>
        <w:gridCol w:w="6968"/>
      </w:tblGrid>
      <w:tr w:rsidR="0049594F" w:rsidRPr="006579A1">
        <w:trPr>
          <w:trHeight w:val="608"/>
        </w:trPr>
        <w:tc>
          <w:tcPr>
            <w:tcW w:w="1244" w:type="dxa"/>
          </w:tcPr>
          <w:p w:rsidR="0049594F" w:rsidRPr="006579A1" w:rsidRDefault="0049594F" w:rsidP="006579A1">
            <w:pPr>
              <w:tabs>
                <w:tab w:val="left" w:pos="6740"/>
              </w:tabs>
              <w:ind w:firstLine="0"/>
              <w:jc w:val="center"/>
              <w:rPr>
                <w:sz w:val="16"/>
                <w:szCs w:val="16"/>
              </w:rPr>
            </w:pPr>
            <w:r w:rsidRPr="006579A1">
              <w:rPr>
                <w:sz w:val="16"/>
                <w:szCs w:val="16"/>
              </w:rPr>
              <w:t>Код главного администратора</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Код бюджетной</w:t>
            </w:r>
          </w:p>
          <w:p w:rsidR="0049594F" w:rsidRPr="006579A1" w:rsidRDefault="0049594F" w:rsidP="006579A1">
            <w:pPr>
              <w:tabs>
                <w:tab w:val="left" w:pos="6740"/>
              </w:tabs>
              <w:ind w:firstLine="0"/>
              <w:jc w:val="center"/>
              <w:rPr>
                <w:sz w:val="16"/>
                <w:szCs w:val="16"/>
              </w:rPr>
            </w:pPr>
            <w:r w:rsidRPr="006579A1">
              <w:rPr>
                <w:sz w:val="16"/>
                <w:szCs w:val="16"/>
              </w:rPr>
              <w:t xml:space="preserve"> классификации</w:t>
            </w:r>
          </w:p>
        </w:tc>
        <w:tc>
          <w:tcPr>
            <w:tcW w:w="6968" w:type="dxa"/>
          </w:tcPr>
          <w:p w:rsidR="0049594F" w:rsidRPr="006579A1" w:rsidRDefault="0049594F" w:rsidP="006579A1">
            <w:pPr>
              <w:tabs>
                <w:tab w:val="left" w:pos="6740"/>
              </w:tabs>
              <w:ind w:firstLine="0"/>
              <w:jc w:val="center"/>
              <w:rPr>
                <w:sz w:val="16"/>
                <w:szCs w:val="16"/>
              </w:rPr>
            </w:pPr>
          </w:p>
          <w:p w:rsidR="0049594F" w:rsidRPr="006579A1" w:rsidRDefault="0049594F" w:rsidP="006579A1">
            <w:pPr>
              <w:tabs>
                <w:tab w:val="left" w:pos="6740"/>
              </w:tabs>
              <w:ind w:firstLine="0"/>
              <w:jc w:val="center"/>
              <w:rPr>
                <w:sz w:val="16"/>
                <w:szCs w:val="16"/>
              </w:rPr>
            </w:pPr>
            <w:r w:rsidRPr="006579A1">
              <w:rPr>
                <w:sz w:val="16"/>
                <w:szCs w:val="16"/>
              </w:rPr>
              <w:t>Наименование</w:t>
            </w:r>
          </w:p>
          <w:p w:rsidR="0049594F" w:rsidRPr="006579A1" w:rsidRDefault="0049594F" w:rsidP="006579A1">
            <w:pPr>
              <w:tabs>
                <w:tab w:val="left" w:pos="6740"/>
              </w:tabs>
              <w:ind w:firstLine="0"/>
              <w:jc w:val="center"/>
              <w:rPr>
                <w:sz w:val="16"/>
                <w:szCs w:val="16"/>
              </w:rPr>
            </w:pPr>
          </w:p>
        </w:tc>
      </w:tr>
      <w:tr w:rsidR="0049594F" w:rsidRPr="006579A1">
        <w:tc>
          <w:tcPr>
            <w:tcW w:w="1244" w:type="dxa"/>
          </w:tcPr>
          <w:p w:rsidR="0049594F" w:rsidRPr="006579A1" w:rsidRDefault="0049594F" w:rsidP="006579A1">
            <w:pPr>
              <w:tabs>
                <w:tab w:val="left" w:pos="6740"/>
              </w:tabs>
              <w:ind w:firstLine="0"/>
              <w:jc w:val="center"/>
              <w:rPr>
                <w:b/>
                <w:bCs/>
                <w:sz w:val="16"/>
                <w:szCs w:val="16"/>
              </w:rPr>
            </w:pPr>
            <w:r w:rsidRPr="006579A1">
              <w:rPr>
                <w:b/>
                <w:bCs/>
                <w:sz w:val="16"/>
                <w:szCs w:val="16"/>
              </w:rPr>
              <w:t>303</w:t>
            </w:r>
          </w:p>
        </w:tc>
        <w:tc>
          <w:tcPr>
            <w:tcW w:w="9664" w:type="dxa"/>
            <w:gridSpan w:val="2"/>
          </w:tcPr>
          <w:p w:rsidR="0049594F" w:rsidRPr="006579A1" w:rsidRDefault="0049594F" w:rsidP="006579A1">
            <w:pPr>
              <w:tabs>
                <w:tab w:val="left" w:pos="6740"/>
              </w:tabs>
              <w:ind w:firstLine="0"/>
              <w:rPr>
                <w:b/>
                <w:bCs/>
                <w:sz w:val="16"/>
                <w:szCs w:val="16"/>
              </w:rPr>
            </w:pPr>
            <w:r w:rsidRPr="006579A1">
              <w:rPr>
                <w:b/>
                <w:bCs/>
                <w:sz w:val="16"/>
                <w:szCs w:val="16"/>
              </w:rPr>
              <w:t>Администрация Верх-Кучукского сельсовета Шелаболихинского района Алтайского края</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1 11 05025 10 0000 120</w:t>
            </w:r>
          </w:p>
        </w:tc>
        <w:tc>
          <w:tcPr>
            <w:tcW w:w="6968" w:type="dxa"/>
          </w:tcPr>
          <w:p w:rsidR="0049594F" w:rsidRPr="006579A1" w:rsidRDefault="0049594F" w:rsidP="006579A1">
            <w:pPr>
              <w:ind w:firstLine="0"/>
              <w:jc w:val="both"/>
              <w:rPr>
                <w:sz w:val="16"/>
                <w:szCs w:val="16"/>
              </w:rPr>
            </w:pPr>
            <w:r w:rsidRPr="006579A1">
              <w:rPr>
                <w:snapToGrid w:val="0"/>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1 11 05035 10 0000 120</w:t>
            </w:r>
          </w:p>
        </w:tc>
        <w:tc>
          <w:tcPr>
            <w:tcW w:w="6968" w:type="dxa"/>
          </w:tcPr>
          <w:p w:rsidR="0049594F" w:rsidRPr="006579A1" w:rsidRDefault="0049594F" w:rsidP="006579A1">
            <w:pPr>
              <w:ind w:firstLine="0"/>
              <w:jc w:val="both"/>
              <w:rPr>
                <w:sz w:val="16"/>
                <w:szCs w:val="16"/>
              </w:rPr>
            </w:pPr>
            <w:r w:rsidRPr="006579A1">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1 13 02065 10 0000 130</w:t>
            </w:r>
          </w:p>
        </w:tc>
        <w:tc>
          <w:tcPr>
            <w:tcW w:w="6968" w:type="dxa"/>
          </w:tcPr>
          <w:p w:rsidR="0049594F" w:rsidRPr="006579A1" w:rsidRDefault="0049594F" w:rsidP="006579A1">
            <w:pPr>
              <w:ind w:firstLine="0"/>
              <w:jc w:val="both"/>
              <w:rPr>
                <w:sz w:val="16"/>
                <w:szCs w:val="16"/>
              </w:rPr>
            </w:pPr>
            <w:r w:rsidRPr="006579A1">
              <w:rPr>
                <w:sz w:val="16"/>
                <w:szCs w:val="16"/>
              </w:rPr>
              <w:t>Доходы, поступающие в порядке возмещения расходов, понесенных в связи с эксплуатацией имущества сельских поселений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1 13 02995 10 0000 130</w:t>
            </w:r>
          </w:p>
        </w:tc>
        <w:tc>
          <w:tcPr>
            <w:tcW w:w="6968" w:type="dxa"/>
          </w:tcPr>
          <w:p w:rsidR="0049594F" w:rsidRPr="006579A1" w:rsidRDefault="0049594F" w:rsidP="006579A1">
            <w:pPr>
              <w:ind w:firstLine="0"/>
              <w:jc w:val="both"/>
              <w:rPr>
                <w:sz w:val="16"/>
                <w:szCs w:val="16"/>
              </w:rPr>
            </w:pPr>
            <w:r w:rsidRPr="006579A1">
              <w:rPr>
                <w:sz w:val="16"/>
                <w:szCs w:val="16"/>
              </w:rPr>
              <w:t>Прочие доходы от компенсации затрат бюджетов сельских поселений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1 14 02052 10 0000 410</w:t>
            </w:r>
          </w:p>
        </w:tc>
        <w:tc>
          <w:tcPr>
            <w:tcW w:w="6968" w:type="dxa"/>
          </w:tcPr>
          <w:p w:rsidR="0049594F" w:rsidRPr="006579A1" w:rsidRDefault="0049594F" w:rsidP="006579A1">
            <w:pPr>
              <w:ind w:firstLine="0"/>
              <w:jc w:val="both"/>
              <w:rPr>
                <w:sz w:val="16"/>
                <w:szCs w:val="16"/>
              </w:rPr>
            </w:pPr>
            <w:r w:rsidRPr="006579A1">
              <w:rPr>
                <w:snapToGrid w:val="0"/>
                <w:color w:val="00000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1 14 02053 10 0000 410</w:t>
            </w:r>
          </w:p>
        </w:tc>
        <w:tc>
          <w:tcPr>
            <w:tcW w:w="6968" w:type="dxa"/>
          </w:tcPr>
          <w:p w:rsidR="0049594F" w:rsidRPr="006579A1" w:rsidRDefault="0049594F" w:rsidP="006579A1">
            <w:pPr>
              <w:ind w:firstLine="0"/>
              <w:jc w:val="both"/>
              <w:rPr>
                <w:sz w:val="16"/>
                <w:szCs w:val="16"/>
              </w:rPr>
            </w:pPr>
            <w:r w:rsidRPr="006579A1">
              <w:rPr>
                <w:snapToGrid w:val="0"/>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1 14 02052 10 0000 440</w:t>
            </w:r>
          </w:p>
        </w:tc>
        <w:tc>
          <w:tcPr>
            <w:tcW w:w="6968" w:type="dxa"/>
          </w:tcPr>
          <w:p w:rsidR="0049594F" w:rsidRPr="006579A1" w:rsidRDefault="0049594F" w:rsidP="006579A1">
            <w:pPr>
              <w:ind w:firstLine="0"/>
              <w:jc w:val="both"/>
              <w:rPr>
                <w:sz w:val="16"/>
                <w:szCs w:val="16"/>
              </w:rPr>
            </w:pPr>
            <w:r w:rsidRPr="006579A1">
              <w:rPr>
                <w:snapToGrid w:val="0"/>
                <w:color w:val="00000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1 14 02053 10 0000 440</w:t>
            </w:r>
          </w:p>
        </w:tc>
        <w:tc>
          <w:tcPr>
            <w:tcW w:w="6968" w:type="dxa"/>
          </w:tcPr>
          <w:p w:rsidR="0049594F" w:rsidRPr="006579A1" w:rsidRDefault="0049594F" w:rsidP="006579A1">
            <w:pPr>
              <w:ind w:firstLine="0"/>
              <w:jc w:val="both"/>
              <w:rPr>
                <w:snapToGrid w:val="0"/>
                <w:color w:val="000000"/>
                <w:sz w:val="16"/>
                <w:szCs w:val="16"/>
              </w:rPr>
            </w:pPr>
            <w:r w:rsidRPr="006579A1">
              <w:rPr>
                <w:snapToGrid w:val="0"/>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1 14 06025 10 0000 430</w:t>
            </w:r>
          </w:p>
        </w:tc>
        <w:tc>
          <w:tcPr>
            <w:tcW w:w="6968" w:type="dxa"/>
          </w:tcPr>
          <w:p w:rsidR="0049594F" w:rsidRPr="006579A1" w:rsidRDefault="0049594F" w:rsidP="006579A1">
            <w:pPr>
              <w:ind w:firstLine="0"/>
              <w:jc w:val="both"/>
              <w:rPr>
                <w:snapToGrid w:val="0"/>
                <w:color w:val="000000"/>
                <w:sz w:val="16"/>
                <w:szCs w:val="16"/>
              </w:rPr>
            </w:pPr>
            <w:r w:rsidRPr="006579A1">
              <w:rPr>
                <w:snapToGrid w:val="0"/>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1 16 02020 02 0000 140</w:t>
            </w:r>
          </w:p>
        </w:tc>
        <w:tc>
          <w:tcPr>
            <w:tcW w:w="6968" w:type="dxa"/>
          </w:tcPr>
          <w:p w:rsidR="0049594F" w:rsidRPr="006579A1" w:rsidRDefault="0049594F" w:rsidP="006579A1">
            <w:pPr>
              <w:ind w:firstLine="0"/>
              <w:jc w:val="both"/>
              <w:rPr>
                <w:snapToGrid w:val="0"/>
                <w:color w:val="000000"/>
                <w:sz w:val="16"/>
                <w:szCs w:val="16"/>
              </w:rPr>
            </w:pPr>
            <w:r w:rsidRPr="006579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1 16 07090 10 0000 140</w:t>
            </w:r>
          </w:p>
        </w:tc>
        <w:tc>
          <w:tcPr>
            <w:tcW w:w="6968" w:type="dxa"/>
          </w:tcPr>
          <w:p w:rsidR="0049594F" w:rsidRPr="006579A1" w:rsidRDefault="0049594F" w:rsidP="006579A1">
            <w:pPr>
              <w:ind w:firstLine="0"/>
              <w:jc w:val="both"/>
              <w:rPr>
                <w:sz w:val="16"/>
                <w:szCs w:val="16"/>
              </w:rPr>
            </w:pPr>
            <w:r w:rsidRPr="006579A1">
              <w:rPr>
                <w:snapToGrid w:val="0"/>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1 16 10031 10 0000 140</w:t>
            </w:r>
          </w:p>
        </w:tc>
        <w:tc>
          <w:tcPr>
            <w:tcW w:w="6968" w:type="dxa"/>
          </w:tcPr>
          <w:p w:rsidR="0049594F" w:rsidRPr="006579A1" w:rsidRDefault="0049594F" w:rsidP="006579A1">
            <w:pPr>
              <w:ind w:firstLine="0"/>
              <w:jc w:val="both"/>
              <w:rPr>
                <w:snapToGrid w:val="0"/>
                <w:color w:val="000000"/>
                <w:sz w:val="16"/>
                <w:szCs w:val="16"/>
              </w:rPr>
            </w:pPr>
            <w:r w:rsidRPr="006579A1">
              <w:rPr>
                <w:snapToGrid w:val="0"/>
                <w:color w:val="000000"/>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1 17 01050 10 0000 180</w:t>
            </w:r>
          </w:p>
        </w:tc>
        <w:tc>
          <w:tcPr>
            <w:tcW w:w="6968" w:type="dxa"/>
          </w:tcPr>
          <w:p w:rsidR="0049594F" w:rsidRPr="006579A1" w:rsidRDefault="0049594F" w:rsidP="006579A1">
            <w:pPr>
              <w:ind w:firstLine="0"/>
              <w:jc w:val="both"/>
              <w:rPr>
                <w:rFonts w:eastAsia="Batang"/>
                <w:color w:val="000000"/>
                <w:sz w:val="16"/>
                <w:szCs w:val="16"/>
              </w:rPr>
            </w:pPr>
            <w:r w:rsidRPr="006579A1">
              <w:rPr>
                <w:snapToGrid w:val="0"/>
                <w:color w:val="000000"/>
                <w:sz w:val="16"/>
                <w:szCs w:val="16"/>
              </w:rPr>
              <w:t>Невыясненные поступления, зачисляемые в бюджеты сельских поселений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1 17 05050 10 0000 180</w:t>
            </w:r>
          </w:p>
        </w:tc>
        <w:tc>
          <w:tcPr>
            <w:tcW w:w="6968" w:type="dxa"/>
          </w:tcPr>
          <w:p w:rsidR="0049594F" w:rsidRPr="006579A1" w:rsidRDefault="0049594F" w:rsidP="006579A1">
            <w:pPr>
              <w:ind w:firstLine="0"/>
              <w:jc w:val="both"/>
              <w:rPr>
                <w:snapToGrid w:val="0"/>
                <w:color w:val="000000"/>
                <w:sz w:val="16"/>
                <w:szCs w:val="16"/>
              </w:rPr>
            </w:pPr>
            <w:r w:rsidRPr="006579A1">
              <w:rPr>
                <w:snapToGrid w:val="0"/>
                <w:color w:val="000000"/>
                <w:sz w:val="16"/>
                <w:szCs w:val="16"/>
              </w:rPr>
              <w:t>Прочие неналоговые доходы бюджетов сельских поселений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1 17 15030 10 0000 150</w:t>
            </w:r>
          </w:p>
        </w:tc>
        <w:tc>
          <w:tcPr>
            <w:tcW w:w="6968" w:type="dxa"/>
          </w:tcPr>
          <w:p w:rsidR="0049594F" w:rsidRPr="006579A1" w:rsidRDefault="0049594F" w:rsidP="006579A1">
            <w:pPr>
              <w:ind w:firstLine="0"/>
              <w:jc w:val="both"/>
              <w:rPr>
                <w:snapToGrid w:val="0"/>
                <w:color w:val="000000"/>
                <w:sz w:val="16"/>
                <w:szCs w:val="16"/>
              </w:rPr>
            </w:pPr>
            <w:r w:rsidRPr="006579A1">
              <w:rPr>
                <w:snapToGrid w:val="0"/>
                <w:color w:val="000000"/>
                <w:sz w:val="16"/>
                <w:szCs w:val="16"/>
              </w:rPr>
              <w:t>Инициативные платежи, зачисляемые в бюджеты сельских поселений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1 17 15030 10 0001 150</w:t>
            </w:r>
          </w:p>
        </w:tc>
        <w:tc>
          <w:tcPr>
            <w:tcW w:w="6968" w:type="dxa"/>
          </w:tcPr>
          <w:p w:rsidR="0049594F" w:rsidRPr="006579A1" w:rsidRDefault="0049594F" w:rsidP="006579A1">
            <w:pPr>
              <w:ind w:firstLine="0"/>
              <w:jc w:val="both"/>
              <w:rPr>
                <w:snapToGrid w:val="0"/>
                <w:color w:val="000000"/>
                <w:sz w:val="16"/>
                <w:szCs w:val="16"/>
              </w:rPr>
            </w:pPr>
            <w:r w:rsidRPr="006579A1">
              <w:rPr>
                <w:sz w:val="16"/>
                <w:szCs w:val="16"/>
              </w:rPr>
              <w:t>Инициативные платежи, зачисляемые в бюджеты сельских поселений (Обустройство спортивной площадки в селе Верх-Кучук Шелаболихинского района Алтайского края)</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 xml:space="preserve">303 </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2 02 15002 10 0000 150</w:t>
            </w:r>
          </w:p>
        </w:tc>
        <w:tc>
          <w:tcPr>
            <w:tcW w:w="6968" w:type="dxa"/>
          </w:tcPr>
          <w:p w:rsidR="0049594F" w:rsidRPr="006579A1" w:rsidRDefault="0049594F" w:rsidP="006579A1">
            <w:pPr>
              <w:ind w:firstLine="0"/>
              <w:jc w:val="both"/>
              <w:rPr>
                <w:snapToGrid w:val="0"/>
                <w:color w:val="000000"/>
                <w:sz w:val="16"/>
                <w:szCs w:val="16"/>
              </w:rPr>
            </w:pPr>
            <w:r w:rsidRPr="006579A1">
              <w:rPr>
                <w:sz w:val="16"/>
                <w:szCs w:val="16"/>
              </w:rPr>
              <w:t>Дотации бюджетам сельских поселений на поддержку мер по обеспечению сбалансированности бюджетов</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2 02 16001 10 0000 150</w:t>
            </w:r>
          </w:p>
        </w:tc>
        <w:tc>
          <w:tcPr>
            <w:tcW w:w="6968" w:type="dxa"/>
          </w:tcPr>
          <w:p w:rsidR="0049594F" w:rsidRPr="006579A1" w:rsidRDefault="0049594F" w:rsidP="006579A1">
            <w:pPr>
              <w:ind w:firstLine="0"/>
              <w:jc w:val="both"/>
              <w:rPr>
                <w:sz w:val="16"/>
                <w:szCs w:val="16"/>
              </w:rPr>
            </w:pPr>
            <w:r w:rsidRPr="006579A1">
              <w:rPr>
                <w:sz w:val="16"/>
                <w:szCs w:val="16"/>
              </w:rPr>
              <w:t xml:space="preserve">Дотации бюджетам сельских поселений на выравнивание бюджетной обеспеченности из бюджетов муниципальных районов  </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2 02 29999 10 0000 150</w:t>
            </w:r>
          </w:p>
        </w:tc>
        <w:tc>
          <w:tcPr>
            <w:tcW w:w="6968" w:type="dxa"/>
          </w:tcPr>
          <w:p w:rsidR="0049594F" w:rsidRPr="006579A1" w:rsidRDefault="0049594F" w:rsidP="006579A1">
            <w:pPr>
              <w:ind w:firstLine="0"/>
              <w:jc w:val="both"/>
              <w:rPr>
                <w:sz w:val="16"/>
                <w:szCs w:val="16"/>
              </w:rPr>
            </w:pPr>
            <w:r w:rsidRPr="006579A1">
              <w:rPr>
                <w:sz w:val="16"/>
                <w:szCs w:val="16"/>
              </w:rPr>
              <w:t>Прочие субсидии бюджетам сельских поселений</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2 02 30024 10 0000 150</w:t>
            </w:r>
          </w:p>
        </w:tc>
        <w:tc>
          <w:tcPr>
            <w:tcW w:w="6968" w:type="dxa"/>
          </w:tcPr>
          <w:p w:rsidR="0049594F" w:rsidRPr="006579A1" w:rsidRDefault="0049594F" w:rsidP="006579A1">
            <w:pPr>
              <w:ind w:firstLine="0"/>
              <w:jc w:val="both"/>
              <w:rPr>
                <w:sz w:val="16"/>
                <w:szCs w:val="16"/>
              </w:rPr>
            </w:pPr>
            <w:r w:rsidRPr="006579A1">
              <w:rPr>
                <w:sz w:val="16"/>
                <w:szCs w:val="16"/>
              </w:rPr>
              <w:t>Субвенции бюджетам сельских поселений на выполнение передаваемых полномочий субъектов Российской Федерации</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2 02 35118 10 0000 150</w:t>
            </w:r>
          </w:p>
        </w:tc>
        <w:tc>
          <w:tcPr>
            <w:tcW w:w="6968" w:type="dxa"/>
          </w:tcPr>
          <w:p w:rsidR="0049594F" w:rsidRPr="006579A1" w:rsidRDefault="0049594F" w:rsidP="006579A1">
            <w:pPr>
              <w:ind w:firstLine="0"/>
              <w:jc w:val="both"/>
              <w:rPr>
                <w:sz w:val="16"/>
                <w:szCs w:val="16"/>
              </w:rPr>
            </w:pPr>
            <w:r w:rsidRPr="006579A1">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2 02 40014 10 0000 150</w:t>
            </w:r>
          </w:p>
        </w:tc>
        <w:tc>
          <w:tcPr>
            <w:tcW w:w="6968" w:type="dxa"/>
          </w:tcPr>
          <w:p w:rsidR="0049594F" w:rsidRPr="006579A1" w:rsidRDefault="0049594F" w:rsidP="006579A1">
            <w:pPr>
              <w:ind w:firstLine="0"/>
              <w:jc w:val="both"/>
              <w:rPr>
                <w:sz w:val="16"/>
                <w:szCs w:val="16"/>
              </w:rPr>
            </w:pPr>
            <w:r w:rsidRPr="006579A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9594F" w:rsidRPr="006579A1">
        <w:tc>
          <w:tcPr>
            <w:tcW w:w="1244"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6579A1">
            <w:pPr>
              <w:tabs>
                <w:tab w:val="left" w:pos="6740"/>
              </w:tabs>
              <w:ind w:firstLine="0"/>
              <w:jc w:val="center"/>
              <w:rPr>
                <w:sz w:val="16"/>
                <w:szCs w:val="16"/>
              </w:rPr>
            </w:pPr>
            <w:r w:rsidRPr="006579A1">
              <w:rPr>
                <w:sz w:val="16"/>
                <w:szCs w:val="16"/>
              </w:rPr>
              <w:t>2 02 45160 10 0000 150</w:t>
            </w:r>
          </w:p>
        </w:tc>
        <w:tc>
          <w:tcPr>
            <w:tcW w:w="6968" w:type="dxa"/>
          </w:tcPr>
          <w:p w:rsidR="0049594F" w:rsidRPr="006579A1" w:rsidRDefault="0049594F" w:rsidP="006579A1">
            <w:pPr>
              <w:ind w:firstLine="0"/>
              <w:jc w:val="both"/>
              <w:rPr>
                <w:sz w:val="16"/>
                <w:szCs w:val="16"/>
              </w:rPr>
            </w:pPr>
            <w:r w:rsidRPr="006579A1">
              <w:rPr>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9594F" w:rsidRPr="006579A1">
        <w:tc>
          <w:tcPr>
            <w:tcW w:w="1244" w:type="dxa"/>
          </w:tcPr>
          <w:p w:rsidR="0049594F" w:rsidRPr="006579A1" w:rsidRDefault="0049594F" w:rsidP="00A50482">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A50482">
            <w:pPr>
              <w:tabs>
                <w:tab w:val="left" w:pos="6740"/>
              </w:tabs>
              <w:ind w:firstLine="0"/>
              <w:jc w:val="center"/>
              <w:rPr>
                <w:sz w:val="16"/>
                <w:szCs w:val="16"/>
              </w:rPr>
            </w:pPr>
            <w:r w:rsidRPr="006579A1">
              <w:rPr>
                <w:sz w:val="16"/>
                <w:szCs w:val="16"/>
              </w:rPr>
              <w:t>2 02 49999 10 0000 150</w:t>
            </w:r>
          </w:p>
        </w:tc>
        <w:tc>
          <w:tcPr>
            <w:tcW w:w="6968" w:type="dxa"/>
          </w:tcPr>
          <w:p w:rsidR="0049594F" w:rsidRPr="006579A1" w:rsidRDefault="0049594F" w:rsidP="00A50482">
            <w:pPr>
              <w:ind w:firstLine="0"/>
              <w:jc w:val="both"/>
              <w:rPr>
                <w:sz w:val="16"/>
                <w:szCs w:val="16"/>
              </w:rPr>
            </w:pPr>
            <w:r w:rsidRPr="006579A1">
              <w:rPr>
                <w:sz w:val="16"/>
                <w:szCs w:val="16"/>
              </w:rPr>
              <w:t>Прочие межбюджетные трансферты, передаваемые бюджетам сельских поселений</w:t>
            </w:r>
          </w:p>
        </w:tc>
      </w:tr>
      <w:tr w:rsidR="0049594F" w:rsidRPr="006579A1">
        <w:tc>
          <w:tcPr>
            <w:tcW w:w="1244" w:type="dxa"/>
          </w:tcPr>
          <w:p w:rsidR="0049594F" w:rsidRPr="006579A1" w:rsidRDefault="0049594F" w:rsidP="00A50482">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A50482">
            <w:pPr>
              <w:tabs>
                <w:tab w:val="left" w:pos="6740"/>
              </w:tabs>
              <w:ind w:firstLine="0"/>
              <w:jc w:val="center"/>
              <w:rPr>
                <w:sz w:val="16"/>
                <w:szCs w:val="16"/>
              </w:rPr>
            </w:pPr>
            <w:r w:rsidRPr="006579A1">
              <w:rPr>
                <w:sz w:val="16"/>
                <w:szCs w:val="16"/>
              </w:rPr>
              <w:t>2 02 90054 10 0000 150</w:t>
            </w:r>
          </w:p>
        </w:tc>
        <w:tc>
          <w:tcPr>
            <w:tcW w:w="6968" w:type="dxa"/>
          </w:tcPr>
          <w:p w:rsidR="0049594F" w:rsidRPr="006579A1" w:rsidRDefault="0049594F" w:rsidP="00A50482">
            <w:pPr>
              <w:ind w:firstLine="0"/>
              <w:jc w:val="both"/>
              <w:rPr>
                <w:sz w:val="16"/>
                <w:szCs w:val="16"/>
              </w:rPr>
            </w:pPr>
            <w:r w:rsidRPr="006579A1">
              <w:rPr>
                <w:sz w:val="16"/>
                <w:szCs w:val="16"/>
              </w:rPr>
              <w:t>Прочие безвозмездные поступления в бюджеты сельских поселений от бюджетов муниципальных районов</w:t>
            </w:r>
          </w:p>
        </w:tc>
      </w:tr>
      <w:tr w:rsidR="0049594F" w:rsidRPr="006579A1">
        <w:tc>
          <w:tcPr>
            <w:tcW w:w="1244" w:type="dxa"/>
          </w:tcPr>
          <w:p w:rsidR="0049594F" w:rsidRPr="006579A1" w:rsidRDefault="0049594F" w:rsidP="00A50482">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A50482">
            <w:pPr>
              <w:tabs>
                <w:tab w:val="left" w:pos="6740"/>
              </w:tabs>
              <w:ind w:firstLine="0"/>
              <w:jc w:val="center"/>
              <w:rPr>
                <w:sz w:val="16"/>
                <w:szCs w:val="16"/>
              </w:rPr>
            </w:pPr>
            <w:r w:rsidRPr="006579A1">
              <w:rPr>
                <w:sz w:val="16"/>
                <w:szCs w:val="16"/>
              </w:rPr>
              <w:t>2 04 05099 10 0000 150</w:t>
            </w:r>
          </w:p>
        </w:tc>
        <w:tc>
          <w:tcPr>
            <w:tcW w:w="6968" w:type="dxa"/>
          </w:tcPr>
          <w:p w:rsidR="0049594F" w:rsidRPr="006579A1" w:rsidRDefault="0049594F" w:rsidP="00A50482">
            <w:pPr>
              <w:ind w:firstLine="0"/>
              <w:jc w:val="both"/>
              <w:rPr>
                <w:sz w:val="16"/>
                <w:szCs w:val="16"/>
              </w:rPr>
            </w:pPr>
            <w:r w:rsidRPr="006579A1">
              <w:rPr>
                <w:sz w:val="16"/>
                <w:szCs w:val="16"/>
              </w:rPr>
              <w:t>Прочие безвозмездные поступления от негосударственных организаций в бюджеты сельских поселений</w:t>
            </w:r>
          </w:p>
        </w:tc>
      </w:tr>
      <w:tr w:rsidR="0049594F" w:rsidRPr="006579A1">
        <w:tc>
          <w:tcPr>
            <w:tcW w:w="1244" w:type="dxa"/>
          </w:tcPr>
          <w:p w:rsidR="0049594F" w:rsidRPr="006579A1" w:rsidRDefault="0049594F" w:rsidP="00A50482">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A50482">
            <w:pPr>
              <w:tabs>
                <w:tab w:val="left" w:pos="6740"/>
              </w:tabs>
              <w:ind w:firstLine="0"/>
              <w:jc w:val="center"/>
              <w:rPr>
                <w:sz w:val="16"/>
                <w:szCs w:val="16"/>
              </w:rPr>
            </w:pPr>
            <w:r w:rsidRPr="006579A1">
              <w:rPr>
                <w:sz w:val="16"/>
                <w:szCs w:val="16"/>
              </w:rPr>
              <w:t>2 07 05030 10 0000 150</w:t>
            </w:r>
          </w:p>
        </w:tc>
        <w:tc>
          <w:tcPr>
            <w:tcW w:w="6968" w:type="dxa"/>
          </w:tcPr>
          <w:p w:rsidR="0049594F" w:rsidRPr="006579A1" w:rsidRDefault="0049594F" w:rsidP="00A50482">
            <w:pPr>
              <w:ind w:firstLine="0"/>
              <w:jc w:val="both"/>
              <w:rPr>
                <w:sz w:val="16"/>
                <w:szCs w:val="16"/>
              </w:rPr>
            </w:pPr>
            <w:r w:rsidRPr="006579A1">
              <w:rPr>
                <w:sz w:val="16"/>
                <w:szCs w:val="16"/>
              </w:rPr>
              <w:t>Прочие безвозмездные поступления в бюджеты сельских поселений</w:t>
            </w:r>
          </w:p>
        </w:tc>
      </w:tr>
      <w:tr w:rsidR="0049594F" w:rsidRPr="006579A1">
        <w:tc>
          <w:tcPr>
            <w:tcW w:w="1244" w:type="dxa"/>
          </w:tcPr>
          <w:p w:rsidR="0049594F" w:rsidRPr="006579A1" w:rsidRDefault="0049594F" w:rsidP="00A50482">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A50482">
            <w:pPr>
              <w:tabs>
                <w:tab w:val="left" w:pos="6740"/>
              </w:tabs>
              <w:ind w:firstLine="0"/>
              <w:jc w:val="center"/>
              <w:rPr>
                <w:sz w:val="16"/>
                <w:szCs w:val="16"/>
              </w:rPr>
            </w:pPr>
            <w:r w:rsidRPr="006579A1">
              <w:rPr>
                <w:sz w:val="16"/>
                <w:szCs w:val="16"/>
              </w:rPr>
              <w:t>2 08 05000 10 0000 150</w:t>
            </w:r>
          </w:p>
        </w:tc>
        <w:tc>
          <w:tcPr>
            <w:tcW w:w="6968" w:type="dxa"/>
          </w:tcPr>
          <w:p w:rsidR="0049594F" w:rsidRPr="006579A1" w:rsidRDefault="0049594F" w:rsidP="00A50482">
            <w:pPr>
              <w:ind w:firstLine="0"/>
              <w:jc w:val="both"/>
              <w:rPr>
                <w:sz w:val="16"/>
                <w:szCs w:val="16"/>
              </w:rPr>
            </w:pPr>
            <w:r w:rsidRPr="006579A1">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9594F" w:rsidRPr="006579A1">
        <w:tc>
          <w:tcPr>
            <w:tcW w:w="1244" w:type="dxa"/>
          </w:tcPr>
          <w:p w:rsidR="0049594F" w:rsidRPr="006579A1" w:rsidRDefault="0049594F" w:rsidP="00A50482">
            <w:pPr>
              <w:tabs>
                <w:tab w:val="left" w:pos="6740"/>
              </w:tabs>
              <w:ind w:firstLine="0"/>
              <w:jc w:val="center"/>
              <w:rPr>
                <w:sz w:val="16"/>
                <w:szCs w:val="16"/>
              </w:rPr>
            </w:pPr>
            <w:r w:rsidRPr="006579A1">
              <w:rPr>
                <w:sz w:val="16"/>
                <w:szCs w:val="16"/>
              </w:rPr>
              <w:t>303</w:t>
            </w:r>
          </w:p>
        </w:tc>
        <w:tc>
          <w:tcPr>
            <w:tcW w:w="2696" w:type="dxa"/>
          </w:tcPr>
          <w:p w:rsidR="0049594F" w:rsidRPr="006579A1" w:rsidRDefault="0049594F" w:rsidP="00A50482">
            <w:pPr>
              <w:tabs>
                <w:tab w:val="left" w:pos="6740"/>
              </w:tabs>
              <w:ind w:firstLine="0"/>
              <w:jc w:val="center"/>
              <w:rPr>
                <w:sz w:val="16"/>
                <w:szCs w:val="16"/>
              </w:rPr>
            </w:pPr>
            <w:r w:rsidRPr="006579A1">
              <w:rPr>
                <w:sz w:val="16"/>
                <w:szCs w:val="16"/>
              </w:rPr>
              <w:t>2 19 60010 10 0000 150</w:t>
            </w:r>
          </w:p>
        </w:tc>
        <w:tc>
          <w:tcPr>
            <w:tcW w:w="6968" w:type="dxa"/>
          </w:tcPr>
          <w:p w:rsidR="0049594F" w:rsidRPr="006579A1" w:rsidRDefault="0049594F" w:rsidP="00A50482">
            <w:pPr>
              <w:ind w:firstLine="0"/>
              <w:jc w:val="both"/>
              <w:rPr>
                <w:sz w:val="16"/>
                <w:szCs w:val="16"/>
              </w:rPr>
            </w:pPr>
            <w:r w:rsidRPr="006579A1">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9594F" w:rsidRPr="006579A1" w:rsidRDefault="0049594F" w:rsidP="006579A1">
      <w:pPr>
        <w:tabs>
          <w:tab w:val="left" w:pos="6740"/>
        </w:tabs>
        <w:rPr>
          <w:sz w:val="16"/>
          <w:szCs w:val="16"/>
        </w:rPr>
      </w:pPr>
    </w:p>
    <w:p w:rsidR="0049594F" w:rsidRPr="006579A1" w:rsidRDefault="0049594F" w:rsidP="006579A1">
      <w:pPr>
        <w:tabs>
          <w:tab w:val="left" w:pos="6740"/>
        </w:tabs>
        <w:rPr>
          <w:sz w:val="16"/>
          <w:szCs w:val="16"/>
        </w:rPr>
      </w:pPr>
    </w:p>
    <w:p w:rsidR="0049594F" w:rsidRPr="006579A1" w:rsidRDefault="0049594F" w:rsidP="006579A1">
      <w:pPr>
        <w:tabs>
          <w:tab w:val="left" w:pos="6237"/>
          <w:tab w:val="left" w:pos="6521"/>
        </w:tabs>
        <w:ind w:left="8508" w:hanging="48"/>
        <w:rPr>
          <w:sz w:val="16"/>
          <w:szCs w:val="16"/>
        </w:rPr>
      </w:pPr>
      <w:r w:rsidRPr="006579A1">
        <w:rPr>
          <w:sz w:val="16"/>
          <w:szCs w:val="16"/>
        </w:rPr>
        <w:t>Приложение 3                                                                                     к постановлению Администрации                                                                                                                                                                     Верх – Кучукского сельсовета                                                                                   от «27» декабря 2023  № 57</w:t>
      </w:r>
    </w:p>
    <w:p w:rsidR="0049594F" w:rsidRPr="006579A1" w:rsidRDefault="0049594F" w:rsidP="006579A1">
      <w:pPr>
        <w:tabs>
          <w:tab w:val="left" w:pos="6740"/>
        </w:tabs>
        <w:rPr>
          <w:sz w:val="16"/>
          <w:szCs w:val="16"/>
        </w:rPr>
      </w:pPr>
    </w:p>
    <w:p w:rsidR="0049594F" w:rsidRPr="006579A1" w:rsidRDefault="0049594F" w:rsidP="006579A1">
      <w:pPr>
        <w:tabs>
          <w:tab w:val="left" w:pos="6740"/>
        </w:tabs>
        <w:rPr>
          <w:sz w:val="16"/>
          <w:szCs w:val="16"/>
        </w:rPr>
      </w:pPr>
    </w:p>
    <w:p w:rsidR="0049594F" w:rsidRPr="006579A1" w:rsidRDefault="0049594F" w:rsidP="006579A1">
      <w:pPr>
        <w:tabs>
          <w:tab w:val="left" w:pos="6740"/>
        </w:tabs>
        <w:jc w:val="center"/>
        <w:rPr>
          <w:sz w:val="16"/>
          <w:szCs w:val="16"/>
        </w:rPr>
      </w:pPr>
      <w:r w:rsidRPr="006579A1">
        <w:rPr>
          <w:sz w:val="16"/>
          <w:szCs w:val="16"/>
        </w:rPr>
        <w:t>ПЕРЕЧЕНЬ</w:t>
      </w:r>
    </w:p>
    <w:p w:rsidR="0049594F" w:rsidRPr="006579A1" w:rsidRDefault="0049594F" w:rsidP="006579A1">
      <w:pPr>
        <w:tabs>
          <w:tab w:val="left" w:pos="6740"/>
        </w:tabs>
        <w:jc w:val="center"/>
        <w:rPr>
          <w:sz w:val="16"/>
          <w:szCs w:val="16"/>
        </w:rPr>
      </w:pPr>
      <w:r w:rsidRPr="006579A1">
        <w:rPr>
          <w:sz w:val="16"/>
          <w:szCs w:val="16"/>
        </w:rPr>
        <w:t>главных администраторов источников финансирования дефицита</w:t>
      </w:r>
    </w:p>
    <w:p w:rsidR="0049594F" w:rsidRPr="006579A1" w:rsidRDefault="0049594F" w:rsidP="006579A1">
      <w:pPr>
        <w:tabs>
          <w:tab w:val="left" w:pos="6740"/>
        </w:tabs>
        <w:jc w:val="center"/>
        <w:rPr>
          <w:sz w:val="16"/>
          <w:szCs w:val="16"/>
        </w:rPr>
      </w:pPr>
      <w:r w:rsidRPr="006579A1">
        <w:rPr>
          <w:sz w:val="16"/>
          <w:szCs w:val="16"/>
        </w:rPr>
        <w:t xml:space="preserve"> бюджета Верх – Кучукского сельсовета Шелаболихинского района Алтайского края</w:t>
      </w:r>
    </w:p>
    <w:p w:rsidR="0049594F" w:rsidRPr="006579A1" w:rsidRDefault="0049594F" w:rsidP="006579A1">
      <w:pPr>
        <w:tabs>
          <w:tab w:val="left" w:pos="6740"/>
        </w:tabs>
        <w:jc w:val="center"/>
        <w:rPr>
          <w:sz w:val="16"/>
          <w:szCs w:val="16"/>
        </w:rPr>
      </w:pPr>
    </w:p>
    <w:p w:rsidR="0049594F" w:rsidRPr="006579A1" w:rsidRDefault="0049594F" w:rsidP="006579A1">
      <w:pPr>
        <w:tabs>
          <w:tab w:val="left" w:pos="6740"/>
        </w:tabs>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552"/>
        <w:gridCol w:w="7114"/>
      </w:tblGrid>
      <w:tr w:rsidR="0049594F" w:rsidRPr="006579A1">
        <w:tc>
          <w:tcPr>
            <w:tcW w:w="1242" w:type="dxa"/>
          </w:tcPr>
          <w:p w:rsidR="0049594F" w:rsidRPr="006579A1" w:rsidRDefault="0049594F" w:rsidP="006579A1">
            <w:pPr>
              <w:tabs>
                <w:tab w:val="left" w:pos="6740"/>
              </w:tabs>
              <w:ind w:right="-108" w:firstLine="0"/>
              <w:rPr>
                <w:sz w:val="16"/>
                <w:szCs w:val="16"/>
              </w:rPr>
            </w:pPr>
            <w:r w:rsidRPr="006579A1">
              <w:rPr>
                <w:sz w:val="16"/>
                <w:szCs w:val="16"/>
              </w:rPr>
              <w:t>Код главного администратора</w:t>
            </w:r>
          </w:p>
        </w:tc>
        <w:tc>
          <w:tcPr>
            <w:tcW w:w="2552" w:type="dxa"/>
          </w:tcPr>
          <w:p w:rsidR="0049594F" w:rsidRPr="006579A1" w:rsidRDefault="0049594F" w:rsidP="006579A1">
            <w:pPr>
              <w:tabs>
                <w:tab w:val="left" w:pos="6740"/>
              </w:tabs>
              <w:ind w:firstLine="0"/>
              <w:jc w:val="center"/>
              <w:rPr>
                <w:sz w:val="16"/>
                <w:szCs w:val="16"/>
              </w:rPr>
            </w:pPr>
            <w:r w:rsidRPr="006579A1">
              <w:rPr>
                <w:sz w:val="16"/>
                <w:szCs w:val="16"/>
              </w:rPr>
              <w:t>Код бюджетной</w:t>
            </w:r>
          </w:p>
          <w:p w:rsidR="0049594F" w:rsidRPr="006579A1" w:rsidRDefault="0049594F" w:rsidP="006579A1">
            <w:pPr>
              <w:tabs>
                <w:tab w:val="left" w:pos="6740"/>
              </w:tabs>
              <w:ind w:firstLine="0"/>
              <w:jc w:val="center"/>
              <w:rPr>
                <w:sz w:val="16"/>
                <w:szCs w:val="16"/>
              </w:rPr>
            </w:pPr>
            <w:r w:rsidRPr="006579A1">
              <w:rPr>
                <w:sz w:val="16"/>
                <w:szCs w:val="16"/>
              </w:rPr>
              <w:t>классификации</w:t>
            </w:r>
          </w:p>
        </w:tc>
        <w:tc>
          <w:tcPr>
            <w:tcW w:w="7114" w:type="dxa"/>
          </w:tcPr>
          <w:p w:rsidR="0049594F" w:rsidRPr="006579A1" w:rsidRDefault="0049594F" w:rsidP="006579A1">
            <w:pPr>
              <w:tabs>
                <w:tab w:val="left" w:pos="6740"/>
              </w:tabs>
              <w:ind w:firstLine="0"/>
              <w:jc w:val="center"/>
              <w:rPr>
                <w:sz w:val="16"/>
                <w:szCs w:val="16"/>
              </w:rPr>
            </w:pPr>
            <w:r w:rsidRPr="006579A1">
              <w:rPr>
                <w:sz w:val="16"/>
                <w:szCs w:val="16"/>
              </w:rPr>
              <w:t>Наименование</w:t>
            </w:r>
          </w:p>
        </w:tc>
      </w:tr>
      <w:tr w:rsidR="0049594F" w:rsidRPr="006579A1">
        <w:tc>
          <w:tcPr>
            <w:tcW w:w="1242" w:type="dxa"/>
          </w:tcPr>
          <w:p w:rsidR="0049594F" w:rsidRPr="006579A1" w:rsidRDefault="0049594F" w:rsidP="006579A1">
            <w:pPr>
              <w:tabs>
                <w:tab w:val="left" w:pos="6740"/>
              </w:tabs>
              <w:ind w:firstLine="0"/>
              <w:jc w:val="center"/>
              <w:rPr>
                <w:b/>
                <w:bCs/>
                <w:sz w:val="16"/>
                <w:szCs w:val="16"/>
              </w:rPr>
            </w:pPr>
            <w:r w:rsidRPr="006579A1">
              <w:rPr>
                <w:b/>
                <w:bCs/>
                <w:sz w:val="16"/>
                <w:szCs w:val="16"/>
              </w:rPr>
              <w:t>303</w:t>
            </w:r>
          </w:p>
        </w:tc>
        <w:tc>
          <w:tcPr>
            <w:tcW w:w="9666" w:type="dxa"/>
            <w:gridSpan w:val="2"/>
          </w:tcPr>
          <w:p w:rsidR="0049594F" w:rsidRPr="006579A1" w:rsidRDefault="0049594F" w:rsidP="006579A1">
            <w:pPr>
              <w:tabs>
                <w:tab w:val="left" w:pos="6740"/>
              </w:tabs>
              <w:ind w:firstLine="0"/>
              <w:rPr>
                <w:b/>
                <w:bCs/>
                <w:sz w:val="16"/>
                <w:szCs w:val="16"/>
              </w:rPr>
            </w:pPr>
            <w:r w:rsidRPr="006579A1">
              <w:rPr>
                <w:b/>
                <w:bCs/>
                <w:sz w:val="16"/>
                <w:szCs w:val="16"/>
              </w:rPr>
              <w:t>Администрация Верх-Кучукского сельсовета Шелаболихинского района Алтайского края</w:t>
            </w:r>
          </w:p>
        </w:tc>
      </w:tr>
      <w:tr w:rsidR="0049594F" w:rsidRPr="006579A1">
        <w:tc>
          <w:tcPr>
            <w:tcW w:w="1242" w:type="dxa"/>
          </w:tcPr>
          <w:p w:rsidR="0049594F" w:rsidRPr="006579A1" w:rsidRDefault="0049594F" w:rsidP="006579A1">
            <w:pPr>
              <w:tabs>
                <w:tab w:val="left" w:pos="6740"/>
              </w:tabs>
              <w:ind w:firstLine="0"/>
              <w:jc w:val="center"/>
              <w:rPr>
                <w:sz w:val="16"/>
                <w:szCs w:val="16"/>
              </w:rPr>
            </w:pPr>
            <w:r w:rsidRPr="006579A1">
              <w:rPr>
                <w:sz w:val="16"/>
                <w:szCs w:val="16"/>
              </w:rPr>
              <w:t>303</w:t>
            </w:r>
          </w:p>
        </w:tc>
        <w:tc>
          <w:tcPr>
            <w:tcW w:w="2552" w:type="dxa"/>
          </w:tcPr>
          <w:p w:rsidR="0049594F" w:rsidRPr="006579A1" w:rsidRDefault="0049594F" w:rsidP="006579A1">
            <w:pPr>
              <w:tabs>
                <w:tab w:val="left" w:pos="6740"/>
              </w:tabs>
              <w:ind w:firstLine="0"/>
              <w:rPr>
                <w:sz w:val="16"/>
                <w:szCs w:val="16"/>
              </w:rPr>
            </w:pPr>
            <w:r w:rsidRPr="006579A1">
              <w:rPr>
                <w:sz w:val="16"/>
                <w:szCs w:val="16"/>
              </w:rPr>
              <w:t>010 50000 10 0000 000</w:t>
            </w:r>
          </w:p>
        </w:tc>
        <w:tc>
          <w:tcPr>
            <w:tcW w:w="7114" w:type="dxa"/>
          </w:tcPr>
          <w:p w:rsidR="0049594F" w:rsidRPr="006579A1" w:rsidRDefault="0049594F" w:rsidP="006579A1">
            <w:pPr>
              <w:tabs>
                <w:tab w:val="left" w:pos="6740"/>
              </w:tabs>
              <w:ind w:firstLine="0"/>
              <w:rPr>
                <w:sz w:val="16"/>
                <w:szCs w:val="16"/>
              </w:rPr>
            </w:pPr>
            <w:r w:rsidRPr="006579A1">
              <w:rPr>
                <w:sz w:val="16"/>
                <w:szCs w:val="16"/>
              </w:rPr>
              <w:t>Изменение остатков средств по учету средств бюджетов</w:t>
            </w:r>
          </w:p>
        </w:tc>
      </w:tr>
    </w:tbl>
    <w:p w:rsidR="0049594F" w:rsidRPr="006579A1" w:rsidRDefault="0049594F" w:rsidP="006579A1">
      <w:pPr>
        <w:tabs>
          <w:tab w:val="left" w:pos="6740"/>
        </w:tabs>
        <w:rPr>
          <w:sz w:val="16"/>
          <w:szCs w:val="16"/>
        </w:rPr>
      </w:pPr>
    </w:p>
    <w:p w:rsidR="0049594F" w:rsidRPr="006579A1" w:rsidRDefault="0049594F" w:rsidP="006579A1">
      <w:pPr>
        <w:tabs>
          <w:tab w:val="left" w:pos="6740"/>
        </w:tabs>
        <w:rPr>
          <w:sz w:val="16"/>
          <w:szCs w:val="16"/>
        </w:rPr>
      </w:pPr>
    </w:p>
    <w:p w:rsidR="0049594F" w:rsidRPr="006579A1" w:rsidRDefault="0049594F" w:rsidP="006579A1">
      <w:pPr>
        <w:tabs>
          <w:tab w:val="left" w:pos="6237"/>
          <w:tab w:val="left" w:pos="6521"/>
        </w:tabs>
        <w:ind w:left="7799" w:firstLine="24"/>
        <w:rPr>
          <w:sz w:val="16"/>
          <w:szCs w:val="16"/>
        </w:rPr>
      </w:pPr>
      <w:r w:rsidRPr="006579A1">
        <w:rPr>
          <w:sz w:val="16"/>
          <w:szCs w:val="16"/>
        </w:rPr>
        <w:t>Приложение 4                                                                                     к постановлению Администрации                                                                                                                                                                     Верх – Кучукского сельсовета                                                                                   от «27» декабря 2023  № 57</w:t>
      </w:r>
    </w:p>
    <w:p w:rsidR="0049594F" w:rsidRPr="006579A1" w:rsidRDefault="0049594F" w:rsidP="006579A1">
      <w:pPr>
        <w:tabs>
          <w:tab w:val="left" w:pos="6740"/>
        </w:tabs>
        <w:rPr>
          <w:sz w:val="16"/>
          <w:szCs w:val="16"/>
        </w:rPr>
      </w:pPr>
    </w:p>
    <w:p w:rsidR="0049594F" w:rsidRPr="006579A1" w:rsidRDefault="0049594F" w:rsidP="006579A1">
      <w:pPr>
        <w:tabs>
          <w:tab w:val="left" w:pos="6740"/>
        </w:tabs>
        <w:rPr>
          <w:sz w:val="16"/>
          <w:szCs w:val="16"/>
        </w:rPr>
      </w:pPr>
    </w:p>
    <w:p w:rsidR="0049594F" w:rsidRPr="006579A1" w:rsidRDefault="0049594F" w:rsidP="006579A1">
      <w:pPr>
        <w:autoSpaceDE w:val="0"/>
        <w:autoSpaceDN w:val="0"/>
        <w:adjustRightInd w:val="0"/>
        <w:spacing w:line="240" w:lineRule="exact"/>
        <w:jc w:val="center"/>
        <w:rPr>
          <w:sz w:val="16"/>
          <w:szCs w:val="16"/>
        </w:rPr>
      </w:pPr>
      <w:r w:rsidRPr="006579A1">
        <w:rPr>
          <w:sz w:val="16"/>
          <w:szCs w:val="16"/>
        </w:rPr>
        <w:t>ПОРЯДОК</w:t>
      </w:r>
    </w:p>
    <w:p w:rsidR="0049594F" w:rsidRPr="006579A1" w:rsidRDefault="0049594F" w:rsidP="006579A1">
      <w:pPr>
        <w:autoSpaceDE w:val="0"/>
        <w:autoSpaceDN w:val="0"/>
        <w:adjustRightInd w:val="0"/>
        <w:spacing w:line="240" w:lineRule="exact"/>
        <w:jc w:val="center"/>
        <w:rPr>
          <w:sz w:val="16"/>
          <w:szCs w:val="16"/>
        </w:rPr>
      </w:pPr>
      <w:r w:rsidRPr="006579A1">
        <w:rPr>
          <w:sz w:val="16"/>
          <w:szCs w:val="16"/>
        </w:rPr>
        <w:t xml:space="preserve">внесения изменений в Перечень главных администраторов доходов </w:t>
      </w:r>
      <w:r w:rsidRPr="006579A1">
        <w:rPr>
          <w:sz w:val="16"/>
          <w:szCs w:val="16"/>
        </w:rPr>
        <w:br/>
        <w:t xml:space="preserve"> бюджета Верх – Кучукского сельсовета и Перечень главных администраторов </w:t>
      </w:r>
    </w:p>
    <w:p w:rsidR="0049594F" w:rsidRPr="006579A1" w:rsidRDefault="0049594F" w:rsidP="006579A1">
      <w:pPr>
        <w:autoSpaceDE w:val="0"/>
        <w:autoSpaceDN w:val="0"/>
        <w:adjustRightInd w:val="0"/>
        <w:spacing w:line="240" w:lineRule="exact"/>
        <w:jc w:val="center"/>
        <w:rPr>
          <w:sz w:val="16"/>
          <w:szCs w:val="16"/>
        </w:rPr>
      </w:pPr>
      <w:r w:rsidRPr="006579A1">
        <w:rPr>
          <w:sz w:val="16"/>
          <w:szCs w:val="16"/>
        </w:rPr>
        <w:t>источников финансирования дефицита бюджета Верх – Кучукского сельсовета.</w:t>
      </w:r>
    </w:p>
    <w:p w:rsidR="0049594F" w:rsidRPr="006579A1" w:rsidRDefault="0049594F" w:rsidP="006579A1">
      <w:pPr>
        <w:autoSpaceDE w:val="0"/>
        <w:autoSpaceDN w:val="0"/>
        <w:adjustRightInd w:val="0"/>
        <w:jc w:val="center"/>
        <w:rPr>
          <w:sz w:val="16"/>
          <w:szCs w:val="16"/>
        </w:rPr>
      </w:pPr>
    </w:p>
    <w:p w:rsidR="0049594F" w:rsidRPr="006579A1" w:rsidRDefault="0049594F" w:rsidP="006579A1">
      <w:pPr>
        <w:jc w:val="both"/>
        <w:rPr>
          <w:sz w:val="16"/>
          <w:szCs w:val="16"/>
        </w:rPr>
      </w:pPr>
      <w:bookmarkStart w:id="21" w:name="sub_1010"/>
      <w:r w:rsidRPr="006579A1">
        <w:rPr>
          <w:sz w:val="16"/>
          <w:szCs w:val="16"/>
        </w:rPr>
        <w:t xml:space="preserve">1. Настоящий Порядок устанавливает правила и сроки внесения </w:t>
      </w:r>
      <w:r w:rsidRPr="006579A1">
        <w:rPr>
          <w:sz w:val="16"/>
          <w:szCs w:val="16"/>
        </w:rPr>
        <w:br/>
        <w:t>изменений в перечни главных администраторов доходов бюджета</w:t>
      </w:r>
      <w:r>
        <w:rPr>
          <w:sz w:val="16"/>
          <w:szCs w:val="16"/>
        </w:rPr>
        <w:t xml:space="preserve"> </w:t>
      </w:r>
      <w:r w:rsidRPr="006579A1">
        <w:rPr>
          <w:sz w:val="16"/>
          <w:szCs w:val="16"/>
        </w:rPr>
        <w:t>и перечень главных администраторов источников финансирования дефицита бюджета  Верх – Кучукского сельсовета (далее – «Перечни»).</w:t>
      </w:r>
      <w:bookmarkEnd w:id="21"/>
    </w:p>
    <w:p w:rsidR="0049594F" w:rsidRPr="006579A1" w:rsidRDefault="0049594F" w:rsidP="006579A1">
      <w:pPr>
        <w:jc w:val="both"/>
        <w:rPr>
          <w:sz w:val="16"/>
          <w:szCs w:val="16"/>
        </w:rPr>
      </w:pPr>
      <w:r w:rsidRPr="006579A1">
        <w:rPr>
          <w:sz w:val="16"/>
          <w:szCs w:val="16"/>
        </w:rPr>
        <w:t>2. Изменения в Перечни в течение финансового года вносятся</w:t>
      </w:r>
      <w:r>
        <w:rPr>
          <w:sz w:val="16"/>
          <w:szCs w:val="16"/>
        </w:rPr>
        <w:t xml:space="preserve"> </w:t>
      </w:r>
      <w:r w:rsidRPr="006579A1">
        <w:rPr>
          <w:sz w:val="16"/>
          <w:szCs w:val="16"/>
        </w:rPr>
        <w:t>на основании нормативного правового акта Администрации Верх – Кучукского сельсовета без внесения изменений в настоящее постановление</w:t>
      </w:r>
      <w:r>
        <w:rPr>
          <w:sz w:val="16"/>
          <w:szCs w:val="16"/>
        </w:rPr>
        <w:t xml:space="preserve"> </w:t>
      </w:r>
      <w:r w:rsidRPr="006579A1">
        <w:rPr>
          <w:sz w:val="16"/>
          <w:szCs w:val="16"/>
        </w:rPr>
        <w:t xml:space="preserve">в случае изменения состава и (или) функций главных администраторов </w:t>
      </w:r>
      <w:r w:rsidRPr="006579A1">
        <w:rPr>
          <w:sz w:val="16"/>
          <w:szCs w:val="16"/>
        </w:rPr>
        <w:br/>
        <w:t xml:space="preserve">доходов бюджета Верх – Кучукского сельсовета, главных администраторов источников финансирования дефицита бюджета Верх – Кучукского сельсовета, изменения принципов назначения и присвоения структуры кодов классификации доходов </w:t>
      </w:r>
      <w:r w:rsidRPr="006579A1">
        <w:rPr>
          <w:sz w:val="16"/>
          <w:szCs w:val="16"/>
        </w:rPr>
        <w:br/>
        <w:t>бюджетов и источников финансирования дефицитов бюджетов.</w:t>
      </w:r>
    </w:p>
    <w:p w:rsidR="0049594F" w:rsidRPr="006579A1" w:rsidRDefault="0049594F" w:rsidP="006579A1">
      <w:pPr>
        <w:ind w:firstLine="709"/>
        <w:jc w:val="both"/>
        <w:rPr>
          <w:sz w:val="16"/>
          <w:szCs w:val="16"/>
        </w:rPr>
      </w:pPr>
      <w:r w:rsidRPr="006579A1">
        <w:rPr>
          <w:sz w:val="16"/>
          <w:szCs w:val="16"/>
        </w:rPr>
        <w:t>3. Главные администраторы доходов бюджета Верх – Кучукского сельсовета  и главные администраторы источников финансирования дефицита бюджета Верх – Кучукского сельсовета  направляют в Администрацию Верх – Кучукского сельсовета Шелаболихинского района Алтайского края предложения по внесению изменений в Перечни (далее – «Предложения»).</w:t>
      </w:r>
    </w:p>
    <w:p w:rsidR="0049594F" w:rsidRPr="006579A1" w:rsidRDefault="0049594F" w:rsidP="006579A1">
      <w:pPr>
        <w:ind w:firstLine="709"/>
        <w:jc w:val="both"/>
        <w:rPr>
          <w:sz w:val="16"/>
          <w:szCs w:val="16"/>
        </w:rPr>
      </w:pPr>
      <w:r w:rsidRPr="006579A1">
        <w:rPr>
          <w:sz w:val="16"/>
          <w:szCs w:val="16"/>
        </w:rPr>
        <w:t xml:space="preserve">4. Комитет по финансам, налоговой и кредитной политике Администрации Верх – Кучукского сельсовета Шелаболихинского района  Алтайского края  не позднее 30 рабочих дней со дня поступления Предложений принимает (издает) нормативный правовой акт Администрации Верх – Кучукского сельсовета Шелаболихинского района Алтайского края  о внесении изменений в Перечни. </w:t>
      </w:r>
    </w:p>
    <w:p w:rsidR="0049594F" w:rsidRPr="006579A1" w:rsidRDefault="0049594F" w:rsidP="006579A1">
      <w:pPr>
        <w:jc w:val="both"/>
        <w:rPr>
          <w:sz w:val="16"/>
          <w:szCs w:val="16"/>
        </w:rPr>
      </w:pPr>
    </w:p>
    <w:p w:rsidR="0049594F" w:rsidRPr="006579A1" w:rsidRDefault="0049594F" w:rsidP="006579A1">
      <w:pPr>
        <w:jc w:val="both"/>
        <w:rPr>
          <w:sz w:val="16"/>
          <w:szCs w:val="16"/>
        </w:rPr>
      </w:pPr>
    </w:p>
    <w:p w:rsidR="0049594F" w:rsidRPr="006579A1" w:rsidRDefault="0049594F" w:rsidP="006579A1">
      <w:pPr>
        <w:jc w:val="both"/>
        <w:rPr>
          <w:b/>
          <w:bCs/>
          <w:i/>
          <w:iCs/>
          <w:sz w:val="16"/>
          <w:szCs w:val="16"/>
        </w:rPr>
      </w:pPr>
      <w:r w:rsidRPr="006579A1">
        <w:rPr>
          <w:sz w:val="16"/>
          <w:szCs w:val="16"/>
        </w:rPr>
        <w:t xml:space="preserve">Глава сельсовета                                                                                         </w:t>
      </w:r>
      <w:r>
        <w:rPr>
          <w:sz w:val="16"/>
          <w:szCs w:val="16"/>
        </w:rPr>
        <w:t xml:space="preserve">                                                                                                         </w:t>
      </w:r>
      <w:r w:rsidRPr="006579A1">
        <w:rPr>
          <w:sz w:val="16"/>
          <w:szCs w:val="16"/>
        </w:rPr>
        <w:t xml:space="preserve">  Н.И. Дорофеев</w:t>
      </w:r>
    </w:p>
    <w:p w:rsidR="0049594F" w:rsidRDefault="0049594F" w:rsidP="006F0F33">
      <w:pPr>
        <w:shd w:val="clear" w:color="auto" w:fill="FFFFFF"/>
        <w:ind w:firstLine="709"/>
        <w:jc w:val="both"/>
        <w:rPr>
          <w:sz w:val="16"/>
          <w:szCs w:val="16"/>
        </w:rPr>
      </w:pPr>
    </w:p>
    <w:p w:rsidR="0049594F" w:rsidRPr="006579A1" w:rsidRDefault="0049594F" w:rsidP="00455C86">
      <w:pPr>
        <w:shd w:val="clear" w:color="auto" w:fill="FFFFFF"/>
        <w:ind w:firstLine="0"/>
        <w:jc w:val="center"/>
        <w:rPr>
          <w:sz w:val="16"/>
          <w:szCs w:val="16"/>
        </w:rPr>
      </w:pPr>
      <w:r>
        <w:rPr>
          <w:sz w:val="16"/>
          <w:szCs w:val="16"/>
        </w:rPr>
        <w:t>****************************************</w:t>
      </w:r>
    </w:p>
    <w:p w:rsidR="0049594F" w:rsidRDefault="0049594F" w:rsidP="00455C86">
      <w:pPr>
        <w:ind w:firstLine="0"/>
        <w:jc w:val="center"/>
        <w:rPr>
          <w:sz w:val="16"/>
          <w:szCs w:val="16"/>
        </w:rPr>
      </w:pPr>
    </w:p>
    <w:p w:rsidR="0049594F" w:rsidRPr="004529F3" w:rsidRDefault="0049594F" w:rsidP="00455C86">
      <w:pPr>
        <w:ind w:firstLine="0"/>
        <w:jc w:val="center"/>
        <w:rPr>
          <w:sz w:val="16"/>
          <w:szCs w:val="16"/>
        </w:rPr>
      </w:pPr>
      <w:r w:rsidRPr="004529F3">
        <w:rPr>
          <w:sz w:val="16"/>
          <w:szCs w:val="16"/>
        </w:rPr>
        <w:t>РОССИЙСКАЯ ФЕДЕРАЦИЯ</w:t>
      </w:r>
    </w:p>
    <w:p w:rsidR="0049594F" w:rsidRPr="004529F3" w:rsidRDefault="0049594F" w:rsidP="00455C86">
      <w:pPr>
        <w:ind w:firstLine="0"/>
        <w:jc w:val="center"/>
        <w:rPr>
          <w:sz w:val="16"/>
          <w:szCs w:val="16"/>
        </w:rPr>
      </w:pPr>
      <w:r w:rsidRPr="004529F3">
        <w:rPr>
          <w:sz w:val="16"/>
          <w:szCs w:val="16"/>
        </w:rPr>
        <w:t xml:space="preserve">АДМИНИСТРАЦИЯ ВЕРХ – КУЧУКСКОГО СЕЛЬСОВЕТА </w:t>
      </w:r>
    </w:p>
    <w:p w:rsidR="0049594F" w:rsidRPr="004529F3" w:rsidRDefault="0049594F" w:rsidP="00455C86">
      <w:pPr>
        <w:ind w:firstLine="0"/>
        <w:jc w:val="center"/>
        <w:rPr>
          <w:sz w:val="16"/>
          <w:szCs w:val="16"/>
        </w:rPr>
      </w:pPr>
      <w:r w:rsidRPr="004529F3">
        <w:rPr>
          <w:sz w:val="16"/>
          <w:szCs w:val="16"/>
        </w:rPr>
        <w:t>ШЕЛАБОЛИХИНСКОГО РАЙОНА АЛТАЙСКОГО КРАЯ</w:t>
      </w:r>
    </w:p>
    <w:p w:rsidR="0049594F" w:rsidRPr="004529F3" w:rsidRDefault="0049594F" w:rsidP="00455C86">
      <w:pPr>
        <w:ind w:firstLine="0"/>
        <w:rPr>
          <w:sz w:val="16"/>
          <w:szCs w:val="16"/>
        </w:rPr>
      </w:pPr>
    </w:p>
    <w:p w:rsidR="0049594F" w:rsidRPr="004529F3" w:rsidRDefault="0049594F" w:rsidP="00455C86">
      <w:pPr>
        <w:ind w:firstLine="0"/>
        <w:jc w:val="center"/>
        <w:rPr>
          <w:sz w:val="16"/>
          <w:szCs w:val="16"/>
        </w:rPr>
      </w:pPr>
      <w:r w:rsidRPr="004529F3">
        <w:rPr>
          <w:sz w:val="16"/>
          <w:szCs w:val="16"/>
        </w:rPr>
        <w:t>ПОСТАНОВЛЕНИЕ</w:t>
      </w:r>
    </w:p>
    <w:p w:rsidR="0049594F" w:rsidRPr="004529F3" w:rsidRDefault="0049594F" w:rsidP="00455C86">
      <w:pPr>
        <w:ind w:firstLine="0"/>
        <w:jc w:val="center"/>
        <w:rPr>
          <w:b/>
          <w:bCs/>
          <w:sz w:val="16"/>
          <w:szCs w:val="16"/>
        </w:rPr>
      </w:pPr>
    </w:p>
    <w:p w:rsidR="0049594F" w:rsidRPr="004529F3" w:rsidRDefault="0049594F" w:rsidP="004529F3">
      <w:pPr>
        <w:rPr>
          <w:sz w:val="16"/>
          <w:szCs w:val="16"/>
        </w:rPr>
      </w:pPr>
      <w:r w:rsidRPr="004529F3">
        <w:rPr>
          <w:sz w:val="16"/>
          <w:szCs w:val="16"/>
        </w:rPr>
        <w:t xml:space="preserve">29 декабря 2023 г.                                                                                                        </w:t>
      </w:r>
      <w:r>
        <w:rPr>
          <w:sz w:val="16"/>
          <w:szCs w:val="16"/>
        </w:rPr>
        <w:t xml:space="preserve">                                                                                                          </w:t>
      </w:r>
      <w:r w:rsidRPr="004529F3">
        <w:rPr>
          <w:sz w:val="16"/>
          <w:szCs w:val="16"/>
        </w:rPr>
        <w:t xml:space="preserve"> № 58</w:t>
      </w:r>
    </w:p>
    <w:p w:rsidR="0049594F" w:rsidRPr="004529F3" w:rsidRDefault="0049594F" w:rsidP="004529F3">
      <w:pPr>
        <w:jc w:val="center"/>
        <w:rPr>
          <w:sz w:val="16"/>
          <w:szCs w:val="16"/>
        </w:rPr>
      </w:pPr>
      <w:r w:rsidRPr="004529F3">
        <w:rPr>
          <w:sz w:val="16"/>
          <w:szCs w:val="16"/>
        </w:rPr>
        <w:t>с. Верх – Кучук</w:t>
      </w:r>
    </w:p>
    <w:p w:rsidR="0049594F" w:rsidRPr="004529F3" w:rsidRDefault="0049594F" w:rsidP="004529F3">
      <w:pPr>
        <w:rPr>
          <w:color w:val="FF0000"/>
          <w:sz w:val="16"/>
          <w:szCs w:val="16"/>
        </w:rPr>
      </w:pPr>
    </w:p>
    <w:tbl>
      <w:tblPr>
        <w:tblW w:w="0" w:type="auto"/>
        <w:tblInd w:w="2" w:type="dxa"/>
        <w:tblLook w:val="00A0"/>
      </w:tblPr>
      <w:tblGrid>
        <w:gridCol w:w="5353"/>
        <w:gridCol w:w="3550"/>
      </w:tblGrid>
      <w:tr w:rsidR="0049594F" w:rsidRPr="004529F3">
        <w:trPr>
          <w:trHeight w:val="459"/>
        </w:trPr>
        <w:tc>
          <w:tcPr>
            <w:tcW w:w="5353" w:type="dxa"/>
          </w:tcPr>
          <w:p w:rsidR="0049594F" w:rsidRPr="004529F3" w:rsidRDefault="0049594F" w:rsidP="004529F3">
            <w:pPr>
              <w:pStyle w:val="BodyText2"/>
              <w:rPr>
                <w:color w:val="auto"/>
                <w:sz w:val="16"/>
                <w:szCs w:val="16"/>
              </w:rPr>
            </w:pPr>
            <w:r w:rsidRPr="004529F3">
              <w:rPr>
                <w:color w:val="auto"/>
                <w:sz w:val="16"/>
                <w:szCs w:val="16"/>
              </w:rPr>
              <w:t xml:space="preserve">Об утверждении Порядка учета бюджетных и денежных обязательств получателей средств бюджета сельского поселения </w:t>
            </w:r>
          </w:p>
        </w:tc>
        <w:tc>
          <w:tcPr>
            <w:tcW w:w="3550" w:type="dxa"/>
          </w:tcPr>
          <w:p w:rsidR="0049594F" w:rsidRPr="004529F3" w:rsidRDefault="0049594F" w:rsidP="004529F3">
            <w:pPr>
              <w:rPr>
                <w:color w:val="FF0000"/>
                <w:sz w:val="16"/>
                <w:szCs w:val="16"/>
              </w:rPr>
            </w:pPr>
          </w:p>
        </w:tc>
      </w:tr>
    </w:tbl>
    <w:p w:rsidR="0049594F" w:rsidRPr="004529F3" w:rsidRDefault="0049594F" w:rsidP="004529F3">
      <w:pPr>
        <w:shd w:val="clear" w:color="auto" w:fill="FFFFFF"/>
        <w:jc w:val="both"/>
        <w:rPr>
          <w:sz w:val="16"/>
          <w:szCs w:val="16"/>
        </w:rPr>
      </w:pPr>
    </w:p>
    <w:p w:rsidR="0049594F" w:rsidRPr="004529F3" w:rsidRDefault="0049594F" w:rsidP="004529F3">
      <w:pPr>
        <w:shd w:val="clear" w:color="auto" w:fill="FFFFFF"/>
        <w:jc w:val="both"/>
        <w:rPr>
          <w:color w:val="FF0000"/>
          <w:sz w:val="16"/>
          <w:szCs w:val="16"/>
        </w:rPr>
      </w:pPr>
      <w:r w:rsidRPr="004529F3">
        <w:rPr>
          <w:sz w:val="16"/>
          <w:szCs w:val="16"/>
        </w:rPr>
        <w:t xml:space="preserve">В соответствии со статьей 219 Бюджетного кодекса Российской Федерации </w:t>
      </w:r>
    </w:p>
    <w:p w:rsidR="0049594F" w:rsidRPr="004529F3" w:rsidRDefault="0049594F" w:rsidP="004529F3">
      <w:pPr>
        <w:shd w:val="clear" w:color="auto" w:fill="FFFFFF"/>
        <w:jc w:val="both"/>
        <w:outlineLvl w:val="0"/>
        <w:rPr>
          <w:sz w:val="16"/>
          <w:szCs w:val="16"/>
        </w:rPr>
      </w:pPr>
      <w:r w:rsidRPr="004529F3">
        <w:rPr>
          <w:sz w:val="16"/>
          <w:szCs w:val="16"/>
        </w:rPr>
        <w:t>ПОСТАНОВЛЯЮ:</w:t>
      </w:r>
    </w:p>
    <w:p w:rsidR="0049594F" w:rsidRPr="004529F3" w:rsidRDefault="0049594F" w:rsidP="004529F3">
      <w:pPr>
        <w:shd w:val="clear" w:color="auto" w:fill="FFFFFF"/>
        <w:ind w:firstLine="709"/>
        <w:jc w:val="both"/>
        <w:rPr>
          <w:sz w:val="16"/>
          <w:szCs w:val="16"/>
        </w:rPr>
      </w:pPr>
      <w:r w:rsidRPr="004529F3">
        <w:rPr>
          <w:sz w:val="16"/>
          <w:szCs w:val="16"/>
        </w:rPr>
        <w:t>1. Утвердить Порядок учета бюджетных и денежных обязательств получателей средств бюджета сельского поселения.</w:t>
      </w:r>
    </w:p>
    <w:p w:rsidR="0049594F" w:rsidRPr="004529F3" w:rsidRDefault="0049594F" w:rsidP="004529F3">
      <w:pPr>
        <w:shd w:val="clear" w:color="auto" w:fill="FFFFFF"/>
        <w:ind w:firstLine="709"/>
        <w:jc w:val="both"/>
        <w:rPr>
          <w:sz w:val="16"/>
          <w:szCs w:val="16"/>
        </w:rPr>
      </w:pPr>
      <w:r w:rsidRPr="004529F3">
        <w:rPr>
          <w:sz w:val="16"/>
          <w:szCs w:val="16"/>
        </w:rPr>
        <w:t>2. Признать утратившим силу Постановление от 27.11.2023 № 53 «Об утверждении Порядка учета бюджетных и денежных обязательств получателей средств бюджета поселения».</w:t>
      </w:r>
    </w:p>
    <w:p w:rsidR="0049594F" w:rsidRPr="004529F3" w:rsidRDefault="0049594F" w:rsidP="004529F3">
      <w:pPr>
        <w:shd w:val="clear" w:color="auto" w:fill="FFFFFF"/>
        <w:ind w:firstLine="709"/>
        <w:jc w:val="both"/>
        <w:rPr>
          <w:sz w:val="16"/>
          <w:szCs w:val="16"/>
        </w:rPr>
      </w:pPr>
      <w:r w:rsidRPr="004529F3">
        <w:rPr>
          <w:sz w:val="16"/>
          <w:szCs w:val="16"/>
        </w:rPr>
        <w:t>3. Настоящее постановление вступает в силу с 1 января 2024 года.</w:t>
      </w:r>
    </w:p>
    <w:p w:rsidR="0049594F" w:rsidRPr="004529F3" w:rsidRDefault="0049594F" w:rsidP="004529F3">
      <w:pPr>
        <w:ind w:firstLine="709"/>
        <w:jc w:val="both"/>
        <w:rPr>
          <w:sz w:val="16"/>
          <w:szCs w:val="16"/>
        </w:rPr>
      </w:pPr>
      <w:r w:rsidRPr="004529F3">
        <w:rPr>
          <w:sz w:val="16"/>
          <w:szCs w:val="16"/>
        </w:rPr>
        <w:t>4. Контроль за исполнением настоящего постановления оставляю за собой.</w:t>
      </w:r>
    </w:p>
    <w:p w:rsidR="0049594F" w:rsidRPr="004529F3" w:rsidRDefault="0049594F" w:rsidP="004529F3">
      <w:pPr>
        <w:ind w:left="1701" w:hanging="1701"/>
        <w:jc w:val="both"/>
        <w:rPr>
          <w:sz w:val="16"/>
          <w:szCs w:val="16"/>
        </w:rPr>
      </w:pPr>
      <w:r w:rsidRPr="004529F3">
        <w:rPr>
          <w:sz w:val="16"/>
          <w:szCs w:val="16"/>
        </w:rPr>
        <w:t>Приложение: Порядок учета бюджетных и денежных обязательств получателей средств бюджета сельского поселения, на 34 л. в 1 экз.</w:t>
      </w:r>
    </w:p>
    <w:p w:rsidR="0049594F" w:rsidRPr="004529F3" w:rsidRDefault="0049594F" w:rsidP="004529F3">
      <w:pPr>
        <w:jc w:val="both"/>
        <w:rPr>
          <w:sz w:val="16"/>
          <w:szCs w:val="16"/>
        </w:rPr>
      </w:pPr>
    </w:p>
    <w:p w:rsidR="0049594F" w:rsidRPr="004529F3" w:rsidRDefault="0049594F" w:rsidP="004529F3">
      <w:pPr>
        <w:jc w:val="both"/>
        <w:rPr>
          <w:sz w:val="16"/>
          <w:szCs w:val="16"/>
        </w:rPr>
      </w:pPr>
      <w:r w:rsidRPr="004529F3">
        <w:rPr>
          <w:sz w:val="16"/>
          <w:szCs w:val="16"/>
        </w:rPr>
        <w:t>Глава сельсовета</w:t>
      </w:r>
      <w:r w:rsidRPr="004529F3">
        <w:rPr>
          <w:sz w:val="16"/>
          <w:szCs w:val="16"/>
        </w:rPr>
        <w:tab/>
      </w:r>
      <w:r w:rsidRPr="004529F3">
        <w:rPr>
          <w:sz w:val="16"/>
          <w:szCs w:val="16"/>
        </w:rPr>
        <w:tab/>
      </w:r>
      <w:r w:rsidRPr="004529F3">
        <w:rPr>
          <w:sz w:val="16"/>
          <w:szCs w:val="16"/>
        </w:rPr>
        <w:tab/>
      </w:r>
      <w:r w:rsidRPr="004529F3">
        <w:rPr>
          <w:sz w:val="16"/>
          <w:szCs w:val="16"/>
        </w:rPr>
        <w:tab/>
      </w:r>
      <w:r w:rsidRPr="004529F3">
        <w:rPr>
          <w:sz w:val="16"/>
          <w:szCs w:val="16"/>
        </w:rPr>
        <w:tab/>
        <w:t xml:space="preserve">               </w:t>
      </w:r>
      <w:r>
        <w:rPr>
          <w:sz w:val="16"/>
          <w:szCs w:val="16"/>
        </w:rPr>
        <w:t xml:space="preserve">                                                                                                  </w:t>
      </w:r>
      <w:r w:rsidRPr="004529F3">
        <w:rPr>
          <w:sz w:val="16"/>
          <w:szCs w:val="16"/>
        </w:rPr>
        <w:t xml:space="preserve">  </w:t>
      </w:r>
      <w:r>
        <w:rPr>
          <w:sz w:val="16"/>
          <w:szCs w:val="16"/>
        </w:rPr>
        <w:t xml:space="preserve">   </w:t>
      </w:r>
      <w:r w:rsidRPr="004529F3">
        <w:rPr>
          <w:sz w:val="16"/>
          <w:szCs w:val="16"/>
        </w:rPr>
        <w:t xml:space="preserve">Н.И. Дорофеев               </w:t>
      </w:r>
    </w:p>
    <w:p w:rsidR="0049594F" w:rsidRPr="004529F3" w:rsidRDefault="0049594F" w:rsidP="004529F3">
      <w:pPr>
        <w:jc w:val="both"/>
        <w:rPr>
          <w:sz w:val="16"/>
          <w:szCs w:val="16"/>
        </w:rPr>
      </w:pPr>
    </w:p>
    <w:p w:rsidR="0049594F" w:rsidRPr="004529F3" w:rsidRDefault="0049594F" w:rsidP="004529F3">
      <w:pPr>
        <w:ind w:left="5400" w:firstLine="0"/>
        <w:rPr>
          <w:sz w:val="16"/>
          <w:szCs w:val="16"/>
        </w:rPr>
      </w:pPr>
      <w:r w:rsidRPr="004529F3">
        <w:rPr>
          <w:sz w:val="16"/>
          <w:szCs w:val="16"/>
        </w:rPr>
        <w:t>Приложение</w:t>
      </w:r>
    </w:p>
    <w:p w:rsidR="0049594F" w:rsidRPr="004529F3" w:rsidRDefault="0049594F" w:rsidP="004529F3">
      <w:pPr>
        <w:ind w:left="5400" w:firstLine="0"/>
        <w:jc w:val="both"/>
        <w:rPr>
          <w:sz w:val="16"/>
          <w:szCs w:val="16"/>
        </w:rPr>
      </w:pPr>
      <w:r w:rsidRPr="004529F3">
        <w:rPr>
          <w:sz w:val="16"/>
          <w:szCs w:val="16"/>
        </w:rPr>
        <w:t>к постановлению Администрации Верх – Кучукского сельсовета Шелаболихинского района Алтайского края</w:t>
      </w:r>
    </w:p>
    <w:p w:rsidR="0049594F" w:rsidRPr="004529F3" w:rsidRDefault="0049594F" w:rsidP="004529F3">
      <w:pPr>
        <w:ind w:left="5400" w:firstLine="0"/>
        <w:rPr>
          <w:sz w:val="16"/>
          <w:szCs w:val="16"/>
        </w:rPr>
      </w:pPr>
      <w:r w:rsidRPr="004529F3">
        <w:rPr>
          <w:sz w:val="16"/>
          <w:szCs w:val="16"/>
        </w:rPr>
        <w:t>от «29» декабря 2023 года № 58</w:t>
      </w:r>
    </w:p>
    <w:p w:rsidR="0049594F" w:rsidRPr="004529F3" w:rsidRDefault="0049594F" w:rsidP="004529F3">
      <w:pPr>
        <w:ind w:left="4950"/>
        <w:rPr>
          <w:color w:val="FF0000"/>
          <w:sz w:val="16"/>
          <w:szCs w:val="16"/>
        </w:rPr>
      </w:pPr>
    </w:p>
    <w:p w:rsidR="0049594F" w:rsidRPr="004529F3" w:rsidRDefault="0049594F" w:rsidP="004529F3">
      <w:pPr>
        <w:ind w:left="4950"/>
        <w:rPr>
          <w:color w:val="FF0000"/>
          <w:sz w:val="16"/>
          <w:szCs w:val="16"/>
        </w:rPr>
      </w:pPr>
    </w:p>
    <w:p w:rsidR="0049594F" w:rsidRPr="004529F3" w:rsidRDefault="0049594F" w:rsidP="004529F3">
      <w:pPr>
        <w:jc w:val="center"/>
        <w:rPr>
          <w:b/>
          <w:bCs/>
          <w:sz w:val="16"/>
          <w:szCs w:val="16"/>
        </w:rPr>
      </w:pPr>
      <w:r w:rsidRPr="004529F3">
        <w:rPr>
          <w:b/>
          <w:bCs/>
          <w:sz w:val="16"/>
          <w:szCs w:val="16"/>
        </w:rPr>
        <w:t>ПОРЯДОК</w:t>
      </w:r>
    </w:p>
    <w:p w:rsidR="0049594F" w:rsidRPr="004529F3" w:rsidRDefault="0049594F" w:rsidP="004529F3">
      <w:pPr>
        <w:jc w:val="center"/>
        <w:rPr>
          <w:b/>
          <w:bCs/>
          <w:sz w:val="16"/>
          <w:szCs w:val="16"/>
        </w:rPr>
      </w:pPr>
      <w:r w:rsidRPr="004529F3">
        <w:rPr>
          <w:b/>
          <w:bCs/>
          <w:sz w:val="16"/>
          <w:szCs w:val="16"/>
        </w:rPr>
        <w:t>учета бюджетных и денежных обязательств получателей средств</w:t>
      </w:r>
    </w:p>
    <w:p w:rsidR="0049594F" w:rsidRPr="004529F3" w:rsidRDefault="0049594F" w:rsidP="004529F3">
      <w:pPr>
        <w:jc w:val="center"/>
        <w:rPr>
          <w:b/>
          <w:bCs/>
          <w:sz w:val="16"/>
          <w:szCs w:val="16"/>
        </w:rPr>
      </w:pPr>
      <w:r w:rsidRPr="004529F3">
        <w:rPr>
          <w:b/>
          <w:bCs/>
          <w:sz w:val="16"/>
          <w:szCs w:val="16"/>
        </w:rPr>
        <w:t>бюджета сельского поселения</w:t>
      </w:r>
    </w:p>
    <w:p w:rsidR="0049594F" w:rsidRPr="004529F3" w:rsidRDefault="0049594F" w:rsidP="004529F3">
      <w:pPr>
        <w:ind w:firstLine="709"/>
        <w:jc w:val="both"/>
        <w:rPr>
          <w:b/>
          <w:bCs/>
          <w:sz w:val="16"/>
          <w:szCs w:val="16"/>
        </w:rPr>
      </w:pPr>
    </w:p>
    <w:p w:rsidR="0049594F" w:rsidRPr="004529F3" w:rsidRDefault="0049594F" w:rsidP="004529F3">
      <w:pPr>
        <w:jc w:val="center"/>
        <w:rPr>
          <w:b/>
          <w:bCs/>
          <w:sz w:val="16"/>
          <w:szCs w:val="16"/>
        </w:rPr>
      </w:pPr>
      <w:r w:rsidRPr="004529F3">
        <w:rPr>
          <w:b/>
          <w:bCs/>
          <w:sz w:val="16"/>
          <w:szCs w:val="16"/>
        </w:rPr>
        <w:t>I. Общие положения</w:t>
      </w:r>
    </w:p>
    <w:p w:rsidR="0049594F" w:rsidRPr="004529F3" w:rsidRDefault="0049594F" w:rsidP="004529F3">
      <w:pPr>
        <w:ind w:firstLine="709"/>
        <w:jc w:val="both"/>
        <w:rPr>
          <w:color w:val="FF0000"/>
          <w:sz w:val="16"/>
          <w:szCs w:val="16"/>
        </w:rPr>
      </w:pPr>
    </w:p>
    <w:p w:rsidR="0049594F" w:rsidRPr="004529F3" w:rsidRDefault="0049594F" w:rsidP="004529F3">
      <w:pPr>
        <w:ind w:firstLine="709"/>
        <w:jc w:val="both"/>
        <w:rPr>
          <w:sz w:val="16"/>
          <w:szCs w:val="16"/>
        </w:rPr>
      </w:pPr>
      <w:r w:rsidRPr="004529F3">
        <w:rPr>
          <w:sz w:val="16"/>
          <w:szCs w:val="16"/>
        </w:rPr>
        <w:t>1.1. Настоящий Порядок учета бюджетных и денежных обязательств получателей средств бюджета сельского поселения (далее – Порядок) устанавливает порядок исполнения бюджета сельского поселения по расходам в части учета территориальным отделом Управления Федерального казначейства по Алтайскому краю (далее – ТОУФК) бюджетных и денежных обязательств получателей средств бюджета сельского поселения (далее соответственно – бюджетные обязательства, денежные обязательства).</w:t>
      </w:r>
    </w:p>
    <w:p w:rsidR="0049594F" w:rsidRPr="004529F3" w:rsidRDefault="0049594F" w:rsidP="004529F3">
      <w:pPr>
        <w:ind w:firstLine="709"/>
        <w:jc w:val="both"/>
        <w:rPr>
          <w:sz w:val="16"/>
          <w:szCs w:val="16"/>
        </w:rPr>
      </w:pPr>
      <w:r w:rsidRPr="004529F3">
        <w:rPr>
          <w:sz w:val="16"/>
          <w:szCs w:val="16"/>
        </w:rPr>
        <w:t>1.2. Бюджетные и денежные обязательства учитываются ТОУФК с отражением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ТОУФК (далее – лицевые счета).</w:t>
      </w:r>
    </w:p>
    <w:p w:rsidR="0049594F" w:rsidRPr="004529F3" w:rsidRDefault="0049594F" w:rsidP="004529F3">
      <w:pPr>
        <w:ind w:firstLine="709"/>
        <w:jc w:val="both"/>
        <w:rPr>
          <w:sz w:val="16"/>
          <w:szCs w:val="16"/>
        </w:rPr>
      </w:pPr>
      <w:r w:rsidRPr="004529F3">
        <w:rPr>
          <w:sz w:val="16"/>
          <w:szCs w:val="16"/>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49594F" w:rsidRPr="004529F3" w:rsidRDefault="0049594F" w:rsidP="004529F3">
      <w:pPr>
        <w:ind w:firstLine="709"/>
        <w:jc w:val="both"/>
        <w:rPr>
          <w:sz w:val="16"/>
          <w:szCs w:val="16"/>
        </w:rPr>
      </w:pPr>
      <w:r w:rsidRPr="004529F3">
        <w:rPr>
          <w:sz w:val="16"/>
          <w:szCs w:val="16"/>
        </w:rPr>
        <w:t>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соответственно к настоящему Порядку.</w:t>
      </w:r>
    </w:p>
    <w:p w:rsidR="0049594F" w:rsidRPr="004529F3" w:rsidRDefault="0049594F" w:rsidP="004529F3">
      <w:pPr>
        <w:ind w:firstLine="709"/>
        <w:jc w:val="both"/>
        <w:rPr>
          <w:sz w:val="16"/>
          <w:szCs w:val="16"/>
        </w:rPr>
      </w:pPr>
      <w:r w:rsidRPr="004529F3">
        <w:rPr>
          <w:sz w:val="16"/>
          <w:szCs w:val="16"/>
        </w:rPr>
        <w:t>1.4. Формирование Сведений о бюджетном обязательстве и Сведений о денежном обязательстве осуществляется получателями средств бюджета сельского поселения или ТОУФК в случаях, установленных настоящим Порядком.</w:t>
      </w:r>
    </w:p>
    <w:p w:rsidR="0049594F" w:rsidRPr="004529F3" w:rsidRDefault="0049594F" w:rsidP="004529F3">
      <w:pPr>
        <w:ind w:firstLine="709"/>
        <w:jc w:val="both"/>
        <w:rPr>
          <w:sz w:val="16"/>
          <w:szCs w:val="16"/>
        </w:rPr>
      </w:pPr>
      <w:r w:rsidRPr="004529F3">
        <w:rPr>
          <w:sz w:val="16"/>
          <w:szCs w:val="16"/>
        </w:rPr>
        <w:t>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1.3., 1.4. Перечня документов,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9594F" w:rsidRPr="004529F3" w:rsidRDefault="0049594F" w:rsidP="004529F3">
      <w:pPr>
        <w:ind w:firstLine="709"/>
        <w:jc w:val="both"/>
        <w:rPr>
          <w:sz w:val="16"/>
          <w:szCs w:val="16"/>
        </w:rPr>
      </w:pPr>
      <w:r w:rsidRPr="004529F3">
        <w:rPr>
          <w:sz w:val="16"/>
          <w:szCs w:val="16"/>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сельского поселения и ТОУФК представляются в ТОУФК в электронном виде с применением усиленной квалифицированной электронной подписи лица, имеющего право действовать от имени получателя средств бюджета сельского поселения (далее – электронная подпись).</w:t>
      </w:r>
    </w:p>
    <w:p w:rsidR="0049594F" w:rsidRPr="004529F3" w:rsidRDefault="0049594F" w:rsidP="004529F3">
      <w:pPr>
        <w:ind w:firstLine="709"/>
        <w:jc w:val="both"/>
        <w:rPr>
          <w:sz w:val="16"/>
          <w:szCs w:val="16"/>
        </w:rPr>
      </w:pPr>
      <w:r w:rsidRPr="004529F3">
        <w:rPr>
          <w:sz w:val="16"/>
          <w:szCs w:val="16"/>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ТОУФК на бумажном носителе с одновременным представлением на съемном машинном носителе информации. Получатель средств бюджета сельского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9594F" w:rsidRPr="004529F3" w:rsidRDefault="0049594F" w:rsidP="004529F3">
      <w:pPr>
        <w:ind w:firstLine="709"/>
        <w:jc w:val="both"/>
        <w:rPr>
          <w:sz w:val="16"/>
          <w:szCs w:val="16"/>
        </w:rPr>
      </w:pPr>
      <w:r w:rsidRPr="004529F3">
        <w:rPr>
          <w:sz w:val="16"/>
          <w:szCs w:val="16"/>
        </w:rPr>
        <w:t>1.5. Лица, имеющие право действовать от имени получателя средств бюджета сельского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49594F" w:rsidRPr="004529F3" w:rsidRDefault="0049594F" w:rsidP="004529F3">
      <w:pPr>
        <w:ind w:firstLine="709"/>
        <w:jc w:val="both"/>
        <w:rPr>
          <w:color w:val="FF0000"/>
          <w:sz w:val="16"/>
          <w:szCs w:val="16"/>
        </w:rPr>
      </w:pPr>
    </w:p>
    <w:p w:rsidR="0049594F" w:rsidRPr="004529F3" w:rsidRDefault="0049594F" w:rsidP="004529F3">
      <w:pPr>
        <w:ind w:firstLine="709"/>
        <w:jc w:val="center"/>
        <w:rPr>
          <w:b/>
          <w:bCs/>
          <w:sz w:val="16"/>
          <w:szCs w:val="16"/>
        </w:rPr>
      </w:pPr>
      <w:r w:rsidRPr="004529F3">
        <w:rPr>
          <w:b/>
          <w:bCs/>
          <w:sz w:val="16"/>
          <w:szCs w:val="16"/>
        </w:rPr>
        <w:t>II. Постановка на учет бюджетных обязательств</w:t>
      </w:r>
    </w:p>
    <w:p w:rsidR="0049594F" w:rsidRPr="004529F3" w:rsidRDefault="0049594F" w:rsidP="004529F3">
      <w:pPr>
        <w:ind w:firstLine="709"/>
        <w:jc w:val="center"/>
        <w:rPr>
          <w:b/>
          <w:bCs/>
          <w:sz w:val="16"/>
          <w:szCs w:val="16"/>
        </w:rPr>
      </w:pPr>
      <w:r w:rsidRPr="004529F3">
        <w:rPr>
          <w:b/>
          <w:bCs/>
          <w:sz w:val="16"/>
          <w:szCs w:val="16"/>
        </w:rPr>
        <w:t>и внесение в них изменений</w:t>
      </w:r>
    </w:p>
    <w:p w:rsidR="0049594F" w:rsidRPr="004529F3" w:rsidRDefault="0049594F" w:rsidP="004529F3">
      <w:pPr>
        <w:ind w:firstLine="709"/>
        <w:jc w:val="both"/>
        <w:rPr>
          <w:sz w:val="16"/>
          <w:szCs w:val="16"/>
        </w:rPr>
      </w:pPr>
      <w:r w:rsidRPr="004529F3">
        <w:rPr>
          <w:sz w:val="16"/>
          <w:szCs w:val="16"/>
        </w:rPr>
        <w:t>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документов-оснований.</w:t>
      </w:r>
    </w:p>
    <w:p w:rsidR="0049594F" w:rsidRPr="004529F3" w:rsidRDefault="0049594F" w:rsidP="004529F3">
      <w:pPr>
        <w:ind w:firstLine="709"/>
        <w:jc w:val="both"/>
        <w:rPr>
          <w:sz w:val="16"/>
          <w:szCs w:val="16"/>
        </w:rPr>
      </w:pPr>
      <w:r w:rsidRPr="004529F3">
        <w:rPr>
          <w:sz w:val="16"/>
          <w:szCs w:val="16"/>
        </w:rPr>
        <w:t>2.2. Сведения о бюджетных обязательствах, возникших на основании документов-оснований, предусмотренных пунктом 2.1 настоящего Порядка, формируются:</w:t>
      </w:r>
    </w:p>
    <w:p w:rsidR="0049594F" w:rsidRPr="004529F3" w:rsidRDefault="0049594F" w:rsidP="004529F3">
      <w:pPr>
        <w:ind w:firstLine="709"/>
        <w:jc w:val="both"/>
        <w:rPr>
          <w:sz w:val="16"/>
          <w:szCs w:val="16"/>
        </w:rPr>
      </w:pPr>
      <w:r w:rsidRPr="004529F3">
        <w:rPr>
          <w:sz w:val="16"/>
          <w:szCs w:val="16"/>
        </w:rPr>
        <w:t>2.2.1. получателем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 xml:space="preserve">а) в части принимаемых бюджетных обязательств, возникших на основании документов-оснований, предусмотренных: </w:t>
      </w:r>
    </w:p>
    <w:p w:rsidR="0049594F" w:rsidRPr="004529F3" w:rsidRDefault="0049594F" w:rsidP="004529F3">
      <w:pPr>
        <w:ind w:firstLine="709"/>
        <w:jc w:val="both"/>
        <w:rPr>
          <w:sz w:val="16"/>
          <w:szCs w:val="16"/>
        </w:rPr>
      </w:pPr>
      <w:r w:rsidRPr="004529F3">
        <w:rPr>
          <w:sz w:val="16"/>
          <w:szCs w:val="16"/>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49594F" w:rsidRPr="004529F3" w:rsidRDefault="0049594F" w:rsidP="004529F3">
      <w:pPr>
        <w:ind w:firstLine="709"/>
        <w:jc w:val="both"/>
        <w:rPr>
          <w:sz w:val="16"/>
          <w:szCs w:val="16"/>
        </w:rPr>
      </w:pPr>
      <w:r w:rsidRPr="004529F3">
        <w:rPr>
          <w:sz w:val="16"/>
          <w:szCs w:val="16"/>
        </w:rPr>
        <w:t>пунктом 1.3. Перечня документов-оснований, подлежащих размещению в ЕИС, – одновременно с направлением в ТОУФК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49594F" w:rsidRPr="004529F3" w:rsidRDefault="0049594F" w:rsidP="004529F3">
      <w:pPr>
        <w:ind w:firstLine="709"/>
        <w:jc w:val="both"/>
        <w:rPr>
          <w:sz w:val="16"/>
          <w:szCs w:val="16"/>
        </w:rPr>
      </w:pPr>
      <w:r w:rsidRPr="004529F3">
        <w:rPr>
          <w:sz w:val="16"/>
          <w:szCs w:val="16"/>
        </w:rPr>
        <w:t>пунктом 1.4. Перечня документов-оснований, подлежащих размещению в ЕИС, – одновременно с направлением в ТОУФК проекта соглашения об изменении условий муниципального контракта в соответствии с пунктом 24 Правил контроля № 1193;</w:t>
      </w:r>
    </w:p>
    <w:p w:rsidR="0049594F" w:rsidRPr="004529F3" w:rsidRDefault="0049594F" w:rsidP="004529F3">
      <w:pPr>
        <w:ind w:firstLine="709"/>
        <w:jc w:val="both"/>
        <w:rPr>
          <w:sz w:val="16"/>
          <w:szCs w:val="16"/>
        </w:rPr>
      </w:pPr>
      <w:r w:rsidRPr="004529F3">
        <w:rPr>
          <w:sz w:val="16"/>
          <w:szCs w:val="16"/>
        </w:rPr>
        <w:t xml:space="preserve">б) в части принятых бюджетных обязательств, возникших на основании документов-оснований, предусмотренных: </w:t>
      </w:r>
    </w:p>
    <w:p w:rsidR="0049594F" w:rsidRPr="004529F3" w:rsidRDefault="0049594F" w:rsidP="004529F3">
      <w:pPr>
        <w:ind w:firstLine="709"/>
        <w:jc w:val="both"/>
        <w:rPr>
          <w:sz w:val="16"/>
          <w:szCs w:val="16"/>
        </w:rPr>
      </w:pPr>
      <w:r w:rsidRPr="004529F3">
        <w:rPr>
          <w:sz w:val="16"/>
          <w:szCs w:val="16"/>
        </w:rPr>
        <w:t>пунктами 1.5 - 1.7, 1.9 и 1.10 графы 1 Перечня документов-оснований, – не позднее пяти рабочих дней со дня заключения соответственно муниципального контракта, договора, соглашения о предоставлении из районного бюджета местному бюджету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rsidR="0049594F" w:rsidRPr="004529F3" w:rsidRDefault="0049594F" w:rsidP="004529F3">
      <w:pPr>
        <w:ind w:firstLine="709"/>
        <w:jc w:val="both"/>
        <w:rPr>
          <w:sz w:val="16"/>
          <w:szCs w:val="16"/>
        </w:rPr>
      </w:pPr>
      <w:r w:rsidRPr="004529F3">
        <w:rPr>
          <w:sz w:val="16"/>
          <w:szCs w:val="16"/>
        </w:rPr>
        <w:t>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сельского поселения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
    <w:p w:rsidR="0049594F" w:rsidRPr="004529F3" w:rsidRDefault="0049594F" w:rsidP="004529F3">
      <w:pPr>
        <w:ind w:firstLine="709"/>
        <w:jc w:val="both"/>
        <w:rPr>
          <w:sz w:val="16"/>
          <w:szCs w:val="16"/>
        </w:rPr>
      </w:pPr>
      <w:r w:rsidRPr="004529F3">
        <w:rPr>
          <w:sz w:val="16"/>
          <w:szCs w:val="16"/>
        </w:rPr>
        <w:t>2.2.2. ТОУФК:</w:t>
      </w:r>
    </w:p>
    <w:p w:rsidR="0049594F" w:rsidRPr="004529F3" w:rsidRDefault="0049594F" w:rsidP="004529F3">
      <w:pPr>
        <w:ind w:firstLine="709"/>
        <w:jc w:val="both"/>
        <w:rPr>
          <w:sz w:val="16"/>
          <w:szCs w:val="16"/>
        </w:rPr>
      </w:pPr>
      <w:r w:rsidRPr="004529F3">
        <w:rPr>
          <w:sz w:val="16"/>
          <w:szCs w:val="16"/>
        </w:rPr>
        <w:t>в части принятых бюджетных обязательств, возникших на основании документов оснований, предусмотренных:</w:t>
      </w:r>
    </w:p>
    <w:p w:rsidR="0049594F" w:rsidRPr="004529F3" w:rsidRDefault="0049594F" w:rsidP="004529F3">
      <w:pPr>
        <w:ind w:firstLine="709"/>
        <w:jc w:val="both"/>
        <w:rPr>
          <w:sz w:val="16"/>
          <w:szCs w:val="16"/>
        </w:rPr>
      </w:pPr>
      <w:r w:rsidRPr="004529F3">
        <w:rPr>
          <w:sz w:val="16"/>
          <w:szCs w:val="16"/>
        </w:rPr>
        <w:t>пунктами 2.1 - 2.12 графы 1 Перечня документов-оснований, – одновременно с санкционированием оплаты денежных обязательств получателей средств бюджета сельского поселения в соответствии с Порядком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49594F" w:rsidRPr="004529F3" w:rsidRDefault="0049594F" w:rsidP="004529F3">
      <w:pPr>
        <w:ind w:firstLine="709"/>
        <w:jc w:val="both"/>
        <w:rPr>
          <w:sz w:val="16"/>
          <w:szCs w:val="16"/>
        </w:rPr>
      </w:pPr>
      <w:r w:rsidRPr="004529F3">
        <w:rPr>
          <w:sz w:val="16"/>
          <w:szCs w:val="16"/>
        </w:rPr>
        <w:t>2.3. При наличии электронного документооборота между получателями средств бюджета сельского поселения и ТОУФК Сведения о бюджетных обязательствах, возникших на основании документов-оснований, предусмотренных пунктами 1.6 - 1.11 и 3 графы 1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При отсутствии технической возможности или электронного документооборота с применением электронной подписи между получателями средств бюджета сельского поселения и ТОУФК Сведения о бюджетном обязательстве направляются в ТОУФК с приложением копии документа-основания на бумажном носителе.</w:t>
      </w:r>
    </w:p>
    <w:p w:rsidR="0049594F" w:rsidRPr="004529F3" w:rsidRDefault="0049594F" w:rsidP="004529F3">
      <w:pPr>
        <w:ind w:firstLine="709"/>
        <w:jc w:val="both"/>
        <w:rPr>
          <w:sz w:val="16"/>
          <w:szCs w:val="16"/>
        </w:rPr>
      </w:pPr>
      <w:r w:rsidRPr="004529F3">
        <w:rPr>
          <w:sz w:val="16"/>
          <w:szCs w:val="16"/>
        </w:rPr>
        <w:t>При направлении в ТОУФК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документа-основания в ТОУФК не представляется.</w:t>
      </w:r>
    </w:p>
    <w:p w:rsidR="0049594F" w:rsidRPr="004529F3" w:rsidRDefault="0049594F" w:rsidP="004529F3">
      <w:pPr>
        <w:ind w:firstLine="709"/>
        <w:jc w:val="both"/>
        <w:rPr>
          <w:sz w:val="16"/>
          <w:szCs w:val="16"/>
        </w:rPr>
      </w:pPr>
      <w:r w:rsidRPr="004529F3">
        <w:rPr>
          <w:sz w:val="16"/>
          <w:szCs w:val="16"/>
        </w:rPr>
        <w:t>Копии документов-оснований, предусмотренных пунктами 2.1 - 2.12 графы 1 Перечня документов-оснований, в ТОУФК не представляются.</w:t>
      </w:r>
    </w:p>
    <w:p w:rsidR="0049594F" w:rsidRPr="004529F3" w:rsidRDefault="0049594F" w:rsidP="004529F3">
      <w:pPr>
        <w:ind w:firstLine="709"/>
        <w:jc w:val="both"/>
        <w:rPr>
          <w:sz w:val="16"/>
          <w:szCs w:val="16"/>
        </w:rPr>
      </w:pPr>
      <w:r w:rsidRPr="004529F3">
        <w:rPr>
          <w:sz w:val="16"/>
          <w:szCs w:val="16"/>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9594F" w:rsidRPr="004529F3" w:rsidRDefault="0049594F" w:rsidP="004529F3">
      <w:pPr>
        <w:ind w:firstLine="709"/>
        <w:jc w:val="both"/>
        <w:rPr>
          <w:sz w:val="16"/>
          <w:szCs w:val="16"/>
        </w:rPr>
      </w:pPr>
      <w:r w:rsidRPr="004529F3">
        <w:rPr>
          <w:sz w:val="16"/>
          <w:szCs w:val="16"/>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rsidR="0049594F" w:rsidRPr="004529F3" w:rsidRDefault="0049594F" w:rsidP="004529F3">
      <w:pPr>
        <w:ind w:firstLine="709"/>
        <w:jc w:val="both"/>
        <w:rPr>
          <w:sz w:val="16"/>
          <w:szCs w:val="16"/>
        </w:rPr>
      </w:pPr>
      <w:r w:rsidRPr="004529F3">
        <w:rPr>
          <w:sz w:val="16"/>
          <w:szCs w:val="16"/>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9594F" w:rsidRPr="004529F3" w:rsidRDefault="0049594F" w:rsidP="004529F3">
      <w:pPr>
        <w:ind w:firstLine="709"/>
        <w:jc w:val="both"/>
        <w:rPr>
          <w:sz w:val="16"/>
          <w:szCs w:val="16"/>
        </w:rPr>
      </w:pPr>
      <w:r w:rsidRPr="004529F3">
        <w:rPr>
          <w:sz w:val="16"/>
          <w:szCs w:val="16"/>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9594F" w:rsidRPr="004529F3" w:rsidRDefault="0049594F" w:rsidP="004529F3">
      <w:pPr>
        <w:ind w:firstLine="709"/>
        <w:jc w:val="both"/>
        <w:rPr>
          <w:sz w:val="16"/>
          <w:szCs w:val="16"/>
        </w:rPr>
      </w:pPr>
      <w:r w:rsidRPr="004529F3">
        <w:rPr>
          <w:sz w:val="16"/>
          <w:szCs w:val="16"/>
        </w:rPr>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 сельского поселения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49594F" w:rsidRPr="004529F3" w:rsidRDefault="0049594F" w:rsidP="004529F3">
      <w:pPr>
        <w:ind w:firstLine="709"/>
        <w:jc w:val="both"/>
        <w:rPr>
          <w:sz w:val="16"/>
          <w:szCs w:val="16"/>
        </w:rPr>
      </w:pPr>
      <w:r w:rsidRPr="004529F3">
        <w:rPr>
          <w:sz w:val="16"/>
          <w:szCs w:val="16"/>
        </w:rPr>
        <w:t>При формировании Сведений о бюджетном обязательстве получателем средств бюджета сельского поселения в соответствии с абзацем первым настоящего пункта ТОУФК дополнительно осуществляет проверку, предусмотренную абзацами вторым, третьим и пятым пункта 2.6. настоящего Порядка.</w:t>
      </w:r>
    </w:p>
    <w:p w:rsidR="0049594F" w:rsidRPr="004529F3" w:rsidRDefault="0049594F" w:rsidP="004529F3">
      <w:pPr>
        <w:ind w:firstLine="709"/>
        <w:jc w:val="both"/>
        <w:rPr>
          <w:sz w:val="16"/>
          <w:szCs w:val="16"/>
        </w:rPr>
      </w:pPr>
      <w:r w:rsidRPr="004529F3">
        <w:rPr>
          <w:sz w:val="16"/>
          <w:szCs w:val="16"/>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rsidR="0049594F" w:rsidRPr="004529F3" w:rsidRDefault="0049594F" w:rsidP="004529F3">
      <w:pPr>
        <w:ind w:firstLine="709"/>
        <w:jc w:val="both"/>
        <w:rPr>
          <w:sz w:val="16"/>
          <w:szCs w:val="16"/>
        </w:rPr>
      </w:pPr>
      <w:r w:rsidRPr="004529F3">
        <w:rPr>
          <w:sz w:val="16"/>
          <w:szCs w:val="16"/>
        </w:rPr>
        <w:t>В случае внесения изменений в бюджетное обязательство в связи с внесением изменений в документ-основание, предусмотренный пунктами 1.6 - 1.11 и 3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сельского поселения в ТОУФК одновременно со Сведениями о бюджетном обязательстве.</w:t>
      </w:r>
    </w:p>
    <w:p w:rsidR="0049594F" w:rsidRPr="004529F3" w:rsidRDefault="0049594F" w:rsidP="004529F3">
      <w:pPr>
        <w:ind w:firstLine="709"/>
        <w:jc w:val="both"/>
        <w:rPr>
          <w:sz w:val="16"/>
          <w:szCs w:val="16"/>
        </w:rPr>
      </w:pPr>
      <w:r w:rsidRPr="004529F3">
        <w:rPr>
          <w:sz w:val="16"/>
          <w:szCs w:val="16"/>
        </w:rPr>
        <w:t>2.5. 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 подлежат хранению в ТОУФК в соответствии с правилами делопроизводства.</w:t>
      </w:r>
    </w:p>
    <w:p w:rsidR="0049594F" w:rsidRPr="004529F3" w:rsidRDefault="0049594F" w:rsidP="004529F3">
      <w:pPr>
        <w:ind w:firstLine="709"/>
        <w:jc w:val="both"/>
        <w:rPr>
          <w:sz w:val="16"/>
          <w:szCs w:val="16"/>
        </w:rPr>
      </w:pPr>
      <w:r w:rsidRPr="004529F3">
        <w:rPr>
          <w:sz w:val="16"/>
          <w:szCs w:val="16"/>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сельского поселения, ТОУФК осуществляет их проверку по следующим направлениям:</w:t>
      </w:r>
    </w:p>
    <w:p w:rsidR="0049594F" w:rsidRPr="004529F3" w:rsidRDefault="0049594F" w:rsidP="004529F3">
      <w:pPr>
        <w:ind w:firstLine="709"/>
        <w:jc w:val="both"/>
        <w:rPr>
          <w:sz w:val="16"/>
          <w:szCs w:val="16"/>
        </w:rPr>
      </w:pPr>
      <w:r w:rsidRPr="004529F3">
        <w:rPr>
          <w:sz w:val="16"/>
          <w:szCs w:val="1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сельского поселения в ТОУФК для постановки на учет бюджетного обязательства в соответствии с пунктом 2.3 настоящего Порядка;</w:t>
      </w:r>
    </w:p>
    <w:p w:rsidR="0049594F" w:rsidRPr="004529F3" w:rsidRDefault="0049594F" w:rsidP="004529F3">
      <w:pPr>
        <w:ind w:firstLine="709"/>
        <w:jc w:val="both"/>
        <w:rPr>
          <w:sz w:val="16"/>
          <w:szCs w:val="16"/>
        </w:rPr>
      </w:pPr>
      <w:r w:rsidRPr="004529F3">
        <w:rPr>
          <w:sz w:val="16"/>
          <w:szCs w:val="1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49594F" w:rsidRPr="004529F3" w:rsidRDefault="0049594F" w:rsidP="004529F3">
      <w:pPr>
        <w:ind w:firstLine="709"/>
        <w:jc w:val="both"/>
        <w:rPr>
          <w:sz w:val="16"/>
          <w:szCs w:val="16"/>
        </w:rPr>
      </w:pPr>
      <w:r w:rsidRPr="004529F3">
        <w:rPr>
          <w:sz w:val="16"/>
          <w:szCs w:val="16"/>
        </w:rPr>
        <w:t>непревышение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
    <w:p w:rsidR="0049594F" w:rsidRPr="004529F3" w:rsidRDefault="0049594F" w:rsidP="004529F3">
      <w:pPr>
        <w:ind w:firstLine="709"/>
        <w:jc w:val="both"/>
        <w:rPr>
          <w:sz w:val="16"/>
          <w:szCs w:val="16"/>
        </w:rPr>
      </w:pPr>
      <w:r w:rsidRPr="004529F3">
        <w:rPr>
          <w:sz w:val="16"/>
          <w:szCs w:val="1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сельского поселения, указанному в Сведениях о бюджетном обязательстве, документе-основании.</w:t>
      </w:r>
    </w:p>
    <w:p w:rsidR="0049594F" w:rsidRPr="004529F3" w:rsidRDefault="0049594F" w:rsidP="004529F3">
      <w:pPr>
        <w:ind w:firstLine="709"/>
        <w:jc w:val="both"/>
        <w:rPr>
          <w:sz w:val="16"/>
          <w:szCs w:val="16"/>
        </w:rPr>
      </w:pPr>
      <w:r w:rsidRPr="004529F3">
        <w:rPr>
          <w:sz w:val="16"/>
          <w:szCs w:val="16"/>
        </w:rPr>
        <w:t>При проверке Сведений о бюджетном обязательстве, возникшем на основании документов-оснований, предусмотренных пунктом 1.5 графы 1 Перечня документов-оснований, ТОУФК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49594F" w:rsidRPr="004529F3" w:rsidRDefault="0049594F" w:rsidP="004529F3">
      <w:pPr>
        <w:ind w:firstLine="709"/>
        <w:jc w:val="both"/>
        <w:rPr>
          <w:sz w:val="16"/>
          <w:szCs w:val="16"/>
        </w:rPr>
      </w:pPr>
      <w:r w:rsidRPr="004529F3">
        <w:rPr>
          <w:sz w:val="16"/>
          <w:szCs w:val="16"/>
        </w:rPr>
        <w:t>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49594F" w:rsidRPr="004529F3" w:rsidRDefault="0049594F" w:rsidP="004529F3">
      <w:pPr>
        <w:ind w:firstLine="709"/>
        <w:jc w:val="both"/>
        <w:rPr>
          <w:sz w:val="16"/>
          <w:szCs w:val="16"/>
        </w:rPr>
      </w:pPr>
      <w:r w:rsidRPr="004529F3">
        <w:rPr>
          <w:sz w:val="16"/>
          <w:szCs w:val="16"/>
        </w:rPr>
        <w:t>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предусмотренной абзацем пятым настоящего пункта, ТОУФК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49594F" w:rsidRPr="004529F3" w:rsidRDefault="0049594F" w:rsidP="004529F3">
      <w:pPr>
        <w:ind w:firstLine="709"/>
        <w:jc w:val="both"/>
        <w:rPr>
          <w:sz w:val="16"/>
          <w:szCs w:val="16"/>
        </w:rPr>
      </w:pPr>
      <w:r w:rsidRPr="004529F3">
        <w:rPr>
          <w:sz w:val="16"/>
          <w:szCs w:val="16"/>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ТОУФК осуществляет проверку непревышения суммы исполнения бюджетного обязательства над изменяемой суммой бюджетного обязательства.</w:t>
      </w:r>
    </w:p>
    <w:p w:rsidR="0049594F" w:rsidRPr="004529F3" w:rsidRDefault="0049594F" w:rsidP="004529F3">
      <w:pPr>
        <w:ind w:firstLine="709"/>
        <w:jc w:val="both"/>
        <w:rPr>
          <w:sz w:val="16"/>
          <w:szCs w:val="16"/>
        </w:rPr>
      </w:pPr>
      <w:r w:rsidRPr="004529F3">
        <w:rPr>
          <w:sz w:val="16"/>
          <w:szCs w:val="16"/>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49594F" w:rsidRPr="004529F3" w:rsidRDefault="0049594F" w:rsidP="004529F3">
      <w:pPr>
        <w:ind w:firstLine="709"/>
        <w:jc w:val="both"/>
        <w:rPr>
          <w:sz w:val="16"/>
          <w:szCs w:val="16"/>
        </w:rPr>
      </w:pPr>
      <w:r w:rsidRPr="004529F3">
        <w:rPr>
          <w:sz w:val="16"/>
          <w:szCs w:val="16"/>
        </w:rPr>
        <w:t>2.7. В случае представления в ТОУФК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обязательстве на:</w:t>
      </w:r>
    </w:p>
    <w:p w:rsidR="0049594F" w:rsidRPr="004529F3" w:rsidRDefault="0049594F" w:rsidP="004529F3">
      <w:pPr>
        <w:ind w:firstLine="709"/>
        <w:jc w:val="both"/>
        <w:rPr>
          <w:sz w:val="16"/>
          <w:szCs w:val="16"/>
        </w:rPr>
      </w:pPr>
      <w:r w:rsidRPr="004529F3">
        <w:rPr>
          <w:sz w:val="16"/>
          <w:szCs w:val="16"/>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49594F" w:rsidRPr="004529F3" w:rsidRDefault="0049594F" w:rsidP="004529F3">
      <w:pPr>
        <w:ind w:firstLine="709"/>
        <w:jc w:val="both"/>
        <w:rPr>
          <w:sz w:val="16"/>
          <w:szCs w:val="16"/>
        </w:rPr>
      </w:pPr>
      <w:r w:rsidRPr="004529F3">
        <w:rPr>
          <w:sz w:val="16"/>
          <w:szCs w:val="16"/>
        </w:rPr>
        <w:t>соответствие подписей лиц, имеющих право подписывать Сведения о бюджетном обязательстве от имени получателя средств бюджета сельского поселения, имеющимся в ТОУФК образцам, представленным получателем средств бюджета сельского поселения в порядке, установленном для открытия соответствующего лицевого счета.</w:t>
      </w:r>
    </w:p>
    <w:p w:rsidR="0049594F" w:rsidRPr="004529F3" w:rsidRDefault="0049594F" w:rsidP="004529F3">
      <w:pPr>
        <w:ind w:firstLine="709"/>
        <w:jc w:val="both"/>
        <w:rPr>
          <w:sz w:val="16"/>
          <w:szCs w:val="16"/>
        </w:rPr>
      </w:pPr>
      <w:r w:rsidRPr="004529F3">
        <w:rPr>
          <w:sz w:val="16"/>
          <w:szCs w:val="16"/>
        </w:rPr>
        <w:t>2.8. При постановке на учет бюджетного обязательства (внесении в него изменений) ТОУФК осуществляет проверку Сведений о бюджетном обязательстве, сформированном на основании документа-основания, предусмотренного:</w:t>
      </w:r>
    </w:p>
    <w:p w:rsidR="0049594F" w:rsidRPr="004529F3" w:rsidRDefault="0049594F" w:rsidP="004529F3">
      <w:pPr>
        <w:ind w:firstLine="709"/>
        <w:jc w:val="both"/>
        <w:rPr>
          <w:sz w:val="16"/>
          <w:szCs w:val="16"/>
        </w:rPr>
      </w:pPr>
      <w:r w:rsidRPr="004529F3">
        <w:rPr>
          <w:sz w:val="16"/>
          <w:szCs w:val="16"/>
        </w:rPr>
        <w:t>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ТОУФК Сведений о бюджетном обязательстве или документа-основания в соответствии с пунктами 24 и 28 Правил контроля № 1193;</w:t>
      </w:r>
    </w:p>
    <w:p w:rsidR="0049594F" w:rsidRPr="004529F3" w:rsidRDefault="0049594F" w:rsidP="004529F3">
      <w:pPr>
        <w:ind w:firstLine="709"/>
        <w:jc w:val="both"/>
        <w:rPr>
          <w:sz w:val="16"/>
          <w:szCs w:val="16"/>
        </w:rPr>
      </w:pPr>
      <w:r w:rsidRPr="004529F3">
        <w:rPr>
          <w:sz w:val="16"/>
          <w:szCs w:val="16"/>
        </w:rPr>
        <w:t>пунктом 1.5 графы 1 Перечня документов-оснований, сформированного с использованием ЕИС, – в течение трех рабочих дней, следующих за днем поступления в ТОУФК Сведений о бюджетном обязательстве или документа-основания в соответствии с пунктом 15 Правил ведения реестра контрактов;</w:t>
      </w:r>
    </w:p>
    <w:p w:rsidR="0049594F" w:rsidRPr="004529F3" w:rsidRDefault="0049594F" w:rsidP="004529F3">
      <w:pPr>
        <w:ind w:firstLine="709"/>
        <w:jc w:val="both"/>
        <w:rPr>
          <w:sz w:val="16"/>
          <w:szCs w:val="16"/>
        </w:rPr>
      </w:pPr>
      <w:r w:rsidRPr="004529F3">
        <w:rPr>
          <w:sz w:val="16"/>
          <w:szCs w:val="16"/>
        </w:rPr>
        <w:t>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ТОУФК Сведений о бюджетном обязательстве.</w:t>
      </w:r>
    </w:p>
    <w:p w:rsidR="0049594F" w:rsidRPr="004529F3" w:rsidRDefault="0049594F" w:rsidP="004529F3">
      <w:pPr>
        <w:ind w:firstLine="709"/>
        <w:jc w:val="both"/>
        <w:rPr>
          <w:sz w:val="16"/>
          <w:szCs w:val="16"/>
        </w:rPr>
      </w:pPr>
      <w:r w:rsidRPr="004529F3">
        <w:rPr>
          <w:sz w:val="16"/>
          <w:szCs w:val="16"/>
        </w:rPr>
        <w:t>2.9. При формировании Сведений о бюджетном обязательстве с использованием ЕИС проверка, предусмотренная:</w:t>
      </w:r>
    </w:p>
    <w:p w:rsidR="0049594F" w:rsidRPr="004529F3" w:rsidRDefault="0049594F" w:rsidP="004529F3">
      <w:pPr>
        <w:ind w:firstLine="709"/>
        <w:jc w:val="both"/>
        <w:rPr>
          <w:sz w:val="16"/>
          <w:szCs w:val="16"/>
        </w:rPr>
      </w:pPr>
      <w:r w:rsidRPr="004529F3">
        <w:rPr>
          <w:sz w:val="16"/>
          <w:szCs w:val="16"/>
        </w:rPr>
        <w:t>абзацами вторым, третьим, пятым пункта 2.6 настоящего Порядка, осуществляется в ЕИС;</w:t>
      </w:r>
    </w:p>
    <w:p w:rsidR="0049594F" w:rsidRPr="004529F3" w:rsidRDefault="0049594F" w:rsidP="004529F3">
      <w:pPr>
        <w:ind w:firstLine="709"/>
        <w:jc w:val="both"/>
        <w:rPr>
          <w:sz w:val="16"/>
          <w:szCs w:val="16"/>
        </w:rPr>
      </w:pPr>
      <w:r w:rsidRPr="004529F3">
        <w:rPr>
          <w:sz w:val="16"/>
          <w:szCs w:val="16"/>
        </w:rPr>
        <w:t>абзацами четвертым пункта 2.6 настоящего Порядка, осуществляется в информационной системе Федерального казначейства.</w:t>
      </w:r>
    </w:p>
    <w:p w:rsidR="0049594F" w:rsidRPr="004529F3" w:rsidRDefault="0049594F" w:rsidP="004529F3">
      <w:pPr>
        <w:ind w:firstLine="709"/>
        <w:jc w:val="both"/>
        <w:rPr>
          <w:sz w:val="16"/>
          <w:szCs w:val="16"/>
        </w:rPr>
      </w:pPr>
      <w:r w:rsidRPr="004529F3">
        <w:rPr>
          <w:sz w:val="16"/>
          <w:szCs w:val="16"/>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49594F" w:rsidRPr="004529F3" w:rsidRDefault="0049594F" w:rsidP="004529F3">
      <w:pPr>
        <w:ind w:firstLine="709"/>
        <w:jc w:val="both"/>
        <w:rPr>
          <w:sz w:val="16"/>
          <w:szCs w:val="16"/>
        </w:rPr>
      </w:pPr>
      <w:r w:rsidRPr="004529F3">
        <w:rPr>
          <w:sz w:val="16"/>
          <w:szCs w:val="16"/>
        </w:rPr>
        <w:t>2.10. 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ТОУФК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сельского поселения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49594F" w:rsidRPr="004529F3" w:rsidRDefault="0049594F" w:rsidP="004529F3">
      <w:pPr>
        <w:ind w:firstLine="709"/>
        <w:jc w:val="both"/>
        <w:rPr>
          <w:sz w:val="16"/>
          <w:szCs w:val="16"/>
        </w:rPr>
      </w:pPr>
      <w:r w:rsidRPr="004529F3">
        <w:rPr>
          <w:sz w:val="16"/>
          <w:szCs w:val="16"/>
        </w:rPr>
        <w:t>Извещение о бюджетном обязательстве направляется ТОУФК получателю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в форме электронного документа, подписанного электронной подписью лица, имеющего право действовать от имени ТОУФК, – в отношении Сведений о бюджетном обязательстве, представленных в форме электронного документа;</w:t>
      </w:r>
    </w:p>
    <w:p w:rsidR="0049594F" w:rsidRPr="004529F3" w:rsidRDefault="0049594F" w:rsidP="004529F3">
      <w:pPr>
        <w:ind w:firstLine="709"/>
        <w:jc w:val="both"/>
        <w:rPr>
          <w:sz w:val="16"/>
          <w:szCs w:val="16"/>
        </w:rPr>
      </w:pPr>
      <w:r w:rsidRPr="004529F3">
        <w:rPr>
          <w:sz w:val="16"/>
          <w:szCs w:val="16"/>
        </w:rPr>
        <w:t>на бумажном носителе, подписанном лицом, имеющим право действовать от имени ТОУФК, – в отношении Сведений о бюджетном обязательстве, представленных на бумажном носителе.</w:t>
      </w:r>
    </w:p>
    <w:p w:rsidR="0049594F" w:rsidRPr="004529F3" w:rsidRDefault="0049594F" w:rsidP="004529F3">
      <w:pPr>
        <w:ind w:firstLine="709"/>
        <w:jc w:val="both"/>
        <w:rPr>
          <w:sz w:val="16"/>
          <w:szCs w:val="16"/>
        </w:rPr>
      </w:pPr>
      <w:r w:rsidRPr="004529F3">
        <w:rPr>
          <w:sz w:val="16"/>
          <w:szCs w:val="1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9594F" w:rsidRPr="004529F3" w:rsidRDefault="0049594F" w:rsidP="004529F3">
      <w:pPr>
        <w:ind w:firstLine="709"/>
        <w:jc w:val="both"/>
        <w:rPr>
          <w:sz w:val="16"/>
          <w:szCs w:val="16"/>
        </w:rPr>
      </w:pPr>
      <w:r w:rsidRPr="004529F3">
        <w:rPr>
          <w:sz w:val="16"/>
          <w:szCs w:val="16"/>
        </w:rPr>
        <w:t>Учетный номер бюджетного обязательства имеет следующую структуру, состоящую из девятнадцати разрядов:</w:t>
      </w:r>
    </w:p>
    <w:p w:rsidR="0049594F" w:rsidRPr="004529F3" w:rsidRDefault="0049594F" w:rsidP="004529F3">
      <w:pPr>
        <w:ind w:firstLine="709"/>
        <w:jc w:val="both"/>
        <w:rPr>
          <w:sz w:val="16"/>
          <w:szCs w:val="16"/>
        </w:rPr>
      </w:pPr>
      <w:r w:rsidRPr="004529F3">
        <w:rPr>
          <w:sz w:val="16"/>
          <w:szCs w:val="16"/>
        </w:rPr>
        <w:t>с 1 по 8 разряд – уникальный код получателя средств бюджета сельского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49594F" w:rsidRPr="004529F3" w:rsidRDefault="0049594F" w:rsidP="004529F3">
      <w:pPr>
        <w:ind w:firstLine="709"/>
        <w:jc w:val="both"/>
        <w:rPr>
          <w:sz w:val="16"/>
          <w:szCs w:val="16"/>
        </w:rPr>
      </w:pPr>
      <w:r w:rsidRPr="004529F3">
        <w:rPr>
          <w:sz w:val="16"/>
          <w:szCs w:val="16"/>
        </w:rPr>
        <w:t>9 и 10 разряды – последние две цифры года, в котором бюджетное обязательство поставлено на учет;</w:t>
      </w:r>
    </w:p>
    <w:p w:rsidR="0049594F" w:rsidRPr="004529F3" w:rsidRDefault="0049594F" w:rsidP="004529F3">
      <w:pPr>
        <w:ind w:firstLine="709"/>
        <w:jc w:val="both"/>
        <w:rPr>
          <w:sz w:val="16"/>
          <w:szCs w:val="16"/>
        </w:rPr>
      </w:pPr>
      <w:r w:rsidRPr="004529F3">
        <w:rPr>
          <w:sz w:val="16"/>
          <w:szCs w:val="16"/>
        </w:rPr>
        <w:t>с 11 по 19 разряд – уникальный номер бюджетного обязательства, присваиваемый ТОУФК в рамках одного календарного года.</w:t>
      </w:r>
    </w:p>
    <w:p w:rsidR="0049594F" w:rsidRPr="004529F3" w:rsidRDefault="0049594F" w:rsidP="004529F3">
      <w:pPr>
        <w:ind w:firstLine="709"/>
        <w:jc w:val="both"/>
        <w:rPr>
          <w:sz w:val="16"/>
          <w:szCs w:val="16"/>
        </w:rPr>
      </w:pPr>
      <w:r w:rsidRPr="004529F3">
        <w:rPr>
          <w:sz w:val="16"/>
          <w:szCs w:val="16"/>
        </w:rPr>
        <w:t>Одно поставленное на учет бюджетное обязательство может содержать несколько кодов классификации расходов бюджета сельского поселения.</w:t>
      </w:r>
    </w:p>
    <w:p w:rsidR="0049594F" w:rsidRPr="004529F3" w:rsidRDefault="0049594F" w:rsidP="004529F3">
      <w:pPr>
        <w:ind w:firstLine="709"/>
        <w:jc w:val="both"/>
        <w:rPr>
          <w:sz w:val="16"/>
          <w:szCs w:val="16"/>
        </w:rPr>
      </w:pPr>
      <w:r w:rsidRPr="004529F3">
        <w:rPr>
          <w:sz w:val="16"/>
          <w:szCs w:val="16"/>
        </w:rPr>
        <w:t>2.11.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ТОУФК в сроки, установленные абзацами вторым - четвертым пункта 2.8 настоящего Порядка:</w:t>
      </w:r>
    </w:p>
    <w:p w:rsidR="0049594F" w:rsidRPr="004529F3" w:rsidRDefault="0049594F" w:rsidP="004529F3">
      <w:pPr>
        <w:ind w:firstLine="709"/>
        <w:jc w:val="both"/>
        <w:rPr>
          <w:sz w:val="16"/>
          <w:szCs w:val="16"/>
        </w:rPr>
      </w:pPr>
      <w:r w:rsidRPr="004529F3">
        <w:rPr>
          <w:sz w:val="16"/>
          <w:szCs w:val="16"/>
        </w:rPr>
        <w:t>направляет получателю средств бюджета сельского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49594F" w:rsidRPr="004529F3" w:rsidRDefault="0049594F" w:rsidP="004529F3">
      <w:pPr>
        <w:ind w:firstLine="709"/>
        <w:jc w:val="both"/>
        <w:rPr>
          <w:sz w:val="16"/>
          <w:szCs w:val="16"/>
        </w:rPr>
      </w:pPr>
      <w:r w:rsidRPr="004529F3">
        <w:rPr>
          <w:sz w:val="16"/>
          <w:szCs w:val="16"/>
        </w:rPr>
        <w:t>возвращает получателю средств бюджета сельского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49594F" w:rsidRPr="004529F3" w:rsidRDefault="0049594F" w:rsidP="004529F3">
      <w:pPr>
        <w:ind w:firstLine="709"/>
        <w:jc w:val="both"/>
        <w:rPr>
          <w:sz w:val="16"/>
          <w:szCs w:val="16"/>
        </w:rPr>
      </w:pPr>
      <w:r w:rsidRPr="004529F3">
        <w:rPr>
          <w:sz w:val="16"/>
          <w:szCs w:val="16"/>
        </w:rPr>
        <w:t>2.12. 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9594F" w:rsidRPr="004529F3" w:rsidRDefault="0049594F" w:rsidP="004529F3">
      <w:pPr>
        <w:ind w:firstLine="709"/>
        <w:jc w:val="both"/>
        <w:rPr>
          <w:sz w:val="16"/>
          <w:szCs w:val="16"/>
        </w:rPr>
      </w:pPr>
      <w:r w:rsidRPr="004529F3">
        <w:rPr>
          <w:sz w:val="16"/>
          <w:szCs w:val="16"/>
        </w:rPr>
        <w:t>получателю средств бюджета сельского поселения Извещение о бюджетном обязательстве с указанием информации, предусмотренной пунктом 2.10 настоящего Порядка;</w:t>
      </w:r>
    </w:p>
    <w:p w:rsidR="0049594F" w:rsidRPr="004529F3" w:rsidRDefault="0049594F" w:rsidP="004529F3">
      <w:pPr>
        <w:ind w:firstLine="709"/>
        <w:jc w:val="both"/>
        <w:rPr>
          <w:sz w:val="16"/>
          <w:szCs w:val="16"/>
        </w:rPr>
      </w:pPr>
      <w:r w:rsidRPr="004529F3">
        <w:rPr>
          <w:sz w:val="16"/>
          <w:szCs w:val="16"/>
        </w:rPr>
        <w:t>получателю средств бюджета сельского поселения и главному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49594F" w:rsidRPr="004529F3" w:rsidRDefault="0049594F" w:rsidP="004529F3">
      <w:pPr>
        <w:ind w:firstLine="709"/>
        <w:jc w:val="both"/>
        <w:rPr>
          <w:sz w:val="16"/>
          <w:szCs w:val="16"/>
        </w:rPr>
      </w:pPr>
      <w:r w:rsidRPr="004529F3">
        <w:rPr>
          <w:sz w:val="16"/>
          <w:szCs w:val="16"/>
        </w:rPr>
        <w:t>2.13.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сельского поселения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49594F" w:rsidRPr="004529F3" w:rsidRDefault="0049594F" w:rsidP="004529F3">
      <w:pPr>
        <w:ind w:firstLine="709"/>
        <w:jc w:val="both"/>
        <w:rPr>
          <w:sz w:val="16"/>
          <w:szCs w:val="16"/>
        </w:rPr>
      </w:pPr>
      <w:r w:rsidRPr="004529F3">
        <w:rPr>
          <w:sz w:val="16"/>
          <w:szCs w:val="16"/>
        </w:rPr>
        <w:t>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2.6 настоящего Порядка, направляет для сведения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49594F" w:rsidRPr="004529F3" w:rsidRDefault="0049594F" w:rsidP="004529F3">
      <w:pPr>
        <w:ind w:firstLine="709"/>
        <w:jc w:val="both"/>
        <w:rPr>
          <w:sz w:val="16"/>
          <w:szCs w:val="16"/>
        </w:rPr>
      </w:pPr>
      <w:r w:rsidRPr="004529F3">
        <w:rPr>
          <w:sz w:val="16"/>
          <w:szCs w:val="16"/>
        </w:rPr>
        <w:t>2.14. В случае ликвидации, реорганизации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w:t>
      </w:r>
    </w:p>
    <w:p w:rsidR="0049594F" w:rsidRPr="004529F3" w:rsidRDefault="0049594F" w:rsidP="004529F3">
      <w:pPr>
        <w:ind w:firstLine="709"/>
        <w:jc w:val="both"/>
        <w:rPr>
          <w:color w:val="FF0000"/>
          <w:sz w:val="16"/>
          <w:szCs w:val="16"/>
        </w:rPr>
      </w:pPr>
    </w:p>
    <w:p w:rsidR="0049594F" w:rsidRPr="004529F3" w:rsidRDefault="0049594F" w:rsidP="004529F3">
      <w:pPr>
        <w:jc w:val="center"/>
        <w:rPr>
          <w:b/>
          <w:bCs/>
          <w:sz w:val="16"/>
          <w:szCs w:val="16"/>
        </w:rPr>
      </w:pPr>
      <w:r w:rsidRPr="004529F3">
        <w:rPr>
          <w:b/>
          <w:bCs/>
          <w:sz w:val="16"/>
          <w:szCs w:val="16"/>
        </w:rPr>
        <w:t>III. Особенности учета бюджетных обязательств</w:t>
      </w:r>
    </w:p>
    <w:p w:rsidR="0049594F" w:rsidRPr="004529F3" w:rsidRDefault="0049594F" w:rsidP="004529F3">
      <w:pPr>
        <w:jc w:val="center"/>
        <w:rPr>
          <w:b/>
          <w:bCs/>
          <w:sz w:val="16"/>
          <w:szCs w:val="16"/>
        </w:rPr>
      </w:pPr>
      <w:r w:rsidRPr="004529F3">
        <w:rPr>
          <w:b/>
          <w:bCs/>
          <w:sz w:val="16"/>
          <w:szCs w:val="16"/>
        </w:rPr>
        <w:t>по исполнительным документам, решениям налоговых органов</w:t>
      </w:r>
    </w:p>
    <w:p w:rsidR="0049594F" w:rsidRPr="004529F3" w:rsidRDefault="0049594F" w:rsidP="004529F3">
      <w:pPr>
        <w:ind w:firstLine="709"/>
        <w:jc w:val="both"/>
        <w:rPr>
          <w:sz w:val="16"/>
          <w:szCs w:val="16"/>
        </w:rPr>
      </w:pPr>
      <w:r w:rsidRPr="004529F3">
        <w:rPr>
          <w:sz w:val="16"/>
          <w:szCs w:val="16"/>
        </w:rPr>
        <w:t>3.1. Сведения о бюджетном обязательстве, возникшем в соответствии с документами-основаниями, предусмотренными пунктами 1.12 и 1.13 графы 1 Перечня документов-оснований, формируются получателем средств бюджета сельского поселения в срок, установленный бюджетным законодательством Российской Федерации для представления в установленном порядке получателем средств бюджета сельского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по исполнению исполнительного документа, решения налогового органа.</w:t>
      </w:r>
    </w:p>
    <w:p w:rsidR="0049594F" w:rsidRPr="004529F3" w:rsidRDefault="0049594F" w:rsidP="004529F3">
      <w:pPr>
        <w:ind w:firstLine="709"/>
        <w:jc w:val="both"/>
        <w:rPr>
          <w:sz w:val="16"/>
          <w:szCs w:val="16"/>
        </w:rPr>
      </w:pPr>
      <w:r w:rsidRPr="004529F3">
        <w:rPr>
          <w:sz w:val="16"/>
          <w:szCs w:val="16"/>
        </w:rPr>
        <w:t>3.2. 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9594F" w:rsidRPr="004529F3" w:rsidRDefault="0049594F" w:rsidP="004529F3">
      <w:pPr>
        <w:ind w:firstLine="709"/>
        <w:jc w:val="both"/>
        <w:rPr>
          <w:sz w:val="16"/>
          <w:szCs w:val="16"/>
        </w:rPr>
      </w:pPr>
      <w:r w:rsidRPr="004529F3">
        <w:rPr>
          <w:sz w:val="16"/>
          <w:szCs w:val="16"/>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3.4. В случае ликвидации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
    <w:p w:rsidR="0049594F" w:rsidRPr="004529F3" w:rsidRDefault="0049594F" w:rsidP="004529F3">
      <w:pPr>
        <w:ind w:firstLine="709"/>
        <w:jc w:val="both"/>
        <w:rPr>
          <w:color w:val="FF0000"/>
          <w:sz w:val="16"/>
          <w:szCs w:val="16"/>
        </w:rPr>
      </w:pPr>
    </w:p>
    <w:p w:rsidR="0049594F" w:rsidRPr="004529F3" w:rsidRDefault="0049594F" w:rsidP="004529F3">
      <w:pPr>
        <w:jc w:val="center"/>
        <w:rPr>
          <w:b/>
          <w:bCs/>
          <w:sz w:val="16"/>
          <w:szCs w:val="16"/>
        </w:rPr>
      </w:pPr>
      <w:r w:rsidRPr="004529F3">
        <w:rPr>
          <w:b/>
          <w:bCs/>
          <w:sz w:val="16"/>
          <w:szCs w:val="16"/>
        </w:rPr>
        <w:t>IV. Постановка на учет денежных обязательств</w:t>
      </w:r>
    </w:p>
    <w:p w:rsidR="0049594F" w:rsidRPr="004529F3" w:rsidRDefault="0049594F" w:rsidP="004529F3">
      <w:pPr>
        <w:ind w:firstLine="709"/>
        <w:jc w:val="both"/>
        <w:rPr>
          <w:sz w:val="16"/>
          <w:szCs w:val="16"/>
        </w:rPr>
      </w:pPr>
      <w:r w:rsidRPr="004529F3">
        <w:rPr>
          <w:sz w:val="16"/>
          <w:szCs w:val="16"/>
        </w:rPr>
        <w:t>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49594F" w:rsidRPr="004529F3" w:rsidRDefault="0049594F" w:rsidP="004529F3">
      <w:pPr>
        <w:ind w:firstLine="709"/>
        <w:jc w:val="both"/>
        <w:rPr>
          <w:sz w:val="16"/>
          <w:szCs w:val="16"/>
        </w:rPr>
      </w:pPr>
      <w:r w:rsidRPr="004529F3">
        <w:rPr>
          <w:sz w:val="16"/>
          <w:szCs w:val="16"/>
        </w:rPr>
        <w:t>4.2.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за исключением случаев, указанных в абзацах третьем - пятом настоящего пункта.</w:t>
      </w:r>
    </w:p>
    <w:p w:rsidR="0049594F" w:rsidRPr="004529F3" w:rsidRDefault="0049594F" w:rsidP="004529F3">
      <w:pPr>
        <w:ind w:firstLine="709"/>
        <w:jc w:val="both"/>
        <w:rPr>
          <w:sz w:val="16"/>
          <w:szCs w:val="16"/>
        </w:rPr>
      </w:pPr>
      <w:r w:rsidRPr="004529F3">
        <w:rPr>
          <w:sz w:val="16"/>
          <w:szCs w:val="16"/>
        </w:rPr>
        <w:t>Сведения о денежных обязательствах формируются получателем средств бюджета сельского поселения в течение трех рабочих дней со дня, следующего за днем возникновения денежного обязательства в случае:</w:t>
      </w:r>
    </w:p>
    <w:p w:rsidR="0049594F" w:rsidRPr="004529F3" w:rsidRDefault="0049594F" w:rsidP="004529F3">
      <w:pPr>
        <w:ind w:firstLine="709"/>
        <w:jc w:val="both"/>
        <w:rPr>
          <w:sz w:val="16"/>
          <w:szCs w:val="16"/>
        </w:rPr>
      </w:pPr>
      <w:r w:rsidRPr="004529F3">
        <w:rPr>
          <w:sz w:val="16"/>
          <w:szCs w:val="16"/>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49594F" w:rsidRPr="004529F3" w:rsidRDefault="0049594F" w:rsidP="004529F3">
      <w:pPr>
        <w:ind w:firstLine="709"/>
        <w:jc w:val="both"/>
        <w:rPr>
          <w:sz w:val="16"/>
          <w:szCs w:val="16"/>
        </w:rPr>
      </w:pPr>
      <w:r w:rsidRPr="004529F3">
        <w:rPr>
          <w:sz w:val="16"/>
          <w:szCs w:val="1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9594F" w:rsidRPr="004529F3" w:rsidRDefault="0049594F" w:rsidP="004529F3">
      <w:pPr>
        <w:ind w:firstLine="709"/>
        <w:jc w:val="both"/>
        <w:rPr>
          <w:sz w:val="16"/>
          <w:szCs w:val="16"/>
        </w:rPr>
      </w:pPr>
      <w:r w:rsidRPr="004529F3">
        <w:rPr>
          <w:sz w:val="16"/>
          <w:szCs w:val="16"/>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49594F" w:rsidRPr="004529F3" w:rsidRDefault="0049594F" w:rsidP="004529F3">
      <w:pPr>
        <w:ind w:firstLine="709"/>
        <w:jc w:val="both"/>
        <w:rPr>
          <w:sz w:val="16"/>
          <w:szCs w:val="16"/>
        </w:rPr>
      </w:pPr>
      <w:r w:rsidRPr="004529F3">
        <w:rPr>
          <w:sz w:val="16"/>
          <w:szCs w:val="16"/>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49594F" w:rsidRPr="004529F3" w:rsidRDefault="0049594F" w:rsidP="004529F3">
      <w:pPr>
        <w:ind w:firstLine="709"/>
        <w:jc w:val="both"/>
        <w:rPr>
          <w:sz w:val="16"/>
          <w:szCs w:val="16"/>
        </w:rPr>
      </w:pPr>
      <w:r w:rsidRPr="004529F3">
        <w:rPr>
          <w:sz w:val="16"/>
          <w:szCs w:val="16"/>
        </w:rPr>
        <w:t>4.4. ТОУФК не позднее следующего рабочего дня со дня представления получателем средств бюджета сельского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49594F" w:rsidRPr="004529F3" w:rsidRDefault="0049594F" w:rsidP="004529F3">
      <w:pPr>
        <w:ind w:firstLine="709"/>
        <w:jc w:val="both"/>
        <w:rPr>
          <w:sz w:val="16"/>
          <w:szCs w:val="16"/>
        </w:rPr>
      </w:pPr>
      <w:r w:rsidRPr="004529F3">
        <w:rPr>
          <w:sz w:val="16"/>
          <w:szCs w:val="16"/>
        </w:rPr>
        <w:t>информации по соответствующему бюджетному обязательству, учтенному на соответствующем лицевом счете получателя бюджетных средств;</w:t>
      </w:r>
    </w:p>
    <w:p w:rsidR="0049594F" w:rsidRPr="004529F3" w:rsidRDefault="0049594F" w:rsidP="004529F3">
      <w:pPr>
        <w:ind w:firstLine="709"/>
        <w:jc w:val="both"/>
        <w:rPr>
          <w:sz w:val="16"/>
          <w:szCs w:val="16"/>
        </w:rPr>
      </w:pPr>
      <w:r w:rsidRPr="004529F3">
        <w:rPr>
          <w:sz w:val="16"/>
          <w:szCs w:val="16"/>
        </w:rPr>
        <w:t>информации, подлежащей включению в Сведения о денежном обязательстве в соответствии с приложением 2 к настоящему Порядку;</w:t>
      </w:r>
    </w:p>
    <w:p w:rsidR="0049594F" w:rsidRPr="004529F3" w:rsidRDefault="0049594F" w:rsidP="004529F3">
      <w:pPr>
        <w:ind w:firstLine="709"/>
        <w:jc w:val="both"/>
        <w:rPr>
          <w:sz w:val="16"/>
          <w:szCs w:val="16"/>
        </w:rPr>
      </w:pPr>
      <w:r w:rsidRPr="004529F3">
        <w:rPr>
          <w:sz w:val="16"/>
          <w:szCs w:val="1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сельского поселения в ТОУФК для постановки на учет денежных обязательств в соответствии с настоящим Порядком.</w:t>
      </w:r>
    </w:p>
    <w:p w:rsidR="0049594F" w:rsidRPr="004529F3" w:rsidRDefault="0049594F" w:rsidP="004529F3">
      <w:pPr>
        <w:ind w:firstLine="709"/>
        <w:jc w:val="both"/>
        <w:rPr>
          <w:sz w:val="16"/>
          <w:szCs w:val="16"/>
        </w:rPr>
      </w:pPr>
      <w:r w:rsidRPr="004529F3">
        <w:rPr>
          <w:sz w:val="16"/>
          <w:szCs w:val="16"/>
        </w:rPr>
        <w:t>В случае исполнения бюджетного обязательства, содержащего более одного кода классификации расходов бюджета сельского поселения, ТОУФК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сельского поселения.</w:t>
      </w:r>
    </w:p>
    <w:p w:rsidR="0049594F" w:rsidRPr="004529F3" w:rsidRDefault="0049594F" w:rsidP="004529F3">
      <w:pPr>
        <w:ind w:firstLine="709"/>
        <w:jc w:val="both"/>
        <w:rPr>
          <w:sz w:val="16"/>
          <w:szCs w:val="16"/>
        </w:rPr>
      </w:pPr>
      <w:r w:rsidRPr="004529F3">
        <w:rPr>
          <w:sz w:val="16"/>
          <w:szCs w:val="16"/>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9594F" w:rsidRPr="004529F3" w:rsidRDefault="0049594F" w:rsidP="004529F3">
      <w:pPr>
        <w:ind w:firstLine="709"/>
        <w:jc w:val="both"/>
        <w:rPr>
          <w:sz w:val="16"/>
          <w:szCs w:val="16"/>
        </w:rPr>
      </w:pPr>
      <w:r w:rsidRPr="004529F3">
        <w:rPr>
          <w:sz w:val="16"/>
          <w:szCs w:val="16"/>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49594F" w:rsidRPr="004529F3" w:rsidRDefault="0049594F" w:rsidP="004529F3">
      <w:pPr>
        <w:ind w:firstLine="709"/>
        <w:jc w:val="both"/>
        <w:rPr>
          <w:sz w:val="16"/>
          <w:szCs w:val="16"/>
        </w:rPr>
      </w:pPr>
      <w:r w:rsidRPr="004529F3">
        <w:rPr>
          <w:sz w:val="16"/>
          <w:szCs w:val="16"/>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49594F" w:rsidRPr="004529F3" w:rsidRDefault="0049594F" w:rsidP="004529F3">
      <w:pPr>
        <w:ind w:firstLine="709"/>
        <w:jc w:val="both"/>
        <w:rPr>
          <w:sz w:val="16"/>
          <w:szCs w:val="16"/>
        </w:rPr>
      </w:pPr>
      <w:r w:rsidRPr="004529F3">
        <w:rPr>
          <w:sz w:val="16"/>
          <w:szCs w:val="16"/>
        </w:rPr>
        <w:t>4.5. 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сельского поселения извещение о постановке на учет (изменении) денежного обязательства в ТОУФК, реквизиты которого установлены приложением 13 к Порядку Минфина России (далее – Извещение о денежном обязательстве).</w:t>
      </w:r>
    </w:p>
    <w:p w:rsidR="0049594F" w:rsidRPr="004529F3" w:rsidRDefault="0049594F" w:rsidP="004529F3">
      <w:pPr>
        <w:ind w:firstLine="709"/>
        <w:jc w:val="both"/>
        <w:rPr>
          <w:sz w:val="16"/>
          <w:szCs w:val="16"/>
        </w:rPr>
      </w:pPr>
      <w:r w:rsidRPr="004529F3">
        <w:rPr>
          <w:sz w:val="16"/>
          <w:szCs w:val="16"/>
        </w:rPr>
        <w:t>Извещение о денежном обязательстве направляется получателю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49594F" w:rsidRPr="004529F3" w:rsidRDefault="0049594F" w:rsidP="004529F3">
      <w:pPr>
        <w:ind w:firstLine="709"/>
        <w:jc w:val="both"/>
        <w:rPr>
          <w:sz w:val="16"/>
          <w:szCs w:val="16"/>
        </w:rPr>
      </w:pPr>
      <w:r w:rsidRPr="004529F3">
        <w:rPr>
          <w:sz w:val="16"/>
          <w:szCs w:val="16"/>
        </w:rPr>
        <w:t>на бумажном носителе, подписанном уполномоченным лицом ТОУФК, – в отношении Сведений о денежном обязательстве, представленных на бумажном носителе.</w:t>
      </w:r>
    </w:p>
    <w:p w:rsidR="0049594F" w:rsidRPr="004529F3" w:rsidRDefault="0049594F" w:rsidP="004529F3">
      <w:pPr>
        <w:ind w:firstLine="709"/>
        <w:jc w:val="both"/>
        <w:rPr>
          <w:sz w:val="16"/>
          <w:szCs w:val="16"/>
        </w:rPr>
      </w:pPr>
      <w:r w:rsidRPr="004529F3">
        <w:rPr>
          <w:sz w:val="16"/>
          <w:szCs w:val="16"/>
        </w:rPr>
        <w:t>Извещение о денежном обязательстве, сформированное на бумажном носителе, подписывается лицом, имеющим право действовать от имени ТОУФК.</w:t>
      </w:r>
    </w:p>
    <w:p w:rsidR="0049594F" w:rsidRPr="004529F3" w:rsidRDefault="0049594F" w:rsidP="004529F3">
      <w:pPr>
        <w:ind w:firstLine="709"/>
        <w:jc w:val="both"/>
        <w:rPr>
          <w:sz w:val="16"/>
          <w:szCs w:val="16"/>
        </w:rPr>
      </w:pPr>
      <w:r w:rsidRPr="004529F3">
        <w:rPr>
          <w:sz w:val="16"/>
          <w:szCs w:val="16"/>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49594F" w:rsidRPr="004529F3" w:rsidRDefault="0049594F" w:rsidP="004529F3">
      <w:pPr>
        <w:ind w:firstLine="709"/>
        <w:jc w:val="both"/>
        <w:rPr>
          <w:sz w:val="16"/>
          <w:szCs w:val="16"/>
        </w:rPr>
      </w:pPr>
      <w:r w:rsidRPr="004529F3">
        <w:rPr>
          <w:sz w:val="16"/>
          <w:szCs w:val="1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9594F" w:rsidRPr="004529F3" w:rsidRDefault="0049594F" w:rsidP="004529F3">
      <w:pPr>
        <w:ind w:firstLine="709"/>
        <w:jc w:val="both"/>
        <w:rPr>
          <w:sz w:val="16"/>
          <w:szCs w:val="16"/>
        </w:rPr>
      </w:pPr>
      <w:r w:rsidRPr="004529F3">
        <w:rPr>
          <w:sz w:val="16"/>
          <w:szCs w:val="16"/>
        </w:rPr>
        <w:t>Учетный номер денежного обязательства имеет следующую структуру, состоящую из двадцати пяти разрядов:</w:t>
      </w:r>
    </w:p>
    <w:p w:rsidR="0049594F" w:rsidRPr="004529F3" w:rsidRDefault="0049594F" w:rsidP="004529F3">
      <w:pPr>
        <w:ind w:firstLine="709"/>
        <w:jc w:val="both"/>
        <w:rPr>
          <w:sz w:val="16"/>
          <w:szCs w:val="16"/>
        </w:rPr>
      </w:pPr>
      <w:r w:rsidRPr="004529F3">
        <w:rPr>
          <w:sz w:val="16"/>
          <w:szCs w:val="16"/>
        </w:rPr>
        <w:t>с 1 по 19 разряд – учетный номер соответствующего бюджетного обязательства;</w:t>
      </w:r>
    </w:p>
    <w:p w:rsidR="0049594F" w:rsidRPr="004529F3" w:rsidRDefault="0049594F" w:rsidP="004529F3">
      <w:pPr>
        <w:ind w:firstLine="709"/>
        <w:jc w:val="both"/>
        <w:rPr>
          <w:sz w:val="16"/>
          <w:szCs w:val="16"/>
        </w:rPr>
      </w:pPr>
      <w:r w:rsidRPr="004529F3">
        <w:rPr>
          <w:sz w:val="16"/>
          <w:szCs w:val="16"/>
        </w:rPr>
        <w:t>с 20 по 25 разряд – порядковый номер денежного обязательства.</w:t>
      </w:r>
    </w:p>
    <w:p w:rsidR="0049594F" w:rsidRPr="004529F3" w:rsidRDefault="0049594F" w:rsidP="004529F3">
      <w:pPr>
        <w:ind w:firstLine="709"/>
        <w:jc w:val="both"/>
        <w:rPr>
          <w:sz w:val="16"/>
          <w:szCs w:val="16"/>
        </w:rPr>
      </w:pPr>
      <w:r w:rsidRPr="004529F3">
        <w:rPr>
          <w:sz w:val="16"/>
          <w:szCs w:val="16"/>
        </w:rPr>
        <w:t>4.6. В случае отрицательного результата проверки Сведений о денежном обязательстве ТОУФК в срок, установленный в абзаце втором пункта 4.2 настоящего Порядка:</w:t>
      </w:r>
    </w:p>
    <w:p w:rsidR="0049594F" w:rsidRPr="004529F3" w:rsidRDefault="0049594F" w:rsidP="004529F3">
      <w:pPr>
        <w:ind w:firstLine="709"/>
        <w:jc w:val="both"/>
        <w:rPr>
          <w:sz w:val="16"/>
          <w:szCs w:val="16"/>
        </w:rPr>
      </w:pPr>
      <w:r w:rsidRPr="004529F3">
        <w:rPr>
          <w:sz w:val="16"/>
          <w:szCs w:val="16"/>
        </w:rPr>
        <w:t>в отношении Сведений о денежных обязательствах, сформированных получателем средств бюджета сельского поселения, возвращает получателю средств бюджета сельского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49594F" w:rsidRPr="004529F3" w:rsidRDefault="0049594F" w:rsidP="004529F3">
      <w:pPr>
        <w:ind w:firstLine="709"/>
        <w:jc w:val="both"/>
        <w:rPr>
          <w:sz w:val="16"/>
          <w:szCs w:val="16"/>
        </w:rPr>
      </w:pPr>
      <w:r w:rsidRPr="004529F3">
        <w:rPr>
          <w:sz w:val="16"/>
          <w:szCs w:val="16"/>
        </w:rPr>
        <w:t>направляет получателю средств бюджета сельского поселения уведомление в электронном виде, если Сведения о денежном обязательстве представлялись в форме электронного документа.</w:t>
      </w:r>
    </w:p>
    <w:p w:rsidR="0049594F" w:rsidRPr="004529F3" w:rsidRDefault="0049594F" w:rsidP="004529F3">
      <w:pPr>
        <w:ind w:firstLine="709"/>
        <w:jc w:val="both"/>
        <w:rPr>
          <w:sz w:val="16"/>
          <w:szCs w:val="16"/>
        </w:rPr>
      </w:pPr>
      <w:r w:rsidRPr="004529F3">
        <w:rPr>
          <w:sz w:val="16"/>
          <w:szCs w:val="16"/>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49594F" w:rsidRPr="004529F3" w:rsidRDefault="0049594F" w:rsidP="004529F3">
      <w:pPr>
        <w:ind w:firstLine="709"/>
        <w:jc w:val="both"/>
        <w:rPr>
          <w:color w:val="FF0000"/>
          <w:sz w:val="16"/>
          <w:szCs w:val="16"/>
        </w:rPr>
      </w:pPr>
    </w:p>
    <w:p w:rsidR="0049594F" w:rsidRPr="004529F3" w:rsidRDefault="0049594F" w:rsidP="004529F3">
      <w:pPr>
        <w:ind w:firstLine="709"/>
        <w:jc w:val="center"/>
        <w:rPr>
          <w:b/>
          <w:bCs/>
          <w:sz w:val="16"/>
          <w:szCs w:val="16"/>
        </w:rPr>
      </w:pPr>
      <w:r w:rsidRPr="004529F3">
        <w:rPr>
          <w:b/>
          <w:bCs/>
          <w:sz w:val="16"/>
          <w:szCs w:val="16"/>
        </w:rPr>
        <w:t>V. Представление информации о бюджетных и денежных</w:t>
      </w:r>
    </w:p>
    <w:p w:rsidR="0049594F" w:rsidRDefault="0049594F" w:rsidP="004529F3">
      <w:pPr>
        <w:ind w:firstLine="709"/>
        <w:jc w:val="center"/>
        <w:rPr>
          <w:b/>
          <w:bCs/>
          <w:sz w:val="16"/>
          <w:szCs w:val="16"/>
        </w:rPr>
      </w:pPr>
    </w:p>
    <w:p w:rsidR="0049594F" w:rsidRPr="004529F3" w:rsidRDefault="0049594F" w:rsidP="004529F3">
      <w:pPr>
        <w:ind w:firstLine="709"/>
        <w:jc w:val="center"/>
        <w:rPr>
          <w:b/>
          <w:bCs/>
          <w:sz w:val="16"/>
          <w:szCs w:val="16"/>
        </w:rPr>
      </w:pPr>
      <w:r w:rsidRPr="004529F3">
        <w:rPr>
          <w:b/>
          <w:bCs/>
          <w:sz w:val="16"/>
          <w:szCs w:val="16"/>
        </w:rPr>
        <w:t>обязательствах, учтенных в ТОУФК</w:t>
      </w:r>
    </w:p>
    <w:p w:rsidR="0049594F" w:rsidRPr="004529F3" w:rsidRDefault="0049594F" w:rsidP="004529F3">
      <w:pPr>
        <w:ind w:firstLine="709"/>
        <w:jc w:val="both"/>
        <w:rPr>
          <w:sz w:val="16"/>
          <w:szCs w:val="16"/>
        </w:rPr>
      </w:pPr>
      <w:r w:rsidRPr="004529F3">
        <w:rPr>
          <w:sz w:val="16"/>
          <w:szCs w:val="16"/>
        </w:rPr>
        <w:t>5.1. Информация о бюджетных и денежных обязательствах предоставляется ТОУФК в электронном виде:</w:t>
      </w:r>
    </w:p>
    <w:p w:rsidR="0049594F" w:rsidRPr="004529F3" w:rsidRDefault="0049594F" w:rsidP="004529F3">
      <w:pPr>
        <w:ind w:firstLine="709"/>
        <w:jc w:val="both"/>
        <w:rPr>
          <w:sz w:val="16"/>
          <w:szCs w:val="16"/>
        </w:rPr>
      </w:pPr>
      <w:r w:rsidRPr="004529F3">
        <w:rPr>
          <w:sz w:val="16"/>
          <w:szCs w:val="16"/>
        </w:rPr>
        <w:t>Администрации сельсовета – по всем бюджетным и денежным обязательствам;</w:t>
      </w:r>
    </w:p>
    <w:p w:rsidR="0049594F" w:rsidRPr="004529F3" w:rsidRDefault="0049594F" w:rsidP="004529F3">
      <w:pPr>
        <w:ind w:firstLine="709"/>
        <w:jc w:val="both"/>
        <w:rPr>
          <w:sz w:val="16"/>
          <w:szCs w:val="16"/>
        </w:rPr>
      </w:pPr>
      <w:r w:rsidRPr="004529F3">
        <w:rPr>
          <w:sz w:val="16"/>
          <w:szCs w:val="16"/>
        </w:rPr>
        <w:t>главным распорядителям средств бюджета сельского поселения – в части бюджетных и денежных обязательств подведомственных им получателей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получателям средств бюджета сельского поселения – в части бюджетных и денежных обязательств соответствующего получателя средств бюджета сельского поселения;</w:t>
      </w:r>
    </w:p>
    <w:p w:rsidR="0049594F" w:rsidRPr="004529F3" w:rsidRDefault="0049594F" w:rsidP="004529F3">
      <w:pPr>
        <w:ind w:firstLine="709"/>
        <w:jc w:val="both"/>
        <w:rPr>
          <w:sz w:val="16"/>
          <w:szCs w:val="16"/>
        </w:rPr>
      </w:pPr>
      <w:r w:rsidRPr="004529F3">
        <w:rPr>
          <w:sz w:val="16"/>
          <w:szCs w:val="16"/>
        </w:rPr>
        <w:t>иным органам государственной власти Алтайского края – в рамках их полномочий, установленных законодательством Алтайского края.</w:t>
      </w:r>
    </w:p>
    <w:p w:rsidR="0049594F" w:rsidRPr="004529F3" w:rsidRDefault="0049594F" w:rsidP="004529F3">
      <w:pPr>
        <w:ind w:firstLine="709"/>
        <w:jc w:val="both"/>
        <w:rPr>
          <w:sz w:val="16"/>
          <w:szCs w:val="16"/>
        </w:rPr>
      </w:pPr>
      <w:r w:rsidRPr="004529F3">
        <w:rPr>
          <w:sz w:val="16"/>
          <w:szCs w:val="16"/>
        </w:rPr>
        <w:t>5.2. Информация о бюджетных и денежных обязательствах предоставляется в соответствии со следующими положениями:</w:t>
      </w:r>
    </w:p>
    <w:p w:rsidR="0049594F" w:rsidRPr="004529F3" w:rsidRDefault="0049594F" w:rsidP="004529F3">
      <w:pPr>
        <w:ind w:firstLine="709"/>
        <w:jc w:val="both"/>
        <w:rPr>
          <w:sz w:val="16"/>
          <w:szCs w:val="16"/>
        </w:rPr>
      </w:pPr>
      <w:r w:rsidRPr="004529F3">
        <w:rPr>
          <w:sz w:val="16"/>
          <w:szCs w:val="16"/>
        </w:rPr>
        <w:t>1) по запросу администрации сельсовета либо иного органа государственной власти Алтайского края, уполномоченного в соответствии с законодательством Алтайского края на получение такой информации, ТОУФК представляет с указанными в запросе детализацией и группировкой показателей:</w:t>
      </w:r>
    </w:p>
    <w:p w:rsidR="0049594F" w:rsidRPr="004529F3" w:rsidRDefault="0049594F" w:rsidP="004529F3">
      <w:pPr>
        <w:ind w:firstLine="709"/>
        <w:jc w:val="both"/>
        <w:rPr>
          <w:sz w:val="16"/>
          <w:szCs w:val="16"/>
        </w:rPr>
      </w:pPr>
      <w:r w:rsidRPr="004529F3">
        <w:rPr>
          <w:sz w:val="16"/>
          <w:szCs w:val="16"/>
        </w:rPr>
        <w:t>информацию о принятых на учет бюджетных или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rsidR="0049594F" w:rsidRPr="004529F3" w:rsidRDefault="0049594F" w:rsidP="004529F3">
      <w:pPr>
        <w:ind w:firstLine="709"/>
        <w:jc w:val="both"/>
        <w:rPr>
          <w:sz w:val="16"/>
          <w:szCs w:val="16"/>
        </w:rPr>
      </w:pPr>
      <w:r w:rsidRPr="004529F3">
        <w:rPr>
          <w:sz w:val="16"/>
          <w:szCs w:val="16"/>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49594F" w:rsidRPr="004529F3" w:rsidRDefault="0049594F" w:rsidP="004529F3">
      <w:pPr>
        <w:ind w:firstLine="709"/>
        <w:jc w:val="both"/>
        <w:rPr>
          <w:sz w:val="16"/>
          <w:szCs w:val="16"/>
        </w:rPr>
      </w:pPr>
      <w:r w:rsidRPr="004529F3">
        <w:rPr>
          <w:sz w:val="16"/>
          <w:szCs w:val="16"/>
        </w:rPr>
        <w:t>2) по запросу главного распорядителя средств бюджета сельского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сельского поселения получателям средств бюджета сельского поселения,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49594F" w:rsidRPr="004529F3" w:rsidRDefault="0049594F" w:rsidP="004529F3">
      <w:pPr>
        <w:ind w:firstLine="709"/>
        <w:jc w:val="both"/>
        <w:rPr>
          <w:sz w:val="16"/>
          <w:szCs w:val="16"/>
        </w:rPr>
      </w:pPr>
      <w:r w:rsidRPr="004529F3">
        <w:rPr>
          <w:sz w:val="16"/>
          <w:szCs w:val="16"/>
        </w:rPr>
        <w:t>3) по запросу получателя средств бюджета сельского поселения ТОУФК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ТОУФК на основании Сведений о бюджетном обязательстве или Сведений о денежном обязательстве;</w:t>
      </w:r>
    </w:p>
    <w:p w:rsidR="0049594F" w:rsidRPr="004529F3" w:rsidRDefault="0049594F" w:rsidP="004529F3">
      <w:pPr>
        <w:ind w:firstLine="709"/>
        <w:jc w:val="both"/>
        <w:rPr>
          <w:sz w:val="16"/>
          <w:szCs w:val="16"/>
        </w:rPr>
      </w:pPr>
      <w:r w:rsidRPr="004529F3">
        <w:rPr>
          <w:sz w:val="16"/>
          <w:szCs w:val="16"/>
        </w:rPr>
        <w:t>4) по запросу получателя средств бюджета сельского поселения ТОУФК по месту обслуживания получателя средств бюджета сельского поселения 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rsidR="0049594F" w:rsidRPr="004529F3" w:rsidRDefault="0049594F" w:rsidP="004529F3">
      <w:pPr>
        <w:ind w:firstLine="709"/>
        <w:jc w:val="both"/>
        <w:rPr>
          <w:sz w:val="16"/>
          <w:szCs w:val="16"/>
        </w:rPr>
      </w:pPr>
      <w:r w:rsidRPr="004529F3">
        <w:rPr>
          <w:sz w:val="16"/>
          <w:szCs w:val="16"/>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49594F" w:rsidRPr="004529F3" w:rsidRDefault="0049594F" w:rsidP="004529F3">
      <w:pPr>
        <w:ind w:firstLine="709"/>
        <w:jc w:val="both"/>
        <w:rPr>
          <w:sz w:val="16"/>
          <w:szCs w:val="16"/>
        </w:rPr>
      </w:pPr>
      <w:r w:rsidRPr="004529F3">
        <w:rPr>
          <w:sz w:val="16"/>
          <w:szCs w:val="16"/>
        </w:rPr>
        <w:t>По запросу главного распорядителя средств бюджета  сельского поселения ТОУФК формирует сводную Справку о неисполненных в отчетном финансовом году бюджетных обязательствах получателей средств бюджета сельского поселения, находящихся в ведении главного распорядителя средств бюджета сельского поселения.</w:t>
      </w:r>
    </w:p>
    <w:p w:rsidR="0049594F" w:rsidRPr="004529F3" w:rsidRDefault="0049594F" w:rsidP="004529F3">
      <w:pPr>
        <w:ind w:firstLine="709"/>
        <w:jc w:val="both"/>
        <w:rPr>
          <w:color w:val="FF0000"/>
          <w:sz w:val="16"/>
          <w:szCs w:val="16"/>
        </w:rPr>
      </w:pPr>
      <w:r w:rsidRPr="004529F3">
        <w:rPr>
          <w:color w:val="FF0000"/>
          <w:sz w:val="16"/>
          <w:szCs w:val="16"/>
        </w:rPr>
        <w:t xml:space="preserve"> </w:t>
      </w:r>
    </w:p>
    <w:p w:rsidR="0049594F" w:rsidRPr="004529F3" w:rsidRDefault="0049594F" w:rsidP="004529F3">
      <w:pPr>
        <w:ind w:firstLine="709"/>
        <w:jc w:val="both"/>
        <w:rPr>
          <w:color w:val="FF0000"/>
          <w:sz w:val="16"/>
          <w:szCs w:val="16"/>
        </w:rPr>
      </w:pPr>
    </w:p>
    <w:p w:rsidR="0049594F" w:rsidRPr="004529F3" w:rsidRDefault="0049594F" w:rsidP="004529F3">
      <w:pPr>
        <w:ind w:firstLine="6237"/>
        <w:rPr>
          <w:sz w:val="16"/>
          <w:szCs w:val="16"/>
        </w:rPr>
      </w:pPr>
      <w:r w:rsidRPr="004529F3">
        <w:rPr>
          <w:sz w:val="16"/>
          <w:szCs w:val="16"/>
        </w:rPr>
        <w:t>Приложение 1</w:t>
      </w:r>
    </w:p>
    <w:p w:rsidR="0049594F" w:rsidRPr="004529F3" w:rsidRDefault="0049594F" w:rsidP="004529F3">
      <w:pPr>
        <w:ind w:firstLine="6237"/>
        <w:rPr>
          <w:sz w:val="16"/>
          <w:szCs w:val="16"/>
        </w:rPr>
      </w:pPr>
      <w:r w:rsidRPr="004529F3">
        <w:rPr>
          <w:sz w:val="16"/>
          <w:szCs w:val="16"/>
        </w:rPr>
        <w:t xml:space="preserve">к Порядку учета бюджетных </w:t>
      </w:r>
    </w:p>
    <w:p w:rsidR="0049594F" w:rsidRPr="004529F3" w:rsidRDefault="0049594F" w:rsidP="004529F3">
      <w:pPr>
        <w:ind w:firstLine="6237"/>
        <w:rPr>
          <w:sz w:val="16"/>
          <w:szCs w:val="16"/>
        </w:rPr>
      </w:pPr>
      <w:r w:rsidRPr="004529F3">
        <w:rPr>
          <w:sz w:val="16"/>
          <w:szCs w:val="16"/>
        </w:rPr>
        <w:t xml:space="preserve">и денежных обязательств </w:t>
      </w:r>
    </w:p>
    <w:p w:rsidR="0049594F" w:rsidRPr="004529F3" w:rsidRDefault="0049594F" w:rsidP="004529F3">
      <w:pPr>
        <w:ind w:firstLine="6237"/>
        <w:rPr>
          <w:sz w:val="16"/>
          <w:szCs w:val="16"/>
        </w:rPr>
      </w:pPr>
      <w:r w:rsidRPr="004529F3">
        <w:rPr>
          <w:sz w:val="16"/>
          <w:szCs w:val="16"/>
        </w:rPr>
        <w:t>получателей средств бюджета</w:t>
      </w:r>
    </w:p>
    <w:p w:rsidR="0049594F" w:rsidRPr="004529F3" w:rsidRDefault="0049594F" w:rsidP="004529F3">
      <w:pPr>
        <w:ind w:firstLine="6237"/>
        <w:rPr>
          <w:sz w:val="16"/>
          <w:szCs w:val="16"/>
        </w:rPr>
      </w:pPr>
      <w:r w:rsidRPr="004529F3">
        <w:rPr>
          <w:sz w:val="16"/>
          <w:szCs w:val="16"/>
        </w:rPr>
        <w:t>сельского поселения</w:t>
      </w:r>
    </w:p>
    <w:p w:rsidR="0049594F" w:rsidRPr="004529F3" w:rsidRDefault="0049594F" w:rsidP="004529F3">
      <w:pPr>
        <w:ind w:firstLine="709"/>
        <w:jc w:val="both"/>
        <w:rPr>
          <w:color w:val="FF0000"/>
          <w:sz w:val="16"/>
          <w:szCs w:val="16"/>
        </w:rPr>
      </w:pPr>
    </w:p>
    <w:p w:rsidR="0049594F" w:rsidRPr="004529F3" w:rsidRDefault="0049594F" w:rsidP="004529F3">
      <w:pPr>
        <w:jc w:val="center"/>
        <w:rPr>
          <w:b/>
          <w:bCs/>
          <w:sz w:val="16"/>
          <w:szCs w:val="16"/>
        </w:rPr>
      </w:pPr>
      <w:r w:rsidRPr="004529F3">
        <w:rPr>
          <w:b/>
          <w:bCs/>
          <w:sz w:val="16"/>
          <w:szCs w:val="16"/>
        </w:rPr>
        <w:t>РЕКВИЗИТЫ</w:t>
      </w:r>
    </w:p>
    <w:p w:rsidR="0049594F" w:rsidRPr="004529F3" w:rsidRDefault="0049594F" w:rsidP="004529F3">
      <w:pPr>
        <w:jc w:val="center"/>
        <w:rPr>
          <w:b/>
          <w:bCs/>
          <w:sz w:val="16"/>
          <w:szCs w:val="16"/>
        </w:rPr>
      </w:pPr>
      <w:r w:rsidRPr="004529F3">
        <w:rPr>
          <w:b/>
          <w:bCs/>
          <w:sz w:val="16"/>
          <w:szCs w:val="16"/>
        </w:rPr>
        <w:t>Сведения о бюджетном обязательстве</w:t>
      </w:r>
    </w:p>
    <w:p w:rsidR="0049594F" w:rsidRPr="004529F3" w:rsidRDefault="0049594F" w:rsidP="004529F3">
      <w:pPr>
        <w:jc w:val="center"/>
        <w:rPr>
          <w:b/>
          <w:bCs/>
          <w:sz w:val="16"/>
          <w:szCs w:val="16"/>
        </w:rPr>
      </w:pPr>
    </w:p>
    <w:p w:rsidR="0049594F" w:rsidRPr="004529F3" w:rsidRDefault="0049594F" w:rsidP="004529F3">
      <w:pPr>
        <w:jc w:val="both"/>
        <w:rPr>
          <w:sz w:val="16"/>
          <w:szCs w:val="16"/>
        </w:rPr>
      </w:pPr>
      <w:r w:rsidRPr="004529F3">
        <w:rPr>
          <w:sz w:val="16"/>
          <w:szCs w:val="16"/>
        </w:rPr>
        <w:t>Единица измерения: руб.</w:t>
      </w:r>
    </w:p>
    <w:p w:rsidR="0049594F" w:rsidRPr="004529F3" w:rsidRDefault="0049594F" w:rsidP="004529F3">
      <w:pPr>
        <w:jc w:val="both"/>
        <w:rPr>
          <w:sz w:val="16"/>
          <w:szCs w:val="16"/>
        </w:rPr>
      </w:pPr>
      <w:r w:rsidRPr="004529F3">
        <w:rPr>
          <w:sz w:val="16"/>
          <w:szCs w:val="16"/>
        </w:rPr>
        <w:t>(с точностью до второго десятичного знака)</w:t>
      </w:r>
    </w:p>
    <w:p w:rsidR="0049594F" w:rsidRPr="004529F3" w:rsidRDefault="0049594F" w:rsidP="004529F3">
      <w:pPr>
        <w:ind w:firstLine="709"/>
        <w:jc w:val="both"/>
        <w:rPr>
          <w:color w:val="FF0000"/>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07"/>
        <w:gridCol w:w="7027"/>
      </w:tblGrid>
      <w:tr w:rsidR="0049594F" w:rsidRPr="004529F3" w:rsidTr="00D65F18">
        <w:trPr>
          <w:cantSplit/>
          <w:trHeight w:val="32"/>
        </w:trPr>
        <w:tc>
          <w:tcPr>
            <w:tcW w:w="0" w:type="auto"/>
          </w:tcPr>
          <w:p w:rsidR="0049594F" w:rsidRPr="004529F3" w:rsidRDefault="0049594F" w:rsidP="004529F3">
            <w:pPr>
              <w:widowControl w:val="0"/>
              <w:autoSpaceDE w:val="0"/>
              <w:autoSpaceDN w:val="0"/>
              <w:ind w:firstLine="0"/>
              <w:jc w:val="center"/>
              <w:rPr>
                <w:rFonts w:ascii="PT Astra Serif" w:hAnsi="PT Astra Serif" w:cs="PT Astra Serif"/>
                <w:sz w:val="16"/>
                <w:szCs w:val="16"/>
              </w:rPr>
            </w:pPr>
            <w:r w:rsidRPr="004529F3">
              <w:rPr>
                <w:rFonts w:ascii="PT Astra Serif" w:hAnsi="PT Astra Serif" w:cs="PT Astra Serif"/>
                <w:sz w:val="16"/>
                <w:szCs w:val="16"/>
              </w:rPr>
              <w:t>Наименование реквизита</w:t>
            </w:r>
          </w:p>
        </w:tc>
        <w:tc>
          <w:tcPr>
            <w:tcW w:w="0" w:type="auto"/>
          </w:tcPr>
          <w:p w:rsidR="0049594F" w:rsidRPr="004529F3" w:rsidRDefault="0049594F" w:rsidP="004529F3">
            <w:pPr>
              <w:widowControl w:val="0"/>
              <w:autoSpaceDE w:val="0"/>
              <w:autoSpaceDN w:val="0"/>
              <w:ind w:firstLine="0"/>
              <w:jc w:val="center"/>
              <w:rPr>
                <w:rFonts w:ascii="PT Astra Serif" w:hAnsi="PT Astra Serif" w:cs="PT Astra Serif"/>
                <w:sz w:val="16"/>
                <w:szCs w:val="16"/>
              </w:rPr>
            </w:pPr>
            <w:r w:rsidRPr="004529F3">
              <w:rPr>
                <w:rFonts w:ascii="PT Astra Serif" w:hAnsi="PT Astra Serif" w:cs="PT Astra Serif"/>
                <w:sz w:val="16"/>
                <w:szCs w:val="16"/>
              </w:rPr>
              <w:t>Правила формирования, заполнения реквизита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center"/>
              <w:rPr>
                <w:rFonts w:ascii="PT Astra Serif" w:hAnsi="PT Astra Serif" w:cs="PT Astra Serif"/>
                <w:sz w:val="16"/>
                <w:szCs w:val="16"/>
              </w:rPr>
            </w:pPr>
            <w:r w:rsidRPr="004529F3">
              <w:rPr>
                <w:rFonts w:ascii="PT Astra Serif" w:hAnsi="PT Astra Serif" w:cs="PT Astra Serif"/>
                <w:sz w:val="16"/>
                <w:szCs w:val="16"/>
              </w:rPr>
              <w:t>1</w:t>
            </w:r>
          </w:p>
        </w:tc>
        <w:tc>
          <w:tcPr>
            <w:tcW w:w="0" w:type="auto"/>
          </w:tcPr>
          <w:p w:rsidR="0049594F" w:rsidRPr="004529F3" w:rsidRDefault="0049594F" w:rsidP="004529F3">
            <w:pPr>
              <w:widowControl w:val="0"/>
              <w:autoSpaceDE w:val="0"/>
              <w:autoSpaceDN w:val="0"/>
              <w:ind w:firstLine="0"/>
              <w:jc w:val="center"/>
              <w:rPr>
                <w:rFonts w:ascii="PT Astra Serif" w:hAnsi="PT Astra Serif" w:cs="PT Astra Serif"/>
                <w:sz w:val="16"/>
                <w:szCs w:val="16"/>
              </w:rPr>
            </w:pPr>
            <w:r w:rsidRPr="004529F3">
              <w:rPr>
                <w:rFonts w:ascii="PT Astra Serif" w:hAnsi="PT Astra Serif" w:cs="PT Astra Serif"/>
                <w:sz w:val="16"/>
                <w:szCs w:val="16"/>
              </w:rPr>
              <w:t>2</w:t>
            </w:r>
          </w:p>
        </w:tc>
      </w:tr>
      <w:tr w:rsidR="0049594F" w:rsidRPr="004529F3" w:rsidTr="00D65F18">
        <w:trPr>
          <w:cantSplit/>
          <w:trHeight w:val="828"/>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1. Номер сведений о бюджетном обязательстве получателя средств бюджета сельского поселения (далее – соответственно Сведения о бюджетном обязательстве, бюджетное обязательство)</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порядковый номер Сведений о бюджетном обязательстве.</w:t>
            </w:r>
          </w:p>
          <w:p w:rsidR="0049594F" w:rsidRPr="004529F3" w:rsidRDefault="0049594F" w:rsidP="004529F3">
            <w:pPr>
              <w:autoSpaceDE w:val="0"/>
              <w:autoSpaceDN w:val="0"/>
              <w:adjustRightInd w:val="0"/>
              <w:ind w:firstLine="0"/>
              <w:jc w:val="both"/>
              <w:rPr>
                <w:rFonts w:ascii="PT Astra Serif" w:hAnsi="PT Astra Serif" w:cs="PT Astra Serif"/>
                <w:sz w:val="16"/>
                <w:szCs w:val="16"/>
                <w:lang w:eastAsia="en-US"/>
              </w:rPr>
            </w:pPr>
            <w:r w:rsidRPr="004529F3">
              <w:rPr>
                <w:rFonts w:ascii="PT Astra Serif" w:hAnsi="PT Astra Serif" w:cs="PT Astra Serif"/>
                <w:sz w:val="16"/>
                <w:szCs w:val="16"/>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49594F" w:rsidRPr="004529F3" w:rsidTr="00D65F18">
        <w:trPr>
          <w:cantSplit/>
          <w:trHeight w:val="1119"/>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2. Учетный номер бюджетного обязательства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при внесении изменений в поставленное на учет бюджетное обязательство.</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учетный номер бюджетного обязательства, в которое вносятся изменения, присвоенный ему при постановке на учет.</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3. Дата формирования Сведений о бюджетном обязательстве</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дата подписания Сведений о бюджетном обязательстве получателем средств бюджета</w:t>
            </w:r>
            <w:r w:rsidRPr="004529F3">
              <w:rPr>
                <w:sz w:val="16"/>
                <w:szCs w:val="16"/>
              </w:rPr>
              <w:t xml:space="preserve"> </w:t>
            </w:r>
            <w:r w:rsidRPr="004529F3">
              <w:rPr>
                <w:rFonts w:ascii="PT Astra Serif" w:hAnsi="PT Astra Serif" w:cs="PT Astra Serif"/>
                <w:sz w:val="16"/>
                <w:szCs w:val="16"/>
              </w:rPr>
              <w:t>сельского поселения.</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4. Тип бюджетного обязательства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типа бюджетного обязательства, исходя из следующего:</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1 - закупка, если бюджетное обязательство связано с закупкой товаров, работ, услуг в текущем финансовом году;</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 Информация о получателе бюджетных средств</w:t>
            </w:r>
          </w:p>
        </w:tc>
        <w:tc>
          <w:tcPr>
            <w:tcW w:w="0" w:type="auto"/>
          </w:tcPr>
          <w:p w:rsidR="0049594F" w:rsidRPr="004529F3" w:rsidRDefault="0049594F" w:rsidP="004529F3">
            <w:pPr>
              <w:widowControl w:val="0"/>
              <w:autoSpaceDE w:val="0"/>
              <w:autoSpaceDN w:val="0"/>
              <w:ind w:firstLine="0"/>
              <w:rPr>
                <w:rFonts w:ascii="PT Astra Serif" w:hAnsi="PT Astra Serif" w:cs="PT Astra Serif"/>
                <w:sz w:val="16"/>
                <w:szCs w:val="16"/>
              </w:rPr>
            </w:pP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5.1. Получатель бюджетных средств</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получателя средств бюджета</w:t>
            </w:r>
            <w:r w:rsidRPr="004529F3">
              <w:rPr>
                <w:sz w:val="16"/>
                <w:szCs w:val="16"/>
              </w:rPr>
              <w:t xml:space="preserve"> </w:t>
            </w:r>
            <w:r w:rsidRPr="004529F3">
              <w:rPr>
                <w:rFonts w:ascii="PT Astra Serif" w:hAnsi="PT Astra Serif" w:cs="PT Astra Serif"/>
                <w:sz w:val="16"/>
                <w:szCs w:val="16"/>
              </w:rPr>
              <w:t>сельского поселения, соответствующее реестровой записи реестра участников бюджетного процесса (далее – Сводный реестр).</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бюджета</w:t>
            </w:r>
            <w:r w:rsidRPr="004529F3">
              <w:rPr>
                <w:sz w:val="16"/>
                <w:szCs w:val="16"/>
              </w:rPr>
              <w:t xml:space="preserve"> </w:t>
            </w:r>
            <w:r w:rsidRPr="004529F3">
              <w:rPr>
                <w:rFonts w:ascii="PT Astra Serif" w:hAnsi="PT Astra Serif" w:cs="PT Astra Serif"/>
                <w:sz w:val="16"/>
                <w:szCs w:val="16"/>
              </w:rPr>
              <w:t>сельского поселения в ЕИС.</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5.2. Наименование бюджета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бюджета – «Бюджет Ильинского сельсовета Шелаболихинского района Алтайского края».</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бюджетном обязательстве в форме электронного документа в ЕИС заполняется автоматически.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5.3. Код </w:t>
            </w:r>
            <w:hyperlink r:id="rId19">
              <w:r w:rsidRPr="004529F3">
                <w:rPr>
                  <w:rFonts w:ascii="PT Astra Serif" w:hAnsi="PT Astra Serif" w:cs="PT Astra Serif"/>
                  <w:sz w:val="16"/>
                  <w:szCs w:val="16"/>
                </w:rPr>
                <w:t>ОКТМО</w:t>
              </w:r>
            </w:hyperlink>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Указывается код по Общероссийскому </w:t>
            </w:r>
            <w:hyperlink r:id="rId20">
              <w:r w:rsidRPr="004529F3">
                <w:rPr>
                  <w:rFonts w:ascii="PT Astra Serif" w:hAnsi="PT Astra Serif" w:cs="PT Astra Serif"/>
                  <w:sz w:val="16"/>
                  <w:szCs w:val="16"/>
                </w:rPr>
                <w:t>классификатору</w:t>
              </w:r>
            </w:hyperlink>
            <w:r w:rsidRPr="004529F3">
              <w:rPr>
                <w:rFonts w:ascii="PT Astra Serif" w:hAnsi="PT Astra Serif" w:cs="PT Astra Serif"/>
                <w:sz w:val="16"/>
                <w:szCs w:val="16"/>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9594F" w:rsidRPr="004529F3" w:rsidTr="00D65F18">
        <w:trPr>
          <w:cantSplit/>
          <w:trHeight w:val="682"/>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5.4. Финансовый орган</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финансовый орган – «Администрация Ильинского сельсовета Шелаболихинского района Алтайского края».</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бюджетном обязательстве в форме электронного документа в ЕИС заполняется автоматически.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5.5. Код по ОКПО</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финансового органа по Общероссийскому классификатору предприятий и организаций.</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5.6. Код получателя бюджетных средств по Сводному реестру</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уникальный код организации по Сводному реестру (далее – код по Сводному реестру) получателя средств  бюджета сельского поселения в соответствии со Сводным реестром.</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5.7. Наименование главного распорядителя бюджетных средств</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главного распорядителя средств бюджета сельского поселения в соответствии со Сводным реестром.</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5.8. Глава по БК</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главы главного распорядителя средств бюджета сельского поселения по бюджетной классификации Российской Федерации.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5.9. Наименование органа Федерального казначейства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5.10. Код органа Федерального казначейства (далее – КОФК)</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ТОУФК, в котором открыт лицевой счет получателя бюджетных средств.</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5.11. Номер лицевого счета получателя бюджетных средств</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номер соответствующего лицевого счета получателя бюджетных средств.</w:t>
            </w:r>
          </w:p>
        </w:tc>
      </w:tr>
      <w:tr w:rsidR="0049594F" w:rsidRPr="004529F3" w:rsidTr="00D65F18">
        <w:trPr>
          <w:cantSplit/>
          <w:trHeight w:val="996"/>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 Реквизиты документа, являющегося основанием для принятия на учет бюджетного обязательства (далее – документ-основание)</w:t>
            </w:r>
          </w:p>
        </w:tc>
        <w:tc>
          <w:tcPr>
            <w:tcW w:w="0" w:type="auto"/>
          </w:tcPr>
          <w:p w:rsidR="0049594F" w:rsidRPr="004529F3" w:rsidRDefault="0049594F" w:rsidP="004529F3">
            <w:pPr>
              <w:widowControl w:val="0"/>
              <w:autoSpaceDE w:val="0"/>
              <w:autoSpaceDN w:val="0"/>
              <w:ind w:firstLine="0"/>
              <w:rPr>
                <w:rFonts w:ascii="PT Astra Serif" w:hAnsi="PT Astra Serif" w:cs="PT Astra Serif"/>
                <w:sz w:val="16"/>
                <w:szCs w:val="16"/>
              </w:rPr>
            </w:pP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bookmarkStart w:id="22" w:name="P206"/>
            <w:bookmarkEnd w:id="22"/>
            <w:r w:rsidRPr="004529F3">
              <w:rPr>
                <w:rFonts w:ascii="PT Astra Serif" w:hAnsi="PT Astra Serif" w:cs="PT Astra Serif"/>
                <w:sz w:val="16"/>
                <w:szCs w:val="16"/>
              </w:rPr>
              <w:t>6.1. Вид документа-основания</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6.2. Наименование нормативного правового акта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При заполнении в </w:t>
            </w:r>
            <w:hyperlink w:anchor="P206">
              <w:r w:rsidRPr="004529F3">
                <w:rPr>
                  <w:rFonts w:ascii="PT Astra Serif" w:hAnsi="PT Astra Serif" w:cs="PT Astra Serif"/>
                  <w:sz w:val="16"/>
                  <w:szCs w:val="16"/>
                </w:rPr>
                <w:t>пункте 6.1</w:t>
              </w:r>
            </w:hyperlink>
            <w:r w:rsidRPr="004529F3">
              <w:rPr>
                <w:rFonts w:ascii="PT Astra Serif" w:hAnsi="PT Astra Serif" w:cs="PT Astra Serif"/>
                <w:sz w:val="16"/>
                <w:szCs w:val="16"/>
              </w:rPr>
              <w:t xml:space="preserve"> настоящих Правил значения «нормативный правовой акт» указывается наименование нормативного правового акта.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6.3. Номер документа-основания</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номер документа-основания (при наличии).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6.4. Дата документа-основания</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дата заключения (принятия) документа-основания, дата выдачи исполнительного документа, решения налогового органа.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6.5. Срок исполнения</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6.6. Предмет по документу-основанию</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предмет по документу-основанию.</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bookmarkStart w:id="23" w:name="P220"/>
            <w:bookmarkEnd w:id="23"/>
            <w:r w:rsidRPr="004529F3">
              <w:rPr>
                <w:rFonts w:ascii="PT Astra Serif" w:hAnsi="PT Astra Serif" w:cs="PT Astra Serif"/>
                <w:sz w:val="16"/>
                <w:szCs w:val="16"/>
              </w:rPr>
              <w:t>6.7. Признак казначейского сопровождения</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признак казначейского сопровождения «Да» – в случае осуществления ТОУФК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остальных случаях не заполняется.</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6.8. Идентификатор</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При заполнении в </w:t>
            </w:r>
            <w:hyperlink w:anchor="P220">
              <w:r w:rsidRPr="004529F3">
                <w:rPr>
                  <w:rFonts w:ascii="PT Astra Serif" w:hAnsi="PT Astra Serif" w:cs="PT Astra Serif"/>
                  <w:sz w:val="16"/>
                  <w:szCs w:val="16"/>
                </w:rPr>
                <w:t>пункте 6.7</w:t>
              </w:r>
            </w:hyperlink>
            <w:r w:rsidRPr="004529F3">
              <w:rPr>
                <w:rFonts w:ascii="PT Astra Serif" w:hAnsi="PT Astra Serif" w:cs="PT Astra Serif"/>
                <w:sz w:val="16"/>
                <w:szCs w:val="16"/>
              </w:rPr>
              <w:t xml:space="preserve"> настоящих Правил значения «Да» указывается идентификатор документа-основания.</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При незаполнении </w:t>
            </w:r>
            <w:hyperlink w:anchor="P220">
              <w:r w:rsidRPr="004529F3">
                <w:rPr>
                  <w:rFonts w:ascii="PT Astra Serif" w:hAnsi="PT Astra Serif" w:cs="PT Astra Serif"/>
                  <w:sz w:val="16"/>
                  <w:szCs w:val="16"/>
                </w:rPr>
                <w:t>пункта 6.7</w:t>
              </w:r>
            </w:hyperlink>
            <w:r w:rsidRPr="004529F3">
              <w:rPr>
                <w:rFonts w:ascii="PT Astra Serif" w:hAnsi="PT Astra Serif" w:cs="PT Astra Serif"/>
                <w:sz w:val="16"/>
                <w:szCs w:val="16"/>
              </w:rPr>
              <w:t xml:space="preserve"> идентификатор указывается при наличии.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6.9. Уникальный номер реестровой записи в реестре контрактов/реестре соглашений</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Не заполняется при постановке на учет бюджетного обязательства, сведения о котором направляются в ТОУФК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6.10. Сумма в валюте обязательства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если документом-основанием сумма не определена, указывается сумма, рассчитанная получателем средств бюджета сельского поселения, с приложением соответствующего расчета.</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6.11. Код валюты по ОКВ</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Указывается код валюты, в которой принято бюджетное обязательство, в соответствии с Общероссийским </w:t>
            </w:r>
            <w:hyperlink r:id="rId21">
              <w:r w:rsidRPr="004529F3">
                <w:rPr>
                  <w:rFonts w:ascii="PT Astra Serif" w:hAnsi="PT Astra Serif" w:cs="PT Astra Serif"/>
                  <w:sz w:val="16"/>
                  <w:szCs w:val="16"/>
                </w:rPr>
                <w:t>классификатором</w:t>
              </w:r>
            </w:hyperlink>
            <w:r w:rsidRPr="004529F3">
              <w:rPr>
                <w:rFonts w:ascii="PT Astra Serif" w:hAnsi="PT Astra Serif" w:cs="PT Astra Serif"/>
                <w:sz w:val="16"/>
                <w:szCs w:val="16"/>
              </w:rPr>
              <w:t xml:space="preserve"> валют.</w:t>
            </w:r>
            <w:r w:rsidRPr="004529F3">
              <w:rPr>
                <w:rFonts w:ascii="Calibri" w:hAnsi="Calibri" w:cs="Calibri"/>
                <w:sz w:val="16"/>
                <w:szCs w:val="16"/>
              </w:rPr>
              <w:t xml:space="preserve"> </w:t>
            </w:r>
            <w:r w:rsidRPr="004529F3">
              <w:rPr>
                <w:rFonts w:ascii="PT Astra Serif" w:hAnsi="PT Astra Serif" w:cs="PT Astra Serif"/>
                <w:sz w:val="16"/>
                <w:szCs w:val="16"/>
              </w:rPr>
              <w:t>Формируется автоматически после указания наименования валюты в соответствии с Общероссийским классификатором валют.</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заключения государственного контракта (договора) указывается код валюты, в которой указывается цена контракта.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6.12. Сумма в валюте Российской Федерации, всего</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p w:rsidR="0049594F" w:rsidRPr="004529F3" w:rsidRDefault="0049594F" w:rsidP="004529F3">
            <w:pPr>
              <w:widowControl w:val="0"/>
              <w:autoSpaceDE w:val="0"/>
              <w:autoSpaceDN w:val="0"/>
              <w:ind w:firstLine="0"/>
              <w:jc w:val="both"/>
              <w:rPr>
                <w:rFonts w:ascii="PT Astra Serif" w:hAnsi="PT Astra Serif" w:cs="PT Astra Serif"/>
                <w:i/>
                <w:iCs/>
                <w:sz w:val="16"/>
                <w:szCs w:val="16"/>
              </w:rPr>
            </w:pPr>
            <w:r w:rsidRPr="004529F3">
              <w:rPr>
                <w:rFonts w:ascii="PT Astra Serif" w:hAnsi="PT Astra Serif" w:cs="PT Astra Serif"/>
                <w:sz w:val="16"/>
                <w:szCs w:val="16"/>
              </w:rPr>
              <w:t>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6.10 и 6.11 настоящих Правил.</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6.13. В том числе сумма казначейского обеспечения обязательств в валюте Российской Федерации</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49594F" w:rsidRPr="004529F3" w:rsidTr="00D65F18">
        <w:trPr>
          <w:cantSplit/>
          <w:trHeight w:val="1348"/>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6.14. Процент платежа, требующего подтверждения, от общей суммы бюджетного обязательства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49594F" w:rsidRPr="004529F3" w:rsidRDefault="0049594F" w:rsidP="004529F3">
            <w:pPr>
              <w:widowControl w:val="0"/>
              <w:autoSpaceDE w:val="0"/>
              <w:autoSpaceDN w:val="0"/>
              <w:ind w:firstLine="0"/>
              <w:jc w:val="both"/>
              <w:rPr>
                <w:rFonts w:ascii="PT Astra Serif" w:hAnsi="PT Astra Serif" w:cs="PT Astra Serif"/>
                <w:i/>
                <w:iCs/>
                <w:sz w:val="16"/>
                <w:szCs w:val="16"/>
              </w:rPr>
            </w:pPr>
            <w:r w:rsidRPr="004529F3">
              <w:rPr>
                <w:rFonts w:ascii="PT Astra Serif" w:hAnsi="PT Astra Serif" w:cs="PT Astra Serif"/>
                <w:sz w:val="16"/>
                <w:szCs w:val="16"/>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6.15. Сумма платежа, требующего подтверждения</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6.16. Номер уведомления о поступлении исполнительного документа/решения налогового органа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При заполнении в </w:t>
            </w:r>
            <w:hyperlink w:anchor="P206">
              <w:r w:rsidRPr="004529F3">
                <w:rPr>
                  <w:rFonts w:ascii="PT Astra Serif" w:hAnsi="PT Astra Serif" w:cs="PT Astra Serif"/>
                  <w:sz w:val="16"/>
                  <w:szCs w:val="16"/>
                </w:rPr>
                <w:t>пункте 6.1</w:t>
              </w:r>
            </w:hyperlink>
            <w:r w:rsidRPr="004529F3">
              <w:rPr>
                <w:rFonts w:ascii="PT Astra Serif" w:hAnsi="PT Astra Serif" w:cs="PT Astra Serif"/>
                <w:sz w:val="16"/>
                <w:szCs w:val="16"/>
              </w:rPr>
              <w:t xml:space="preserve"> настоящих Правил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6.17. Дата уведомления о поступлении исполнительного документа/решения налогового органа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При заполнении в </w:t>
            </w:r>
            <w:hyperlink w:anchor="P206">
              <w:r w:rsidRPr="004529F3">
                <w:rPr>
                  <w:rFonts w:ascii="PT Astra Serif" w:hAnsi="PT Astra Serif" w:cs="PT Astra Serif"/>
                  <w:sz w:val="16"/>
                  <w:szCs w:val="16"/>
                </w:rPr>
                <w:t>пункте 6.1</w:t>
              </w:r>
            </w:hyperlink>
            <w:r w:rsidRPr="004529F3">
              <w:rPr>
                <w:rFonts w:ascii="PT Astra Serif" w:hAnsi="PT Astra Serif" w:cs="PT Astra Serif"/>
                <w:sz w:val="16"/>
                <w:szCs w:val="16"/>
              </w:rPr>
              <w:t xml:space="preserve"> настоящих Правил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6.18. Основание невключения договора (государственного контракта) в реестр контрактов</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 Реквизиты контрагента/взыскателя по исполнительному документу/решению налогового органа</w:t>
            </w:r>
          </w:p>
        </w:tc>
        <w:tc>
          <w:tcPr>
            <w:tcW w:w="0" w:type="auto"/>
          </w:tcPr>
          <w:p w:rsidR="0049594F" w:rsidRPr="004529F3" w:rsidRDefault="0049594F" w:rsidP="004529F3">
            <w:pPr>
              <w:widowControl w:val="0"/>
              <w:autoSpaceDE w:val="0"/>
              <w:autoSpaceDN w:val="0"/>
              <w:ind w:firstLine="0"/>
              <w:rPr>
                <w:rFonts w:ascii="PT Astra Serif" w:hAnsi="PT Astra Serif" w:cs="PT Astra Serif"/>
                <w:sz w:val="16"/>
                <w:szCs w:val="16"/>
              </w:rPr>
            </w:pP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7.1. Наименование юридического лица/фамилия, имя, отчество физического лица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7.2. Идентификационный номер налогоплательщика (ИНН)</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ИНН контрагента в соответствии со сведениями ЕГРЮЛ.</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7.3. Код причины постановки на учет в налоговом органе (КПП)</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7.4. Код по Сводному реестру</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7.5. Номер лицевого счета (раздела на лицевом счете)</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7.6. Номер банковского (казначейского) счета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номер банковского (казначейского) счета контрагента (при наличии в документе-основании).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7.7. Наименование банка (иной организации), в котором(-ой) открыт счет контрагенту</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7.8. БИК банка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БИК банка контрагента (при наличии в документе-основании).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7.9. Корреспондентский счет банка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корреспондентский счет банка контрагента (при наличии в документе-основании).</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 Расшифровка обязательства</w:t>
            </w:r>
          </w:p>
        </w:tc>
        <w:tc>
          <w:tcPr>
            <w:tcW w:w="0" w:type="auto"/>
          </w:tcPr>
          <w:p w:rsidR="0049594F" w:rsidRPr="004529F3" w:rsidRDefault="0049594F" w:rsidP="004529F3">
            <w:pPr>
              <w:widowControl w:val="0"/>
              <w:autoSpaceDE w:val="0"/>
              <w:autoSpaceDN w:val="0"/>
              <w:ind w:firstLine="0"/>
              <w:rPr>
                <w:rFonts w:ascii="PT Astra Serif" w:hAnsi="PT Astra Serif" w:cs="PT Astra Serif"/>
                <w:sz w:val="16"/>
                <w:szCs w:val="16"/>
              </w:rPr>
            </w:pP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8.1. Наименование объекта капитального строительства или объекта недвижимого имущества (мероприятия по информатизации)</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Не заполняется.</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8.2. Уникальный код объекта капитального строительства или объекта недвижимого имущества (мероприятия по информатизации)</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Не заполняется.</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8.3. Наименование вида средств</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вида средств, за счет которых должна быть произведена кассовая выплата: «средства бюджета».</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8.4. Код по БК</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классификации расходов бюджета сельского поселения в соответствии с предметом документа-основания.</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сельского поселения на основании информации, представленной должником.</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8.5. Признак безусловности обязательства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8.6. Сумма исполненного обязательства прошлых лет в валюте Российской Федерации</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исполненная сумма бюджетного обязательства прошлых лет с точностью до второго знака после запятой.</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8.7. Сумма неисполненного обязательства прошлых лет в валюте Российской Федерации</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49594F" w:rsidRPr="004529F3" w:rsidTr="00D65F18">
        <w:trPr>
          <w:cantSplit/>
          <w:trHeight w:val="2755"/>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8.8. Сумма на 20__ текущий финансовый год в валюте Российской Федерации с помесячной разбивкой</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8.9. Сумма в валюте Российской Федерации на плановый период и за пределами планового периода</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8.10. Дата выплаты по исполнительному документу</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дата ежемесячной выплаты по исполнению исполнительного документа, если выплаты имеют периодический характер.</w:t>
            </w:r>
          </w:p>
        </w:tc>
      </w:tr>
      <w:tr w:rsidR="0049594F" w:rsidRPr="004529F3" w:rsidTr="00D65F18">
        <w:trPr>
          <w:cantSplit/>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8.11. Аналитический код</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при необходимости аналитический код, присваиваемый ТОУФК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ТОУФК для завершения расчетов по обязательствам, неисполненным на начало текущего финансового года.</w:t>
            </w:r>
          </w:p>
        </w:tc>
      </w:tr>
      <w:tr w:rsidR="0049594F" w:rsidRPr="004529F3" w:rsidTr="00D65F18">
        <w:trPr>
          <w:cantSplit/>
          <w:trHeight w:val="156"/>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8.12. Примечание</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Иная информация, необходимая для постановки бюджетного обязательства на учет.</w:t>
            </w:r>
          </w:p>
        </w:tc>
      </w:tr>
      <w:tr w:rsidR="0049594F" w:rsidRPr="004529F3" w:rsidTr="00D65F18">
        <w:trPr>
          <w:cantSplit/>
          <w:trHeight w:val="180"/>
        </w:trPr>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8.13. Руководитель (уполномоченное лицо)</w:t>
            </w:r>
          </w:p>
        </w:tc>
        <w:tc>
          <w:tcPr>
            <w:tcW w:w="0" w:type="auto"/>
          </w:tcPr>
          <w:p w:rsidR="0049594F" w:rsidRPr="004529F3" w:rsidRDefault="0049594F" w:rsidP="004529F3">
            <w:pPr>
              <w:widowControl w:val="0"/>
              <w:autoSpaceDE w:val="0"/>
              <w:autoSpaceDN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49594F" w:rsidRPr="004529F3" w:rsidRDefault="0049594F" w:rsidP="004529F3">
      <w:pPr>
        <w:autoSpaceDE w:val="0"/>
        <w:autoSpaceDN w:val="0"/>
        <w:adjustRightInd w:val="0"/>
        <w:jc w:val="both"/>
        <w:rPr>
          <w:rFonts w:ascii="PT Astra Serif" w:hAnsi="PT Astra Serif" w:cs="PT Astra Serif"/>
          <w:color w:val="FF0000"/>
          <w:sz w:val="16"/>
          <w:szCs w:val="16"/>
        </w:rPr>
      </w:pPr>
    </w:p>
    <w:p w:rsidR="0049594F" w:rsidRPr="004529F3" w:rsidRDefault="0049594F" w:rsidP="004529F3">
      <w:pPr>
        <w:ind w:firstLine="709"/>
        <w:jc w:val="both"/>
        <w:rPr>
          <w:color w:val="FF0000"/>
          <w:sz w:val="16"/>
          <w:szCs w:val="16"/>
        </w:rPr>
      </w:pPr>
    </w:p>
    <w:p w:rsidR="0049594F" w:rsidRPr="004529F3" w:rsidRDefault="0049594F" w:rsidP="004529F3">
      <w:pPr>
        <w:pStyle w:val="ConsPlusNormal"/>
        <w:spacing w:line="240" w:lineRule="exact"/>
        <w:ind w:firstLine="7920"/>
        <w:rPr>
          <w:rFonts w:ascii="PT Astra Serif" w:hAnsi="PT Astra Serif" w:cs="PT Astra Serif"/>
          <w:sz w:val="16"/>
          <w:szCs w:val="16"/>
        </w:rPr>
      </w:pPr>
      <w:r w:rsidRPr="004529F3">
        <w:rPr>
          <w:rFonts w:ascii="PT Astra Serif" w:hAnsi="PT Astra Serif" w:cs="PT Astra Serif"/>
          <w:sz w:val="16"/>
          <w:szCs w:val="16"/>
        </w:rPr>
        <w:t>Приложение 2</w:t>
      </w:r>
    </w:p>
    <w:p w:rsidR="0049594F" w:rsidRPr="004529F3" w:rsidRDefault="0049594F" w:rsidP="004529F3">
      <w:pPr>
        <w:autoSpaceDE w:val="0"/>
        <w:autoSpaceDN w:val="0"/>
        <w:adjustRightInd w:val="0"/>
        <w:spacing w:line="240" w:lineRule="exact"/>
        <w:ind w:firstLine="7920"/>
        <w:rPr>
          <w:rFonts w:ascii="PT Astra Serif" w:hAnsi="PT Astra Serif" w:cs="PT Astra Serif"/>
          <w:sz w:val="16"/>
          <w:szCs w:val="16"/>
        </w:rPr>
      </w:pPr>
      <w:r w:rsidRPr="004529F3">
        <w:rPr>
          <w:rFonts w:ascii="PT Astra Serif" w:hAnsi="PT Astra Serif" w:cs="PT Astra Serif"/>
          <w:sz w:val="16"/>
          <w:szCs w:val="16"/>
        </w:rPr>
        <w:t>к Порядку учета бюджетных</w:t>
      </w:r>
    </w:p>
    <w:p w:rsidR="0049594F" w:rsidRPr="004529F3" w:rsidRDefault="0049594F" w:rsidP="004529F3">
      <w:pPr>
        <w:autoSpaceDE w:val="0"/>
        <w:autoSpaceDN w:val="0"/>
        <w:adjustRightInd w:val="0"/>
        <w:spacing w:line="240" w:lineRule="exact"/>
        <w:ind w:firstLine="7920"/>
        <w:rPr>
          <w:rFonts w:ascii="PT Astra Serif" w:hAnsi="PT Astra Serif" w:cs="PT Astra Serif"/>
          <w:sz w:val="16"/>
          <w:szCs w:val="16"/>
        </w:rPr>
      </w:pPr>
      <w:r w:rsidRPr="004529F3">
        <w:rPr>
          <w:rFonts w:ascii="PT Astra Serif" w:hAnsi="PT Astra Serif" w:cs="PT Astra Serif"/>
          <w:sz w:val="16"/>
          <w:szCs w:val="16"/>
        </w:rPr>
        <w:t>и денежных обязательств</w:t>
      </w:r>
    </w:p>
    <w:p w:rsidR="0049594F" w:rsidRPr="004529F3" w:rsidRDefault="0049594F" w:rsidP="004529F3">
      <w:pPr>
        <w:autoSpaceDE w:val="0"/>
        <w:autoSpaceDN w:val="0"/>
        <w:adjustRightInd w:val="0"/>
        <w:spacing w:line="240" w:lineRule="exact"/>
        <w:ind w:firstLine="7920"/>
        <w:rPr>
          <w:rFonts w:ascii="PT Astra Serif" w:hAnsi="PT Astra Serif" w:cs="PT Astra Serif"/>
          <w:sz w:val="16"/>
          <w:szCs w:val="16"/>
        </w:rPr>
      </w:pPr>
      <w:r w:rsidRPr="004529F3">
        <w:rPr>
          <w:rFonts w:ascii="PT Astra Serif" w:hAnsi="PT Astra Serif" w:cs="PT Astra Serif"/>
          <w:sz w:val="16"/>
          <w:szCs w:val="16"/>
        </w:rPr>
        <w:t>получателей средств бюджета</w:t>
      </w:r>
    </w:p>
    <w:p w:rsidR="0049594F" w:rsidRPr="004529F3" w:rsidRDefault="0049594F" w:rsidP="004529F3">
      <w:pPr>
        <w:autoSpaceDE w:val="0"/>
        <w:autoSpaceDN w:val="0"/>
        <w:adjustRightInd w:val="0"/>
        <w:spacing w:line="240" w:lineRule="exact"/>
        <w:ind w:firstLine="7920"/>
        <w:rPr>
          <w:rFonts w:ascii="PT Astra Serif" w:hAnsi="PT Astra Serif" w:cs="PT Astra Serif"/>
          <w:sz w:val="16"/>
          <w:szCs w:val="16"/>
        </w:rPr>
      </w:pPr>
      <w:r w:rsidRPr="004529F3">
        <w:rPr>
          <w:rFonts w:ascii="PT Astra Serif" w:hAnsi="PT Astra Serif" w:cs="PT Astra Serif"/>
          <w:sz w:val="16"/>
          <w:szCs w:val="16"/>
        </w:rPr>
        <w:t>сельского поселения</w:t>
      </w:r>
    </w:p>
    <w:p w:rsidR="0049594F" w:rsidRPr="004529F3" w:rsidRDefault="0049594F" w:rsidP="004529F3">
      <w:pPr>
        <w:widowControl w:val="0"/>
        <w:autoSpaceDE w:val="0"/>
        <w:autoSpaceDN w:val="0"/>
        <w:jc w:val="center"/>
        <w:rPr>
          <w:rFonts w:ascii="PT Astra Serif" w:hAnsi="PT Astra Serif" w:cs="PT Astra Serif"/>
          <w:b/>
          <w:bCs/>
          <w:sz w:val="16"/>
          <w:szCs w:val="16"/>
        </w:rPr>
      </w:pPr>
    </w:p>
    <w:p w:rsidR="0049594F" w:rsidRPr="004529F3" w:rsidRDefault="0049594F" w:rsidP="004529F3">
      <w:pPr>
        <w:widowControl w:val="0"/>
        <w:autoSpaceDE w:val="0"/>
        <w:autoSpaceDN w:val="0"/>
        <w:jc w:val="center"/>
        <w:rPr>
          <w:rFonts w:ascii="PT Astra Serif" w:hAnsi="PT Astra Serif" w:cs="PT Astra Serif"/>
          <w:b/>
          <w:bCs/>
          <w:sz w:val="16"/>
          <w:szCs w:val="16"/>
        </w:rPr>
      </w:pPr>
    </w:p>
    <w:p w:rsidR="0049594F" w:rsidRPr="004529F3" w:rsidRDefault="0049594F" w:rsidP="004529F3">
      <w:pPr>
        <w:widowControl w:val="0"/>
        <w:autoSpaceDE w:val="0"/>
        <w:autoSpaceDN w:val="0"/>
        <w:jc w:val="center"/>
        <w:rPr>
          <w:rFonts w:ascii="PT Astra Serif" w:hAnsi="PT Astra Serif" w:cs="PT Astra Serif"/>
          <w:b/>
          <w:bCs/>
          <w:sz w:val="16"/>
          <w:szCs w:val="16"/>
        </w:rPr>
      </w:pPr>
      <w:r w:rsidRPr="004529F3">
        <w:rPr>
          <w:rFonts w:ascii="PT Astra Serif" w:hAnsi="PT Astra Serif" w:cs="PT Astra Serif"/>
          <w:b/>
          <w:bCs/>
          <w:sz w:val="16"/>
          <w:szCs w:val="16"/>
        </w:rPr>
        <w:t>РЕКВИЗИТЫ</w:t>
      </w:r>
    </w:p>
    <w:p w:rsidR="0049594F" w:rsidRPr="004529F3" w:rsidRDefault="0049594F" w:rsidP="004529F3">
      <w:pPr>
        <w:widowControl w:val="0"/>
        <w:autoSpaceDE w:val="0"/>
        <w:autoSpaceDN w:val="0"/>
        <w:jc w:val="center"/>
        <w:rPr>
          <w:rFonts w:ascii="PT Astra Serif" w:hAnsi="PT Astra Serif" w:cs="PT Astra Serif"/>
          <w:b/>
          <w:bCs/>
          <w:sz w:val="16"/>
          <w:szCs w:val="16"/>
        </w:rPr>
      </w:pPr>
      <w:r w:rsidRPr="004529F3">
        <w:rPr>
          <w:rFonts w:ascii="PT Astra Serif" w:hAnsi="PT Astra Serif" w:cs="PT Astra Serif"/>
          <w:b/>
          <w:bCs/>
          <w:sz w:val="16"/>
          <w:szCs w:val="16"/>
        </w:rPr>
        <w:t>Сведения о денежном обязательстве</w:t>
      </w:r>
    </w:p>
    <w:p w:rsidR="0049594F" w:rsidRPr="004529F3" w:rsidRDefault="0049594F" w:rsidP="004529F3">
      <w:pPr>
        <w:autoSpaceDE w:val="0"/>
        <w:autoSpaceDN w:val="0"/>
        <w:adjustRightInd w:val="0"/>
        <w:jc w:val="both"/>
        <w:rPr>
          <w:rFonts w:ascii="PT Astra Serif" w:hAnsi="PT Astra Serif" w:cs="PT Astra Serif"/>
          <w:b/>
          <w:bCs/>
          <w:sz w:val="16"/>
          <w:szCs w:val="16"/>
        </w:rPr>
      </w:pPr>
    </w:p>
    <w:p w:rsidR="0049594F" w:rsidRPr="004529F3" w:rsidRDefault="0049594F" w:rsidP="004529F3">
      <w:pPr>
        <w:autoSpaceDE w:val="0"/>
        <w:autoSpaceDN w:val="0"/>
        <w:adjustRightInd w:val="0"/>
        <w:jc w:val="both"/>
        <w:rPr>
          <w:rFonts w:ascii="PT Astra Serif" w:hAnsi="PT Astra Serif" w:cs="PT Astra Serif"/>
          <w:sz w:val="16"/>
          <w:szCs w:val="16"/>
        </w:rPr>
      </w:pPr>
      <w:r w:rsidRPr="004529F3">
        <w:rPr>
          <w:rFonts w:ascii="PT Astra Serif" w:hAnsi="PT Astra Serif" w:cs="PT Astra Serif"/>
          <w:sz w:val="16"/>
          <w:szCs w:val="16"/>
        </w:rPr>
        <w:t>Единица измерения: руб.</w:t>
      </w:r>
    </w:p>
    <w:p w:rsidR="0049594F" w:rsidRPr="004529F3" w:rsidRDefault="0049594F" w:rsidP="004529F3">
      <w:pPr>
        <w:autoSpaceDE w:val="0"/>
        <w:autoSpaceDN w:val="0"/>
        <w:adjustRightInd w:val="0"/>
        <w:jc w:val="both"/>
        <w:rPr>
          <w:rFonts w:ascii="PT Astra Serif" w:hAnsi="PT Astra Serif" w:cs="PT Astra Serif"/>
          <w:sz w:val="16"/>
          <w:szCs w:val="16"/>
        </w:rPr>
      </w:pPr>
      <w:r w:rsidRPr="004529F3">
        <w:rPr>
          <w:rFonts w:ascii="PT Astra Serif" w:hAnsi="PT Astra Serif" w:cs="PT Astra Serif"/>
          <w:sz w:val="16"/>
          <w:szCs w:val="16"/>
        </w:rPr>
        <w:t>(с точностью до второго десятичного знака)</w:t>
      </w:r>
    </w:p>
    <w:p w:rsidR="0049594F" w:rsidRPr="004529F3" w:rsidRDefault="0049594F" w:rsidP="004529F3">
      <w:pPr>
        <w:autoSpaceDE w:val="0"/>
        <w:autoSpaceDN w:val="0"/>
        <w:adjustRightInd w:val="0"/>
        <w:jc w:val="both"/>
        <w:rPr>
          <w:rFonts w:ascii="PT Astra Serif" w:hAnsi="PT Astra Serif" w:cs="PT Astra Serif"/>
          <w:sz w:val="16"/>
          <w:szCs w:val="16"/>
        </w:rPr>
      </w:pP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0"/>
        <w:gridCol w:w="7740"/>
      </w:tblGrid>
      <w:tr w:rsidR="0049594F" w:rsidRPr="004529F3">
        <w:trPr>
          <w:cantSplit/>
        </w:trPr>
        <w:tc>
          <w:tcPr>
            <w:tcW w:w="306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r w:rsidRPr="004529F3">
              <w:rPr>
                <w:rFonts w:ascii="PT Astra Serif" w:hAnsi="PT Astra Serif" w:cs="PT Astra Serif"/>
                <w:sz w:val="16"/>
                <w:szCs w:val="16"/>
              </w:rPr>
              <w:t>Наименование реквизита</w:t>
            </w:r>
          </w:p>
        </w:tc>
        <w:tc>
          <w:tcPr>
            <w:tcW w:w="774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r w:rsidRPr="004529F3">
              <w:rPr>
                <w:rFonts w:ascii="PT Astra Serif" w:hAnsi="PT Astra Serif" w:cs="PT Astra Serif"/>
                <w:sz w:val="16"/>
                <w:szCs w:val="16"/>
              </w:rPr>
              <w:t>Правила формирования, заполнения реквизита</w:t>
            </w:r>
          </w:p>
        </w:tc>
      </w:tr>
      <w:tr w:rsidR="0049594F" w:rsidRPr="004529F3">
        <w:trPr>
          <w:cantSplit/>
          <w:trHeight w:val="110"/>
        </w:trPr>
        <w:tc>
          <w:tcPr>
            <w:tcW w:w="306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r w:rsidRPr="004529F3">
              <w:rPr>
                <w:rFonts w:ascii="PT Astra Serif" w:hAnsi="PT Astra Serif" w:cs="PT Astra Serif"/>
                <w:sz w:val="16"/>
                <w:szCs w:val="16"/>
              </w:rPr>
              <w:t>1</w:t>
            </w:r>
          </w:p>
        </w:tc>
        <w:tc>
          <w:tcPr>
            <w:tcW w:w="774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r w:rsidRPr="004529F3">
              <w:rPr>
                <w:rFonts w:ascii="PT Astra Serif" w:hAnsi="PT Astra Serif" w:cs="PT Astra Serif"/>
                <w:sz w:val="16"/>
                <w:szCs w:val="16"/>
              </w:rPr>
              <w:t>2</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 Номер сведений о денежном обязательстве получателя средств краевого бюджета (далее – соответственно Сведения о денежном обязательстве, денежное обязательство)</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порядковый номер Сведений о денежном обязательстве.</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 Дата Сведений о денежном обязательстве</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дата подписания Сведений о денежном обязательстве получателем бюджетных средств.</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3. Учетный номер денежного обязательства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при внесении изменений в поставленное на учет денежное обязательство.</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учетный номер денежного обязательства, в которое вносятся изменения, присвоенный ему при постановке на учет.</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4. Учетный номер бюджетного обязательства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денежного обязательства, в которое вносятся изменения.</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5. Уникальный код объекта капитального строительства или объекта недвижимого имущества (мероприятия по информатизации)</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Не заполняется.</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 Информация о получателе бюджетных средств</w:t>
            </w:r>
          </w:p>
        </w:tc>
        <w:tc>
          <w:tcPr>
            <w:tcW w:w="7740" w:type="dxa"/>
          </w:tcPr>
          <w:p w:rsidR="0049594F" w:rsidRPr="004529F3" w:rsidRDefault="0049594F" w:rsidP="004529F3">
            <w:pPr>
              <w:autoSpaceDE w:val="0"/>
              <w:autoSpaceDN w:val="0"/>
              <w:adjustRightInd w:val="0"/>
              <w:ind w:firstLine="0"/>
              <w:rPr>
                <w:rFonts w:ascii="PT Astra Serif" w:hAnsi="PT Astra Serif" w:cs="PT Astra Serif"/>
                <w:sz w:val="16"/>
                <w:szCs w:val="16"/>
              </w:rPr>
            </w:pP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6.1. Получатель бюджетных средств</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(далее – Сводный реестр).</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6.2. Код получателя бюджетных средств по Сводному реестру</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получателя средств бюджета сельского поселения.</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6.3. Номер лицевого счета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номер соответствующего лицевого счета получателя средств бюджета сельского поселения.</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6.4. Главный распорядитель бюджетных средств</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главного распорядителя средств бюджета сельского поселения в соответствии со Сводным реестром.</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6.5. Глава по БК</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главы главного распорядителя средств бюджета сельского поселения по бюджетной классификации Российской Федерации.</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6.6. Наименование бюджета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бюджета – «Бюджет Ильинского сельсовета Шелаболихинского района Алтайского края».</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формировании Сведений о денежном обязательстве в форме электронного документа в ЕИС заполняется автоматически.</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6.7. Код </w:t>
            </w:r>
            <w:hyperlink r:id="rId22">
              <w:r w:rsidRPr="004529F3">
                <w:rPr>
                  <w:rFonts w:ascii="PT Astra Serif" w:hAnsi="PT Astra Serif" w:cs="PT Astra Serif"/>
                  <w:sz w:val="16"/>
                  <w:szCs w:val="16"/>
                </w:rPr>
                <w:t>ОКТМО</w:t>
              </w:r>
            </w:hyperlink>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Указывается код по Общероссийскому </w:t>
            </w:r>
            <w:hyperlink r:id="rId23">
              <w:r w:rsidRPr="004529F3">
                <w:rPr>
                  <w:rFonts w:ascii="PT Astra Serif" w:hAnsi="PT Astra Serif" w:cs="PT Astra Serif"/>
                  <w:sz w:val="16"/>
                  <w:szCs w:val="16"/>
                </w:rPr>
                <w:t>классификатору</w:t>
              </w:r>
            </w:hyperlink>
            <w:r w:rsidRPr="004529F3">
              <w:rPr>
                <w:rFonts w:ascii="PT Astra Serif" w:hAnsi="PT Astra Serif" w:cs="PT Astra Serif"/>
                <w:sz w:val="16"/>
                <w:szCs w:val="16"/>
              </w:rPr>
              <w:t xml:space="preserve"> территорий муниципальных образований ТОУФК, финансового органа – Администрации Ильинского сельсовета Шелаболихинского района Алтайского края.</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6.8. Финансовый орган</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финансовый орган – «Администрации Ильинского сельсовета Шелаболихинского района Алтайского края».</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денежном обязательстве в форме электронного документа в ЕИС заполняется автоматически.</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6.9. Код по ОКПО</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финансового органа по Общероссийскому классификатору предприятий и организаций.</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6.10. Территориальный орган Федерального казначейства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6.11. Код органа Федерального казначейства (далее - КОФК)</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ТОУФК, в котором открыт лицевой счет получателя бюджетных средств.</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24" w:name="P360"/>
            <w:bookmarkEnd w:id="24"/>
            <w:r w:rsidRPr="004529F3">
              <w:rPr>
                <w:rFonts w:ascii="PT Astra Serif" w:hAnsi="PT Astra Serif" w:cs="PT Astra Serif"/>
                <w:sz w:val="16"/>
                <w:szCs w:val="16"/>
              </w:rPr>
              <w:t>6.12. Признак платежа, требующего подтверждения</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 Реквизиты документа, подтверждающего возникновение денежного обязательства</w:t>
            </w:r>
          </w:p>
        </w:tc>
        <w:tc>
          <w:tcPr>
            <w:tcW w:w="7740" w:type="dxa"/>
          </w:tcPr>
          <w:p w:rsidR="0049594F" w:rsidRPr="004529F3" w:rsidRDefault="0049594F" w:rsidP="004529F3">
            <w:pPr>
              <w:autoSpaceDE w:val="0"/>
              <w:autoSpaceDN w:val="0"/>
              <w:adjustRightInd w:val="0"/>
              <w:ind w:firstLine="0"/>
              <w:rPr>
                <w:rFonts w:ascii="PT Astra Serif" w:hAnsi="PT Astra Serif" w:cs="PT Astra Serif"/>
                <w:sz w:val="16"/>
                <w:szCs w:val="16"/>
              </w:rPr>
            </w:pP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7.1. Вид</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документа, являющегося основанием для возникновения денежного обязательства.</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7.2. Номер</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номер документа, подтверждающего возникновение денежного обязательства.</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7.3. Дата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дата документа, подтверждающего возникновение денежного обязательства.</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сельского поселения такого документа.</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7.4. Сумма документа, подтверждающего возникновение денежного обязательства</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документа, подтверждающего возникновение денежного обязательства в валюте выплаты.</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7.5. Предмет</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товаров (работ, услуг) в соответствии с документом, подтверждающим возникновение денежного обязательства.</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7.6. Наименование вида средств</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наименование вида средств, за счет которых должна быть произведена кассовая выплата: «средства бюджета».</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7.7. Код по бюджетной классификации (далее - Код по БК)</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код классификации расходов бюджета сельского поселения в соответствии с предметом документа-основания.</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сельского поселения на основании информации, представленной должником.</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7.8. Аналитический код</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при необходимости в дополнение к коду по бюджетной классификации плательщика аналитический код, используемый ТОУФК в целях санкционирования операций с целевыми расходами (аналитический код, используемый ТОУФК для учета операций со средствами юридических лиц, не являющихся участниками бюджетного процесса).</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7.9. Сумма в рублевом эквиваленте всего</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денежного обязательства в валюте Российской Федерации.</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7.10. Код валюты</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Указывается код валюты, в которой принято денежное обязательство, в соответствии с Общероссийским </w:t>
            </w:r>
            <w:hyperlink r:id="rId24">
              <w:r w:rsidRPr="004529F3">
                <w:rPr>
                  <w:rFonts w:ascii="PT Astra Serif" w:hAnsi="PT Astra Serif" w:cs="PT Astra Serif"/>
                  <w:sz w:val="16"/>
                  <w:szCs w:val="16"/>
                </w:rPr>
                <w:t>классификатором</w:t>
              </w:r>
            </w:hyperlink>
            <w:r w:rsidRPr="004529F3">
              <w:rPr>
                <w:rFonts w:ascii="PT Astra Serif" w:hAnsi="PT Astra Serif" w:cs="PT Astra Serif"/>
                <w:sz w:val="16"/>
                <w:szCs w:val="16"/>
              </w:rPr>
              <w:t xml:space="preserve"> валют.</w:t>
            </w:r>
          </w:p>
        </w:tc>
      </w:tr>
      <w:tr w:rsidR="0049594F" w:rsidRPr="004529F3">
        <w:trPr>
          <w:cantSplit/>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7.11. В том числе перечислено средств, требующих подтверждения</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Не заполняется, если в </w:t>
            </w:r>
            <w:hyperlink w:anchor="P360">
              <w:r w:rsidRPr="004529F3">
                <w:rPr>
                  <w:rFonts w:ascii="PT Astra Serif" w:hAnsi="PT Astra Serif" w:cs="PT Astra Serif"/>
                  <w:sz w:val="16"/>
                  <w:szCs w:val="16"/>
                </w:rPr>
                <w:t>пункте 6.12</w:t>
              </w:r>
            </w:hyperlink>
            <w:r w:rsidRPr="004529F3">
              <w:rPr>
                <w:rFonts w:ascii="PT Astra Serif" w:hAnsi="PT Astra Serif" w:cs="PT Astra Serif"/>
                <w:sz w:val="16"/>
                <w:szCs w:val="16"/>
              </w:rPr>
              <w:t xml:space="preserve"> настоящих Правил указано «да».</w:t>
            </w:r>
          </w:p>
        </w:tc>
      </w:tr>
      <w:tr w:rsidR="0049594F" w:rsidRPr="004529F3">
        <w:trPr>
          <w:cantSplit/>
          <w:trHeight w:val="415"/>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7.12. Срок исполнения</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планируемый срок осуществления кассовой выплаты по денежному обязательству.</w:t>
            </w:r>
          </w:p>
        </w:tc>
      </w:tr>
      <w:tr w:rsidR="0049594F" w:rsidRPr="004529F3">
        <w:trPr>
          <w:cantSplit/>
          <w:trHeight w:val="135"/>
        </w:trPr>
        <w:tc>
          <w:tcPr>
            <w:tcW w:w="30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7.13. Руководитель (уполномоченное лицо)</w:t>
            </w:r>
          </w:p>
        </w:tc>
        <w:tc>
          <w:tcPr>
            <w:tcW w:w="774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49594F" w:rsidRPr="004529F3" w:rsidRDefault="0049594F" w:rsidP="004529F3">
      <w:pPr>
        <w:autoSpaceDE w:val="0"/>
        <w:autoSpaceDN w:val="0"/>
        <w:adjustRightInd w:val="0"/>
        <w:jc w:val="both"/>
        <w:rPr>
          <w:rFonts w:ascii="PT Astra Serif" w:hAnsi="PT Astra Serif" w:cs="PT Astra Serif"/>
          <w:color w:val="FF0000"/>
          <w:sz w:val="16"/>
          <w:szCs w:val="16"/>
        </w:rPr>
      </w:pPr>
    </w:p>
    <w:p w:rsidR="0049594F" w:rsidRPr="004529F3" w:rsidRDefault="0049594F" w:rsidP="004529F3">
      <w:pPr>
        <w:autoSpaceDE w:val="0"/>
        <w:autoSpaceDN w:val="0"/>
        <w:adjustRightInd w:val="0"/>
        <w:jc w:val="both"/>
        <w:rPr>
          <w:rFonts w:ascii="PT Astra Serif" w:hAnsi="PT Astra Serif" w:cs="PT Astra Serif"/>
          <w:color w:val="FF0000"/>
          <w:sz w:val="16"/>
          <w:szCs w:val="16"/>
        </w:rPr>
      </w:pPr>
    </w:p>
    <w:p w:rsidR="0049594F" w:rsidRPr="004529F3" w:rsidRDefault="0049594F" w:rsidP="004529F3">
      <w:pPr>
        <w:autoSpaceDE w:val="0"/>
        <w:autoSpaceDN w:val="0"/>
        <w:adjustRightInd w:val="0"/>
        <w:spacing w:line="240" w:lineRule="exact"/>
        <w:ind w:firstLine="8100"/>
        <w:rPr>
          <w:rFonts w:ascii="PT Astra Serif" w:hAnsi="PT Astra Serif" w:cs="PT Astra Serif"/>
          <w:sz w:val="16"/>
          <w:szCs w:val="16"/>
        </w:rPr>
      </w:pPr>
      <w:r w:rsidRPr="004529F3">
        <w:rPr>
          <w:rFonts w:ascii="PT Astra Serif" w:hAnsi="PT Astra Serif" w:cs="PT Astra Serif"/>
          <w:sz w:val="16"/>
          <w:szCs w:val="16"/>
        </w:rPr>
        <w:t>Приложение 3</w:t>
      </w:r>
    </w:p>
    <w:p w:rsidR="0049594F" w:rsidRPr="004529F3" w:rsidRDefault="0049594F" w:rsidP="004529F3">
      <w:pPr>
        <w:autoSpaceDE w:val="0"/>
        <w:autoSpaceDN w:val="0"/>
        <w:adjustRightInd w:val="0"/>
        <w:spacing w:line="240" w:lineRule="exact"/>
        <w:ind w:firstLine="8100"/>
        <w:rPr>
          <w:rFonts w:ascii="PT Astra Serif" w:hAnsi="PT Astra Serif" w:cs="PT Astra Serif"/>
          <w:sz w:val="16"/>
          <w:szCs w:val="16"/>
        </w:rPr>
      </w:pPr>
      <w:r w:rsidRPr="004529F3">
        <w:rPr>
          <w:rFonts w:ascii="PT Astra Serif" w:hAnsi="PT Astra Serif" w:cs="PT Astra Serif"/>
          <w:sz w:val="16"/>
          <w:szCs w:val="16"/>
        </w:rPr>
        <w:t>к Порядку учета бюджетных</w:t>
      </w:r>
    </w:p>
    <w:p w:rsidR="0049594F" w:rsidRPr="004529F3" w:rsidRDefault="0049594F" w:rsidP="004529F3">
      <w:pPr>
        <w:autoSpaceDE w:val="0"/>
        <w:autoSpaceDN w:val="0"/>
        <w:adjustRightInd w:val="0"/>
        <w:spacing w:line="240" w:lineRule="exact"/>
        <w:ind w:firstLine="8100"/>
        <w:rPr>
          <w:rFonts w:ascii="PT Astra Serif" w:hAnsi="PT Astra Serif" w:cs="PT Astra Serif"/>
          <w:sz w:val="16"/>
          <w:szCs w:val="16"/>
        </w:rPr>
      </w:pPr>
      <w:r w:rsidRPr="004529F3">
        <w:rPr>
          <w:rFonts w:ascii="PT Astra Serif" w:hAnsi="PT Astra Serif" w:cs="PT Astra Serif"/>
          <w:sz w:val="16"/>
          <w:szCs w:val="16"/>
        </w:rPr>
        <w:t xml:space="preserve">и денежных обязательств </w:t>
      </w:r>
    </w:p>
    <w:p w:rsidR="0049594F" w:rsidRPr="004529F3" w:rsidRDefault="0049594F" w:rsidP="004529F3">
      <w:pPr>
        <w:autoSpaceDE w:val="0"/>
        <w:autoSpaceDN w:val="0"/>
        <w:adjustRightInd w:val="0"/>
        <w:spacing w:line="240" w:lineRule="exact"/>
        <w:ind w:firstLine="8100"/>
        <w:rPr>
          <w:rFonts w:ascii="PT Astra Serif" w:hAnsi="PT Astra Serif" w:cs="PT Astra Serif"/>
          <w:sz w:val="16"/>
          <w:szCs w:val="16"/>
        </w:rPr>
      </w:pPr>
      <w:r w:rsidRPr="004529F3">
        <w:rPr>
          <w:rFonts w:ascii="PT Astra Serif" w:hAnsi="PT Astra Serif" w:cs="PT Astra Serif"/>
          <w:sz w:val="16"/>
          <w:szCs w:val="16"/>
        </w:rPr>
        <w:t>получателей средств бюджета</w:t>
      </w:r>
    </w:p>
    <w:p w:rsidR="0049594F" w:rsidRPr="004529F3" w:rsidRDefault="0049594F" w:rsidP="004529F3">
      <w:pPr>
        <w:autoSpaceDE w:val="0"/>
        <w:autoSpaceDN w:val="0"/>
        <w:adjustRightInd w:val="0"/>
        <w:spacing w:line="240" w:lineRule="exact"/>
        <w:ind w:firstLine="8100"/>
        <w:rPr>
          <w:rFonts w:ascii="PT Astra Serif" w:hAnsi="PT Astra Serif" w:cs="PT Astra Serif"/>
          <w:sz w:val="16"/>
          <w:szCs w:val="16"/>
        </w:rPr>
      </w:pPr>
      <w:r w:rsidRPr="004529F3">
        <w:rPr>
          <w:rFonts w:ascii="PT Astra Serif" w:hAnsi="PT Astra Serif" w:cs="PT Astra Serif"/>
          <w:sz w:val="16"/>
          <w:szCs w:val="16"/>
        </w:rPr>
        <w:t>сельского поселения</w:t>
      </w:r>
    </w:p>
    <w:p w:rsidR="0049594F" w:rsidRPr="004529F3" w:rsidRDefault="0049594F" w:rsidP="004529F3">
      <w:pPr>
        <w:autoSpaceDE w:val="0"/>
        <w:autoSpaceDN w:val="0"/>
        <w:adjustRightInd w:val="0"/>
        <w:jc w:val="right"/>
        <w:outlineLvl w:val="1"/>
        <w:rPr>
          <w:rFonts w:ascii="PT Astra Serif" w:hAnsi="PT Astra Serif" w:cs="PT Astra Serif"/>
          <w:sz w:val="16"/>
          <w:szCs w:val="16"/>
        </w:rPr>
      </w:pPr>
    </w:p>
    <w:p w:rsidR="0049594F" w:rsidRPr="004529F3" w:rsidRDefault="0049594F" w:rsidP="004529F3">
      <w:pPr>
        <w:autoSpaceDE w:val="0"/>
        <w:autoSpaceDN w:val="0"/>
        <w:adjustRightInd w:val="0"/>
        <w:jc w:val="both"/>
        <w:rPr>
          <w:rFonts w:ascii="PT Astra Serif" w:hAnsi="PT Astra Serif" w:cs="PT Astra Serif"/>
          <w:sz w:val="16"/>
          <w:szCs w:val="16"/>
        </w:rPr>
      </w:pPr>
    </w:p>
    <w:p w:rsidR="0049594F" w:rsidRPr="004529F3" w:rsidRDefault="0049594F" w:rsidP="004529F3">
      <w:pPr>
        <w:widowControl w:val="0"/>
        <w:autoSpaceDE w:val="0"/>
        <w:autoSpaceDN w:val="0"/>
        <w:jc w:val="center"/>
        <w:rPr>
          <w:rFonts w:ascii="PT Astra Serif" w:hAnsi="PT Astra Serif" w:cs="PT Astra Serif"/>
          <w:b/>
          <w:bCs/>
          <w:sz w:val="16"/>
          <w:szCs w:val="16"/>
        </w:rPr>
      </w:pPr>
      <w:r w:rsidRPr="004529F3">
        <w:rPr>
          <w:rFonts w:ascii="PT Astra Serif" w:hAnsi="PT Astra Serif" w:cs="PT Astra Serif"/>
          <w:b/>
          <w:bCs/>
          <w:sz w:val="16"/>
          <w:szCs w:val="16"/>
        </w:rPr>
        <w:t>ПЕРЕЧЕНЬ</w:t>
      </w:r>
    </w:p>
    <w:p w:rsidR="0049594F" w:rsidRPr="004529F3" w:rsidRDefault="0049594F" w:rsidP="004529F3">
      <w:pPr>
        <w:widowControl w:val="0"/>
        <w:autoSpaceDE w:val="0"/>
        <w:autoSpaceDN w:val="0"/>
        <w:jc w:val="center"/>
        <w:rPr>
          <w:rFonts w:ascii="PT Astra Serif" w:hAnsi="PT Astra Serif" w:cs="PT Astra Serif"/>
          <w:b/>
          <w:bCs/>
          <w:sz w:val="16"/>
          <w:szCs w:val="16"/>
        </w:rPr>
      </w:pPr>
      <w:r w:rsidRPr="004529F3">
        <w:rPr>
          <w:rFonts w:ascii="PT Astra Serif" w:hAnsi="PT Astra Serif" w:cs="PT Astra Serif"/>
          <w:b/>
          <w:bCs/>
          <w:sz w:val="16"/>
          <w:szCs w:val="16"/>
        </w:rPr>
        <w:t>документов, на основании которых возникают бюджетные</w:t>
      </w:r>
    </w:p>
    <w:p w:rsidR="0049594F" w:rsidRPr="004529F3" w:rsidRDefault="0049594F" w:rsidP="004529F3">
      <w:pPr>
        <w:widowControl w:val="0"/>
        <w:autoSpaceDE w:val="0"/>
        <w:autoSpaceDN w:val="0"/>
        <w:jc w:val="center"/>
        <w:rPr>
          <w:rFonts w:ascii="PT Astra Serif" w:hAnsi="PT Astra Serif" w:cs="PT Astra Serif"/>
          <w:b/>
          <w:bCs/>
          <w:sz w:val="16"/>
          <w:szCs w:val="16"/>
        </w:rPr>
      </w:pPr>
      <w:r w:rsidRPr="004529F3">
        <w:rPr>
          <w:rFonts w:ascii="PT Astra Serif" w:hAnsi="PT Astra Serif" w:cs="PT Astra Serif"/>
          <w:b/>
          <w:bCs/>
          <w:sz w:val="16"/>
          <w:szCs w:val="16"/>
        </w:rPr>
        <w:t>обязательства получателей средств бюджета сельского поселения,</w:t>
      </w:r>
    </w:p>
    <w:p w:rsidR="0049594F" w:rsidRPr="004529F3" w:rsidRDefault="0049594F" w:rsidP="004529F3">
      <w:pPr>
        <w:widowControl w:val="0"/>
        <w:autoSpaceDE w:val="0"/>
        <w:autoSpaceDN w:val="0"/>
        <w:jc w:val="center"/>
        <w:rPr>
          <w:rFonts w:ascii="PT Astra Serif" w:hAnsi="PT Astra Serif" w:cs="PT Astra Serif"/>
          <w:b/>
          <w:bCs/>
          <w:sz w:val="16"/>
          <w:szCs w:val="16"/>
        </w:rPr>
      </w:pPr>
      <w:r w:rsidRPr="004529F3">
        <w:rPr>
          <w:rFonts w:ascii="PT Astra Serif" w:hAnsi="PT Astra Serif" w:cs="PT Astra Serif"/>
          <w:b/>
          <w:bCs/>
          <w:sz w:val="16"/>
          <w:szCs w:val="16"/>
        </w:rPr>
        <w:t>и документов, подтверждающих возникновение денежных</w:t>
      </w:r>
    </w:p>
    <w:p w:rsidR="0049594F" w:rsidRPr="004529F3" w:rsidRDefault="0049594F" w:rsidP="004529F3">
      <w:pPr>
        <w:widowControl w:val="0"/>
        <w:autoSpaceDE w:val="0"/>
        <w:autoSpaceDN w:val="0"/>
        <w:jc w:val="center"/>
        <w:rPr>
          <w:rFonts w:ascii="PT Astra Serif" w:hAnsi="PT Astra Serif" w:cs="PT Astra Serif"/>
          <w:sz w:val="16"/>
          <w:szCs w:val="16"/>
        </w:rPr>
      </w:pPr>
      <w:r w:rsidRPr="004529F3">
        <w:rPr>
          <w:rFonts w:ascii="PT Astra Serif" w:hAnsi="PT Astra Serif" w:cs="PT Astra Serif"/>
          <w:b/>
          <w:bCs/>
          <w:sz w:val="16"/>
          <w:szCs w:val="16"/>
        </w:rPr>
        <w:t>обязательств получателей средств бюджета сельского поселения</w:t>
      </w:r>
    </w:p>
    <w:p w:rsidR="0049594F" w:rsidRPr="004529F3" w:rsidRDefault="0049594F" w:rsidP="004529F3">
      <w:pPr>
        <w:autoSpaceDE w:val="0"/>
        <w:autoSpaceDN w:val="0"/>
        <w:adjustRightInd w:val="0"/>
        <w:jc w:val="both"/>
        <w:rPr>
          <w:rFonts w:ascii="PT Astra Serif" w:hAnsi="PT Astra Serif" w:cs="PT Astra Serif"/>
          <w:color w:val="FF0000"/>
          <w:sz w:val="16"/>
          <w:szCs w:val="16"/>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0"/>
        <w:gridCol w:w="5580"/>
      </w:tblGrid>
      <w:tr w:rsidR="0049594F" w:rsidRPr="004529F3">
        <w:tc>
          <w:tcPr>
            <w:tcW w:w="486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r w:rsidRPr="004529F3">
              <w:rPr>
                <w:rFonts w:ascii="PT Astra Serif" w:hAnsi="PT Astra Serif" w:cs="PT Astra Serif"/>
                <w:sz w:val="16"/>
                <w:szCs w:val="16"/>
              </w:rPr>
              <w:t>Документ, на основании которого возникает бюджетное обязательство получателя средств бюджета сельского поселения</w:t>
            </w:r>
          </w:p>
        </w:tc>
        <w:tc>
          <w:tcPr>
            <w:tcW w:w="558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bookmarkStart w:id="25" w:name="P412"/>
            <w:bookmarkEnd w:id="25"/>
            <w:r w:rsidRPr="004529F3">
              <w:rPr>
                <w:rFonts w:ascii="PT Astra Serif" w:hAnsi="PT Astra Serif" w:cs="PT Astra Serif"/>
                <w:sz w:val="16"/>
                <w:szCs w:val="16"/>
              </w:rPr>
              <w:t>Документ, подтверждающий возникновение денежного обязательства получателя средств бюджета сельского поселения</w:t>
            </w:r>
          </w:p>
        </w:tc>
      </w:tr>
      <w:tr w:rsidR="0049594F" w:rsidRPr="004529F3">
        <w:trPr>
          <w:trHeight w:val="162"/>
        </w:trPr>
        <w:tc>
          <w:tcPr>
            <w:tcW w:w="486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center"/>
              <w:rPr>
                <w:rFonts w:ascii="PT Astra Serif" w:hAnsi="PT Astra Serif" w:cs="PT Astra Serif"/>
                <w:sz w:val="16"/>
                <w:szCs w:val="16"/>
              </w:rPr>
            </w:pPr>
            <w:r w:rsidRPr="004529F3">
              <w:rPr>
                <w:rFonts w:ascii="PT Astra Serif" w:hAnsi="PT Astra Serif" w:cs="PT Astra Serif"/>
                <w:sz w:val="16"/>
                <w:szCs w:val="16"/>
              </w:rPr>
              <w:t>2</w:t>
            </w:r>
          </w:p>
        </w:tc>
      </w:tr>
      <w:tr w:rsidR="0049594F" w:rsidRPr="004529F3">
        <w:trPr>
          <w:trHeight w:val="165"/>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 Документы-основания, на основании которых Сведения о бюджетных обязательствах формируются получателями средств бюджета сельского поселения</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p>
        </w:tc>
      </w:tr>
      <w:tr w:rsidR="0049594F" w:rsidRPr="004529F3">
        <w:trPr>
          <w:trHeight w:val="28"/>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26" w:name="P415"/>
            <w:bookmarkEnd w:id="26"/>
            <w:r w:rsidRPr="004529F3">
              <w:rPr>
                <w:rFonts w:ascii="PT Astra Serif" w:hAnsi="PT Astra Serif" w:cs="PT Astra Serif"/>
                <w:sz w:val="16"/>
                <w:szCs w:val="16"/>
              </w:rPr>
              <w:t>1.1. Извещение об осуществлении закупки</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Формирование денежного обязательства не предусматривается</w:t>
            </w:r>
          </w:p>
        </w:tc>
      </w:tr>
      <w:tr w:rsidR="0049594F" w:rsidRPr="004529F3">
        <w:trPr>
          <w:trHeight w:val="221"/>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1.2. Приглашение принять участие в определении поставщика (подрядчика, исполнителя)</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Формирование денежного обязательства не предусматривается</w:t>
            </w:r>
          </w:p>
        </w:tc>
      </w:tr>
      <w:tr w:rsidR="0049594F" w:rsidRPr="004529F3">
        <w:trPr>
          <w:trHeight w:val="532"/>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Формирование денежного обязательства не предусматривается</w:t>
            </w:r>
          </w:p>
        </w:tc>
      </w:tr>
      <w:tr w:rsidR="0049594F" w:rsidRPr="004529F3">
        <w:trPr>
          <w:trHeight w:val="255"/>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Формирование денежного обязательства не предусматривается</w:t>
            </w:r>
          </w:p>
        </w:tc>
      </w:tr>
      <w:tr w:rsidR="0049594F" w:rsidRPr="004529F3">
        <w:trPr>
          <w:trHeight w:val="285"/>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1.5. Государственный контракт (договор) на поставку товаров, выполнение работ, оказание услуг для обеспечения государственных нужд (далее - государственный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выполненных работ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об оказании услуг</w:t>
            </w:r>
          </w:p>
        </w:tc>
      </w:tr>
      <w:tr w:rsidR="0049594F" w:rsidRPr="004529F3">
        <w:trPr>
          <w:trHeight w:val="20"/>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приема-передачи</w:t>
            </w:r>
          </w:p>
        </w:tc>
      </w:tr>
      <w:tr w:rsidR="0049594F" w:rsidRPr="004529F3">
        <w:trPr>
          <w:trHeight w:val="165"/>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Документ о приемке поставленных товаров, выполненных работ (их результатов, в том числе этапов), оказанных услуг</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Справка-расчет или иной документ, являющийся основанием для оплаты неустойки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Счет-фактура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Товарная накладная (унифицированная форма № ТОРГ-12) (ф. 0330212)</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Универсальный передаточный документ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Чек</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получателя средств бюджета сельского поселения (далее - 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муниципального контракта</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27" w:name="P427"/>
            <w:bookmarkEnd w:id="27"/>
            <w:r w:rsidRPr="004529F3">
              <w:rPr>
                <w:rFonts w:ascii="PT Astra Serif" w:hAnsi="PT Astra Serif" w:cs="PT Astra Serif"/>
                <w:sz w:val="16"/>
                <w:szCs w:val="16"/>
              </w:rPr>
              <w:t>1.6.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выполненных работ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об оказании услуг</w:t>
            </w:r>
          </w:p>
        </w:tc>
      </w:tr>
      <w:tr w:rsidR="0049594F" w:rsidRPr="004529F3">
        <w:trPr>
          <w:trHeight w:val="172"/>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приема-передачи</w:t>
            </w:r>
          </w:p>
        </w:tc>
      </w:tr>
      <w:tr w:rsidR="0049594F" w:rsidRPr="004529F3">
        <w:trPr>
          <w:trHeight w:val="150"/>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Документ о приемке поставленных товаров, выполненных работ (их результатов, в том числе этапов), оказанных услуг</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Договор (в случае осуществления авансовых платежей в соответствии с условиями договора, внесения арендной платы по договору)</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Справка-расчет или иной документ, являющийся основанием для оплаты неустойки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Счет-фактура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Товарная накладная (унифицированная форма N ТОРГ-12) (ф. 0330212)</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Универсальный передаточный документ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Чек</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28" w:name="P439"/>
            <w:bookmarkEnd w:id="28"/>
            <w:r w:rsidRPr="004529F3">
              <w:rPr>
                <w:rFonts w:ascii="PT Astra Serif" w:hAnsi="PT Astra Serif" w:cs="PT Astra Serif"/>
                <w:sz w:val="16"/>
                <w:szCs w:val="16"/>
              </w:rPr>
              <w:t>1.7. Соглашение о предоставлении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5580" w:type="dxa"/>
          </w:tcPr>
          <w:p w:rsidR="0049594F" w:rsidRPr="004529F3" w:rsidRDefault="0049594F" w:rsidP="00455C86">
            <w:pPr>
              <w:autoSpaceDE w:val="0"/>
              <w:autoSpaceDN w:val="0"/>
              <w:adjustRightInd w:val="0"/>
              <w:ind w:right="118"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Казначейское обеспечение обязательств (код формы по </w:t>
            </w:r>
            <w:hyperlink r:id="rId25">
              <w:r w:rsidRPr="004529F3">
                <w:rPr>
                  <w:rFonts w:ascii="PT Astra Serif" w:hAnsi="PT Astra Serif" w:cs="PT Astra Serif"/>
                  <w:sz w:val="16"/>
                  <w:szCs w:val="16"/>
                </w:rPr>
                <w:t>ОКУД</w:t>
              </w:r>
            </w:hyperlink>
            <w:r w:rsidRPr="004529F3">
              <w:rPr>
                <w:rFonts w:ascii="PT Astra Serif" w:hAnsi="PT Astra Serif" w:cs="PT Astra Serif"/>
                <w:sz w:val="16"/>
                <w:szCs w:val="16"/>
              </w:rPr>
              <w:t xml:space="preserve"> 0506110)</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соглашения о предоставлении межбюджетного трансферта</w:t>
            </w:r>
          </w:p>
        </w:tc>
      </w:tr>
      <w:tr w:rsidR="0049594F" w:rsidRPr="004529F3">
        <w:trPr>
          <w:trHeight w:val="855"/>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1.8. Нормативный правовой акт, предусматривающий предоставление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(местного бюджета), источником финансового обеспечения которых являются межбюджетные трансферты</w:t>
            </w:r>
          </w:p>
        </w:tc>
      </w:tr>
      <w:tr w:rsidR="0049594F" w:rsidRPr="004529F3">
        <w:trPr>
          <w:trHeight w:val="139"/>
        </w:trPr>
        <w:tc>
          <w:tcPr>
            <w:tcW w:w="4860" w:type="dxa"/>
            <w:vMerge/>
          </w:tcPr>
          <w:p w:rsidR="0049594F" w:rsidRPr="004529F3" w:rsidRDefault="0049594F" w:rsidP="004529F3">
            <w:pPr>
              <w:autoSpaceDE w:val="0"/>
              <w:autoSpaceDN w:val="0"/>
              <w:adjustRightInd w:val="0"/>
              <w:ind w:firstLine="0"/>
              <w:jc w:val="both"/>
              <w:rPr>
                <w:rFonts w:ascii="PT Astra Serif" w:hAnsi="PT Astra Serif" w:cs="PT Astra Serif"/>
                <w:strike/>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Казначейское обеспечение обязательств (код формы по </w:t>
            </w:r>
            <w:hyperlink r:id="rId26">
              <w:r w:rsidRPr="004529F3">
                <w:rPr>
                  <w:rFonts w:ascii="PT Astra Serif" w:hAnsi="PT Astra Serif" w:cs="PT Astra Serif"/>
                  <w:sz w:val="16"/>
                  <w:szCs w:val="16"/>
                </w:rPr>
                <w:t>ОКУД</w:t>
              </w:r>
            </w:hyperlink>
            <w:r w:rsidRPr="004529F3">
              <w:rPr>
                <w:rFonts w:ascii="PT Astra Serif" w:hAnsi="PT Astra Serif" w:cs="PT Astra Serif"/>
                <w:sz w:val="16"/>
                <w:szCs w:val="16"/>
              </w:rPr>
              <w:t xml:space="preserve"> 0506110)</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межбюджетного трансферта, имеющего целевое назначение</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1.9. Договор (соглашение) о предоставлении субсидии муниципальному бюджетному или автономному учреждению</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49594F" w:rsidRPr="004529F3">
        <w:trPr>
          <w:trHeight w:val="185"/>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trike/>
                <w:sz w:val="16"/>
                <w:szCs w:val="16"/>
              </w:rPr>
            </w:pPr>
            <w:r w:rsidRPr="004529F3">
              <w:rPr>
                <w:rFonts w:ascii="PT Astra Serif" w:hAnsi="PT Astra Serif" w:cs="PT Astra Serif"/>
                <w:sz w:val="16"/>
                <w:szCs w:val="16"/>
              </w:rPr>
              <w:t xml:space="preserve">Казначейское обеспечение обязательств (код формы по </w:t>
            </w:r>
            <w:hyperlink r:id="rId27">
              <w:r w:rsidRPr="004529F3">
                <w:rPr>
                  <w:rFonts w:ascii="PT Astra Serif" w:hAnsi="PT Astra Serif" w:cs="PT Astra Serif"/>
                  <w:sz w:val="16"/>
                  <w:szCs w:val="16"/>
                </w:rPr>
                <w:t>ОКУД</w:t>
              </w:r>
            </w:hyperlink>
            <w:r w:rsidRPr="004529F3">
              <w:rPr>
                <w:rFonts w:ascii="PT Astra Serif" w:hAnsi="PT Astra Serif" w:cs="PT Astra Serif"/>
                <w:sz w:val="16"/>
                <w:szCs w:val="16"/>
              </w:rPr>
              <w:t xml:space="preserve"> 0506110)</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.10. 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выполненных работ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об оказании услуг</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приема-передачи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Справка-расчет или иной документ, являющийся основанием для оплаты неустойки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Счет-фактура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Товарная накладная (унифицированная форма № ТОРГ-12) (ф. 0330212)</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Чек</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Казначейское обеспечение обязательств (код формы по </w:t>
            </w:r>
            <w:hyperlink r:id="rId28">
              <w:r w:rsidRPr="004529F3">
                <w:rPr>
                  <w:rFonts w:ascii="PT Astra Serif" w:hAnsi="PT Astra Serif" w:cs="PT Astra Serif"/>
                  <w:sz w:val="16"/>
                  <w:szCs w:val="16"/>
                </w:rPr>
                <w:t>ОКУД</w:t>
              </w:r>
            </w:hyperlink>
            <w:r w:rsidRPr="004529F3">
              <w:rPr>
                <w:rFonts w:ascii="PT Astra Serif" w:hAnsi="PT Astra Serif" w:cs="PT Astra Serif"/>
                <w:sz w:val="16"/>
                <w:szCs w:val="16"/>
              </w:rPr>
              <w:t xml:space="preserve"> 0506110)</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и бюджетных инвестиций юридическому лицу</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1.11.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Заявка на перечисление субсидии юридическому лицу (при наличии)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Казначейское обеспечение обязательств (код формы по </w:t>
            </w:r>
            <w:hyperlink r:id="rId29">
              <w:r w:rsidRPr="004529F3">
                <w:rPr>
                  <w:rFonts w:ascii="PT Astra Serif" w:hAnsi="PT Astra Serif" w:cs="PT Astra Serif"/>
                  <w:sz w:val="16"/>
                  <w:szCs w:val="16"/>
                </w:rPr>
                <w:t>ОКУД</w:t>
              </w:r>
            </w:hyperlink>
            <w:r w:rsidRPr="004529F3">
              <w:rPr>
                <w:rFonts w:ascii="PT Astra Serif" w:hAnsi="PT Astra Serif" w:cs="PT Astra Serif"/>
                <w:sz w:val="16"/>
                <w:szCs w:val="16"/>
              </w:rPr>
              <w:t xml:space="preserve"> 0506110)</w:t>
            </w:r>
          </w:p>
        </w:tc>
      </w:tr>
      <w:tr w:rsidR="0049594F" w:rsidRPr="004529F3">
        <w:trPr>
          <w:trHeight w:val="788"/>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субсидии юридическому лицу</w:t>
            </w:r>
          </w:p>
        </w:tc>
      </w:tr>
      <w:tr w:rsidR="0049594F" w:rsidRPr="004529F3">
        <w:trPr>
          <w:trHeight w:val="155"/>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1.12.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Бухгалтерская справка (ф. 0504833)</w:t>
            </w:r>
          </w:p>
        </w:tc>
      </w:tr>
      <w:tr w:rsidR="0049594F" w:rsidRPr="004529F3">
        <w:trPr>
          <w:trHeight w:val="165"/>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График выплат по исполнительному документу, предусматривающему выплаты периодического характера</w:t>
            </w:r>
          </w:p>
        </w:tc>
      </w:tr>
      <w:tr w:rsidR="0049594F" w:rsidRPr="004529F3">
        <w:trPr>
          <w:trHeight w:val="61"/>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Исполнительный документ</w:t>
            </w:r>
          </w:p>
        </w:tc>
      </w:tr>
      <w:tr w:rsidR="0049594F" w:rsidRPr="004529F3">
        <w:trPr>
          <w:trHeight w:val="20"/>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Справка-расчет</w:t>
            </w:r>
          </w:p>
        </w:tc>
      </w:tr>
      <w:tr w:rsidR="0049594F" w:rsidRPr="004529F3">
        <w:trPr>
          <w:trHeight w:val="300"/>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исполнительного документа</w:t>
            </w:r>
          </w:p>
        </w:tc>
      </w:tr>
      <w:tr w:rsidR="0049594F" w:rsidRPr="004529F3">
        <w:trPr>
          <w:trHeight w:val="210"/>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1.13. Решение налогового органа о взыскании налога, сбора, пеней и штрафов (далее - решение налогового органа)</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Бухгалтерская справка (ф. 0504833)</w:t>
            </w:r>
          </w:p>
        </w:tc>
      </w:tr>
      <w:tr w:rsidR="0049594F" w:rsidRPr="004529F3">
        <w:trPr>
          <w:trHeight w:val="240"/>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Решение налогового органа</w:t>
            </w:r>
          </w:p>
        </w:tc>
      </w:tr>
      <w:tr w:rsidR="0049594F" w:rsidRPr="004529F3">
        <w:trPr>
          <w:trHeight w:val="225"/>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Справка-расчет</w:t>
            </w:r>
          </w:p>
        </w:tc>
      </w:tr>
      <w:tr w:rsidR="0049594F" w:rsidRPr="004529F3">
        <w:trPr>
          <w:trHeight w:val="255"/>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решения налогового органа</w:t>
            </w:r>
          </w:p>
        </w:tc>
      </w:tr>
      <w:tr w:rsidR="0049594F" w:rsidRPr="004529F3">
        <w:trPr>
          <w:trHeight w:val="380"/>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 Документы-основания, на основании которых Сведения о бюджетных обязательствах формируются ТОУФК</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p>
        </w:tc>
      </w:tr>
      <w:tr w:rsidR="0049594F" w:rsidRPr="004529F3">
        <w:trPr>
          <w:trHeight w:val="857"/>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trike/>
                <w:sz w:val="16"/>
                <w:szCs w:val="16"/>
              </w:rPr>
            </w:pPr>
            <w:r w:rsidRPr="004529F3">
              <w:rPr>
                <w:rFonts w:ascii="PT Astra Serif" w:hAnsi="PT Astra Serif" w:cs="PT Astra Serif"/>
                <w:sz w:val="16"/>
                <w:szCs w:val="16"/>
              </w:rPr>
              <w:t>2.1. Соглашение о предоставлении из районного бюджета местному 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источником финансового обеспечения которых являются межбюджетные трансферты</w:t>
            </w:r>
          </w:p>
        </w:tc>
      </w:tr>
      <w:tr w:rsidR="0049594F" w:rsidRPr="004529F3">
        <w:trPr>
          <w:trHeight w:val="638"/>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trike/>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соглашения о предоставлении межбюджетного трансферта</w:t>
            </w:r>
          </w:p>
        </w:tc>
      </w:tr>
      <w:tr w:rsidR="0049594F" w:rsidRPr="004529F3">
        <w:trPr>
          <w:trHeight w:val="5791"/>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29" w:name="P443"/>
            <w:bookmarkStart w:id="30" w:name="P447"/>
            <w:bookmarkEnd w:id="29"/>
            <w:bookmarkEnd w:id="30"/>
            <w:r w:rsidRPr="004529F3">
              <w:rPr>
                <w:rFonts w:ascii="PT Astra Serif" w:hAnsi="PT Astra Serif" w:cs="PT Astra Serif"/>
                <w:sz w:val="16"/>
                <w:szCs w:val="16"/>
              </w:rPr>
              <w:t>2.2. Нормативный правовой акт, предусматривающий предоставление из районного бюджета местному бюджету межбюджетного трансферта, не предусмотренного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(местного бюджета), источником финансового обеспечения которых являются межбюджетные трансферты</w:t>
            </w:r>
          </w:p>
        </w:tc>
      </w:tr>
      <w:tr w:rsidR="0049594F" w:rsidRPr="004529F3">
        <w:trPr>
          <w:trHeight w:val="1299"/>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межбюджетного трансферта, имеющего целевое назначение</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31" w:name="P450"/>
            <w:bookmarkStart w:id="32" w:name="P483"/>
            <w:bookmarkEnd w:id="31"/>
            <w:bookmarkEnd w:id="32"/>
            <w:r w:rsidRPr="004529F3">
              <w:rPr>
                <w:rFonts w:ascii="PT Astra Serif" w:hAnsi="PT Astra Serif" w:cs="PT Astra Serif"/>
                <w:sz w:val="16"/>
                <w:szCs w:val="16"/>
              </w:rPr>
              <w:t>2.3. Договор на оказание услуг, выполнение работ, заключенный получателем средств бюджета сельского поселения с физическим лицом, не являющимся индивидуальным предпринимателем</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выполненных работ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об оказании услуг</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приема-передачи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гражданско-правового характера</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2.4. Распоряжение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33" w:name="P490"/>
            <w:bookmarkEnd w:id="33"/>
            <w:r w:rsidRPr="004529F3">
              <w:rPr>
                <w:rFonts w:ascii="PT Astra Serif" w:hAnsi="PT Astra Serif" w:cs="PT Astra Serif"/>
                <w:sz w:val="16"/>
                <w:szCs w:val="16"/>
              </w:rPr>
              <w:t>2.5.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сельского поселения в ТОУФК не направлены информация и документы по указанному договору для их включения в реестр контрактов</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выполненных работ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об оказании услуг</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приема-передачи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2.6. Заявление на выдачу денежных средств под отчет, авансовый отчет, отчет о расходах подотчетного лица </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Заявление на выдачу денежных средств под отчет</w:t>
            </w:r>
          </w:p>
        </w:tc>
      </w:tr>
      <w:tr w:rsidR="0049594F" w:rsidRPr="004529F3">
        <w:trPr>
          <w:trHeight w:val="203"/>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Авансовый отчет (ф. 0504505)</w:t>
            </w:r>
          </w:p>
        </w:tc>
      </w:tr>
      <w:tr w:rsidR="0049594F" w:rsidRPr="004529F3">
        <w:trPr>
          <w:trHeight w:val="135"/>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Отчет о расходах подотчетного лица (ф. 0504520)</w:t>
            </w:r>
          </w:p>
        </w:tc>
      </w:tr>
      <w:tr w:rsidR="0049594F" w:rsidRPr="004529F3">
        <w:tblPrEx>
          <w:tblBorders>
            <w:insideH w:val="none" w:sz="0" w:space="0" w:color="auto"/>
          </w:tblBorders>
        </w:tblPrEx>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Borders>
              <w:bottom w:val="single" w:sz="4" w:space="0" w:color="auto"/>
            </w:tcBorders>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Правовой акт</w:t>
            </w:r>
          </w:p>
        </w:tc>
      </w:tr>
      <w:tr w:rsidR="0049594F" w:rsidRPr="004529F3">
        <w:tblPrEx>
          <w:tblBorders>
            <w:insideH w:val="none" w:sz="0" w:space="0" w:color="auto"/>
          </w:tblBorders>
        </w:tblPrEx>
        <w:tc>
          <w:tcPr>
            <w:tcW w:w="4860" w:type="dxa"/>
            <w:vMerge/>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p>
        </w:tc>
        <w:tc>
          <w:tcPr>
            <w:tcW w:w="5580" w:type="dxa"/>
            <w:tcBorders>
              <w:top w:val="single" w:sz="4" w:space="0" w:color="auto"/>
            </w:tcBorders>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о направлении в командировку, с прилагаемым расчетом командировочных сумм, либо иной документ</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2.7.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Договор о целевом обучении по образовательной программе высшего образования</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Распоряжение об осуществлении выплат в соответствии с договором о целевом обучении по образовательной программе высшего образования</w:t>
            </w:r>
          </w:p>
        </w:tc>
      </w:tr>
      <w:tr w:rsidR="0049594F" w:rsidRPr="004529F3">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2.8. Нормативный правовой акт или распоряжение об утверждении штатного расписания с расчетом годового фонда оплаты труда с учетом взносов по обязательному социальному страхованию</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Записка-расчет об исчислении среднего заработка при предоставлении отпуска, увольнении и других случаях (ф. 0504425)</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Расчетно-платежная ведомость (ф. 0504401)</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Расчетная ведомость (ф. 0504402)</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49594F" w:rsidRPr="004529F3">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2.9. Закон, иной нормативный правовой акт, в соответствии с которым возникают публичные нормативные обязательства</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Закон, иной нормативный правовой акт, в соответствии с которым возникают публичные нормативные обязательства</w:t>
            </w:r>
          </w:p>
        </w:tc>
      </w:tr>
      <w:tr w:rsidR="0049594F" w:rsidRPr="004529F3">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2.10. Закон, иной правовой акт, в соответствии с которым физическим лицам предоставляются социальные выплаты непубличного характера</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Закон, иной правовой акт, в соответствии с которым физическим лицам предоставляются социальные выплаты непубличного характера</w:t>
            </w:r>
          </w:p>
        </w:tc>
      </w:tr>
      <w:tr w:rsidR="0049594F" w:rsidRPr="004529F3">
        <w:trPr>
          <w:trHeight w:val="317"/>
        </w:trPr>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34" w:name="P512"/>
            <w:bookmarkEnd w:id="34"/>
            <w:r w:rsidRPr="004529F3">
              <w:rPr>
                <w:rFonts w:ascii="PT Astra Serif" w:hAnsi="PT Astra Serif" w:cs="PT Astra Serif"/>
                <w:sz w:val="16"/>
                <w:szCs w:val="16"/>
              </w:rPr>
              <w:t>2.11. Документ, в соответствии с которым возникают бюджетные обязательства по платежам в бюджет</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Документ, в соответствии с которым возникают денежные обязательства по платежам в бюджет</w:t>
            </w:r>
          </w:p>
        </w:tc>
      </w:tr>
      <w:tr w:rsidR="0049594F" w:rsidRPr="004529F3">
        <w:tc>
          <w:tcPr>
            <w:tcW w:w="486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35" w:name="P514"/>
            <w:bookmarkEnd w:id="35"/>
            <w:r w:rsidRPr="004529F3">
              <w:rPr>
                <w:rFonts w:ascii="PT Astra Serif" w:hAnsi="PT Astra Serif" w:cs="PT Astra Serif"/>
                <w:sz w:val="16"/>
                <w:szCs w:val="16"/>
              </w:rPr>
              <w:t xml:space="preserve">2.12. Исполнительный документ, исполнение которого осуществляется в соответствии с </w:t>
            </w:r>
            <w:hyperlink r:id="rId30">
              <w:r w:rsidRPr="004529F3">
                <w:rPr>
                  <w:rFonts w:ascii="PT Astra Serif" w:hAnsi="PT Astra Serif" w:cs="PT Astra Serif"/>
                  <w:sz w:val="16"/>
                  <w:szCs w:val="16"/>
                </w:rPr>
                <w:t>пунктом 3 статьи 242.2</w:t>
              </w:r>
            </w:hyperlink>
            <w:r w:rsidRPr="004529F3">
              <w:rPr>
                <w:rFonts w:ascii="PT Astra Serif" w:hAnsi="PT Astra Serif" w:cs="PT Astra Serif"/>
                <w:sz w:val="16"/>
                <w:szCs w:val="16"/>
              </w:rPr>
              <w:t xml:space="preserve"> Бюджетного кодекса Российской Федерации</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 xml:space="preserve">Исполнительный документ, исполнение которого осуществляется в соответствии с </w:t>
            </w:r>
            <w:hyperlink r:id="rId31">
              <w:r w:rsidRPr="004529F3">
                <w:rPr>
                  <w:rFonts w:ascii="PT Astra Serif" w:hAnsi="PT Astra Serif" w:cs="PT Astra Serif"/>
                  <w:sz w:val="16"/>
                  <w:szCs w:val="16"/>
                </w:rPr>
                <w:t>пунктом 3 статьи 242.2</w:t>
              </w:r>
            </w:hyperlink>
            <w:r w:rsidRPr="004529F3">
              <w:rPr>
                <w:rFonts w:ascii="PT Astra Serif" w:hAnsi="PT Astra Serif" w:cs="PT Astra Serif"/>
                <w:sz w:val="16"/>
                <w:szCs w:val="16"/>
              </w:rPr>
              <w:t xml:space="preserve"> Бюджетного кодекса Российской Федерации</w:t>
            </w:r>
          </w:p>
        </w:tc>
      </w:tr>
      <w:tr w:rsidR="0049594F" w:rsidRPr="004529F3">
        <w:trPr>
          <w:trHeight w:val="270"/>
        </w:trPr>
        <w:tc>
          <w:tcPr>
            <w:tcW w:w="4860" w:type="dxa"/>
            <w:vMerge w:val="restart"/>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bookmarkStart w:id="36" w:name="P527"/>
            <w:bookmarkEnd w:id="36"/>
            <w:r w:rsidRPr="004529F3">
              <w:rPr>
                <w:rFonts w:ascii="PT Astra Serif" w:hAnsi="PT Astra Serif" w:cs="PT Astra Serif"/>
                <w:sz w:val="16"/>
                <w:szCs w:val="16"/>
              </w:rPr>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бюджета сельского поселения</w:t>
            </w: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выполненных работ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приема-передачи</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Акт сверки взаимных расчетов</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Заявление физического лица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Решение суда о расторжении муниципального контракта (договора)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Квитанция</w:t>
            </w:r>
          </w:p>
        </w:tc>
      </w:tr>
      <w:tr w:rsidR="0049594F" w:rsidRPr="004529F3">
        <w:trPr>
          <w:trHeight w:val="170"/>
        </w:trPr>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trike/>
                <w:sz w:val="16"/>
                <w:szCs w:val="16"/>
              </w:rPr>
            </w:pPr>
            <w:r w:rsidRPr="004529F3">
              <w:rPr>
                <w:rFonts w:ascii="PT Astra Serif" w:hAnsi="PT Astra Serif" w:cs="PT Astra Serif"/>
                <w:sz w:val="16"/>
                <w:szCs w:val="16"/>
              </w:rPr>
              <w:t>Служебная записка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Справка-расчет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Счет-фактура</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Товарная накладная (унифицированная форма № ТОРГ-12) (ф. 0330212)</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Универсальный передаточный документ</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Чек</w:t>
            </w:r>
          </w:p>
        </w:tc>
      </w:tr>
      <w:tr w:rsidR="0049594F" w:rsidRPr="004529F3">
        <w:tc>
          <w:tcPr>
            <w:tcW w:w="4860" w:type="dxa"/>
            <w:vMerge/>
          </w:tcPr>
          <w:p w:rsidR="0049594F" w:rsidRPr="004529F3" w:rsidRDefault="0049594F" w:rsidP="004529F3">
            <w:pPr>
              <w:autoSpaceDE w:val="0"/>
              <w:autoSpaceDN w:val="0"/>
              <w:adjustRightInd w:val="0"/>
              <w:ind w:firstLine="0"/>
              <w:rPr>
                <w:rFonts w:ascii="PT Astra Serif" w:hAnsi="PT Astra Serif" w:cs="PT Astra Serif"/>
                <w:color w:val="FF0000"/>
                <w:sz w:val="16"/>
                <w:szCs w:val="16"/>
              </w:rPr>
            </w:pPr>
          </w:p>
        </w:tc>
        <w:tc>
          <w:tcPr>
            <w:tcW w:w="5580" w:type="dxa"/>
          </w:tcPr>
          <w:p w:rsidR="0049594F" w:rsidRPr="004529F3" w:rsidRDefault="0049594F" w:rsidP="004529F3">
            <w:pPr>
              <w:autoSpaceDE w:val="0"/>
              <w:autoSpaceDN w:val="0"/>
              <w:adjustRightInd w:val="0"/>
              <w:ind w:firstLine="0"/>
              <w:jc w:val="both"/>
              <w:rPr>
                <w:rFonts w:ascii="PT Astra Serif" w:hAnsi="PT Astra Serif" w:cs="PT Astra Serif"/>
                <w:sz w:val="16"/>
                <w:szCs w:val="16"/>
              </w:rPr>
            </w:pPr>
            <w:r w:rsidRPr="004529F3">
              <w:rPr>
                <w:rFonts w:ascii="PT Astra Serif" w:hAnsi="PT Astra Serif" w:cs="PT Astra Serif"/>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w:t>
            </w:r>
          </w:p>
        </w:tc>
      </w:tr>
    </w:tbl>
    <w:p w:rsidR="0049594F" w:rsidRPr="004529F3" w:rsidRDefault="0049594F" w:rsidP="004529F3">
      <w:pPr>
        <w:autoSpaceDE w:val="0"/>
        <w:autoSpaceDN w:val="0"/>
        <w:adjustRightInd w:val="0"/>
        <w:jc w:val="both"/>
        <w:rPr>
          <w:rFonts w:ascii="PT Astra Serif" w:hAnsi="PT Astra Serif" w:cs="PT Astra Serif"/>
          <w:color w:val="FF0000"/>
          <w:sz w:val="16"/>
          <w:szCs w:val="16"/>
        </w:rPr>
      </w:pPr>
    </w:p>
    <w:p w:rsidR="0049594F" w:rsidRPr="00455C86" w:rsidRDefault="0049594F" w:rsidP="00455C86">
      <w:pPr>
        <w:ind w:firstLine="709"/>
        <w:jc w:val="center"/>
        <w:rPr>
          <w:sz w:val="16"/>
          <w:szCs w:val="16"/>
        </w:rPr>
      </w:pPr>
      <w:bookmarkStart w:id="37" w:name="P411"/>
      <w:bookmarkEnd w:id="37"/>
      <w:r w:rsidRPr="00455C86">
        <w:rPr>
          <w:sz w:val="16"/>
          <w:szCs w:val="16"/>
        </w:rPr>
        <w:t>************************************</w:t>
      </w:r>
    </w:p>
    <w:p w:rsidR="0049594F" w:rsidRDefault="0049594F" w:rsidP="00670956">
      <w:pPr>
        <w:jc w:val="center"/>
        <w:rPr>
          <w:sz w:val="16"/>
          <w:szCs w:val="16"/>
        </w:rPr>
      </w:pPr>
    </w:p>
    <w:p w:rsidR="0049594F" w:rsidRPr="00670956" w:rsidRDefault="0049594F" w:rsidP="00670956">
      <w:pPr>
        <w:jc w:val="center"/>
        <w:rPr>
          <w:sz w:val="16"/>
          <w:szCs w:val="16"/>
        </w:rPr>
      </w:pPr>
      <w:r w:rsidRPr="00670956">
        <w:rPr>
          <w:sz w:val="16"/>
          <w:szCs w:val="16"/>
        </w:rPr>
        <w:t>РОССИЙСКАЯ ФЕДЕРАЦИЯ</w:t>
      </w:r>
    </w:p>
    <w:p w:rsidR="0049594F" w:rsidRPr="00670956" w:rsidRDefault="0049594F" w:rsidP="00670956">
      <w:pPr>
        <w:jc w:val="center"/>
        <w:rPr>
          <w:sz w:val="16"/>
          <w:szCs w:val="16"/>
        </w:rPr>
      </w:pPr>
      <w:r w:rsidRPr="00670956">
        <w:rPr>
          <w:sz w:val="16"/>
          <w:szCs w:val="16"/>
        </w:rPr>
        <w:t xml:space="preserve">АДМИНИСТРАЦИЯ ВЕРХ – КУЧУКСКОГО СЕЛЬСОВЕТА </w:t>
      </w:r>
    </w:p>
    <w:p w:rsidR="0049594F" w:rsidRPr="00670956" w:rsidRDefault="0049594F" w:rsidP="00670956">
      <w:pPr>
        <w:jc w:val="center"/>
        <w:rPr>
          <w:sz w:val="16"/>
          <w:szCs w:val="16"/>
        </w:rPr>
      </w:pPr>
      <w:r w:rsidRPr="00670956">
        <w:rPr>
          <w:sz w:val="16"/>
          <w:szCs w:val="16"/>
        </w:rPr>
        <w:t>ШЕЛАБОЛИХИНСКОГО РАЙОНА АЛТАЙСКОГО КРАЯ</w:t>
      </w:r>
    </w:p>
    <w:p w:rsidR="0049594F" w:rsidRPr="00670956" w:rsidRDefault="0049594F" w:rsidP="00670956">
      <w:pPr>
        <w:rPr>
          <w:sz w:val="16"/>
          <w:szCs w:val="16"/>
        </w:rPr>
      </w:pPr>
    </w:p>
    <w:p w:rsidR="0049594F" w:rsidRPr="00670956" w:rsidRDefault="0049594F" w:rsidP="00670956">
      <w:pPr>
        <w:jc w:val="center"/>
        <w:rPr>
          <w:sz w:val="16"/>
          <w:szCs w:val="16"/>
        </w:rPr>
      </w:pPr>
      <w:r w:rsidRPr="00670956">
        <w:rPr>
          <w:sz w:val="16"/>
          <w:szCs w:val="16"/>
        </w:rPr>
        <w:t>ПОСТАНОВЛЕНИЕ</w:t>
      </w:r>
    </w:p>
    <w:p w:rsidR="0049594F" w:rsidRPr="00670956" w:rsidRDefault="0049594F" w:rsidP="00670956">
      <w:pPr>
        <w:jc w:val="center"/>
        <w:rPr>
          <w:b/>
          <w:bCs/>
          <w:sz w:val="16"/>
          <w:szCs w:val="16"/>
        </w:rPr>
      </w:pPr>
    </w:p>
    <w:p w:rsidR="0049594F" w:rsidRPr="00670956" w:rsidRDefault="0049594F" w:rsidP="00670956">
      <w:pPr>
        <w:rPr>
          <w:sz w:val="16"/>
          <w:szCs w:val="16"/>
        </w:rPr>
      </w:pPr>
      <w:r w:rsidRPr="00670956">
        <w:rPr>
          <w:sz w:val="16"/>
          <w:szCs w:val="16"/>
        </w:rPr>
        <w:t xml:space="preserve">29 декабря 2023 г.                                                                                                       </w:t>
      </w:r>
      <w:r>
        <w:rPr>
          <w:sz w:val="16"/>
          <w:szCs w:val="16"/>
        </w:rPr>
        <w:t xml:space="preserve">                                                                                                          </w:t>
      </w:r>
      <w:r w:rsidRPr="00670956">
        <w:rPr>
          <w:sz w:val="16"/>
          <w:szCs w:val="16"/>
        </w:rPr>
        <w:t xml:space="preserve">  № 59</w:t>
      </w:r>
    </w:p>
    <w:p w:rsidR="0049594F" w:rsidRPr="00670956" w:rsidRDefault="0049594F" w:rsidP="00670956">
      <w:pPr>
        <w:jc w:val="center"/>
        <w:rPr>
          <w:sz w:val="16"/>
          <w:szCs w:val="16"/>
        </w:rPr>
      </w:pPr>
    </w:p>
    <w:p w:rsidR="0049594F" w:rsidRPr="00670956" w:rsidRDefault="0049594F" w:rsidP="00670956">
      <w:pPr>
        <w:jc w:val="center"/>
        <w:rPr>
          <w:sz w:val="16"/>
          <w:szCs w:val="16"/>
        </w:rPr>
      </w:pPr>
      <w:r w:rsidRPr="00670956">
        <w:rPr>
          <w:sz w:val="16"/>
          <w:szCs w:val="16"/>
        </w:rPr>
        <w:t>с. Верх – Кучук</w:t>
      </w:r>
    </w:p>
    <w:p w:rsidR="0049594F" w:rsidRPr="00670956" w:rsidRDefault="0049594F" w:rsidP="00670956">
      <w:pPr>
        <w:rPr>
          <w:sz w:val="16"/>
          <w:szCs w:val="16"/>
        </w:rPr>
      </w:pPr>
    </w:p>
    <w:p w:rsidR="0049594F" w:rsidRPr="00670956" w:rsidRDefault="0049594F" w:rsidP="00670956">
      <w:pPr>
        <w:jc w:val="both"/>
        <w:rPr>
          <w:sz w:val="16"/>
          <w:szCs w:val="16"/>
        </w:rPr>
      </w:pPr>
    </w:p>
    <w:tbl>
      <w:tblPr>
        <w:tblW w:w="0" w:type="auto"/>
        <w:tblInd w:w="2" w:type="dxa"/>
        <w:tblLook w:val="00A0"/>
      </w:tblPr>
      <w:tblGrid>
        <w:gridCol w:w="5353"/>
        <w:gridCol w:w="3550"/>
      </w:tblGrid>
      <w:tr w:rsidR="0049594F" w:rsidRPr="00670956">
        <w:trPr>
          <w:trHeight w:val="1086"/>
        </w:trPr>
        <w:tc>
          <w:tcPr>
            <w:tcW w:w="5353" w:type="dxa"/>
          </w:tcPr>
          <w:p w:rsidR="0049594F" w:rsidRPr="00670956" w:rsidRDefault="0049594F" w:rsidP="004529F3">
            <w:pPr>
              <w:pStyle w:val="BodyText2"/>
              <w:tabs>
                <w:tab w:val="left" w:pos="7767"/>
              </w:tabs>
              <w:rPr>
                <w:color w:val="auto"/>
                <w:sz w:val="16"/>
                <w:szCs w:val="16"/>
              </w:rPr>
            </w:pPr>
            <w:r w:rsidRPr="00670956">
              <w:rPr>
                <w:color w:val="auto"/>
                <w:sz w:val="16"/>
                <w:szCs w:val="16"/>
              </w:rPr>
              <w:t>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49594F" w:rsidRPr="00670956" w:rsidRDefault="0049594F" w:rsidP="004529F3">
            <w:pPr>
              <w:jc w:val="both"/>
              <w:rPr>
                <w:sz w:val="16"/>
                <w:szCs w:val="16"/>
              </w:rPr>
            </w:pPr>
          </w:p>
        </w:tc>
        <w:tc>
          <w:tcPr>
            <w:tcW w:w="3550" w:type="dxa"/>
          </w:tcPr>
          <w:p w:rsidR="0049594F" w:rsidRPr="00670956" w:rsidRDefault="0049594F" w:rsidP="004529F3">
            <w:pPr>
              <w:jc w:val="both"/>
              <w:rPr>
                <w:sz w:val="16"/>
                <w:szCs w:val="16"/>
              </w:rPr>
            </w:pPr>
          </w:p>
        </w:tc>
      </w:tr>
    </w:tbl>
    <w:p w:rsidR="0049594F" w:rsidRPr="00670956" w:rsidRDefault="0049594F" w:rsidP="00670956">
      <w:pPr>
        <w:shd w:val="clear" w:color="auto" w:fill="FFFFFF"/>
        <w:jc w:val="both"/>
        <w:rPr>
          <w:sz w:val="16"/>
          <w:szCs w:val="16"/>
        </w:rPr>
      </w:pPr>
      <w:r w:rsidRPr="00670956">
        <w:rPr>
          <w:sz w:val="16"/>
          <w:szCs w:val="16"/>
        </w:rPr>
        <w:t>В соответствии со статьями 219 и 219.2 Бюджетного кодекса Российской Федерации</w:t>
      </w:r>
    </w:p>
    <w:p w:rsidR="0049594F" w:rsidRPr="00670956" w:rsidRDefault="0049594F" w:rsidP="00670956">
      <w:pPr>
        <w:shd w:val="clear" w:color="auto" w:fill="FFFFFF"/>
        <w:jc w:val="both"/>
        <w:outlineLvl w:val="0"/>
        <w:rPr>
          <w:sz w:val="16"/>
          <w:szCs w:val="16"/>
        </w:rPr>
      </w:pPr>
      <w:r w:rsidRPr="00670956">
        <w:rPr>
          <w:sz w:val="16"/>
          <w:szCs w:val="16"/>
        </w:rPr>
        <w:t>ПОСТАНОВЛЯЮ:</w:t>
      </w:r>
    </w:p>
    <w:p w:rsidR="0049594F" w:rsidRPr="00670956" w:rsidRDefault="0049594F" w:rsidP="00670956">
      <w:pPr>
        <w:shd w:val="clear" w:color="auto" w:fill="FFFFFF"/>
        <w:ind w:firstLine="709"/>
        <w:jc w:val="both"/>
        <w:rPr>
          <w:sz w:val="16"/>
          <w:szCs w:val="16"/>
        </w:rPr>
      </w:pPr>
      <w:r w:rsidRPr="00670956">
        <w:rPr>
          <w:sz w:val="16"/>
          <w:szCs w:val="16"/>
        </w:rPr>
        <w:t>1. Утвердить Порядок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49594F" w:rsidRPr="00670956" w:rsidRDefault="0049594F" w:rsidP="00670956">
      <w:pPr>
        <w:shd w:val="clear" w:color="auto" w:fill="FFFFFF"/>
        <w:ind w:firstLine="709"/>
        <w:jc w:val="both"/>
        <w:rPr>
          <w:sz w:val="16"/>
          <w:szCs w:val="16"/>
        </w:rPr>
      </w:pPr>
      <w:r w:rsidRPr="00670956">
        <w:rPr>
          <w:sz w:val="16"/>
          <w:szCs w:val="16"/>
        </w:rPr>
        <w:t>2. Признать утратившим силу Постановление от 27.11.2023 № 54 «Об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49594F" w:rsidRPr="00670956" w:rsidRDefault="0049594F" w:rsidP="00670956">
      <w:pPr>
        <w:shd w:val="clear" w:color="auto" w:fill="FFFFFF"/>
        <w:ind w:firstLine="709"/>
        <w:jc w:val="both"/>
        <w:rPr>
          <w:sz w:val="16"/>
          <w:szCs w:val="16"/>
        </w:rPr>
      </w:pPr>
      <w:r w:rsidRPr="00670956">
        <w:rPr>
          <w:sz w:val="16"/>
          <w:szCs w:val="16"/>
        </w:rPr>
        <w:t>3. Настоящее постановление вступает в силу с 01 января 2024 года.</w:t>
      </w:r>
    </w:p>
    <w:p w:rsidR="0049594F" w:rsidRPr="00670956" w:rsidRDefault="0049594F" w:rsidP="00670956">
      <w:pPr>
        <w:ind w:firstLine="709"/>
        <w:jc w:val="both"/>
        <w:rPr>
          <w:sz w:val="16"/>
          <w:szCs w:val="16"/>
        </w:rPr>
      </w:pPr>
      <w:r w:rsidRPr="00670956">
        <w:rPr>
          <w:sz w:val="16"/>
          <w:szCs w:val="16"/>
        </w:rPr>
        <w:t>4. Контроль за исполнением настоящего постановления оставляю за собой.</w:t>
      </w:r>
    </w:p>
    <w:p w:rsidR="0049594F" w:rsidRPr="00670956" w:rsidRDefault="0049594F" w:rsidP="00670956">
      <w:pPr>
        <w:ind w:left="1701" w:hanging="1701"/>
        <w:jc w:val="both"/>
        <w:rPr>
          <w:sz w:val="16"/>
          <w:szCs w:val="16"/>
        </w:rPr>
      </w:pPr>
      <w:r w:rsidRPr="00670956">
        <w:rPr>
          <w:sz w:val="16"/>
          <w:szCs w:val="16"/>
        </w:rPr>
        <w:t>Приложение: Порядок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на 10 л. в 1 экз.</w:t>
      </w:r>
    </w:p>
    <w:p w:rsidR="0049594F" w:rsidRPr="00670956" w:rsidRDefault="0049594F" w:rsidP="00670956">
      <w:pPr>
        <w:jc w:val="both"/>
        <w:rPr>
          <w:sz w:val="16"/>
          <w:szCs w:val="16"/>
        </w:rPr>
      </w:pPr>
      <w:r w:rsidRPr="00670956">
        <w:rPr>
          <w:sz w:val="16"/>
          <w:szCs w:val="16"/>
        </w:rPr>
        <w:t xml:space="preserve"> </w:t>
      </w:r>
    </w:p>
    <w:p w:rsidR="0049594F" w:rsidRPr="00670956" w:rsidRDefault="0049594F" w:rsidP="00670956">
      <w:pPr>
        <w:jc w:val="both"/>
        <w:rPr>
          <w:sz w:val="16"/>
          <w:szCs w:val="16"/>
        </w:rPr>
      </w:pPr>
    </w:p>
    <w:p w:rsidR="0049594F" w:rsidRPr="00670956" w:rsidRDefault="0049594F" w:rsidP="00670956">
      <w:pPr>
        <w:jc w:val="both"/>
        <w:rPr>
          <w:sz w:val="16"/>
          <w:szCs w:val="16"/>
        </w:rPr>
      </w:pPr>
      <w:r w:rsidRPr="00670956">
        <w:rPr>
          <w:sz w:val="16"/>
          <w:szCs w:val="16"/>
        </w:rPr>
        <w:t>Глава сельсовета</w:t>
      </w:r>
      <w:r w:rsidRPr="00670956">
        <w:rPr>
          <w:sz w:val="16"/>
          <w:szCs w:val="16"/>
        </w:rPr>
        <w:tab/>
      </w:r>
      <w:r w:rsidRPr="00670956">
        <w:rPr>
          <w:sz w:val="16"/>
          <w:szCs w:val="16"/>
        </w:rPr>
        <w:tab/>
        <w:t xml:space="preserve">                                                                             </w:t>
      </w:r>
      <w:r>
        <w:rPr>
          <w:sz w:val="16"/>
          <w:szCs w:val="16"/>
        </w:rPr>
        <w:t xml:space="preserve">                                                                                             </w:t>
      </w:r>
      <w:r w:rsidRPr="00670956">
        <w:rPr>
          <w:sz w:val="16"/>
          <w:szCs w:val="16"/>
        </w:rPr>
        <w:t xml:space="preserve">  Н.И. Дорофеев</w:t>
      </w:r>
    </w:p>
    <w:p w:rsidR="0049594F" w:rsidRPr="00670956" w:rsidRDefault="0049594F" w:rsidP="00670956">
      <w:pPr>
        <w:jc w:val="both"/>
        <w:rPr>
          <w:sz w:val="16"/>
          <w:szCs w:val="16"/>
        </w:rPr>
      </w:pPr>
    </w:p>
    <w:p w:rsidR="0049594F" w:rsidRPr="00670956" w:rsidRDefault="0049594F" w:rsidP="00670956">
      <w:pPr>
        <w:pStyle w:val="BodyText2"/>
        <w:spacing w:line="240" w:lineRule="exact"/>
        <w:ind w:left="5400"/>
        <w:rPr>
          <w:color w:val="auto"/>
          <w:sz w:val="16"/>
          <w:szCs w:val="16"/>
        </w:rPr>
      </w:pPr>
      <w:r w:rsidRPr="00670956">
        <w:rPr>
          <w:color w:val="auto"/>
          <w:sz w:val="16"/>
          <w:szCs w:val="16"/>
        </w:rPr>
        <w:t>ПРИЛОЖЕНИЕ</w:t>
      </w:r>
    </w:p>
    <w:p w:rsidR="0049594F" w:rsidRPr="00670956" w:rsidRDefault="0049594F" w:rsidP="00670956">
      <w:pPr>
        <w:spacing w:line="240" w:lineRule="exact"/>
        <w:ind w:left="5400" w:firstLine="0"/>
        <w:jc w:val="both"/>
        <w:rPr>
          <w:sz w:val="16"/>
          <w:szCs w:val="16"/>
        </w:rPr>
      </w:pPr>
      <w:r w:rsidRPr="00670956">
        <w:rPr>
          <w:sz w:val="16"/>
          <w:szCs w:val="16"/>
        </w:rPr>
        <w:t>к постановлению Администрации Верх – Кучукского сельсовета Шелаболихинского района Алтайского края</w:t>
      </w:r>
      <w:r w:rsidRPr="00670956">
        <w:rPr>
          <w:sz w:val="16"/>
          <w:szCs w:val="16"/>
        </w:rPr>
        <w:tab/>
      </w:r>
    </w:p>
    <w:p w:rsidR="0049594F" w:rsidRPr="00670956" w:rsidRDefault="0049594F" w:rsidP="00670956">
      <w:pPr>
        <w:spacing w:line="240" w:lineRule="exact"/>
        <w:ind w:left="5400" w:firstLine="0"/>
        <w:rPr>
          <w:sz w:val="16"/>
          <w:szCs w:val="16"/>
        </w:rPr>
      </w:pPr>
      <w:r w:rsidRPr="00670956">
        <w:rPr>
          <w:sz w:val="16"/>
          <w:szCs w:val="16"/>
        </w:rPr>
        <w:t>от «29»</w:t>
      </w:r>
      <w:r>
        <w:rPr>
          <w:sz w:val="16"/>
          <w:szCs w:val="16"/>
        </w:rPr>
        <w:t xml:space="preserve"> </w:t>
      </w:r>
      <w:r w:rsidRPr="00670956">
        <w:rPr>
          <w:sz w:val="16"/>
          <w:szCs w:val="16"/>
        </w:rPr>
        <w:t>декабря</w:t>
      </w:r>
      <w:r>
        <w:rPr>
          <w:sz w:val="16"/>
          <w:szCs w:val="16"/>
        </w:rPr>
        <w:t xml:space="preserve"> </w:t>
      </w:r>
      <w:r w:rsidRPr="00670956">
        <w:rPr>
          <w:sz w:val="16"/>
          <w:szCs w:val="16"/>
        </w:rPr>
        <w:t>2023 года № 59</w:t>
      </w:r>
    </w:p>
    <w:p w:rsidR="0049594F" w:rsidRPr="00670956" w:rsidRDefault="0049594F" w:rsidP="00670956">
      <w:pPr>
        <w:ind w:left="5670"/>
        <w:rPr>
          <w:sz w:val="16"/>
          <w:szCs w:val="16"/>
        </w:rPr>
      </w:pPr>
    </w:p>
    <w:p w:rsidR="0049594F" w:rsidRPr="00670956" w:rsidRDefault="0049594F" w:rsidP="00670956">
      <w:pPr>
        <w:autoSpaceDE w:val="0"/>
        <w:autoSpaceDN w:val="0"/>
        <w:adjustRightInd w:val="0"/>
        <w:jc w:val="center"/>
        <w:rPr>
          <w:b/>
          <w:bCs/>
          <w:sz w:val="16"/>
          <w:szCs w:val="16"/>
        </w:rPr>
      </w:pPr>
      <w:r w:rsidRPr="00670956">
        <w:rPr>
          <w:b/>
          <w:bCs/>
          <w:sz w:val="16"/>
          <w:szCs w:val="16"/>
        </w:rPr>
        <w:t>Порядок</w:t>
      </w:r>
    </w:p>
    <w:p w:rsidR="0049594F" w:rsidRPr="00670956" w:rsidRDefault="0049594F" w:rsidP="00670956">
      <w:pPr>
        <w:autoSpaceDE w:val="0"/>
        <w:autoSpaceDN w:val="0"/>
        <w:adjustRightInd w:val="0"/>
        <w:jc w:val="center"/>
        <w:rPr>
          <w:b/>
          <w:bCs/>
          <w:sz w:val="16"/>
          <w:szCs w:val="16"/>
        </w:rPr>
      </w:pPr>
      <w:r w:rsidRPr="00670956">
        <w:rPr>
          <w:b/>
          <w:bCs/>
          <w:sz w:val="16"/>
          <w:szCs w:val="16"/>
        </w:rPr>
        <w:t>санкционирования оплаты денежных обязательств получателей</w:t>
      </w:r>
    </w:p>
    <w:p w:rsidR="0049594F" w:rsidRPr="00670956" w:rsidRDefault="0049594F" w:rsidP="00670956">
      <w:pPr>
        <w:autoSpaceDE w:val="0"/>
        <w:autoSpaceDN w:val="0"/>
        <w:adjustRightInd w:val="0"/>
        <w:jc w:val="center"/>
        <w:rPr>
          <w:b/>
          <w:bCs/>
          <w:sz w:val="16"/>
          <w:szCs w:val="16"/>
        </w:rPr>
      </w:pPr>
      <w:r w:rsidRPr="00670956">
        <w:rPr>
          <w:b/>
          <w:bCs/>
          <w:sz w:val="16"/>
          <w:szCs w:val="16"/>
        </w:rPr>
        <w:t>средств бюджета сельского поселения и оплаты денежных обязательств,</w:t>
      </w:r>
    </w:p>
    <w:p w:rsidR="0049594F" w:rsidRPr="00670956" w:rsidRDefault="0049594F" w:rsidP="00670956">
      <w:pPr>
        <w:autoSpaceDE w:val="0"/>
        <w:autoSpaceDN w:val="0"/>
        <w:adjustRightInd w:val="0"/>
        <w:jc w:val="center"/>
        <w:rPr>
          <w:b/>
          <w:bCs/>
          <w:sz w:val="16"/>
          <w:szCs w:val="16"/>
        </w:rPr>
      </w:pPr>
      <w:r w:rsidRPr="00670956">
        <w:rPr>
          <w:b/>
          <w:bCs/>
          <w:sz w:val="16"/>
          <w:szCs w:val="16"/>
        </w:rPr>
        <w:t>подлежащих исполнению за счет бюджетных ассигнований</w:t>
      </w:r>
    </w:p>
    <w:p w:rsidR="0049594F" w:rsidRPr="00670956" w:rsidRDefault="0049594F" w:rsidP="00670956">
      <w:pPr>
        <w:autoSpaceDE w:val="0"/>
        <w:autoSpaceDN w:val="0"/>
        <w:adjustRightInd w:val="0"/>
        <w:jc w:val="center"/>
        <w:rPr>
          <w:b/>
          <w:bCs/>
          <w:sz w:val="16"/>
          <w:szCs w:val="16"/>
        </w:rPr>
      </w:pPr>
      <w:r w:rsidRPr="00670956">
        <w:rPr>
          <w:b/>
          <w:bCs/>
          <w:sz w:val="16"/>
          <w:szCs w:val="16"/>
        </w:rPr>
        <w:t>по источникам финансирования дефицита бюджета</w:t>
      </w:r>
      <w:r w:rsidRPr="00670956">
        <w:rPr>
          <w:sz w:val="16"/>
          <w:szCs w:val="16"/>
        </w:rPr>
        <w:t xml:space="preserve"> </w:t>
      </w:r>
      <w:r w:rsidRPr="00670956">
        <w:rPr>
          <w:b/>
          <w:bCs/>
          <w:sz w:val="16"/>
          <w:szCs w:val="16"/>
        </w:rPr>
        <w:t>сельского поселения</w:t>
      </w:r>
    </w:p>
    <w:p w:rsidR="0049594F" w:rsidRPr="00670956" w:rsidRDefault="0049594F" w:rsidP="00670956">
      <w:pPr>
        <w:autoSpaceDE w:val="0"/>
        <w:autoSpaceDN w:val="0"/>
        <w:adjustRightInd w:val="0"/>
        <w:jc w:val="center"/>
        <w:outlineLvl w:val="0"/>
        <w:rPr>
          <w:b/>
          <w:bCs/>
          <w:sz w:val="16"/>
          <w:szCs w:val="16"/>
        </w:rPr>
      </w:pPr>
    </w:p>
    <w:p w:rsidR="0049594F" w:rsidRPr="00670956" w:rsidRDefault="0049594F" w:rsidP="00670956">
      <w:pPr>
        <w:widowControl w:val="0"/>
        <w:autoSpaceDE w:val="0"/>
        <w:autoSpaceDN w:val="0"/>
        <w:jc w:val="center"/>
        <w:outlineLvl w:val="1"/>
        <w:rPr>
          <w:b/>
          <w:bCs/>
          <w:sz w:val="16"/>
          <w:szCs w:val="16"/>
        </w:rPr>
      </w:pPr>
      <w:r w:rsidRPr="00670956">
        <w:rPr>
          <w:b/>
          <w:bCs/>
          <w:sz w:val="16"/>
          <w:szCs w:val="16"/>
        </w:rPr>
        <w:t>I. Общие положения</w:t>
      </w:r>
    </w:p>
    <w:p w:rsidR="0049594F" w:rsidRPr="00670956" w:rsidRDefault="0049594F" w:rsidP="00670956">
      <w:pPr>
        <w:widowControl w:val="0"/>
        <w:autoSpaceDE w:val="0"/>
        <w:autoSpaceDN w:val="0"/>
        <w:jc w:val="both"/>
        <w:rPr>
          <w:sz w:val="16"/>
          <w:szCs w:val="16"/>
        </w:rPr>
      </w:pPr>
    </w:p>
    <w:p w:rsidR="0049594F" w:rsidRPr="00670956" w:rsidRDefault="0049594F" w:rsidP="00670956">
      <w:pPr>
        <w:widowControl w:val="0"/>
        <w:autoSpaceDE w:val="0"/>
        <w:autoSpaceDN w:val="0"/>
        <w:ind w:firstLine="709"/>
        <w:jc w:val="both"/>
        <w:rPr>
          <w:sz w:val="16"/>
          <w:szCs w:val="16"/>
        </w:rPr>
      </w:pPr>
      <w:r w:rsidRPr="00670956">
        <w:rPr>
          <w:sz w:val="16"/>
          <w:szCs w:val="16"/>
        </w:rPr>
        <w:t>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49594F" w:rsidRPr="00670956" w:rsidRDefault="0049594F" w:rsidP="00670956">
      <w:pPr>
        <w:widowControl w:val="0"/>
        <w:autoSpaceDE w:val="0"/>
        <w:autoSpaceDN w:val="0"/>
        <w:ind w:firstLine="709"/>
        <w:jc w:val="both"/>
        <w:rPr>
          <w:sz w:val="16"/>
          <w:szCs w:val="16"/>
        </w:rPr>
      </w:pPr>
    </w:p>
    <w:p w:rsidR="0049594F" w:rsidRPr="00670956" w:rsidRDefault="0049594F" w:rsidP="00670956">
      <w:pPr>
        <w:widowControl w:val="0"/>
        <w:autoSpaceDE w:val="0"/>
        <w:autoSpaceDN w:val="0"/>
        <w:jc w:val="center"/>
        <w:outlineLvl w:val="1"/>
        <w:rPr>
          <w:b/>
          <w:bCs/>
          <w:sz w:val="16"/>
          <w:szCs w:val="16"/>
        </w:rPr>
      </w:pPr>
      <w:r w:rsidRPr="00670956">
        <w:rPr>
          <w:b/>
          <w:bCs/>
          <w:sz w:val="16"/>
          <w:szCs w:val="16"/>
        </w:rPr>
        <w:t>II. Санкционирование оплаты денежных обязательств</w:t>
      </w:r>
    </w:p>
    <w:p w:rsidR="0049594F" w:rsidRPr="00670956" w:rsidRDefault="0049594F" w:rsidP="00670956">
      <w:pPr>
        <w:widowControl w:val="0"/>
        <w:autoSpaceDE w:val="0"/>
        <w:autoSpaceDN w:val="0"/>
        <w:jc w:val="center"/>
        <w:rPr>
          <w:b/>
          <w:bCs/>
          <w:sz w:val="16"/>
          <w:szCs w:val="16"/>
        </w:rPr>
      </w:pPr>
      <w:r w:rsidRPr="00670956">
        <w:rPr>
          <w:b/>
          <w:bCs/>
          <w:sz w:val="16"/>
          <w:szCs w:val="16"/>
        </w:rPr>
        <w:t>и исполнение бюджета сельского поселения по расходам и источникам</w:t>
      </w:r>
    </w:p>
    <w:p w:rsidR="0049594F" w:rsidRPr="00670956" w:rsidRDefault="0049594F" w:rsidP="00670956">
      <w:pPr>
        <w:widowControl w:val="0"/>
        <w:autoSpaceDE w:val="0"/>
        <w:autoSpaceDN w:val="0"/>
        <w:jc w:val="center"/>
        <w:rPr>
          <w:b/>
          <w:bCs/>
          <w:sz w:val="16"/>
          <w:szCs w:val="16"/>
        </w:rPr>
      </w:pPr>
      <w:r w:rsidRPr="00670956">
        <w:rPr>
          <w:b/>
          <w:bCs/>
          <w:sz w:val="16"/>
          <w:szCs w:val="16"/>
        </w:rPr>
        <w:t>финансирования дефицита бюджета сельского поселения Администрацией Верх – Кучукского сельсовета Шелаболихинского района Алтайского края</w:t>
      </w:r>
    </w:p>
    <w:p w:rsidR="0049594F" w:rsidRPr="00670956" w:rsidRDefault="0049594F" w:rsidP="00670956">
      <w:pPr>
        <w:widowControl w:val="0"/>
        <w:autoSpaceDE w:val="0"/>
        <w:autoSpaceDN w:val="0"/>
        <w:ind w:firstLine="709"/>
        <w:jc w:val="both"/>
        <w:rPr>
          <w:b/>
          <w:bCs/>
          <w:sz w:val="16"/>
          <w:szCs w:val="16"/>
        </w:rPr>
      </w:pPr>
    </w:p>
    <w:p w:rsidR="0049594F" w:rsidRPr="00670956" w:rsidRDefault="0049594F" w:rsidP="00670956">
      <w:pPr>
        <w:widowControl w:val="0"/>
        <w:autoSpaceDE w:val="0"/>
        <w:autoSpaceDN w:val="0"/>
        <w:ind w:firstLine="709"/>
        <w:jc w:val="both"/>
        <w:rPr>
          <w:sz w:val="16"/>
          <w:szCs w:val="16"/>
        </w:rPr>
      </w:pPr>
      <w:r w:rsidRPr="00670956">
        <w:rPr>
          <w:sz w:val="16"/>
          <w:szCs w:val="16"/>
        </w:rPr>
        <w:t>2.1. Исполнение бюджета сельского поселения организуется Администрацией Верх – Кучукского сельсовета Шелаболихинского района Алтайского края (далее – Администрация сельсовета) на основании сводной бюджетной росписи бюджета сельского поселения и кассового плана исполнения бюджета сельского поселения в текущем финансовом году.</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2.2. Получатели средств бюджета сельского поселения (администраторы источников финансирования дефицита бюджета сельского поселения) принимают </w:t>
      </w:r>
      <w:r w:rsidRPr="00670956">
        <w:rPr>
          <w:sz w:val="16"/>
          <w:szCs w:val="16"/>
        </w:rPr>
        <w:br/>
        <w:t>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нормативным обязательствам, по источникам финансирования дефицита бюджета сельского поселения), доведенных до них в соответствии с утвержденной сводной бюджетной росписью бюджета сельского поселения.</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2.3. Заявки на финансирование расходов бюджета сельского поселения и оплату обязательств, подлежащих исполнению за счет бюджетных ассигнований </w:t>
      </w:r>
      <w:r w:rsidRPr="00670956">
        <w:rPr>
          <w:sz w:val="16"/>
          <w:szCs w:val="16"/>
        </w:rPr>
        <w:br/>
        <w:t xml:space="preserve">по источникам финансирования дефицита бюджета сельского поселения, формируются главными распорядителями средств бюджета сельского поселения, получателями средств бюджета сельского поселения и администраторами источников финансирования дефицита бюджета сельского поселения в соответствии с Решением Совета депутатов Верх – Кучукского сельсовета Шелаболихинского района Алтайского края  о бюджете сельского поселения, муниципальным заданием, мероприятиями </w:t>
      </w:r>
      <w:r w:rsidRPr="00670956">
        <w:rPr>
          <w:sz w:val="16"/>
          <w:szCs w:val="16"/>
        </w:rPr>
        <w:br/>
        <w:t>муниципальных программ Верх – Кучукского сельсовета Шелаболихинского района Алтайского края, исходя из условий заключенных муниципальных контрактов (договоров) по мере возникновения обязательств по оплате товаров, работ, услуг, соглашениями с комитетом по финансам, налоговой и кредитной политике Администрации Шелаболихинского района Алтайского края о предоставлении бюджетных кредитов.</w:t>
      </w:r>
    </w:p>
    <w:p w:rsidR="0049594F" w:rsidRPr="00670956" w:rsidRDefault="0049594F" w:rsidP="00670956">
      <w:pPr>
        <w:widowControl w:val="0"/>
        <w:autoSpaceDE w:val="0"/>
        <w:autoSpaceDN w:val="0"/>
        <w:ind w:firstLine="709"/>
        <w:jc w:val="both"/>
        <w:rPr>
          <w:sz w:val="16"/>
          <w:szCs w:val="16"/>
        </w:rPr>
      </w:pPr>
      <w:r w:rsidRPr="00670956">
        <w:rPr>
          <w:sz w:val="16"/>
          <w:szCs w:val="16"/>
        </w:rPr>
        <w:t>2.4. 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представляются главными распорядителями средств бюджета сельского поселения</w:t>
      </w:r>
      <w:r>
        <w:rPr>
          <w:sz w:val="16"/>
          <w:szCs w:val="16"/>
        </w:rPr>
        <w:t xml:space="preserve"> </w:t>
      </w:r>
      <w:r w:rsidRPr="00670956">
        <w:rPr>
          <w:sz w:val="16"/>
          <w:szCs w:val="16"/>
        </w:rPr>
        <w:t xml:space="preserve">и администраторами источников финансирования дефицита сельского поселения  </w:t>
      </w:r>
      <w:r w:rsidRPr="00670956">
        <w:rPr>
          <w:sz w:val="16"/>
          <w:szCs w:val="16"/>
        </w:rPr>
        <w:br/>
        <w:t>бюджета в Администрацию сельсовета.</w:t>
      </w:r>
    </w:p>
    <w:p w:rsidR="0049594F" w:rsidRPr="00670956" w:rsidRDefault="0049594F" w:rsidP="00670956">
      <w:pPr>
        <w:widowControl w:val="0"/>
        <w:autoSpaceDE w:val="0"/>
        <w:autoSpaceDN w:val="0"/>
        <w:ind w:firstLine="709"/>
        <w:jc w:val="both"/>
        <w:rPr>
          <w:sz w:val="16"/>
          <w:szCs w:val="16"/>
        </w:rPr>
      </w:pPr>
      <w:r w:rsidRPr="00670956">
        <w:rPr>
          <w:sz w:val="16"/>
          <w:szCs w:val="16"/>
        </w:rPr>
        <w:t>2.5. В случае необходимости получения дополнительных данных  для осуществления предварительного контроля за целевым использованием средств бюджета сельского поселения Администрация сельсовета запрашивает у главных распорядителей и получателей средств бюджета сельского поселения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2.6. Финансирование расходов бюджета сельского поселения и оплата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на основании заявок после санкционирования выплат из бюджета сельского поселения главой сельсовета при наличии достаточного остатка средств на казначейском счете № 03231 «Средства местных бюджетов в системе казначейских платежей» в соответствии с </w:t>
      </w:r>
      <w:hyperlink r:id="rId32">
        <w:r w:rsidRPr="00670956">
          <w:rPr>
            <w:sz w:val="16"/>
            <w:szCs w:val="16"/>
          </w:rPr>
          <w:t>Порядком</w:t>
        </w:r>
      </w:hyperlink>
      <w:r w:rsidRPr="00670956">
        <w:rPr>
          <w:sz w:val="16"/>
          <w:szCs w:val="16"/>
        </w:rPr>
        <w:t xml:space="preserve"> казначейского обслуживания, утвержденным приказом Федерального казначейства от 14.05.2020 № 21н (далее – Порядок казначейского обслуживания).</w:t>
      </w:r>
    </w:p>
    <w:p w:rsidR="0049594F" w:rsidRPr="00670956" w:rsidRDefault="0049594F" w:rsidP="00670956">
      <w:pPr>
        <w:widowControl w:val="0"/>
        <w:autoSpaceDE w:val="0"/>
        <w:autoSpaceDN w:val="0"/>
        <w:jc w:val="both"/>
        <w:rPr>
          <w:color w:val="FF0000"/>
          <w:sz w:val="16"/>
          <w:szCs w:val="16"/>
        </w:rPr>
      </w:pPr>
    </w:p>
    <w:p w:rsidR="0049594F" w:rsidRPr="00670956" w:rsidRDefault="0049594F" w:rsidP="00670956">
      <w:pPr>
        <w:widowControl w:val="0"/>
        <w:autoSpaceDE w:val="0"/>
        <w:autoSpaceDN w:val="0"/>
        <w:jc w:val="center"/>
        <w:outlineLvl w:val="1"/>
        <w:rPr>
          <w:b/>
          <w:bCs/>
          <w:sz w:val="16"/>
          <w:szCs w:val="16"/>
        </w:rPr>
      </w:pPr>
      <w:r w:rsidRPr="00670956">
        <w:rPr>
          <w:b/>
          <w:bCs/>
          <w:sz w:val="16"/>
          <w:szCs w:val="16"/>
        </w:rPr>
        <w:t>III. Санкционирование оплаты денежных обязательств территориальным отделом Управления Федерального казначейства по Алтайскому краю</w:t>
      </w:r>
    </w:p>
    <w:p w:rsidR="0049594F" w:rsidRPr="00670956" w:rsidRDefault="0049594F" w:rsidP="00670956">
      <w:pPr>
        <w:widowControl w:val="0"/>
        <w:autoSpaceDE w:val="0"/>
        <w:autoSpaceDN w:val="0"/>
        <w:jc w:val="both"/>
        <w:rPr>
          <w:color w:val="FF0000"/>
          <w:sz w:val="16"/>
          <w:szCs w:val="16"/>
        </w:rPr>
      </w:pP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3.1. Для оплаты денежных обязательств получатель средств бюджета сельского поселения (администратор источников финансирования дефицита бюджета сельского поселения) представляет в территориальный отдел Управления Федерального казначейства по Алтайскому краю (далее – ТОУФК) распоряжение о совершении казначейского платежа (далее – Распоряжение) в соответствии с </w:t>
      </w:r>
      <w:hyperlink r:id="rId33">
        <w:r w:rsidRPr="00670956">
          <w:rPr>
            <w:sz w:val="16"/>
            <w:szCs w:val="16"/>
          </w:rPr>
          <w:t>Порядком</w:t>
        </w:r>
      </w:hyperlink>
      <w:r w:rsidRPr="00670956">
        <w:rPr>
          <w:sz w:val="16"/>
          <w:szCs w:val="16"/>
        </w:rPr>
        <w:t xml:space="preserve"> казначейского обслуживания.</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Распоряжение при наличии электронного документооборота между получателем средств бюджета сельского поселения (администратором источников </w:t>
      </w:r>
      <w:r w:rsidRPr="00670956">
        <w:rPr>
          <w:sz w:val="16"/>
          <w:szCs w:val="16"/>
        </w:rPr>
        <w:br/>
        <w:t>финансирования дефицита бюджета сельского поселения) и ТОУФК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49594F" w:rsidRPr="00670956" w:rsidRDefault="0049594F" w:rsidP="00670956">
      <w:pPr>
        <w:widowControl w:val="0"/>
        <w:autoSpaceDE w:val="0"/>
        <w:autoSpaceDN w:val="0"/>
        <w:ind w:firstLine="709"/>
        <w:jc w:val="both"/>
        <w:rPr>
          <w:sz w:val="16"/>
          <w:szCs w:val="16"/>
        </w:rPr>
      </w:pPr>
      <w:r w:rsidRPr="00670956">
        <w:rPr>
          <w:sz w:val="16"/>
          <w:szCs w:val="16"/>
        </w:rPr>
        <w:t>Распоряжение подписывается руководителем и главным бухгалтером (иными уполномоченными руководителем лицами) получателя средств бюджета сельского поселения (администратора источников финансирования дефицита бюджета сельского поселения).</w:t>
      </w:r>
    </w:p>
    <w:p w:rsidR="0049594F" w:rsidRPr="00670956" w:rsidRDefault="0049594F" w:rsidP="00670956">
      <w:pPr>
        <w:widowControl w:val="0"/>
        <w:autoSpaceDE w:val="0"/>
        <w:autoSpaceDN w:val="0"/>
        <w:ind w:firstLine="709"/>
        <w:jc w:val="both"/>
        <w:rPr>
          <w:sz w:val="16"/>
          <w:szCs w:val="16"/>
        </w:rPr>
      </w:pPr>
      <w:bookmarkStart w:id="38" w:name="P66"/>
      <w:bookmarkEnd w:id="38"/>
      <w:r w:rsidRPr="00670956">
        <w:rPr>
          <w:sz w:val="16"/>
          <w:szCs w:val="16"/>
        </w:rPr>
        <w:t xml:space="preserve">3.2. ТОУФК не позднее рабочего дня, следующего за днем представления получателем средств бюджета сельского поселения (администратором источников финансирования дефицита бюджета сельского поселения) Распоряжения в ТОУФК, проверяет Распоряжение на соответствие форме, установленной </w:t>
      </w:r>
      <w:hyperlink r:id="rId34">
        <w:r w:rsidRPr="00670956">
          <w:rPr>
            <w:sz w:val="16"/>
            <w:szCs w:val="16"/>
          </w:rPr>
          <w:t>Порядком</w:t>
        </w:r>
      </w:hyperlink>
      <w:r w:rsidRPr="00670956">
        <w:rPr>
          <w:sz w:val="16"/>
          <w:szCs w:val="16"/>
        </w:rPr>
        <w:t xml:space="preserve"> казначейского обслуживания, на наличие в нем реквизитов и показателей, предусмотренных </w:t>
      </w:r>
      <w:hyperlink w:anchor="P67">
        <w:r w:rsidRPr="00670956">
          <w:rPr>
            <w:sz w:val="16"/>
            <w:szCs w:val="16"/>
          </w:rPr>
          <w:t>пунктом 3.3</w:t>
        </w:r>
      </w:hyperlink>
      <w:r w:rsidRPr="00670956">
        <w:rPr>
          <w:sz w:val="16"/>
          <w:szCs w:val="16"/>
        </w:rPr>
        <w:t xml:space="preserve"> настоящего Порядка (с учетом положений </w:t>
      </w:r>
      <w:hyperlink w:anchor="P84">
        <w:r w:rsidRPr="00670956">
          <w:rPr>
            <w:sz w:val="16"/>
            <w:szCs w:val="16"/>
          </w:rPr>
          <w:t>пункта 3.4</w:t>
        </w:r>
      </w:hyperlink>
      <w:r w:rsidRPr="00670956">
        <w:rPr>
          <w:sz w:val="16"/>
          <w:szCs w:val="16"/>
        </w:rPr>
        <w:t xml:space="preserve"> настоящего Порядка), на соответствие требованиям, установленным пунктами 3.7 - </w:t>
      </w:r>
      <w:hyperlink w:anchor="P121">
        <w:r w:rsidRPr="00670956">
          <w:rPr>
            <w:sz w:val="16"/>
            <w:szCs w:val="16"/>
          </w:rPr>
          <w:t>3.10</w:t>
        </w:r>
      </w:hyperlink>
      <w:r w:rsidRPr="00670956">
        <w:rPr>
          <w:sz w:val="16"/>
          <w:szCs w:val="16"/>
        </w:rPr>
        <w:t xml:space="preserve">.1 настоящего Порядка, а также на наличие документов, предусмотренных </w:t>
      </w:r>
      <w:hyperlink w:anchor="P90">
        <w:r w:rsidRPr="00670956">
          <w:rPr>
            <w:sz w:val="16"/>
            <w:szCs w:val="16"/>
          </w:rPr>
          <w:t>пунктами 3.5</w:t>
        </w:r>
      </w:hyperlink>
      <w:r w:rsidRPr="00670956">
        <w:rPr>
          <w:sz w:val="16"/>
          <w:szCs w:val="16"/>
        </w:rPr>
        <w:t xml:space="preserve"> и </w:t>
      </w:r>
      <w:hyperlink w:anchor="P97">
        <w:r w:rsidRPr="00670956">
          <w:rPr>
            <w:sz w:val="16"/>
            <w:szCs w:val="16"/>
          </w:rPr>
          <w:t>3.6</w:t>
        </w:r>
      </w:hyperlink>
      <w:r w:rsidRPr="00670956">
        <w:rPr>
          <w:sz w:val="16"/>
          <w:szCs w:val="16"/>
        </w:rPr>
        <w:t xml:space="preserve"> настоящего Порядка.</w:t>
      </w:r>
    </w:p>
    <w:p w:rsidR="0049594F" w:rsidRPr="00670956" w:rsidRDefault="0049594F" w:rsidP="00670956">
      <w:pPr>
        <w:widowControl w:val="0"/>
        <w:autoSpaceDE w:val="0"/>
        <w:autoSpaceDN w:val="0"/>
        <w:ind w:firstLine="709"/>
        <w:jc w:val="both"/>
        <w:rPr>
          <w:sz w:val="16"/>
          <w:szCs w:val="16"/>
        </w:rPr>
      </w:pPr>
      <w:bookmarkStart w:id="39" w:name="P67"/>
      <w:bookmarkEnd w:id="39"/>
      <w:r w:rsidRPr="00670956">
        <w:rPr>
          <w:sz w:val="16"/>
          <w:szCs w:val="16"/>
        </w:rPr>
        <w:t>3.3. Распоряжение проверяется на наличие в нем следующих</w:t>
      </w:r>
      <w:r>
        <w:rPr>
          <w:sz w:val="16"/>
          <w:szCs w:val="16"/>
        </w:rPr>
        <w:t xml:space="preserve"> </w:t>
      </w:r>
      <w:r w:rsidRPr="00670956">
        <w:rPr>
          <w:sz w:val="16"/>
          <w:szCs w:val="16"/>
        </w:rPr>
        <w:t>реквизитов и показателей:</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1) подписей, соответствующих имеющимся образцам, представленным получателем средств бюджета сельского поселения (администратором источников </w:t>
      </w:r>
      <w:r w:rsidRPr="00670956">
        <w:rPr>
          <w:sz w:val="16"/>
          <w:szCs w:val="16"/>
        </w:rPr>
        <w:br/>
        <w:t>финансирования дефицита бюджета сельского поселения)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w:t>
      </w:r>
      <w:r>
        <w:rPr>
          <w:sz w:val="16"/>
          <w:szCs w:val="16"/>
        </w:rPr>
        <w:t xml:space="preserve"> </w:t>
      </w:r>
      <w:r w:rsidRPr="00670956">
        <w:rPr>
          <w:sz w:val="16"/>
          <w:szCs w:val="16"/>
        </w:rPr>
        <w:t>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594F" w:rsidRPr="00670956" w:rsidRDefault="0049594F" w:rsidP="00670956">
      <w:pPr>
        <w:widowControl w:val="0"/>
        <w:autoSpaceDE w:val="0"/>
        <w:autoSpaceDN w:val="0"/>
        <w:ind w:firstLine="709"/>
        <w:jc w:val="both"/>
        <w:rPr>
          <w:sz w:val="16"/>
          <w:szCs w:val="16"/>
        </w:rPr>
      </w:pPr>
      <w:r w:rsidRPr="00670956">
        <w:rPr>
          <w:sz w:val="16"/>
          <w:szCs w:val="16"/>
        </w:rPr>
        <w:t>2) уникального кода получателя средств бюджета сельского поселения (администратора источника финансирования дефицита бюджета сельского поселения)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сельского поселения (администратору источника финансирования дефицита бюджета сельского поселения);</w:t>
      </w:r>
    </w:p>
    <w:p w:rsidR="0049594F" w:rsidRPr="00670956" w:rsidRDefault="0049594F" w:rsidP="00670956">
      <w:pPr>
        <w:widowControl w:val="0"/>
        <w:autoSpaceDE w:val="0"/>
        <w:autoSpaceDN w:val="0"/>
        <w:ind w:firstLine="709"/>
        <w:jc w:val="both"/>
        <w:rPr>
          <w:sz w:val="16"/>
          <w:szCs w:val="16"/>
        </w:rPr>
      </w:pPr>
      <w:r w:rsidRPr="00670956">
        <w:rPr>
          <w:sz w:val="16"/>
          <w:szCs w:val="16"/>
        </w:rPr>
        <w:t>3) кодов классификации расходов бюджета сельского поселения (классификации источников финансирования дефицита бюджета сельского поселения, аналитических кодов), по которым необходимо произвести перечисление, а также текстового назначения платежа;</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4) суммы перечисления и кода валюты в соответствии с Общероссийским </w:t>
      </w:r>
      <w:hyperlink r:id="rId35">
        <w:r w:rsidRPr="00670956">
          <w:rPr>
            <w:sz w:val="16"/>
            <w:szCs w:val="16"/>
          </w:rPr>
          <w:t>классификатором</w:t>
        </w:r>
      </w:hyperlink>
      <w:r w:rsidRPr="00670956">
        <w:rPr>
          <w:sz w:val="16"/>
          <w:szCs w:val="16"/>
        </w:rPr>
        <w:t xml:space="preserve"> валют, в которой он должен быть произведен;</w:t>
      </w:r>
    </w:p>
    <w:p w:rsidR="0049594F" w:rsidRPr="00670956" w:rsidRDefault="0049594F" w:rsidP="00670956">
      <w:pPr>
        <w:widowControl w:val="0"/>
        <w:autoSpaceDE w:val="0"/>
        <w:autoSpaceDN w:val="0"/>
        <w:ind w:firstLine="709"/>
        <w:jc w:val="both"/>
        <w:rPr>
          <w:sz w:val="16"/>
          <w:szCs w:val="16"/>
        </w:rPr>
      </w:pPr>
      <w:r w:rsidRPr="00670956">
        <w:rPr>
          <w:sz w:val="16"/>
          <w:szCs w:val="16"/>
        </w:rPr>
        <w:t>5) суммы перечисления в валюте Российской Федерации, в рублевом эквиваленте, исчисленном на дату оформления Распоряжения;</w:t>
      </w:r>
    </w:p>
    <w:p w:rsidR="0049594F" w:rsidRPr="00670956" w:rsidRDefault="0049594F" w:rsidP="00670956">
      <w:pPr>
        <w:widowControl w:val="0"/>
        <w:autoSpaceDE w:val="0"/>
        <w:autoSpaceDN w:val="0"/>
        <w:ind w:firstLine="709"/>
        <w:jc w:val="both"/>
        <w:rPr>
          <w:sz w:val="16"/>
          <w:szCs w:val="16"/>
        </w:rPr>
      </w:pPr>
      <w:r w:rsidRPr="00670956">
        <w:rPr>
          <w:sz w:val="16"/>
          <w:szCs w:val="16"/>
        </w:rPr>
        <w:t>6) вида средств (средства бюджета сельского поселения);</w:t>
      </w:r>
    </w:p>
    <w:p w:rsidR="0049594F" w:rsidRPr="00670956" w:rsidRDefault="0049594F" w:rsidP="00670956">
      <w:pPr>
        <w:widowControl w:val="0"/>
        <w:autoSpaceDE w:val="0"/>
        <w:autoSpaceDN w:val="0"/>
        <w:ind w:firstLine="709"/>
        <w:jc w:val="both"/>
        <w:rPr>
          <w:sz w:val="16"/>
          <w:szCs w:val="16"/>
        </w:rPr>
      </w:pPr>
      <w:r w:rsidRPr="00670956">
        <w:rPr>
          <w:sz w:val="16"/>
          <w:szCs w:val="16"/>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8) номера учтенного в ТОУФК бюджетного обязательства и номера денежного обязательства получателя средств бюджета сельского поселения </w:t>
      </w:r>
      <w:r w:rsidRPr="00670956">
        <w:rPr>
          <w:sz w:val="16"/>
          <w:szCs w:val="16"/>
        </w:rPr>
        <w:br/>
        <w:t>(при наличии);</w:t>
      </w:r>
    </w:p>
    <w:p w:rsidR="0049594F" w:rsidRPr="00670956" w:rsidRDefault="0049594F" w:rsidP="00670956">
      <w:pPr>
        <w:widowControl w:val="0"/>
        <w:autoSpaceDE w:val="0"/>
        <w:autoSpaceDN w:val="0"/>
        <w:ind w:firstLine="709"/>
        <w:jc w:val="both"/>
        <w:rPr>
          <w:sz w:val="16"/>
          <w:szCs w:val="16"/>
        </w:rPr>
      </w:pPr>
      <w:r w:rsidRPr="00670956">
        <w:rPr>
          <w:sz w:val="16"/>
          <w:szCs w:val="16"/>
        </w:rPr>
        <w:t>9) номера и серии чека;</w:t>
      </w:r>
    </w:p>
    <w:p w:rsidR="0049594F" w:rsidRPr="00670956" w:rsidRDefault="0049594F" w:rsidP="00670956">
      <w:pPr>
        <w:widowControl w:val="0"/>
        <w:autoSpaceDE w:val="0"/>
        <w:autoSpaceDN w:val="0"/>
        <w:ind w:firstLine="709"/>
        <w:jc w:val="both"/>
        <w:rPr>
          <w:sz w:val="16"/>
          <w:szCs w:val="16"/>
        </w:rPr>
      </w:pPr>
      <w:r w:rsidRPr="00670956">
        <w:rPr>
          <w:sz w:val="16"/>
          <w:szCs w:val="16"/>
        </w:rPr>
        <w:t>10) срока действия чека;</w:t>
      </w:r>
    </w:p>
    <w:p w:rsidR="0049594F" w:rsidRPr="00670956" w:rsidRDefault="0049594F" w:rsidP="00670956">
      <w:pPr>
        <w:widowControl w:val="0"/>
        <w:autoSpaceDE w:val="0"/>
        <w:autoSpaceDN w:val="0"/>
        <w:ind w:firstLine="709"/>
        <w:jc w:val="both"/>
        <w:rPr>
          <w:sz w:val="16"/>
          <w:szCs w:val="16"/>
        </w:rPr>
      </w:pPr>
      <w:r w:rsidRPr="00670956">
        <w:rPr>
          <w:sz w:val="16"/>
          <w:szCs w:val="16"/>
        </w:rPr>
        <w:t>11) фамилии, имени и отчества получателя средств по чеку;</w:t>
      </w:r>
    </w:p>
    <w:p w:rsidR="0049594F" w:rsidRPr="00670956" w:rsidRDefault="0049594F" w:rsidP="00670956">
      <w:pPr>
        <w:widowControl w:val="0"/>
        <w:autoSpaceDE w:val="0"/>
        <w:autoSpaceDN w:val="0"/>
        <w:ind w:firstLine="709"/>
        <w:jc w:val="both"/>
        <w:rPr>
          <w:sz w:val="16"/>
          <w:szCs w:val="16"/>
        </w:rPr>
      </w:pPr>
      <w:r w:rsidRPr="00670956">
        <w:rPr>
          <w:sz w:val="16"/>
          <w:szCs w:val="16"/>
        </w:rPr>
        <w:t>12) данных документов, удостоверяющих личность получателя средств по чеку;</w:t>
      </w:r>
    </w:p>
    <w:p w:rsidR="0049594F" w:rsidRPr="00670956" w:rsidRDefault="0049594F" w:rsidP="00670956">
      <w:pPr>
        <w:widowControl w:val="0"/>
        <w:autoSpaceDE w:val="0"/>
        <w:autoSpaceDN w:val="0"/>
        <w:ind w:firstLine="709"/>
        <w:jc w:val="both"/>
        <w:rPr>
          <w:sz w:val="16"/>
          <w:szCs w:val="16"/>
        </w:rPr>
      </w:pPr>
      <w:r w:rsidRPr="00670956">
        <w:rPr>
          <w:sz w:val="16"/>
          <w:szCs w:val="16"/>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49594F" w:rsidRPr="00670956" w:rsidRDefault="0049594F" w:rsidP="00670956">
      <w:pPr>
        <w:widowControl w:val="0"/>
        <w:autoSpaceDE w:val="0"/>
        <w:autoSpaceDN w:val="0"/>
        <w:ind w:firstLine="709"/>
        <w:jc w:val="both"/>
        <w:rPr>
          <w:sz w:val="16"/>
          <w:szCs w:val="16"/>
        </w:rPr>
      </w:pPr>
      <w:bookmarkStart w:id="40" w:name="P81"/>
      <w:bookmarkEnd w:id="40"/>
      <w:r w:rsidRPr="00670956">
        <w:rPr>
          <w:sz w:val="16"/>
          <w:szCs w:val="16"/>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районного бюджета местному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сельского поселения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w:t>
      </w:r>
      <w:r w:rsidRPr="00670956">
        <w:rPr>
          <w:sz w:val="16"/>
          <w:szCs w:val="16"/>
        </w:rPr>
        <w:br/>
        <w:t>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предоставляемых получателями средств бюджета сельского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 утвержденному постановлением Администрации Верх – Кучукского сельсовета Шелаболихинского района Алтайского края от 29.12.2023 № 21-н «Об утверждении порядка учета бюджетных и денежных обязательств получателей средств бюджета сельского поселения» (далее – Порядок учета обязательств);</w:t>
      </w:r>
    </w:p>
    <w:p w:rsidR="0049594F" w:rsidRPr="00670956" w:rsidRDefault="0049594F" w:rsidP="00670956">
      <w:pPr>
        <w:widowControl w:val="0"/>
        <w:autoSpaceDE w:val="0"/>
        <w:autoSpaceDN w:val="0"/>
        <w:ind w:firstLine="709"/>
        <w:jc w:val="both"/>
        <w:rPr>
          <w:sz w:val="16"/>
          <w:szCs w:val="16"/>
        </w:rPr>
      </w:pPr>
      <w:bookmarkStart w:id="41" w:name="P82"/>
      <w:bookmarkEnd w:id="41"/>
      <w:r w:rsidRPr="00670956">
        <w:rPr>
          <w:sz w:val="16"/>
          <w:szCs w:val="16"/>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2 Перечня документов,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49594F" w:rsidRPr="00670956" w:rsidRDefault="0049594F" w:rsidP="00670956">
      <w:pPr>
        <w:widowControl w:val="0"/>
        <w:autoSpaceDE w:val="0"/>
        <w:autoSpaceDN w:val="0"/>
        <w:ind w:firstLine="709"/>
        <w:jc w:val="both"/>
        <w:rPr>
          <w:sz w:val="16"/>
          <w:szCs w:val="16"/>
        </w:rPr>
      </w:pPr>
      <w:r w:rsidRPr="00670956">
        <w:rPr>
          <w:sz w:val="16"/>
          <w:szCs w:val="16"/>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9594F" w:rsidRPr="00670956" w:rsidRDefault="0049594F" w:rsidP="00670956">
      <w:pPr>
        <w:widowControl w:val="0"/>
        <w:autoSpaceDE w:val="0"/>
        <w:autoSpaceDN w:val="0"/>
        <w:ind w:firstLine="709"/>
        <w:jc w:val="both"/>
        <w:rPr>
          <w:sz w:val="16"/>
          <w:szCs w:val="16"/>
        </w:rPr>
      </w:pPr>
      <w:r w:rsidRPr="00670956">
        <w:rPr>
          <w:sz w:val="16"/>
          <w:szCs w:val="16"/>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w:t>
      </w:r>
      <w:r w:rsidRPr="00670956">
        <w:rPr>
          <w:sz w:val="16"/>
          <w:szCs w:val="16"/>
        </w:rPr>
        <w:br/>
        <w:t>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49594F" w:rsidRPr="00670956" w:rsidRDefault="0049594F" w:rsidP="00670956">
      <w:pPr>
        <w:widowControl w:val="0"/>
        <w:autoSpaceDE w:val="0"/>
        <w:autoSpaceDN w:val="0"/>
        <w:ind w:firstLine="709"/>
        <w:jc w:val="both"/>
        <w:rPr>
          <w:sz w:val="16"/>
          <w:szCs w:val="16"/>
        </w:rPr>
      </w:pPr>
      <w:bookmarkStart w:id="42" w:name="P84"/>
      <w:bookmarkEnd w:id="42"/>
      <w:r w:rsidRPr="00670956">
        <w:rPr>
          <w:sz w:val="16"/>
          <w:szCs w:val="16"/>
        </w:rPr>
        <w:t xml:space="preserve">3.4. Требования </w:t>
      </w:r>
      <w:hyperlink w:anchor="P81">
        <w:r w:rsidRPr="00670956">
          <w:rPr>
            <w:sz w:val="16"/>
            <w:szCs w:val="16"/>
          </w:rPr>
          <w:t>подпункта 14 пункта 3.3</w:t>
        </w:r>
      </w:hyperlink>
      <w:r w:rsidRPr="00670956">
        <w:rPr>
          <w:sz w:val="16"/>
          <w:szCs w:val="16"/>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Требования </w:t>
      </w:r>
      <w:hyperlink w:anchor="P82">
        <w:r w:rsidRPr="00670956">
          <w:rPr>
            <w:sz w:val="16"/>
            <w:szCs w:val="16"/>
          </w:rPr>
          <w:t>подпункта 15 пункта 3.3</w:t>
        </w:r>
      </w:hyperlink>
      <w:r w:rsidRPr="00670956">
        <w:rPr>
          <w:sz w:val="16"/>
          <w:szCs w:val="16"/>
        </w:rPr>
        <w:t xml:space="preserve"> настоящего Порядка не применяются в отношении Распоряжений при осуществлении авансовых платежей в соответствии с условиями муниципального контракта (договора).</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Требования </w:t>
      </w:r>
      <w:hyperlink w:anchor="P81">
        <w:r w:rsidRPr="00670956">
          <w:rPr>
            <w:sz w:val="16"/>
            <w:szCs w:val="16"/>
          </w:rPr>
          <w:t>подпунктов 14</w:t>
        </w:r>
      </w:hyperlink>
      <w:r w:rsidRPr="00670956">
        <w:rPr>
          <w:sz w:val="16"/>
          <w:szCs w:val="16"/>
        </w:rPr>
        <w:t> - </w:t>
      </w:r>
      <w:hyperlink w:anchor="P82">
        <w:r w:rsidRPr="00670956">
          <w:rPr>
            <w:sz w:val="16"/>
            <w:szCs w:val="16"/>
          </w:rPr>
          <w:t>15 пункта 3.3</w:t>
        </w:r>
      </w:hyperlink>
      <w:r w:rsidRPr="00670956">
        <w:rPr>
          <w:sz w:val="16"/>
          <w:szCs w:val="16"/>
        </w:rPr>
        <w:t xml:space="preserve"> настоящего Порядка не применяются в отношении Распоряжений при:</w:t>
      </w:r>
    </w:p>
    <w:p w:rsidR="0049594F" w:rsidRPr="00670956" w:rsidRDefault="0049594F" w:rsidP="00670956">
      <w:pPr>
        <w:widowControl w:val="0"/>
        <w:autoSpaceDE w:val="0"/>
        <w:autoSpaceDN w:val="0"/>
        <w:ind w:firstLine="709"/>
        <w:jc w:val="both"/>
        <w:rPr>
          <w:sz w:val="16"/>
          <w:szCs w:val="16"/>
        </w:rPr>
      </w:pPr>
      <w:r w:rsidRPr="00670956">
        <w:rPr>
          <w:sz w:val="16"/>
          <w:szCs w:val="16"/>
        </w:rPr>
        <w:t>перечислении дебиторской задолженности прошлых лет в доходы бюджетов;</w:t>
      </w:r>
    </w:p>
    <w:p w:rsidR="0049594F" w:rsidRPr="00670956" w:rsidRDefault="0049594F" w:rsidP="00670956">
      <w:pPr>
        <w:widowControl w:val="0"/>
        <w:autoSpaceDE w:val="0"/>
        <w:autoSpaceDN w:val="0"/>
        <w:ind w:firstLine="709"/>
        <w:jc w:val="both"/>
        <w:rPr>
          <w:sz w:val="16"/>
          <w:szCs w:val="16"/>
        </w:rPr>
      </w:pPr>
      <w:r w:rsidRPr="00670956">
        <w:rPr>
          <w:sz w:val="16"/>
          <w:szCs w:val="16"/>
        </w:rPr>
        <w:t>получении наличных денег и денежных средств, перечисляемых на карту;</w:t>
      </w:r>
    </w:p>
    <w:p w:rsidR="0049594F" w:rsidRPr="00670956" w:rsidRDefault="0049594F" w:rsidP="00670956">
      <w:pPr>
        <w:widowControl w:val="0"/>
        <w:autoSpaceDE w:val="0"/>
        <w:autoSpaceDN w:val="0"/>
        <w:ind w:firstLine="709"/>
        <w:jc w:val="both"/>
        <w:rPr>
          <w:sz w:val="16"/>
          <w:szCs w:val="16"/>
        </w:rPr>
      </w:pPr>
      <w:r w:rsidRPr="00670956">
        <w:rPr>
          <w:sz w:val="16"/>
          <w:szCs w:val="16"/>
        </w:rPr>
        <w:t>перечислении обособленным подразделениям (филиалам).</w:t>
      </w:r>
    </w:p>
    <w:p w:rsidR="0049594F" w:rsidRPr="00670956" w:rsidRDefault="0049594F" w:rsidP="00670956">
      <w:pPr>
        <w:widowControl w:val="0"/>
        <w:autoSpaceDE w:val="0"/>
        <w:autoSpaceDN w:val="0"/>
        <w:ind w:firstLine="709"/>
        <w:jc w:val="both"/>
        <w:rPr>
          <w:sz w:val="16"/>
          <w:szCs w:val="16"/>
        </w:rPr>
      </w:pPr>
      <w:r w:rsidRPr="00670956">
        <w:rPr>
          <w:sz w:val="16"/>
          <w:szCs w:val="16"/>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бюджета сельского поселения (администратора источников финансирования дефицита бюджета сельского поселения).</w:t>
      </w:r>
    </w:p>
    <w:p w:rsidR="0049594F" w:rsidRPr="00670956" w:rsidRDefault="0049594F" w:rsidP="00670956">
      <w:pPr>
        <w:widowControl w:val="0"/>
        <w:autoSpaceDE w:val="0"/>
        <w:autoSpaceDN w:val="0"/>
        <w:ind w:firstLine="709"/>
        <w:jc w:val="both"/>
        <w:rPr>
          <w:sz w:val="16"/>
          <w:szCs w:val="16"/>
        </w:rPr>
      </w:pPr>
      <w:bookmarkStart w:id="43" w:name="P90"/>
      <w:bookmarkEnd w:id="43"/>
      <w:r w:rsidRPr="00670956">
        <w:rPr>
          <w:sz w:val="16"/>
          <w:szCs w:val="16"/>
        </w:rPr>
        <w:t xml:space="preserve">3.5. Получатель средств бюджета сельского поселения представляет в ТОУФК вместе с Распоряжением указанный в нем в соответствии с </w:t>
      </w:r>
      <w:hyperlink w:anchor="P82">
        <w:r w:rsidRPr="00670956">
          <w:rPr>
            <w:sz w:val="16"/>
            <w:szCs w:val="16"/>
          </w:rPr>
          <w:t>подпунктом 15 пункта 3.3</w:t>
        </w:r>
      </w:hyperlink>
      <w:r w:rsidRPr="00670956">
        <w:rPr>
          <w:sz w:val="16"/>
          <w:szCs w:val="16"/>
        </w:rPr>
        <w:t xml:space="preserve"> настоящего Порядка документ, подтверждающий возникновение денежного обязательства получателя средств бюджета сельского поселения в соответствии с Порядком учета обязательств.</w:t>
      </w:r>
    </w:p>
    <w:p w:rsidR="0049594F" w:rsidRPr="00670956" w:rsidRDefault="0049594F" w:rsidP="00670956">
      <w:pPr>
        <w:widowControl w:val="0"/>
        <w:autoSpaceDE w:val="0"/>
        <w:autoSpaceDN w:val="0"/>
        <w:ind w:firstLine="709"/>
        <w:jc w:val="both"/>
        <w:rPr>
          <w:sz w:val="16"/>
          <w:szCs w:val="16"/>
        </w:rPr>
      </w:pPr>
      <w:bookmarkStart w:id="44" w:name="P91"/>
      <w:bookmarkEnd w:id="44"/>
      <w:r w:rsidRPr="00670956">
        <w:rPr>
          <w:sz w:val="16"/>
          <w:szCs w:val="16"/>
        </w:rPr>
        <w:t>Требования, установленные настоящим пунктом, не распространяются на санкционирование оплаты денежных обязательств, связанных:</w:t>
      </w:r>
    </w:p>
    <w:p w:rsidR="0049594F" w:rsidRPr="00670956" w:rsidRDefault="0049594F" w:rsidP="00670956">
      <w:pPr>
        <w:widowControl w:val="0"/>
        <w:autoSpaceDE w:val="0"/>
        <w:autoSpaceDN w:val="0"/>
        <w:ind w:firstLine="709"/>
        <w:jc w:val="both"/>
        <w:rPr>
          <w:sz w:val="16"/>
          <w:szCs w:val="16"/>
        </w:rPr>
      </w:pPr>
      <w:r w:rsidRPr="00670956">
        <w:rPr>
          <w:sz w:val="16"/>
          <w:szCs w:val="16"/>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49594F" w:rsidRPr="00670956" w:rsidRDefault="0049594F" w:rsidP="00670956">
      <w:pPr>
        <w:widowControl w:val="0"/>
        <w:autoSpaceDE w:val="0"/>
        <w:autoSpaceDN w:val="0"/>
        <w:ind w:firstLine="709"/>
        <w:jc w:val="both"/>
        <w:rPr>
          <w:sz w:val="16"/>
          <w:szCs w:val="16"/>
        </w:rPr>
      </w:pPr>
      <w:r w:rsidRPr="00670956">
        <w:rPr>
          <w:sz w:val="16"/>
          <w:szCs w:val="16"/>
        </w:rPr>
        <w:t>с социальными выплатами населению;</w:t>
      </w:r>
    </w:p>
    <w:p w:rsidR="0049594F" w:rsidRPr="00670956" w:rsidRDefault="0049594F" w:rsidP="00670956">
      <w:pPr>
        <w:widowControl w:val="0"/>
        <w:autoSpaceDE w:val="0"/>
        <w:autoSpaceDN w:val="0"/>
        <w:ind w:firstLine="709"/>
        <w:jc w:val="both"/>
        <w:rPr>
          <w:sz w:val="16"/>
          <w:szCs w:val="16"/>
        </w:rPr>
      </w:pPr>
      <w:r w:rsidRPr="00670956">
        <w:rPr>
          <w:sz w:val="16"/>
          <w:szCs w:val="16"/>
        </w:rPr>
        <w:t>с предоставлением межбюджетных трансфертов;</w:t>
      </w:r>
    </w:p>
    <w:p w:rsidR="0049594F" w:rsidRPr="00670956" w:rsidRDefault="0049594F" w:rsidP="00670956">
      <w:pPr>
        <w:widowControl w:val="0"/>
        <w:autoSpaceDE w:val="0"/>
        <w:autoSpaceDN w:val="0"/>
        <w:ind w:firstLine="709"/>
        <w:jc w:val="both"/>
        <w:rPr>
          <w:sz w:val="16"/>
          <w:szCs w:val="16"/>
        </w:rPr>
      </w:pPr>
      <w:r w:rsidRPr="00670956">
        <w:rPr>
          <w:sz w:val="16"/>
          <w:szCs w:val="16"/>
        </w:rPr>
        <w:t>с обслуживанием муниципального долга;</w:t>
      </w:r>
    </w:p>
    <w:p w:rsidR="0049594F" w:rsidRPr="00670956" w:rsidRDefault="0049594F" w:rsidP="00670956">
      <w:pPr>
        <w:widowControl w:val="0"/>
        <w:autoSpaceDE w:val="0"/>
        <w:autoSpaceDN w:val="0"/>
        <w:ind w:firstLine="709"/>
        <w:jc w:val="both"/>
        <w:rPr>
          <w:sz w:val="16"/>
          <w:szCs w:val="16"/>
        </w:rPr>
      </w:pPr>
      <w:bookmarkStart w:id="45" w:name="P96"/>
      <w:bookmarkEnd w:id="45"/>
      <w:r w:rsidRPr="00670956">
        <w:rPr>
          <w:sz w:val="16"/>
          <w:szCs w:val="16"/>
        </w:rPr>
        <w:t xml:space="preserve">с исполнением судебных актов, поступивших на исполнение в Администрацию сельсовета в порядке, установленном </w:t>
      </w:r>
      <w:hyperlink r:id="rId36">
        <w:r w:rsidRPr="00670956">
          <w:rPr>
            <w:sz w:val="16"/>
            <w:szCs w:val="16"/>
          </w:rPr>
          <w:t>пунктом 3 статьи 242.2</w:t>
        </w:r>
      </w:hyperlink>
      <w:r w:rsidRPr="00670956">
        <w:rPr>
          <w:sz w:val="16"/>
          <w:szCs w:val="16"/>
        </w:rPr>
        <w:t xml:space="preserve"> Бюджетного кодекса Российской Федерации.</w:t>
      </w:r>
    </w:p>
    <w:p w:rsidR="0049594F" w:rsidRPr="00670956" w:rsidRDefault="0049594F" w:rsidP="00670956">
      <w:pPr>
        <w:widowControl w:val="0"/>
        <w:autoSpaceDE w:val="0"/>
        <w:autoSpaceDN w:val="0"/>
        <w:ind w:firstLine="709"/>
        <w:jc w:val="both"/>
        <w:rPr>
          <w:sz w:val="16"/>
          <w:szCs w:val="16"/>
        </w:rPr>
      </w:pPr>
      <w:bookmarkStart w:id="46" w:name="P97"/>
      <w:bookmarkEnd w:id="46"/>
      <w:r w:rsidRPr="00670956">
        <w:rPr>
          <w:sz w:val="16"/>
          <w:szCs w:val="16"/>
        </w:rPr>
        <w:t xml:space="preserve">3.6. При наличии электронного документооборота с применением электронной подписи между ТОУФК и получателем средств бюджета сельского поселения (администратором источников финансирования дефицита бюджета сельского поселения) получатель средств бюджета сельского поселения (администратор источников финансирования дефицита бюджета сельского поселения) представляет в ТОУФК документ в соответствии с </w:t>
      </w:r>
      <w:hyperlink w:anchor="P90">
        <w:r w:rsidRPr="00670956">
          <w:rPr>
            <w:sz w:val="16"/>
            <w:szCs w:val="16"/>
          </w:rPr>
          <w:t>пунктом 3.5</w:t>
        </w:r>
      </w:hyperlink>
      <w:r w:rsidRPr="00670956">
        <w:rPr>
          <w:sz w:val="16"/>
          <w:szCs w:val="16"/>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уполномоченного лица получателя средств бюджета сельского поселения (администратора источников финансирования дефицита бюджета сельского поселения).</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При отсутствии технической возможности или электронного документооборота с применением электронной подписи между ТОУФК и получателем средств бюджета сельского поселения (администратором источников финансирования дефицита бюджета сельского поселения) получатель средств бюджета сельского поселения (администратор источников финансирования дефицита бюджета сельского поселения) представляет в ТОУФК документ в соответствии с </w:t>
      </w:r>
      <w:hyperlink w:anchor="P90">
        <w:r w:rsidRPr="00670956">
          <w:rPr>
            <w:sz w:val="16"/>
            <w:szCs w:val="16"/>
          </w:rPr>
          <w:t>пунктом 3.5</w:t>
        </w:r>
      </w:hyperlink>
      <w:r w:rsidRPr="00670956">
        <w:rPr>
          <w:sz w:val="16"/>
          <w:szCs w:val="16"/>
        </w:rPr>
        <w:t xml:space="preserve"> настоящего Порядка на бумажном носителе.</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После проверки прилагаемые к Распоряжению в соответствии с </w:t>
      </w:r>
      <w:hyperlink w:anchor="P90">
        <w:r w:rsidRPr="00670956">
          <w:rPr>
            <w:sz w:val="16"/>
            <w:szCs w:val="16"/>
          </w:rPr>
          <w:t>пунктом 3.5</w:t>
        </w:r>
      </w:hyperlink>
      <w:r w:rsidRPr="00670956">
        <w:rPr>
          <w:sz w:val="16"/>
          <w:szCs w:val="16"/>
        </w:rPr>
        <w:t xml:space="preserve"> настоящего Порядка документы на бумажном носителе подлежат возврату получателю средств бюджета сельского поселения (администратору источников финансирования дефицита бюджета сельского поселения).</w:t>
      </w:r>
    </w:p>
    <w:p w:rsidR="0049594F" w:rsidRPr="00670956" w:rsidRDefault="0049594F" w:rsidP="00670956">
      <w:pPr>
        <w:widowControl w:val="0"/>
        <w:autoSpaceDE w:val="0"/>
        <w:autoSpaceDN w:val="0"/>
        <w:ind w:firstLine="709"/>
        <w:jc w:val="both"/>
        <w:rPr>
          <w:sz w:val="16"/>
          <w:szCs w:val="16"/>
        </w:rPr>
      </w:pPr>
      <w:bookmarkStart w:id="47" w:name="P100"/>
      <w:bookmarkEnd w:id="47"/>
      <w:r w:rsidRPr="00670956">
        <w:rPr>
          <w:sz w:val="16"/>
          <w:szCs w:val="16"/>
        </w:rPr>
        <w:t>3.7.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49594F" w:rsidRPr="00670956" w:rsidRDefault="0049594F" w:rsidP="00670956">
      <w:pPr>
        <w:widowControl w:val="0"/>
        <w:autoSpaceDE w:val="0"/>
        <w:autoSpaceDN w:val="0"/>
        <w:ind w:firstLine="709"/>
        <w:jc w:val="both"/>
        <w:rPr>
          <w:sz w:val="16"/>
          <w:szCs w:val="16"/>
        </w:rPr>
      </w:pPr>
      <w:r w:rsidRPr="00670956">
        <w:rPr>
          <w:sz w:val="16"/>
          <w:szCs w:val="16"/>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49594F" w:rsidRPr="00670956" w:rsidRDefault="0049594F" w:rsidP="00670956">
      <w:pPr>
        <w:widowControl w:val="0"/>
        <w:autoSpaceDE w:val="0"/>
        <w:autoSpaceDN w:val="0"/>
        <w:ind w:firstLine="709"/>
        <w:jc w:val="both"/>
        <w:rPr>
          <w:sz w:val="16"/>
          <w:szCs w:val="16"/>
        </w:rPr>
      </w:pPr>
      <w:r w:rsidRPr="00670956">
        <w:rPr>
          <w:sz w:val="16"/>
          <w:szCs w:val="16"/>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49594F" w:rsidRPr="00670956" w:rsidRDefault="0049594F" w:rsidP="00670956">
      <w:pPr>
        <w:widowControl w:val="0"/>
        <w:autoSpaceDE w:val="0"/>
        <w:autoSpaceDN w:val="0"/>
        <w:ind w:firstLine="709"/>
        <w:jc w:val="both"/>
        <w:rPr>
          <w:sz w:val="16"/>
          <w:szCs w:val="16"/>
        </w:rPr>
      </w:pPr>
      <w:r w:rsidRPr="00670956">
        <w:rPr>
          <w:sz w:val="16"/>
          <w:szCs w:val="16"/>
        </w:rPr>
        <w:t>3)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49594F" w:rsidRPr="00670956" w:rsidRDefault="0049594F" w:rsidP="00670956">
      <w:pPr>
        <w:widowControl w:val="0"/>
        <w:autoSpaceDE w:val="0"/>
        <w:autoSpaceDN w:val="0"/>
        <w:ind w:firstLine="709"/>
        <w:jc w:val="both"/>
        <w:rPr>
          <w:sz w:val="16"/>
          <w:szCs w:val="16"/>
        </w:rPr>
      </w:pPr>
      <w:r w:rsidRPr="00670956">
        <w:rPr>
          <w:sz w:val="16"/>
          <w:szCs w:val="16"/>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w:t>
      </w:r>
      <w:r w:rsidRPr="00670956">
        <w:rPr>
          <w:i/>
          <w:iCs/>
          <w:sz w:val="16"/>
          <w:szCs w:val="16"/>
        </w:rPr>
        <w:t xml:space="preserve"> </w:t>
      </w:r>
      <w:r w:rsidRPr="00670956">
        <w:rPr>
          <w:sz w:val="16"/>
          <w:szCs w:val="16"/>
        </w:rPr>
        <w:t>по кодам классификации расходов бюджета сельского поселения и аналитическим кодам;</w:t>
      </w:r>
    </w:p>
    <w:p w:rsidR="0049594F" w:rsidRPr="00670956" w:rsidRDefault="0049594F" w:rsidP="00670956">
      <w:pPr>
        <w:widowControl w:val="0"/>
        <w:autoSpaceDE w:val="0"/>
        <w:autoSpaceDN w:val="0"/>
        <w:ind w:firstLine="709"/>
        <w:jc w:val="both"/>
        <w:rPr>
          <w:sz w:val="16"/>
          <w:szCs w:val="16"/>
        </w:rPr>
      </w:pPr>
      <w:r w:rsidRPr="00670956">
        <w:rPr>
          <w:sz w:val="16"/>
          <w:szCs w:val="1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49594F" w:rsidRPr="00670956" w:rsidRDefault="0049594F" w:rsidP="00670956">
      <w:pPr>
        <w:widowControl w:val="0"/>
        <w:autoSpaceDE w:val="0"/>
        <w:autoSpaceDN w:val="0"/>
        <w:ind w:firstLine="709"/>
        <w:jc w:val="both"/>
        <w:rPr>
          <w:sz w:val="16"/>
          <w:szCs w:val="16"/>
        </w:rPr>
      </w:pPr>
      <w:r w:rsidRPr="00670956">
        <w:rPr>
          <w:sz w:val="16"/>
          <w:szCs w:val="16"/>
        </w:rPr>
        <w:t>6) соответствие реквизитов Распоряжения требованиям бюджетного законодательства Российской Федерации о перечислении средств бюджета сельского поселения на соответствующие казначейские счета;</w:t>
      </w:r>
    </w:p>
    <w:p w:rsidR="0049594F" w:rsidRPr="00670956" w:rsidRDefault="0049594F" w:rsidP="00670956">
      <w:pPr>
        <w:widowControl w:val="0"/>
        <w:autoSpaceDE w:val="0"/>
        <w:autoSpaceDN w:val="0"/>
        <w:ind w:firstLine="709"/>
        <w:jc w:val="both"/>
        <w:rPr>
          <w:sz w:val="16"/>
          <w:szCs w:val="16"/>
        </w:rPr>
      </w:pPr>
      <w:r w:rsidRPr="00670956">
        <w:rPr>
          <w:sz w:val="16"/>
          <w:szCs w:val="16"/>
        </w:rPr>
        <w:t>7) идентичность кода участника бюджетного процесса по Сводному реестру по денежному обязательству и платежу;</w:t>
      </w:r>
    </w:p>
    <w:p w:rsidR="0049594F" w:rsidRPr="00670956" w:rsidRDefault="0049594F" w:rsidP="00670956">
      <w:pPr>
        <w:widowControl w:val="0"/>
        <w:autoSpaceDE w:val="0"/>
        <w:autoSpaceDN w:val="0"/>
        <w:ind w:firstLine="709"/>
        <w:jc w:val="both"/>
        <w:rPr>
          <w:sz w:val="16"/>
          <w:szCs w:val="16"/>
        </w:rPr>
      </w:pPr>
      <w:r w:rsidRPr="00670956">
        <w:rPr>
          <w:sz w:val="16"/>
          <w:szCs w:val="16"/>
        </w:rPr>
        <w:t>8) идентичность кода (кодов) классификации расходов бюджета сельского поселения по денежному обязательству и платежу;</w:t>
      </w:r>
    </w:p>
    <w:p w:rsidR="0049594F" w:rsidRPr="00670956" w:rsidRDefault="0049594F" w:rsidP="00670956">
      <w:pPr>
        <w:widowControl w:val="0"/>
        <w:autoSpaceDE w:val="0"/>
        <w:autoSpaceDN w:val="0"/>
        <w:ind w:firstLine="709"/>
        <w:jc w:val="both"/>
        <w:rPr>
          <w:sz w:val="16"/>
          <w:szCs w:val="16"/>
        </w:rPr>
      </w:pPr>
      <w:r w:rsidRPr="00670956">
        <w:rPr>
          <w:sz w:val="16"/>
          <w:szCs w:val="16"/>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49594F" w:rsidRPr="00670956" w:rsidRDefault="0049594F" w:rsidP="00670956">
      <w:pPr>
        <w:widowControl w:val="0"/>
        <w:autoSpaceDE w:val="0"/>
        <w:autoSpaceDN w:val="0"/>
        <w:ind w:firstLine="709"/>
        <w:jc w:val="both"/>
        <w:rPr>
          <w:sz w:val="16"/>
          <w:szCs w:val="16"/>
        </w:rPr>
      </w:pPr>
      <w:r w:rsidRPr="00670956">
        <w:rPr>
          <w:sz w:val="16"/>
          <w:szCs w:val="16"/>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49594F" w:rsidRPr="00670956" w:rsidRDefault="0049594F" w:rsidP="00670956">
      <w:pPr>
        <w:widowControl w:val="0"/>
        <w:autoSpaceDE w:val="0"/>
        <w:autoSpaceDN w:val="0"/>
        <w:ind w:firstLine="709"/>
        <w:jc w:val="both"/>
        <w:rPr>
          <w:sz w:val="16"/>
          <w:szCs w:val="16"/>
        </w:rPr>
      </w:pPr>
      <w:r w:rsidRPr="00670956">
        <w:rPr>
          <w:sz w:val="16"/>
          <w:szCs w:val="16"/>
        </w:rPr>
        <w:t>11)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49594F" w:rsidRPr="00670956" w:rsidRDefault="0049594F" w:rsidP="00670956">
      <w:pPr>
        <w:widowControl w:val="0"/>
        <w:autoSpaceDE w:val="0"/>
        <w:autoSpaceDN w:val="0"/>
        <w:ind w:firstLine="709"/>
        <w:jc w:val="both"/>
        <w:rPr>
          <w:sz w:val="16"/>
          <w:szCs w:val="16"/>
        </w:rPr>
      </w:pPr>
      <w:r w:rsidRPr="00670956">
        <w:rPr>
          <w:sz w:val="16"/>
          <w:szCs w:val="16"/>
        </w:rPr>
        <w:t>12) соответствие уникального номера реестровой записи в реестре контрактов договору (муниципальному контракту), подлежащему включению в реестр контрактов, указанный в Распоряжении;</w:t>
      </w:r>
    </w:p>
    <w:p w:rsidR="0049594F" w:rsidRPr="00670956" w:rsidRDefault="0049594F" w:rsidP="00670956">
      <w:pPr>
        <w:widowControl w:val="0"/>
        <w:autoSpaceDE w:val="0"/>
        <w:autoSpaceDN w:val="0"/>
        <w:ind w:firstLine="709"/>
        <w:jc w:val="both"/>
        <w:rPr>
          <w:sz w:val="16"/>
          <w:szCs w:val="16"/>
        </w:rPr>
      </w:pPr>
      <w:r w:rsidRPr="00670956">
        <w:rPr>
          <w:sz w:val="16"/>
          <w:szCs w:val="16"/>
        </w:rPr>
        <w:t>13)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и нормативными правовыми актами Алтайского края;</w:t>
      </w:r>
    </w:p>
    <w:p w:rsidR="0049594F" w:rsidRPr="00670956" w:rsidRDefault="0049594F" w:rsidP="00670956">
      <w:pPr>
        <w:widowControl w:val="0"/>
        <w:autoSpaceDE w:val="0"/>
        <w:autoSpaceDN w:val="0"/>
        <w:ind w:firstLine="709"/>
        <w:jc w:val="both"/>
        <w:rPr>
          <w:sz w:val="16"/>
          <w:szCs w:val="16"/>
        </w:rPr>
      </w:pPr>
      <w:r w:rsidRPr="00670956">
        <w:rPr>
          <w:sz w:val="16"/>
          <w:szCs w:val="16"/>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49594F" w:rsidRPr="00670956" w:rsidRDefault="0049594F" w:rsidP="00670956">
      <w:pPr>
        <w:widowControl w:val="0"/>
        <w:autoSpaceDE w:val="0"/>
        <w:autoSpaceDN w:val="0"/>
        <w:ind w:firstLine="709"/>
        <w:jc w:val="both"/>
        <w:rPr>
          <w:sz w:val="16"/>
          <w:szCs w:val="16"/>
        </w:rPr>
      </w:pPr>
      <w:r w:rsidRPr="00670956">
        <w:rPr>
          <w:sz w:val="16"/>
          <w:szCs w:val="16"/>
        </w:rPr>
        <w:t>15)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49594F" w:rsidRPr="00670956" w:rsidRDefault="0049594F" w:rsidP="00670956">
      <w:pPr>
        <w:widowControl w:val="0"/>
        <w:autoSpaceDE w:val="0"/>
        <w:autoSpaceDN w:val="0"/>
        <w:ind w:firstLine="709"/>
        <w:jc w:val="both"/>
        <w:rPr>
          <w:sz w:val="16"/>
          <w:szCs w:val="16"/>
        </w:rPr>
      </w:pPr>
      <w:r w:rsidRPr="00670956">
        <w:rPr>
          <w:sz w:val="16"/>
          <w:szCs w:val="16"/>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49594F" w:rsidRPr="00670956" w:rsidRDefault="0049594F" w:rsidP="00670956">
      <w:pPr>
        <w:widowControl w:val="0"/>
        <w:autoSpaceDE w:val="0"/>
        <w:autoSpaceDN w:val="0"/>
        <w:ind w:firstLine="709"/>
        <w:jc w:val="both"/>
        <w:rPr>
          <w:sz w:val="16"/>
          <w:szCs w:val="16"/>
        </w:rPr>
      </w:pPr>
      <w:r w:rsidRPr="00670956">
        <w:rPr>
          <w:sz w:val="16"/>
          <w:szCs w:val="16"/>
        </w:rPr>
        <w:t>17) непревышение суммы Распоряжения над суммой, указанной в документе, подтверждающем возникновение денежного обязательства.</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3.8. В случае если Распоряжение представляется для оплаты денежного обязательства, сформированного ТОУФК в соответствии с Порядком учета обязательств, получатель средств бюджета сельского поселения представляет в ТОУФК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670956">
          <w:rPr>
            <w:sz w:val="16"/>
            <w:szCs w:val="16"/>
          </w:rPr>
          <w:t>абзацами вторым</w:t>
        </w:r>
      </w:hyperlink>
      <w:r w:rsidRPr="00670956">
        <w:rPr>
          <w:sz w:val="16"/>
          <w:szCs w:val="16"/>
        </w:rPr>
        <w:t xml:space="preserve"> - </w:t>
      </w:r>
      <w:hyperlink w:anchor="P96">
        <w:r w:rsidRPr="00670956">
          <w:rPr>
            <w:sz w:val="16"/>
            <w:szCs w:val="16"/>
          </w:rPr>
          <w:t>седьмым пункта 3.5</w:t>
        </w:r>
      </w:hyperlink>
      <w:r w:rsidRPr="00670956">
        <w:rPr>
          <w:sz w:val="16"/>
          <w:szCs w:val="16"/>
        </w:rPr>
        <w:t xml:space="preserve"> настоящего Порядка, а также санкционирования оплаты денежных обязательств по договору на оказание услуг, выполнение работ, заключенного получателем средств бюджета сельского поселения с физическим лицом, не являющимся индивидуальным предпринимателем, указанного в пункте 2.3 Перечня, в случае, если сумма указанного договора не превышает 100 тысяч рублей).</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00">
        <w:r w:rsidRPr="00670956">
          <w:rPr>
            <w:sz w:val="16"/>
            <w:szCs w:val="16"/>
          </w:rPr>
          <w:t>пунктом 3.7</w:t>
        </w:r>
      </w:hyperlink>
      <w:r w:rsidRPr="00670956">
        <w:rPr>
          <w:sz w:val="16"/>
          <w:szCs w:val="16"/>
        </w:rPr>
        <w:t xml:space="preserve"> настоящего Порядка, осуществляется проверка равенства сумм Распоряжения сумме соответствующего денежного обязательства.</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3.8.1.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сельского поселения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w:t>
      </w:r>
      <w:r w:rsidRPr="00670956">
        <w:rPr>
          <w:sz w:val="16"/>
          <w:szCs w:val="16"/>
        </w:rPr>
        <w:br/>
        <w:t>закупок товаров, работ, услуг для обеспечения государственных и муниципальных нужд в доход бюджета сельского поселения, получатель средств бюджета сельского поселения представляет в ТОУФК,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сельского поселения суммы неустойки (штрафа, пеней) по данному договору (муниципальному контракту).</w:t>
      </w:r>
    </w:p>
    <w:p w:rsidR="0049594F" w:rsidRPr="00670956" w:rsidRDefault="0049594F" w:rsidP="00670956">
      <w:pPr>
        <w:widowControl w:val="0"/>
        <w:autoSpaceDE w:val="0"/>
        <w:autoSpaceDN w:val="0"/>
        <w:ind w:firstLine="709"/>
        <w:jc w:val="both"/>
        <w:rPr>
          <w:sz w:val="16"/>
          <w:szCs w:val="16"/>
        </w:rPr>
      </w:pPr>
      <w:r w:rsidRPr="00670956">
        <w:rPr>
          <w:sz w:val="16"/>
          <w:szCs w:val="16"/>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49594F" w:rsidRPr="00670956" w:rsidRDefault="0049594F" w:rsidP="00670956">
      <w:pPr>
        <w:widowControl w:val="0"/>
        <w:autoSpaceDE w:val="0"/>
        <w:autoSpaceDN w:val="0"/>
        <w:ind w:firstLine="709"/>
        <w:jc w:val="both"/>
        <w:rPr>
          <w:sz w:val="16"/>
          <w:szCs w:val="16"/>
        </w:rPr>
      </w:pPr>
      <w:r w:rsidRPr="00670956">
        <w:rPr>
          <w:sz w:val="16"/>
          <w:szCs w:val="16"/>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49594F" w:rsidRPr="00670956" w:rsidRDefault="0049594F" w:rsidP="00670956">
      <w:pPr>
        <w:widowControl w:val="0"/>
        <w:autoSpaceDE w:val="0"/>
        <w:autoSpaceDN w:val="0"/>
        <w:ind w:firstLine="709"/>
        <w:jc w:val="both"/>
        <w:rPr>
          <w:sz w:val="16"/>
          <w:szCs w:val="16"/>
        </w:rPr>
      </w:pPr>
      <w:r w:rsidRPr="00670956">
        <w:rPr>
          <w:sz w:val="16"/>
          <w:szCs w:val="16"/>
        </w:rPr>
        <w:t>2)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49594F" w:rsidRPr="00670956" w:rsidRDefault="0049594F" w:rsidP="00670956">
      <w:pPr>
        <w:widowControl w:val="0"/>
        <w:autoSpaceDE w:val="0"/>
        <w:autoSpaceDN w:val="0"/>
        <w:ind w:firstLine="709"/>
        <w:jc w:val="both"/>
        <w:rPr>
          <w:sz w:val="16"/>
          <w:szCs w:val="16"/>
        </w:rPr>
      </w:pPr>
      <w:r w:rsidRPr="00670956">
        <w:rPr>
          <w:sz w:val="16"/>
          <w:szCs w:val="16"/>
        </w:rPr>
        <w:t>3) непревышение сумм, указанных в Распоряжении, над остатками соответствующих бюджетных ассигнований и предельных объемов финансирования, учтенных на лицевом счете получателя бюджетных средств.</w:t>
      </w:r>
    </w:p>
    <w:p w:rsidR="0049594F" w:rsidRPr="00670956" w:rsidRDefault="0049594F" w:rsidP="00670956">
      <w:pPr>
        <w:widowControl w:val="0"/>
        <w:autoSpaceDE w:val="0"/>
        <w:autoSpaceDN w:val="0"/>
        <w:ind w:firstLine="709"/>
        <w:jc w:val="both"/>
        <w:rPr>
          <w:sz w:val="16"/>
          <w:szCs w:val="16"/>
        </w:rPr>
      </w:pPr>
      <w:bookmarkStart w:id="48" w:name="P121"/>
      <w:bookmarkEnd w:id="48"/>
      <w:r w:rsidRPr="00670956">
        <w:rPr>
          <w:sz w:val="16"/>
          <w:szCs w:val="16"/>
        </w:rPr>
        <w:t>3.10. При санкционировании оплаты денежных обязательств по перечислениям по источникам финансирования дефицита бюджета сельского поселения осуществляется проверка Распоряжения по следующим направлениям:</w:t>
      </w:r>
    </w:p>
    <w:p w:rsidR="0049594F" w:rsidRPr="00670956" w:rsidRDefault="0049594F" w:rsidP="00670956">
      <w:pPr>
        <w:widowControl w:val="0"/>
        <w:autoSpaceDE w:val="0"/>
        <w:autoSpaceDN w:val="0"/>
        <w:ind w:firstLine="709"/>
        <w:jc w:val="both"/>
        <w:rPr>
          <w:sz w:val="16"/>
          <w:szCs w:val="16"/>
        </w:rPr>
      </w:pPr>
      <w:r w:rsidRPr="00670956">
        <w:rPr>
          <w:sz w:val="16"/>
          <w:szCs w:val="16"/>
        </w:rPr>
        <w:t>1) соответствие указанных в Распоряжении кодов классификации источников финансирования дефицита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49594F" w:rsidRPr="00670956" w:rsidRDefault="0049594F" w:rsidP="00670956">
      <w:pPr>
        <w:widowControl w:val="0"/>
        <w:autoSpaceDE w:val="0"/>
        <w:autoSpaceDN w:val="0"/>
        <w:ind w:firstLine="709"/>
        <w:jc w:val="both"/>
        <w:rPr>
          <w:sz w:val="16"/>
          <w:szCs w:val="16"/>
        </w:rPr>
      </w:pPr>
      <w:r w:rsidRPr="00670956">
        <w:rPr>
          <w:sz w:val="16"/>
          <w:szCs w:val="16"/>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49594F" w:rsidRPr="00670956" w:rsidRDefault="0049594F" w:rsidP="00670956">
      <w:pPr>
        <w:widowControl w:val="0"/>
        <w:autoSpaceDE w:val="0"/>
        <w:autoSpaceDN w:val="0"/>
        <w:ind w:firstLine="709"/>
        <w:jc w:val="both"/>
        <w:rPr>
          <w:sz w:val="16"/>
          <w:szCs w:val="16"/>
        </w:rPr>
      </w:pPr>
      <w:r w:rsidRPr="00670956">
        <w:rPr>
          <w:sz w:val="16"/>
          <w:szCs w:val="16"/>
        </w:rPr>
        <w:t>3) непревышение сумм, указанных в Распоряжении, над остатками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49594F" w:rsidRPr="00670956" w:rsidRDefault="0049594F" w:rsidP="00670956">
      <w:pPr>
        <w:widowControl w:val="0"/>
        <w:autoSpaceDE w:val="0"/>
        <w:autoSpaceDN w:val="0"/>
        <w:ind w:firstLine="709"/>
        <w:jc w:val="both"/>
        <w:rPr>
          <w:sz w:val="16"/>
          <w:szCs w:val="16"/>
        </w:rPr>
      </w:pPr>
      <w:r w:rsidRPr="00670956">
        <w:rPr>
          <w:sz w:val="16"/>
          <w:szCs w:val="16"/>
        </w:rPr>
        <w:t>3.10.1.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49594F" w:rsidRPr="00670956" w:rsidRDefault="0049594F" w:rsidP="00670956">
      <w:pPr>
        <w:widowControl w:val="0"/>
        <w:autoSpaceDE w:val="0"/>
        <w:autoSpaceDN w:val="0"/>
        <w:ind w:firstLine="709"/>
        <w:jc w:val="both"/>
        <w:rPr>
          <w:sz w:val="16"/>
          <w:szCs w:val="16"/>
        </w:rPr>
      </w:pPr>
      <w:r w:rsidRPr="00670956">
        <w:rPr>
          <w:sz w:val="16"/>
          <w:szCs w:val="16"/>
        </w:rPr>
        <w:t>подпунктами 2-8, 13-18  пункта 3.3,подпунктами 1-3, 5-12, 15-17 пункта 3.7 настоящего Порядка – с использованием единой информационной системы в сфере закупок;</w:t>
      </w:r>
    </w:p>
    <w:p w:rsidR="0049594F" w:rsidRPr="00670956" w:rsidRDefault="0049594F" w:rsidP="00670956">
      <w:pPr>
        <w:widowControl w:val="0"/>
        <w:autoSpaceDE w:val="0"/>
        <w:autoSpaceDN w:val="0"/>
        <w:ind w:firstLine="709"/>
        <w:jc w:val="both"/>
        <w:rPr>
          <w:sz w:val="16"/>
          <w:szCs w:val="16"/>
        </w:rPr>
      </w:pPr>
      <w:r w:rsidRPr="00670956">
        <w:rPr>
          <w:sz w:val="16"/>
          <w:szCs w:val="16"/>
        </w:rPr>
        <w:t>подпунктом 4 пункта 3.7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49594F" w:rsidRPr="00670956" w:rsidRDefault="0049594F" w:rsidP="00670956">
      <w:pPr>
        <w:widowControl w:val="0"/>
        <w:autoSpaceDE w:val="0"/>
        <w:autoSpaceDN w:val="0"/>
        <w:ind w:firstLine="709"/>
        <w:jc w:val="both"/>
        <w:rPr>
          <w:sz w:val="16"/>
          <w:szCs w:val="16"/>
        </w:rPr>
      </w:pPr>
      <w:r w:rsidRPr="00670956">
        <w:rPr>
          <w:sz w:val="16"/>
          <w:szCs w:val="16"/>
        </w:rPr>
        <w:t>В случае возникновения денежного обязательства на основании 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бюджета сельского поселения, указанного в денежном обязательстве.</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3.11. В случае если информация, указанная в Распоряжении, или его форма не соответствуют требованиям, установленным пунктами 3.2 - 3.3, 3.7 - 3.10.1 настоящего Порядка, а также в случае непредоставления документов в соответствии с </w:t>
      </w:r>
      <w:hyperlink w:anchor="P90">
        <w:r w:rsidRPr="00670956">
          <w:rPr>
            <w:sz w:val="16"/>
            <w:szCs w:val="16"/>
          </w:rPr>
          <w:t>пунктами 3.5</w:t>
        </w:r>
      </w:hyperlink>
      <w:r w:rsidRPr="00670956">
        <w:rPr>
          <w:sz w:val="16"/>
          <w:szCs w:val="16"/>
        </w:rPr>
        <w:t xml:space="preserve"> и </w:t>
      </w:r>
      <w:hyperlink w:anchor="P97">
        <w:r w:rsidRPr="00670956">
          <w:rPr>
            <w:sz w:val="16"/>
            <w:szCs w:val="16"/>
          </w:rPr>
          <w:t>3.6</w:t>
        </w:r>
      </w:hyperlink>
      <w:r w:rsidRPr="00670956">
        <w:rPr>
          <w:sz w:val="16"/>
          <w:szCs w:val="16"/>
        </w:rPr>
        <w:t xml:space="preserve"> настоящего Порядка, ТОУФК не позднее срока, установленного </w:t>
      </w:r>
      <w:hyperlink w:anchor="P66">
        <w:r w:rsidRPr="00670956">
          <w:rPr>
            <w:sz w:val="16"/>
            <w:szCs w:val="16"/>
          </w:rPr>
          <w:t>пунктом 3.2</w:t>
        </w:r>
      </w:hyperlink>
      <w:r w:rsidRPr="00670956">
        <w:rPr>
          <w:sz w:val="16"/>
          <w:szCs w:val="16"/>
        </w:rPr>
        <w:t xml:space="preserve"> настоящего Порядка, направляет получателю средств бюджета сельского поселения (администратору источников финансирования дефицита бюджета сельского поселения) уведомление в электронной форме, содержащее информацию, позволяющую идентифицировать Распоряжение, не принятое к исполнению, а также </w:t>
      </w:r>
      <w:r w:rsidRPr="00670956">
        <w:rPr>
          <w:sz w:val="16"/>
          <w:szCs w:val="16"/>
        </w:rPr>
        <w:br/>
        <w:t>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При санкционировании оплаты денежных обязательств в соответствии с пунктом 3.10.1 настоящего Порядка, уведомления, предусмотренные </w:t>
      </w:r>
      <w:hyperlink r:id="rId37" w:history="1">
        <w:r w:rsidRPr="00670956">
          <w:rPr>
            <w:sz w:val="16"/>
            <w:szCs w:val="16"/>
          </w:rPr>
          <w:t>абзацем первым</w:t>
        </w:r>
      </w:hyperlink>
      <w:r w:rsidRPr="00670956">
        <w:rPr>
          <w:sz w:val="16"/>
          <w:szCs w:val="16"/>
        </w:rPr>
        <w:t xml:space="preserve"> настоящего пункта, направляются получателю средств бюджета сельского поселения с использованием единой информационной системы в сфере закупок.</w:t>
      </w:r>
    </w:p>
    <w:p w:rsidR="0049594F" w:rsidRPr="00670956" w:rsidRDefault="0049594F" w:rsidP="00670956">
      <w:pPr>
        <w:widowControl w:val="0"/>
        <w:autoSpaceDE w:val="0"/>
        <w:autoSpaceDN w:val="0"/>
        <w:ind w:firstLine="709"/>
        <w:jc w:val="both"/>
        <w:rPr>
          <w:sz w:val="16"/>
          <w:szCs w:val="16"/>
        </w:rPr>
      </w:pPr>
      <w:r w:rsidRPr="00670956">
        <w:rPr>
          <w:sz w:val="16"/>
          <w:szCs w:val="16"/>
        </w:rPr>
        <w:t xml:space="preserve">В случае если Распоряжение представлялось на бумажном носителе, ТОУФК не позднее срока, установленного </w:t>
      </w:r>
      <w:hyperlink w:anchor="P66">
        <w:r w:rsidRPr="00670956">
          <w:rPr>
            <w:sz w:val="16"/>
            <w:szCs w:val="16"/>
          </w:rPr>
          <w:t>пунктом 3.2</w:t>
        </w:r>
      </w:hyperlink>
      <w:r w:rsidRPr="00670956">
        <w:rPr>
          <w:sz w:val="16"/>
          <w:szCs w:val="16"/>
        </w:rPr>
        <w:t xml:space="preserve"> настоящего Порядка, возвращает получателю средств бюджета сельского поселения (администратору источников финансирования дефицита бюджета сельского поселения) экземпляры Распоряжения на бумажном носителе с указанием даты и причины отказа в прилагаемом уведомлении.</w:t>
      </w:r>
    </w:p>
    <w:p w:rsidR="0049594F" w:rsidRPr="00670956" w:rsidRDefault="0049594F" w:rsidP="00670956">
      <w:pPr>
        <w:widowControl w:val="0"/>
        <w:autoSpaceDE w:val="0"/>
        <w:autoSpaceDN w:val="0"/>
        <w:ind w:firstLine="709"/>
        <w:jc w:val="both"/>
        <w:rPr>
          <w:sz w:val="16"/>
          <w:szCs w:val="16"/>
        </w:rPr>
      </w:pPr>
      <w:r w:rsidRPr="00670956">
        <w:rPr>
          <w:sz w:val="16"/>
          <w:szCs w:val="16"/>
        </w:rPr>
        <w:t>3.12.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ТОУФК проставляется отметка, подтверждающая санкционирование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поселения) с указанием даты, подписи, расшифровки подписи, содержащей фамилию, инициалы ответственного исполнителя ТОУФК, и Распоряжение принимается к исполнению.</w:t>
      </w:r>
    </w:p>
    <w:p w:rsidR="0049594F" w:rsidRDefault="0049594F" w:rsidP="00670956">
      <w:pPr>
        <w:autoSpaceDE w:val="0"/>
        <w:autoSpaceDN w:val="0"/>
        <w:adjustRightInd w:val="0"/>
        <w:ind w:firstLine="709"/>
        <w:jc w:val="center"/>
        <w:outlineLvl w:val="0"/>
        <w:rPr>
          <w:sz w:val="28"/>
          <w:szCs w:val="28"/>
        </w:rPr>
      </w:pPr>
    </w:p>
    <w:p w:rsidR="0049594F" w:rsidRPr="00455C86" w:rsidRDefault="0049594F" w:rsidP="00455C86">
      <w:pPr>
        <w:autoSpaceDE w:val="0"/>
        <w:autoSpaceDN w:val="0"/>
        <w:adjustRightInd w:val="0"/>
        <w:ind w:firstLine="0"/>
        <w:jc w:val="center"/>
        <w:outlineLvl w:val="0"/>
        <w:rPr>
          <w:sz w:val="16"/>
          <w:szCs w:val="16"/>
        </w:rPr>
      </w:pPr>
      <w:r w:rsidRPr="00455C86">
        <w:rPr>
          <w:sz w:val="16"/>
          <w:szCs w:val="16"/>
        </w:rPr>
        <w:t>*************</w:t>
      </w:r>
      <w:r>
        <w:rPr>
          <w:sz w:val="16"/>
          <w:szCs w:val="16"/>
        </w:rPr>
        <w:t>*********</w:t>
      </w:r>
      <w:r w:rsidRPr="00455C86">
        <w:rPr>
          <w:sz w:val="16"/>
          <w:szCs w:val="16"/>
        </w:rPr>
        <w:t>**********</w:t>
      </w:r>
    </w:p>
    <w:p w:rsidR="0049594F" w:rsidRPr="00455C86" w:rsidRDefault="0049594F" w:rsidP="00455C86">
      <w:pPr>
        <w:ind w:firstLine="0"/>
        <w:jc w:val="center"/>
        <w:rPr>
          <w:sz w:val="16"/>
          <w:szCs w:val="16"/>
        </w:rPr>
      </w:pPr>
    </w:p>
    <w:p w:rsidR="0049594F" w:rsidRPr="00455C86" w:rsidRDefault="0049594F" w:rsidP="00455C86">
      <w:pPr>
        <w:ind w:firstLine="0"/>
        <w:jc w:val="center"/>
        <w:rPr>
          <w:sz w:val="16"/>
          <w:szCs w:val="16"/>
        </w:rPr>
      </w:pPr>
      <w:r w:rsidRPr="00455C86">
        <w:rPr>
          <w:sz w:val="16"/>
          <w:szCs w:val="16"/>
        </w:rPr>
        <w:t>РОССИЙСКАЯ ФЕДЕРАЦИЯ</w:t>
      </w:r>
    </w:p>
    <w:p w:rsidR="0049594F" w:rsidRPr="00455C86" w:rsidRDefault="0049594F" w:rsidP="00455C86">
      <w:pPr>
        <w:ind w:firstLine="0"/>
        <w:jc w:val="center"/>
        <w:rPr>
          <w:sz w:val="16"/>
          <w:szCs w:val="16"/>
        </w:rPr>
      </w:pPr>
      <w:r w:rsidRPr="00455C86">
        <w:rPr>
          <w:sz w:val="16"/>
          <w:szCs w:val="16"/>
        </w:rPr>
        <w:t xml:space="preserve">АДМИНИСТРАЦИЯ ВЕРХ – КУЧУКСКОГО СЕЛЬСОВЕТА </w:t>
      </w:r>
    </w:p>
    <w:p w:rsidR="0049594F" w:rsidRPr="00455C86" w:rsidRDefault="0049594F" w:rsidP="00455C86">
      <w:pPr>
        <w:ind w:firstLine="0"/>
        <w:jc w:val="center"/>
        <w:rPr>
          <w:sz w:val="16"/>
          <w:szCs w:val="16"/>
        </w:rPr>
      </w:pPr>
    </w:p>
    <w:p w:rsidR="0049594F" w:rsidRPr="00455C86" w:rsidRDefault="0049594F" w:rsidP="00455C86">
      <w:pPr>
        <w:ind w:firstLine="0"/>
        <w:jc w:val="center"/>
        <w:rPr>
          <w:sz w:val="16"/>
          <w:szCs w:val="16"/>
        </w:rPr>
      </w:pPr>
      <w:r w:rsidRPr="00455C86">
        <w:rPr>
          <w:sz w:val="16"/>
          <w:szCs w:val="16"/>
        </w:rPr>
        <w:t>ШЕЛАБОЛИХИНСКОГО РАЙОНА АЛТАЙСКОГО КРАЯ</w:t>
      </w:r>
    </w:p>
    <w:p w:rsidR="0049594F" w:rsidRPr="00455C86" w:rsidRDefault="0049594F" w:rsidP="00670956">
      <w:pPr>
        <w:rPr>
          <w:sz w:val="16"/>
          <w:szCs w:val="16"/>
        </w:rPr>
      </w:pPr>
    </w:p>
    <w:p w:rsidR="0049594F" w:rsidRDefault="0049594F" w:rsidP="00670956">
      <w:pPr>
        <w:jc w:val="center"/>
        <w:rPr>
          <w:sz w:val="16"/>
          <w:szCs w:val="16"/>
        </w:rPr>
      </w:pPr>
    </w:p>
    <w:p w:rsidR="0049594F" w:rsidRPr="00670956" w:rsidRDefault="0049594F" w:rsidP="00670956">
      <w:pPr>
        <w:jc w:val="center"/>
        <w:rPr>
          <w:sz w:val="16"/>
          <w:szCs w:val="16"/>
        </w:rPr>
      </w:pPr>
      <w:r w:rsidRPr="00670956">
        <w:rPr>
          <w:sz w:val="16"/>
          <w:szCs w:val="16"/>
        </w:rPr>
        <w:t>ПОСТАНОВЛЕНИЕ</w:t>
      </w:r>
    </w:p>
    <w:p w:rsidR="0049594F" w:rsidRPr="00670956" w:rsidRDefault="0049594F" w:rsidP="00670956">
      <w:pPr>
        <w:jc w:val="center"/>
        <w:rPr>
          <w:b/>
          <w:bCs/>
          <w:sz w:val="16"/>
          <w:szCs w:val="16"/>
        </w:rPr>
      </w:pPr>
    </w:p>
    <w:p w:rsidR="0049594F" w:rsidRPr="00670956" w:rsidRDefault="0049594F" w:rsidP="00670956">
      <w:pPr>
        <w:rPr>
          <w:sz w:val="16"/>
          <w:szCs w:val="16"/>
        </w:rPr>
      </w:pPr>
      <w:r w:rsidRPr="00670956">
        <w:rPr>
          <w:sz w:val="16"/>
          <w:szCs w:val="16"/>
        </w:rPr>
        <w:t xml:space="preserve">29 декабря 2023 г.                                                                                                         </w:t>
      </w:r>
      <w:r>
        <w:rPr>
          <w:sz w:val="16"/>
          <w:szCs w:val="16"/>
        </w:rPr>
        <w:t xml:space="preserve">                                                                                                       </w:t>
      </w:r>
      <w:r w:rsidRPr="00670956">
        <w:rPr>
          <w:sz w:val="16"/>
          <w:szCs w:val="16"/>
        </w:rPr>
        <w:t>№ 60</w:t>
      </w:r>
    </w:p>
    <w:p w:rsidR="0049594F" w:rsidRPr="00670956" w:rsidRDefault="0049594F" w:rsidP="00670956">
      <w:pPr>
        <w:jc w:val="center"/>
        <w:rPr>
          <w:sz w:val="16"/>
          <w:szCs w:val="16"/>
        </w:rPr>
      </w:pPr>
    </w:p>
    <w:p w:rsidR="0049594F" w:rsidRPr="00670956" w:rsidRDefault="0049594F" w:rsidP="00670956">
      <w:pPr>
        <w:jc w:val="center"/>
        <w:rPr>
          <w:sz w:val="16"/>
          <w:szCs w:val="16"/>
        </w:rPr>
      </w:pPr>
      <w:r w:rsidRPr="00670956">
        <w:rPr>
          <w:sz w:val="16"/>
          <w:szCs w:val="16"/>
        </w:rPr>
        <w:t>с. Верх – Кучук</w:t>
      </w:r>
    </w:p>
    <w:p w:rsidR="0049594F" w:rsidRPr="00670956" w:rsidRDefault="0049594F" w:rsidP="00670956">
      <w:pPr>
        <w:rPr>
          <w:sz w:val="16"/>
          <w:szCs w:val="16"/>
        </w:rPr>
      </w:pPr>
    </w:p>
    <w:tbl>
      <w:tblPr>
        <w:tblW w:w="0" w:type="auto"/>
        <w:tblInd w:w="2" w:type="dxa"/>
        <w:tblLook w:val="01E0"/>
      </w:tblPr>
      <w:tblGrid>
        <w:gridCol w:w="5210"/>
        <w:gridCol w:w="5211"/>
      </w:tblGrid>
      <w:tr w:rsidR="0049594F" w:rsidRPr="00670956">
        <w:tc>
          <w:tcPr>
            <w:tcW w:w="5210" w:type="dxa"/>
          </w:tcPr>
          <w:p w:rsidR="0049594F" w:rsidRPr="00670956" w:rsidRDefault="0049594F" w:rsidP="004529F3">
            <w:pPr>
              <w:jc w:val="both"/>
              <w:rPr>
                <w:sz w:val="16"/>
                <w:szCs w:val="16"/>
              </w:rPr>
            </w:pPr>
            <w:r w:rsidRPr="00670956">
              <w:rPr>
                <w:sz w:val="16"/>
                <w:szCs w:val="16"/>
              </w:rPr>
              <w:t>О закладке и ведении новых электронных похозяйственных книг учета личных подсобных хозяйств на 2024 – 2028 годы</w:t>
            </w:r>
          </w:p>
          <w:p w:rsidR="0049594F" w:rsidRPr="00670956" w:rsidRDefault="0049594F" w:rsidP="004529F3">
            <w:pPr>
              <w:keepNext/>
              <w:autoSpaceDE w:val="0"/>
              <w:autoSpaceDN w:val="0"/>
              <w:jc w:val="center"/>
              <w:outlineLvl w:val="0"/>
              <w:rPr>
                <w:b/>
                <w:bCs/>
                <w:sz w:val="16"/>
                <w:szCs w:val="16"/>
              </w:rPr>
            </w:pPr>
          </w:p>
        </w:tc>
        <w:tc>
          <w:tcPr>
            <w:tcW w:w="5211" w:type="dxa"/>
          </w:tcPr>
          <w:p w:rsidR="0049594F" w:rsidRPr="00670956" w:rsidRDefault="0049594F" w:rsidP="004529F3">
            <w:pPr>
              <w:keepNext/>
              <w:autoSpaceDE w:val="0"/>
              <w:autoSpaceDN w:val="0"/>
              <w:jc w:val="center"/>
              <w:outlineLvl w:val="0"/>
              <w:rPr>
                <w:b/>
                <w:bCs/>
                <w:sz w:val="16"/>
                <w:szCs w:val="16"/>
              </w:rPr>
            </w:pPr>
          </w:p>
        </w:tc>
      </w:tr>
    </w:tbl>
    <w:p w:rsidR="0049594F" w:rsidRPr="00670956" w:rsidRDefault="0049594F" w:rsidP="00670956">
      <w:pPr>
        <w:keepNext/>
        <w:autoSpaceDE w:val="0"/>
        <w:autoSpaceDN w:val="0"/>
        <w:jc w:val="center"/>
        <w:outlineLvl w:val="0"/>
        <w:rPr>
          <w:b/>
          <w:bCs/>
          <w:sz w:val="16"/>
          <w:szCs w:val="16"/>
        </w:rPr>
      </w:pPr>
    </w:p>
    <w:p w:rsidR="0049594F" w:rsidRPr="00670956" w:rsidRDefault="0049594F" w:rsidP="00670956">
      <w:pPr>
        <w:rPr>
          <w:sz w:val="16"/>
          <w:szCs w:val="16"/>
        </w:rPr>
      </w:pPr>
    </w:p>
    <w:p w:rsidR="0049594F" w:rsidRPr="00670956" w:rsidRDefault="0049594F" w:rsidP="00670956">
      <w:pPr>
        <w:ind w:firstLine="709"/>
        <w:jc w:val="both"/>
        <w:rPr>
          <w:sz w:val="16"/>
          <w:szCs w:val="16"/>
        </w:rPr>
      </w:pPr>
      <w:r w:rsidRPr="00670956">
        <w:rPr>
          <w:color w:val="000000"/>
          <w:sz w:val="16"/>
          <w:szCs w:val="16"/>
        </w:rPr>
        <w:t>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N 629 «Об утверждении формы и порядка ведения похозяйственных книг», в целях учета личных подсобных хозяйств на территории муниципального образования Верх – Кучукский сельсовет Шелаболихинского района Алтайского края</w:t>
      </w:r>
      <w:r w:rsidRPr="00670956">
        <w:rPr>
          <w:sz w:val="16"/>
          <w:szCs w:val="16"/>
        </w:rPr>
        <w:t xml:space="preserve">, администрация </w:t>
      </w:r>
      <w:r w:rsidRPr="00670956">
        <w:rPr>
          <w:color w:val="000000"/>
          <w:sz w:val="16"/>
          <w:szCs w:val="16"/>
        </w:rPr>
        <w:t>Верх – Кучукского сельсовета</w:t>
      </w:r>
    </w:p>
    <w:p w:rsidR="0049594F" w:rsidRPr="00670956" w:rsidRDefault="0049594F" w:rsidP="00670956">
      <w:pPr>
        <w:jc w:val="both"/>
        <w:rPr>
          <w:sz w:val="16"/>
          <w:szCs w:val="16"/>
        </w:rPr>
      </w:pPr>
      <w:r w:rsidRPr="00670956">
        <w:rPr>
          <w:sz w:val="16"/>
          <w:szCs w:val="16"/>
        </w:rPr>
        <w:t>ПОСТАНОВЛЯЕТ:</w:t>
      </w:r>
    </w:p>
    <w:p w:rsidR="0049594F" w:rsidRPr="00670956" w:rsidRDefault="0049594F" w:rsidP="00670956">
      <w:pPr>
        <w:pStyle w:val="ListParagraph"/>
        <w:spacing w:after="0" w:line="240" w:lineRule="auto"/>
        <w:ind w:left="0" w:firstLine="709"/>
        <w:jc w:val="both"/>
        <w:rPr>
          <w:rFonts w:ascii="Times New Roman" w:hAnsi="Times New Roman" w:cs="Times New Roman"/>
          <w:sz w:val="16"/>
          <w:szCs w:val="16"/>
        </w:rPr>
      </w:pPr>
      <w:r w:rsidRPr="00670956">
        <w:rPr>
          <w:rFonts w:ascii="Times New Roman" w:hAnsi="Times New Roman" w:cs="Times New Roman"/>
          <w:sz w:val="16"/>
          <w:szCs w:val="16"/>
        </w:rPr>
        <w:t xml:space="preserve">1. Организовать на территории </w:t>
      </w:r>
      <w:r w:rsidRPr="00670956">
        <w:rPr>
          <w:rFonts w:ascii="Times New Roman" w:hAnsi="Times New Roman" w:cs="Times New Roman"/>
          <w:color w:val="000000"/>
          <w:sz w:val="16"/>
          <w:szCs w:val="16"/>
        </w:rPr>
        <w:t>муниципального образования Верх – Кучукский сельсовет Шелаболихинского района Алтайского края</w:t>
      </w:r>
      <w:r w:rsidRPr="00670956">
        <w:rPr>
          <w:rFonts w:ascii="Times New Roman" w:hAnsi="Times New Roman" w:cs="Times New Roman"/>
          <w:sz w:val="16"/>
          <w:szCs w:val="16"/>
        </w:rPr>
        <w:t xml:space="preserve"> закладку новых похозяйственных книг учета личных подсобных хозяйств сроком на пять лет на 2024 –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49594F" w:rsidRPr="00670956" w:rsidRDefault="0049594F" w:rsidP="00670956">
      <w:pPr>
        <w:ind w:firstLine="709"/>
        <w:jc w:val="both"/>
        <w:rPr>
          <w:sz w:val="16"/>
          <w:szCs w:val="16"/>
        </w:rPr>
      </w:pPr>
      <w:r w:rsidRPr="00670956">
        <w:rPr>
          <w:sz w:val="16"/>
          <w:szCs w:val="16"/>
        </w:rPr>
        <w:t>2.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49594F" w:rsidRPr="00670956" w:rsidRDefault="0049594F" w:rsidP="00670956">
      <w:pPr>
        <w:ind w:firstLine="709"/>
        <w:jc w:val="both"/>
        <w:rPr>
          <w:sz w:val="16"/>
          <w:szCs w:val="16"/>
        </w:rPr>
      </w:pPr>
      <w:r w:rsidRPr="00670956">
        <w:rPr>
          <w:sz w:val="16"/>
          <w:szCs w:val="16"/>
        </w:rPr>
        <w:t>3. Установить,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9594F" w:rsidRPr="00670956" w:rsidRDefault="0049594F" w:rsidP="00670956">
      <w:pPr>
        <w:ind w:firstLine="709"/>
        <w:jc w:val="both"/>
        <w:rPr>
          <w:sz w:val="16"/>
          <w:szCs w:val="16"/>
        </w:rPr>
      </w:pPr>
      <w:r w:rsidRPr="00670956">
        <w:rPr>
          <w:sz w:val="16"/>
          <w:szCs w:val="16"/>
        </w:rPr>
        <w:t>4. Записи в похозяйственные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49594F" w:rsidRPr="00670956" w:rsidRDefault="0049594F" w:rsidP="00670956">
      <w:pPr>
        <w:ind w:firstLine="709"/>
        <w:jc w:val="both"/>
        <w:rPr>
          <w:sz w:val="16"/>
          <w:szCs w:val="16"/>
        </w:rPr>
      </w:pPr>
      <w:r w:rsidRPr="00670956">
        <w:rPr>
          <w:sz w:val="16"/>
          <w:szCs w:val="16"/>
        </w:rPr>
        <w:t>5. При ведении 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49594F" w:rsidRPr="00670956" w:rsidRDefault="0049594F" w:rsidP="00670956">
      <w:pPr>
        <w:ind w:firstLine="709"/>
        <w:jc w:val="both"/>
        <w:rPr>
          <w:sz w:val="16"/>
          <w:szCs w:val="16"/>
        </w:rPr>
      </w:pPr>
      <w:r w:rsidRPr="00670956">
        <w:rPr>
          <w:sz w:val="16"/>
          <w:szCs w:val="16"/>
        </w:rPr>
        <w:t>6. Ответственным за ведение похозяйственных книг в установленном порядке и их сохранность назначить заместителя Главы Администрации сельсовета Радаеву Н.А.</w:t>
      </w:r>
    </w:p>
    <w:p w:rsidR="0049594F" w:rsidRPr="00670956" w:rsidRDefault="0049594F" w:rsidP="00670956">
      <w:pPr>
        <w:ind w:firstLine="709"/>
        <w:jc w:val="both"/>
        <w:rPr>
          <w:sz w:val="16"/>
          <w:szCs w:val="16"/>
        </w:rPr>
      </w:pPr>
      <w:r w:rsidRPr="00670956">
        <w:rPr>
          <w:sz w:val="16"/>
          <w:szCs w:val="16"/>
        </w:rPr>
        <w:t>7. Обнародовать настоящее постановление в установленном порядке.</w:t>
      </w:r>
    </w:p>
    <w:p w:rsidR="0049594F" w:rsidRPr="00670956" w:rsidRDefault="0049594F" w:rsidP="00670956">
      <w:pPr>
        <w:ind w:firstLine="709"/>
        <w:jc w:val="both"/>
        <w:rPr>
          <w:sz w:val="16"/>
          <w:szCs w:val="16"/>
        </w:rPr>
      </w:pPr>
      <w:r w:rsidRPr="00670956">
        <w:rPr>
          <w:sz w:val="16"/>
          <w:szCs w:val="16"/>
        </w:rPr>
        <w:t xml:space="preserve">8. Контроль за исполнением настоящего постановления оставляю за собой. </w:t>
      </w:r>
    </w:p>
    <w:p w:rsidR="0049594F" w:rsidRPr="00670956" w:rsidRDefault="0049594F" w:rsidP="00670956">
      <w:pPr>
        <w:ind w:firstLine="709"/>
        <w:jc w:val="both"/>
        <w:rPr>
          <w:sz w:val="16"/>
          <w:szCs w:val="16"/>
        </w:rPr>
      </w:pPr>
      <w:r w:rsidRPr="00670956">
        <w:rPr>
          <w:sz w:val="16"/>
          <w:szCs w:val="16"/>
        </w:rPr>
        <w:t>9. Постановление вступает в силу с 01 января 2024 года, за исключением п. 2, который вступает в силу с 01 февраля 2024 года.</w:t>
      </w:r>
    </w:p>
    <w:p w:rsidR="0049594F" w:rsidRPr="00670956" w:rsidRDefault="0049594F" w:rsidP="00670956">
      <w:pPr>
        <w:ind w:firstLine="709"/>
        <w:jc w:val="both"/>
        <w:rPr>
          <w:sz w:val="16"/>
          <w:szCs w:val="16"/>
        </w:rPr>
      </w:pPr>
    </w:p>
    <w:p w:rsidR="0049594F" w:rsidRPr="00670956" w:rsidRDefault="0049594F" w:rsidP="00670956">
      <w:pPr>
        <w:ind w:firstLine="709"/>
        <w:jc w:val="both"/>
        <w:rPr>
          <w:sz w:val="16"/>
          <w:szCs w:val="16"/>
        </w:rPr>
      </w:pPr>
    </w:p>
    <w:p w:rsidR="0049594F" w:rsidRPr="00670956" w:rsidRDefault="0049594F" w:rsidP="00670956">
      <w:pPr>
        <w:jc w:val="both"/>
        <w:rPr>
          <w:color w:val="000000"/>
          <w:sz w:val="16"/>
          <w:szCs w:val="16"/>
        </w:rPr>
      </w:pPr>
      <w:r w:rsidRPr="00670956">
        <w:rPr>
          <w:color w:val="000000"/>
          <w:sz w:val="16"/>
          <w:szCs w:val="16"/>
        </w:rPr>
        <w:t xml:space="preserve">Глава сельсовета                                                                                        </w:t>
      </w:r>
      <w:r>
        <w:rPr>
          <w:color w:val="000000"/>
          <w:sz w:val="16"/>
          <w:szCs w:val="16"/>
        </w:rPr>
        <w:t xml:space="preserve">                                                                                                         </w:t>
      </w:r>
      <w:r w:rsidRPr="00670956">
        <w:rPr>
          <w:color w:val="000000"/>
          <w:sz w:val="16"/>
          <w:szCs w:val="16"/>
        </w:rPr>
        <w:t xml:space="preserve">   Н.И. Дорофеев</w:t>
      </w:r>
    </w:p>
    <w:p w:rsidR="0049594F" w:rsidRPr="002E1FDD" w:rsidRDefault="0049594F" w:rsidP="00670956">
      <w:pPr>
        <w:jc w:val="center"/>
        <w:rPr>
          <w:sz w:val="28"/>
          <w:szCs w:val="28"/>
        </w:rPr>
      </w:pPr>
    </w:p>
    <w:p w:rsidR="0049594F" w:rsidRPr="006579A1" w:rsidRDefault="0049594F" w:rsidP="006F0F33">
      <w:pPr>
        <w:jc w:val="center"/>
        <w:rPr>
          <w:sz w:val="16"/>
          <w:szCs w:val="16"/>
        </w:rPr>
      </w:pPr>
    </w:p>
    <w:p w:rsidR="0049594F" w:rsidRPr="006579A1" w:rsidRDefault="0049594F" w:rsidP="00966086">
      <w:pPr>
        <w:ind w:left="709"/>
        <w:jc w:val="both"/>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347B83">
      <w:pPr>
        <w:tabs>
          <w:tab w:val="left" w:pos="1050"/>
          <w:tab w:val="center" w:pos="4677"/>
        </w:tabs>
        <w:ind w:right="-55"/>
        <w:jc w:val="center"/>
        <w:rPr>
          <w:sz w:val="16"/>
          <w:szCs w:val="16"/>
        </w:rPr>
      </w:pPr>
    </w:p>
    <w:p w:rsidR="0049594F" w:rsidRDefault="0049594F" w:rsidP="008B74F0">
      <w:pPr>
        <w:jc w:val="both"/>
        <w:rPr>
          <w:sz w:val="16"/>
          <w:szCs w:val="16"/>
        </w:rPr>
      </w:pPr>
    </w:p>
    <w:p w:rsidR="0049594F" w:rsidRDefault="0049594F" w:rsidP="008B74F0">
      <w:pPr>
        <w:jc w:val="both"/>
        <w:rPr>
          <w:sz w:val="16"/>
          <w:szCs w:val="16"/>
        </w:rPr>
      </w:pPr>
    </w:p>
    <w:p w:rsidR="0049594F" w:rsidRDefault="0049594F" w:rsidP="008B74F0">
      <w:pPr>
        <w:jc w:val="both"/>
        <w:rPr>
          <w:sz w:val="16"/>
          <w:szCs w:val="16"/>
        </w:rPr>
      </w:pPr>
    </w:p>
    <w:p w:rsidR="0049594F" w:rsidRDefault="0049594F" w:rsidP="008B74F0">
      <w:pPr>
        <w:jc w:val="both"/>
        <w:rPr>
          <w:sz w:val="16"/>
          <w:szCs w:val="16"/>
        </w:rPr>
      </w:pPr>
    </w:p>
    <w:p w:rsidR="0049594F" w:rsidRDefault="0049594F" w:rsidP="008B74F0">
      <w:pPr>
        <w:jc w:val="both"/>
        <w:rPr>
          <w:sz w:val="16"/>
          <w:szCs w:val="16"/>
        </w:rPr>
      </w:pPr>
    </w:p>
    <w:p w:rsidR="0049594F" w:rsidRDefault="0049594F" w:rsidP="008B74F0">
      <w:pPr>
        <w:jc w:val="both"/>
        <w:rPr>
          <w:sz w:val="16"/>
          <w:szCs w:val="16"/>
        </w:rPr>
      </w:pPr>
    </w:p>
    <w:p w:rsidR="0049594F" w:rsidRPr="008B74F0" w:rsidRDefault="0049594F" w:rsidP="008B74F0">
      <w:pPr>
        <w:jc w:val="both"/>
        <w:rPr>
          <w:sz w:val="16"/>
          <w:szCs w:val="16"/>
        </w:rPr>
      </w:pPr>
    </w:p>
    <w:tbl>
      <w:tblPr>
        <w:tblW w:w="10980" w:type="dxa"/>
        <w:tblInd w:w="2" w:type="dxa"/>
        <w:tblBorders>
          <w:top w:val="dashDotStroked" w:sz="24" w:space="0" w:color="auto"/>
        </w:tblBorders>
        <w:tblLook w:val="0000"/>
      </w:tblPr>
      <w:tblGrid>
        <w:gridCol w:w="10980"/>
      </w:tblGrid>
      <w:tr w:rsidR="0049594F">
        <w:trPr>
          <w:trHeight w:val="100"/>
        </w:trPr>
        <w:tc>
          <w:tcPr>
            <w:tcW w:w="10980" w:type="dxa"/>
            <w:tcBorders>
              <w:top w:val="dashDotStroked" w:sz="24" w:space="0" w:color="auto"/>
            </w:tcBorders>
          </w:tcPr>
          <w:p w:rsidR="0049594F" w:rsidRPr="00AA7376" w:rsidRDefault="0049594F" w:rsidP="007F69DD">
            <w:pPr>
              <w:ind w:firstLine="0"/>
              <w:jc w:val="center"/>
              <w:rPr>
                <w:b/>
                <w:bCs/>
                <w:sz w:val="8"/>
                <w:szCs w:val="8"/>
                <w:lang w:eastAsia="en-US"/>
              </w:rPr>
            </w:pPr>
          </w:p>
        </w:tc>
      </w:tr>
    </w:tbl>
    <w:p w:rsidR="0049594F" w:rsidRPr="00EB2F9C" w:rsidRDefault="0049594F" w:rsidP="00726EDE">
      <w:pPr>
        <w:ind w:firstLine="0"/>
        <w:jc w:val="center"/>
        <w:rPr>
          <w:rStyle w:val="6"/>
          <w:rFonts w:ascii="Times New Roman" w:hAnsi="Times New Roman" w:cs="Times New Roman"/>
          <w:b/>
          <w:bCs/>
          <w:color w:val="000000"/>
          <w:sz w:val="16"/>
          <w:szCs w:val="16"/>
          <w:lang w:eastAsia="en-US"/>
        </w:rPr>
      </w:pPr>
      <w:r w:rsidRPr="00EB2F9C">
        <w:rPr>
          <w:b/>
          <w:bCs/>
          <w:sz w:val="16"/>
          <w:szCs w:val="16"/>
          <w:lang w:eastAsia="en-US"/>
        </w:rPr>
        <w:t xml:space="preserve">Сборник </w:t>
      </w:r>
      <w:r w:rsidRPr="00EB2F9C">
        <w:rPr>
          <w:rStyle w:val="6"/>
          <w:rFonts w:ascii="Times New Roman" w:hAnsi="Times New Roman" w:cs="Times New Roman"/>
          <w:b/>
          <w:bCs/>
          <w:color w:val="000000"/>
          <w:sz w:val="16"/>
          <w:szCs w:val="16"/>
          <w:lang w:eastAsia="en-US"/>
        </w:rPr>
        <w:t xml:space="preserve">муниципальных правовых актов  </w:t>
      </w:r>
    </w:p>
    <w:p w:rsidR="0049594F" w:rsidRPr="00EB2F9C" w:rsidRDefault="0049594F"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 xml:space="preserve">муниципального образования Верх – Кучукский сельсовет </w:t>
      </w:r>
    </w:p>
    <w:p w:rsidR="0049594F" w:rsidRPr="00EB2F9C" w:rsidRDefault="0049594F"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Шелаболихинского района Алтайского края</w:t>
      </w:r>
    </w:p>
    <w:p w:rsidR="0049594F" w:rsidRPr="00EB2F9C" w:rsidRDefault="0049594F" w:rsidP="00726EDE">
      <w:pPr>
        <w:ind w:firstLine="0"/>
        <w:jc w:val="center"/>
        <w:rPr>
          <w:rStyle w:val="6"/>
          <w:rFonts w:ascii="Times New Roman" w:hAnsi="Times New Roman" w:cs="Times New Roman"/>
          <w:b/>
          <w:bCs/>
          <w:color w:val="000000"/>
          <w:sz w:val="16"/>
          <w:szCs w:val="16"/>
          <w:lang w:eastAsia="en-US"/>
        </w:rPr>
      </w:pPr>
      <w:r>
        <w:rPr>
          <w:rStyle w:val="6"/>
          <w:rFonts w:ascii="Times New Roman" w:hAnsi="Times New Roman" w:cs="Times New Roman"/>
          <w:b/>
          <w:bCs/>
          <w:color w:val="000000"/>
          <w:sz w:val="16"/>
          <w:szCs w:val="16"/>
          <w:lang w:eastAsia="en-US"/>
        </w:rPr>
        <w:t>№ 1</w:t>
      </w:r>
      <w:r w:rsidRPr="00EB2F9C">
        <w:rPr>
          <w:rStyle w:val="6"/>
          <w:rFonts w:ascii="Times New Roman" w:hAnsi="Times New Roman" w:cs="Times New Roman"/>
          <w:b/>
          <w:bCs/>
          <w:color w:val="000000"/>
          <w:sz w:val="16"/>
          <w:szCs w:val="16"/>
          <w:lang w:eastAsia="en-US"/>
        </w:rPr>
        <w:t>(</w:t>
      </w:r>
      <w:r>
        <w:rPr>
          <w:rStyle w:val="6"/>
          <w:rFonts w:ascii="Times New Roman" w:hAnsi="Times New Roman" w:cs="Times New Roman"/>
          <w:b/>
          <w:bCs/>
          <w:color w:val="000000"/>
          <w:sz w:val="16"/>
          <w:szCs w:val="16"/>
          <w:lang w:eastAsia="en-US"/>
        </w:rPr>
        <w:t>8) 2024</w:t>
      </w:r>
    </w:p>
    <w:p w:rsidR="0049594F" w:rsidRPr="00EB2F9C" w:rsidRDefault="0049594F" w:rsidP="00726EDE">
      <w:pPr>
        <w:ind w:firstLine="0"/>
        <w:jc w:val="center"/>
        <w:rPr>
          <w:rStyle w:val="6"/>
          <w:rFonts w:ascii="Times New Roman" w:hAnsi="Times New Roman" w:cs="Times New Roman"/>
          <w:b/>
          <w:bCs/>
          <w:color w:val="000000"/>
          <w:sz w:val="12"/>
          <w:szCs w:val="12"/>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49594F" w:rsidRPr="00EB2F9C" w:rsidRDefault="0049594F"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49594F" w:rsidRPr="00EB2F9C" w:rsidRDefault="0049594F" w:rsidP="00726EDE">
      <w:pPr>
        <w:ind w:firstLine="0"/>
        <w:jc w:val="center"/>
        <w:rPr>
          <w:sz w:val="8"/>
          <w:szCs w:val="8"/>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Pr>
          <w:sz w:val="16"/>
          <w:szCs w:val="16"/>
          <w:lang w:eastAsia="en-US"/>
        </w:rPr>
        <w:t>09</w:t>
      </w:r>
      <w:r>
        <w:rPr>
          <w:rFonts w:eastAsia="Gungsuh"/>
          <w:sz w:val="16"/>
          <w:szCs w:val="16"/>
          <w:lang w:eastAsia="en-US"/>
        </w:rPr>
        <w:t xml:space="preserve"> января </w:t>
      </w:r>
      <w:r w:rsidRPr="00EB2F9C">
        <w:rPr>
          <w:rFonts w:eastAsia="Gungsuh"/>
          <w:sz w:val="16"/>
          <w:szCs w:val="16"/>
          <w:lang w:eastAsia="en-US"/>
        </w:rPr>
        <w:t>202</w:t>
      </w:r>
      <w:r>
        <w:rPr>
          <w:rFonts w:eastAsia="Gungsuh"/>
          <w:sz w:val="16"/>
          <w:szCs w:val="16"/>
          <w:lang w:eastAsia="en-US"/>
        </w:rPr>
        <w:t>4</w:t>
      </w:r>
      <w:r w:rsidRPr="00EB2F9C">
        <w:rPr>
          <w:sz w:val="16"/>
          <w:szCs w:val="16"/>
          <w:lang w:eastAsia="en-US"/>
        </w:rPr>
        <w:t xml:space="preserve"> года</w:t>
      </w:r>
    </w:p>
    <w:p w:rsidR="0049594F" w:rsidRDefault="0049594F"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49594F" w:rsidRPr="00EB2F9C" w:rsidRDefault="0049594F" w:rsidP="00726EDE">
      <w:pPr>
        <w:pStyle w:val="Default"/>
        <w:jc w:val="center"/>
        <w:rPr>
          <w:color w:val="auto"/>
          <w:sz w:val="16"/>
          <w:szCs w:val="16"/>
        </w:rPr>
      </w:pPr>
      <w:r w:rsidRPr="000C39C0">
        <w:rPr>
          <w:b/>
          <w:bCs/>
          <w:color w:val="auto"/>
          <w:sz w:val="16"/>
          <w:szCs w:val="16"/>
        </w:rPr>
        <w:t>Тираж:</w:t>
      </w:r>
      <w:r w:rsidRPr="00EB2F9C">
        <w:rPr>
          <w:color w:val="auto"/>
          <w:sz w:val="16"/>
          <w:szCs w:val="16"/>
        </w:rPr>
        <w:t xml:space="preserve"> </w:t>
      </w:r>
      <w:r w:rsidRPr="00EB2F9C">
        <w:rPr>
          <w:rFonts w:eastAsia="Gungsuh"/>
          <w:color w:val="auto"/>
          <w:sz w:val="16"/>
          <w:szCs w:val="16"/>
        </w:rPr>
        <w:t>2</w:t>
      </w:r>
      <w:r w:rsidRPr="00EB2F9C">
        <w:rPr>
          <w:color w:val="auto"/>
          <w:sz w:val="16"/>
          <w:szCs w:val="16"/>
        </w:rPr>
        <w:t xml:space="preserve"> экземпляра.</w:t>
      </w:r>
    </w:p>
    <w:p w:rsidR="0049594F" w:rsidRPr="00EB2F9C" w:rsidRDefault="0049594F" w:rsidP="00726EDE">
      <w:pPr>
        <w:pStyle w:val="Default"/>
        <w:jc w:val="center"/>
        <w:rPr>
          <w:color w:val="auto"/>
          <w:sz w:val="16"/>
          <w:szCs w:val="16"/>
        </w:rPr>
      </w:pPr>
      <w:r w:rsidRPr="00EB2F9C">
        <w:rPr>
          <w:color w:val="auto"/>
          <w:sz w:val="16"/>
          <w:szCs w:val="16"/>
        </w:rPr>
        <w:t>Бесплатно</w:t>
      </w:r>
    </w:p>
    <w:p w:rsidR="0049594F" w:rsidRPr="00EB2F9C" w:rsidRDefault="0049594F" w:rsidP="00726EDE">
      <w:pPr>
        <w:pStyle w:val="Default"/>
        <w:jc w:val="center"/>
        <w:rPr>
          <w:color w:val="auto"/>
          <w:sz w:val="8"/>
          <w:szCs w:val="8"/>
        </w:rPr>
      </w:pPr>
    </w:p>
    <w:p w:rsidR="0049594F" w:rsidRPr="000C39C0" w:rsidRDefault="0049594F" w:rsidP="00726EDE">
      <w:pPr>
        <w:pStyle w:val="Default"/>
        <w:jc w:val="center"/>
        <w:rPr>
          <w:b/>
          <w:bCs/>
          <w:color w:val="auto"/>
          <w:sz w:val="16"/>
          <w:szCs w:val="16"/>
        </w:rPr>
      </w:pPr>
      <w:r w:rsidRPr="000C39C0">
        <w:rPr>
          <w:b/>
          <w:bCs/>
          <w:color w:val="auto"/>
          <w:sz w:val="16"/>
          <w:szCs w:val="16"/>
        </w:rPr>
        <w:t>Адрес издателя:</w:t>
      </w:r>
    </w:p>
    <w:p w:rsidR="0049594F" w:rsidRDefault="0049594F" w:rsidP="00726EDE">
      <w:pPr>
        <w:pStyle w:val="Default"/>
        <w:jc w:val="center"/>
        <w:rPr>
          <w:color w:val="auto"/>
          <w:sz w:val="16"/>
          <w:szCs w:val="16"/>
        </w:rPr>
      </w:pPr>
      <w:r w:rsidRPr="00EB2F9C">
        <w:rPr>
          <w:rFonts w:eastAsia="Gungsuh"/>
          <w:color w:val="auto"/>
          <w:sz w:val="16"/>
          <w:szCs w:val="16"/>
        </w:rPr>
        <w:t>659055</w:t>
      </w:r>
      <w:r w:rsidRPr="00EB2F9C">
        <w:rPr>
          <w:color w:val="auto"/>
          <w:sz w:val="16"/>
          <w:szCs w:val="16"/>
        </w:rPr>
        <w:t xml:space="preserve">, РФ, Алтайский край, Шелаболихинский район, с. Верх – Кучук, ул. Центральная, </w:t>
      </w:r>
      <w:r w:rsidRPr="00EB2F9C">
        <w:rPr>
          <w:rFonts w:eastAsia="Gungsuh"/>
          <w:color w:val="auto"/>
          <w:sz w:val="16"/>
          <w:szCs w:val="16"/>
        </w:rPr>
        <w:t>32</w:t>
      </w:r>
      <w:r w:rsidRPr="00EB2F9C">
        <w:rPr>
          <w:color w:val="auto"/>
          <w:sz w:val="16"/>
          <w:szCs w:val="16"/>
        </w:rPr>
        <w:t>.</w:t>
      </w:r>
    </w:p>
    <w:p w:rsidR="0049594F" w:rsidRPr="00EB2F9C" w:rsidRDefault="0049594F" w:rsidP="00726EDE">
      <w:pPr>
        <w:pStyle w:val="Default"/>
        <w:jc w:val="center"/>
        <w:rPr>
          <w:color w:val="auto"/>
          <w:sz w:val="16"/>
          <w:szCs w:val="16"/>
        </w:rPr>
      </w:pPr>
    </w:p>
    <w:tbl>
      <w:tblPr>
        <w:tblW w:w="10980" w:type="dxa"/>
        <w:tblInd w:w="2" w:type="dxa"/>
        <w:tblBorders>
          <w:top w:val="dashDotStroked" w:sz="24" w:space="0" w:color="auto"/>
        </w:tblBorders>
        <w:tblLook w:val="0000"/>
      </w:tblPr>
      <w:tblGrid>
        <w:gridCol w:w="10980"/>
      </w:tblGrid>
      <w:tr w:rsidR="0049594F">
        <w:trPr>
          <w:trHeight w:val="100"/>
        </w:trPr>
        <w:tc>
          <w:tcPr>
            <w:tcW w:w="10980" w:type="dxa"/>
            <w:tcBorders>
              <w:top w:val="dashDotStroked" w:sz="24" w:space="0" w:color="auto"/>
            </w:tcBorders>
          </w:tcPr>
          <w:p w:rsidR="0049594F" w:rsidRPr="002D0178" w:rsidRDefault="0049594F" w:rsidP="007F69DD">
            <w:pPr>
              <w:ind w:firstLine="0"/>
              <w:jc w:val="center"/>
              <w:rPr>
                <w:sz w:val="12"/>
                <w:szCs w:val="12"/>
                <w:lang w:eastAsia="en-US"/>
              </w:rPr>
            </w:pPr>
          </w:p>
        </w:tc>
      </w:tr>
    </w:tbl>
    <w:p w:rsidR="0049594F" w:rsidRDefault="0049594F" w:rsidP="00C523D7">
      <w:pPr>
        <w:jc w:val="center"/>
        <w:rPr>
          <w:lang w:eastAsia="en-US"/>
        </w:rPr>
      </w:pPr>
    </w:p>
    <w:sectPr w:rsidR="0049594F" w:rsidSect="006B073D">
      <w:pgSz w:w="11906" w:h="16838" w:code="9"/>
      <w:pgMar w:top="454" w:right="567" w:bottom="454" w:left="567" w:header="567" w:footer="454"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94F" w:rsidRDefault="0049594F">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49594F" w:rsidRDefault="0049594F">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0000000000000000000"/>
    <w:charset w:val="00"/>
    <w:family w:val="auto"/>
    <w:notTrueType/>
    <w:pitch w:val="default"/>
    <w:sig w:usb0="00000003" w:usb1="00000000" w:usb2="00000000" w:usb3="00000000" w:csb0="00000001" w:csb1="00000000"/>
  </w:font>
  <w:font w:name="Times New Romas">
    <w:panose1 w:val="00000000000000000000"/>
    <w:charset w:val="CC"/>
    <w:family w:val="auto"/>
    <w:notTrueType/>
    <w:pitch w:val="default"/>
    <w:sig w:usb0="00000201" w:usb1="00000000" w:usb2="00000000" w:usb3="00000000" w:csb0="00000004"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4F" w:rsidRDefault="0049594F" w:rsidP="006B073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594F" w:rsidRDefault="0049594F" w:rsidP="006B07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4F" w:rsidRDefault="0049594F" w:rsidP="008141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- 23 -</w:t>
    </w:r>
    <w:r>
      <w:rPr>
        <w:rStyle w:val="PageNumber"/>
      </w:rPr>
      <w:fldChar w:fldCharType="end"/>
    </w:r>
  </w:p>
  <w:p w:rsidR="0049594F" w:rsidRDefault="0049594F" w:rsidP="008141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94F" w:rsidRDefault="0049594F">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49594F" w:rsidRDefault="0049594F">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4F" w:rsidRDefault="0049594F" w:rsidP="003C1CC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- 23 -</w:t>
    </w:r>
    <w:r>
      <w:rPr>
        <w:rStyle w:val="PageNumber"/>
      </w:rPr>
      <w:fldChar w:fldCharType="end"/>
    </w:r>
  </w:p>
  <w:p w:rsidR="0049594F" w:rsidRDefault="0049594F" w:rsidP="003C1CC8">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9A53301"/>
    <w:multiLevelType w:val="hybridMultilevel"/>
    <w:tmpl w:val="867CD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D10152"/>
    <w:multiLevelType w:val="hybridMultilevel"/>
    <w:tmpl w:val="1AB88958"/>
    <w:lvl w:ilvl="0" w:tplc="DB5257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4B9327A"/>
    <w:multiLevelType w:val="hybridMultilevel"/>
    <w:tmpl w:val="4634881E"/>
    <w:lvl w:ilvl="0" w:tplc="7AAEF7B6">
      <w:start w:val="1"/>
      <w:numFmt w:val="decimal"/>
      <w:lvlText w:val="%1."/>
      <w:lvlJc w:val="left"/>
      <w:pPr>
        <w:tabs>
          <w:tab w:val="num" w:pos="720"/>
        </w:tabs>
        <w:ind w:left="720" w:hanging="360"/>
      </w:pPr>
      <w:rPr>
        <w:rFonts w:hint="default"/>
      </w:rPr>
    </w:lvl>
    <w:lvl w:ilvl="1" w:tplc="9710DF40">
      <w:numFmt w:val="none"/>
      <w:lvlText w:val=""/>
      <w:lvlJc w:val="left"/>
      <w:pPr>
        <w:tabs>
          <w:tab w:val="num" w:pos="360"/>
        </w:tabs>
      </w:pPr>
    </w:lvl>
    <w:lvl w:ilvl="2" w:tplc="4D681BBE">
      <w:numFmt w:val="none"/>
      <w:lvlText w:val=""/>
      <w:lvlJc w:val="left"/>
      <w:pPr>
        <w:tabs>
          <w:tab w:val="num" w:pos="360"/>
        </w:tabs>
      </w:pPr>
    </w:lvl>
    <w:lvl w:ilvl="3" w:tplc="936880FC">
      <w:numFmt w:val="none"/>
      <w:lvlText w:val=""/>
      <w:lvlJc w:val="left"/>
      <w:pPr>
        <w:tabs>
          <w:tab w:val="num" w:pos="360"/>
        </w:tabs>
      </w:pPr>
    </w:lvl>
    <w:lvl w:ilvl="4" w:tplc="E2B61A7E">
      <w:numFmt w:val="none"/>
      <w:lvlText w:val=""/>
      <w:lvlJc w:val="left"/>
      <w:pPr>
        <w:tabs>
          <w:tab w:val="num" w:pos="360"/>
        </w:tabs>
      </w:pPr>
    </w:lvl>
    <w:lvl w:ilvl="5" w:tplc="A2FAE4A4">
      <w:numFmt w:val="none"/>
      <w:lvlText w:val=""/>
      <w:lvlJc w:val="left"/>
      <w:pPr>
        <w:tabs>
          <w:tab w:val="num" w:pos="360"/>
        </w:tabs>
      </w:pPr>
    </w:lvl>
    <w:lvl w:ilvl="6" w:tplc="07AC9FA6">
      <w:numFmt w:val="none"/>
      <w:lvlText w:val=""/>
      <w:lvlJc w:val="left"/>
      <w:pPr>
        <w:tabs>
          <w:tab w:val="num" w:pos="360"/>
        </w:tabs>
      </w:pPr>
    </w:lvl>
    <w:lvl w:ilvl="7" w:tplc="126E89E2">
      <w:numFmt w:val="none"/>
      <w:lvlText w:val=""/>
      <w:lvlJc w:val="left"/>
      <w:pPr>
        <w:tabs>
          <w:tab w:val="num" w:pos="360"/>
        </w:tabs>
      </w:pPr>
    </w:lvl>
    <w:lvl w:ilvl="8" w:tplc="3510FC22">
      <w:numFmt w:val="none"/>
      <w:lvlText w:val=""/>
      <w:lvlJc w:val="left"/>
      <w:pPr>
        <w:tabs>
          <w:tab w:val="num" w:pos="360"/>
        </w:tabs>
      </w:pPr>
    </w:lvl>
  </w:abstractNum>
  <w:abstractNum w:abstractNumId="4">
    <w:nsid w:val="1B6A74A0"/>
    <w:multiLevelType w:val="singleLevel"/>
    <w:tmpl w:val="5A584D6C"/>
    <w:lvl w:ilvl="0">
      <w:start w:val="1"/>
      <w:numFmt w:val="decimal"/>
      <w:lvlText w:val="%1."/>
      <w:legacy w:legacy="1" w:legacySpace="0" w:legacyIndent="288"/>
      <w:lvlJc w:val="left"/>
      <w:rPr>
        <w:rFonts w:ascii="Times New Roman" w:hAnsi="Times New Roman" w:cs="Times New Roman" w:hint="default"/>
      </w:rPr>
    </w:lvl>
  </w:abstractNum>
  <w:abstractNum w:abstractNumId="5">
    <w:nsid w:val="1BA94E47"/>
    <w:multiLevelType w:val="hybridMultilevel"/>
    <w:tmpl w:val="3404CACE"/>
    <w:lvl w:ilvl="0" w:tplc="D42EA6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05B0715"/>
    <w:multiLevelType w:val="hybridMultilevel"/>
    <w:tmpl w:val="C76C12A8"/>
    <w:lvl w:ilvl="0" w:tplc="7D96795C">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08"/>
        </w:tabs>
        <w:ind w:left="1008" w:hanging="360"/>
      </w:pPr>
      <w:rPr>
        <w:rFonts w:ascii="Courier New" w:hAnsi="Courier New" w:cs="Courier New" w:hint="default"/>
      </w:rPr>
    </w:lvl>
    <w:lvl w:ilvl="2" w:tplc="04190005">
      <w:start w:val="1"/>
      <w:numFmt w:val="bullet"/>
      <w:lvlText w:val=""/>
      <w:lvlJc w:val="left"/>
      <w:pPr>
        <w:tabs>
          <w:tab w:val="num" w:pos="1728"/>
        </w:tabs>
        <w:ind w:left="1728" w:hanging="360"/>
      </w:pPr>
      <w:rPr>
        <w:rFonts w:ascii="Wingdings" w:hAnsi="Wingdings" w:cs="Wingdings" w:hint="default"/>
      </w:rPr>
    </w:lvl>
    <w:lvl w:ilvl="3" w:tplc="04190001">
      <w:start w:val="1"/>
      <w:numFmt w:val="bullet"/>
      <w:lvlText w:val=""/>
      <w:lvlJc w:val="left"/>
      <w:pPr>
        <w:tabs>
          <w:tab w:val="num" w:pos="2448"/>
        </w:tabs>
        <w:ind w:left="2448" w:hanging="360"/>
      </w:pPr>
      <w:rPr>
        <w:rFonts w:ascii="Symbol" w:hAnsi="Symbol" w:cs="Symbol" w:hint="default"/>
      </w:rPr>
    </w:lvl>
    <w:lvl w:ilvl="4" w:tplc="04190003">
      <w:start w:val="1"/>
      <w:numFmt w:val="bullet"/>
      <w:lvlText w:val="o"/>
      <w:lvlJc w:val="left"/>
      <w:pPr>
        <w:tabs>
          <w:tab w:val="num" w:pos="3168"/>
        </w:tabs>
        <w:ind w:left="3168" w:hanging="360"/>
      </w:pPr>
      <w:rPr>
        <w:rFonts w:ascii="Courier New" w:hAnsi="Courier New" w:cs="Courier New" w:hint="default"/>
      </w:rPr>
    </w:lvl>
    <w:lvl w:ilvl="5" w:tplc="04190005">
      <w:start w:val="1"/>
      <w:numFmt w:val="bullet"/>
      <w:lvlText w:val=""/>
      <w:lvlJc w:val="left"/>
      <w:pPr>
        <w:tabs>
          <w:tab w:val="num" w:pos="3888"/>
        </w:tabs>
        <w:ind w:left="3888" w:hanging="360"/>
      </w:pPr>
      <w:rPr>
        <w:rFonts w:ascii="Wingdings" w:hAnsi="Wingdings" w:cs="Wingdings" w:hint="default"/>
      </w:rPr>
    </w:lvl>
    <w:lvl w:ilvl="6" w:tplc="04190001">
      <w:start w:val="1"/>
      <w:numFmt w:val="bullet"/>
      <w:lvlText w:val=""/>
      <w:lvlJc w:val="left"/>
      <w:pPr>
        <w:tabs>
          <w:tab w:val="num" w:pos="4608"/>
        </w:tabs>
        <w:ind w:left="4608" w:hanging="360"/>
      </w:pPr>
      <w:rPr>
        <w:rFonts w:ascii="Symbol" w:hAnsi="Symbol" w:cs="Symbol" w:hint="default"/>
      </w:rPr>
    </w:lvl>
    <w:lvl w:ilvl="7" w:tplc="04190003">
      <w:start w:val="1"/>
      <w:numFmt w:val="bullet"/>
      <w:lvlText w:val="o"/>
      <w:lvlJc w:val="left"/>
      <w:pPr>
        <w:tabs>
          <w:tab w:val="num" w:pos="5328"/>
        </w:tabs>
        <w:ind w:left="5328" w:hanging="360"/>
      </w:pPr>
      <w:rPr>
        <w:rFonts w:ascii="Courier New" w:hAnsi="Courier New" w:cs="Courier New" w:hint="default"/>
      </w:rPr>
    </w:lvl>
    <w:lvl w:ilvl="8" w:tplc="04190005">
      <w:start w:val="1"/>
      <w:numFmt w:val="bullet"/>
      <w:lvlText w:val=""/>
      <w:lvlJc w:val="left"/>
      <w:pPr>
        <w:tabs>
          <w:tab w:val="num" w:pos="6048"/>
        </w:tabs>
        <w:ind w:left="6048" w:hanging="360"/>
      </w:pPr>
      <w:rPr>
        <w:rFonts w:ascii="Wingdings" w:hAnsi="Wingdings" w:cs="Wingdings" w:hint="default"/>
      </w:rPr>
    </w:lvl>
  </w:abstractNum>
  <w:abstractNum w:abstractNumId="7">
    <w:nsid w:val="20BB4E97"/>
    <w:multiLevelType w:val="hybridMultilevel"/>
    <w:tmpl w:val="7032B132"/>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8">
    <w:nsid w:val="21DC3775"/>
    <w:multiLevelType w:val="hybridMultilevel"/>
    <w:tmpl w:val="87B6D99A"/>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9">
    <w:nsid w:val="27063F45"/>
    <w:multiLevelType w:val="hybridMultilevel"/>
    <w:tmpl w:val="52C488CE"/>
    <w:lvl w:ilvl="0" w:tplc="D76E1FD2">
      <w:start w:val="1"/>
      <w:numFmt w:val="decimal"/>
      <w:lvlText w:val="%1."/>
      <w:lvlJc w:val="left"/>
      <w:pPr>
        <w:ind w:left="1479" w:hanging="912"/>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051D5A"/>
    <w:multiLevelType w:val="hybridMultilevel"/>
    <w:tmpl w:val="911ECC9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2BE70FE"/>
    <w:multiLevelType w:val="hybridMultilevel"/>
    <w:tmpl w:val="252204C4"/>
    <w:lvl w:ilvl="0" w:tplc="7D96795C">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09"/>
        </w:tabs>
        <w:ind w:left="1009" w:hanging="360"/>
      </w:pPr>
      <w:rPr>
        <w:rFonts w:ascii="Courier New" w:hAnsi="Courier New" w:cs="Courier New" w:hint="default"/>
      </w:rPr>
    </w:lvl>
    <w:lvl w:ilvl="2" w:tplc="04190005">
      <w:start w:val="1"/>
      <w:numFmt w:val="bullet"/>
      <w:lvlText w:val=""/>
      <w:lvlJc w:val="left"/>
      <w:pPr>
        <w:tabs>
          <w:tab w:val="num" w:pos="1729"/>
        </w:tabs>
        <w:ind w:left="1729" w:hanging="360"/>
      </w:pPr>
      <w:rPr>
        <w:rFonts w:ascii="Wingdings" w:hAnsi="Wingdings" w:cs="Wingdings" w:hint="default"/>
      </w:rPr>
    </w:lvl>
    <w:lvl w:ilvl="3" w:tplc="04190001">
      <w:start w:val="1"/>
      <w:numFmt w:val="bullet"/>
      <w:lvlText w:val=""/>
      <w:lvlJc w:val="left"/>
      <w:pPr>
        <w:tabs>
          <w:tab w:val="num" w:pos="2449"/>
        </w:tabs>
        <w:ind w:left="2449" w:hanging="360"/>
      </w:pPr>
      <w:rPr>
        <w:rFonts w:ascii="Symbol" w:hAnsi="Symbol" w:cs="Symbol" w:hint="default"/>
      </w:rPr>
    </w:lvl>
    <w:lvl w:ilvl="4" w:tplc="04190003">
      <w:start w:val="1"/>
      <w:numFmt w:val="bullet"/>
      <w:lvlText w:val="o"/>
      <w:lvlJc w:val="left"/>
      <w:pPr>
        <w:tabs>
          <w:tab w:val="num" w:pos="3169"/>
        </w:tabs>
        <w:ind w:left="3169" w:hanging="360"/>
      </w:pPr>
      <w:rPr>
        <w:rFonts w:ascii="Courier New" w:hAnsi="Courier New" w:cs="Courier New" w:hint="default"/>
      </w:rPr>
    </w:lvl>
    <w:lvl w:ilvl="5" w:tplc="04190005">
      <w:start w:val="1"/>
      <w:numFmt w:val="bullet"/>
      <w:lvlText w:val=""/>
      <w:lvlJc w:val="left"/>
      <w:pPr>
        <w:tabs>
          <w:tab w:val="num" w:pos="3889"/>
        </w:tabs>
        <w:ind w:left="3889" w:hanging="360"/>
      </w:pPr>
      <w:rPr>
        <w:rFonts w:ascii="Wingdings" w:hAnsi="Wingdings" w:cs="Wingdings" w:hint="default"/>
      </w:rPr>
    </w:lvl>
    <w:lvl w:ilvl="6" w:tplc="04190001">
      <w:start w:val="1"/>
      <w:numFmt w:val="bullet"/>
      <w:lvlText w:val=""/>
      <w:lvlJc w:val="left"/>
      <w:pPr>
        <w:tabs>
          <w:tab w:val="num" w:pos="4609"/>
        </w:tabs>
        <w:ind w:left="4609" w:hanging="360"/>
      </w:pPr>
      <w:rPr>
        <w:rFonts w:ascii="Symbol" w:hAnsi="Symbol" w:cs="Symbol" w:hint="default"/>
      </w:rPr>
    </w:lvl>
    <w:lvl w:ilvl="7" w:tplc="04190003">
      <w:start w:val="1"/>
      <w:numFmt w:val="bullet"/>
      <w:lvlText w:val="o"/>
      <w:lvlJc w:val="left"/>
      <w:pPr>
        <w:tabs>
          <w:tab w:val="num" w:pos="5329"/>
        </w:tabs>
        <w:ind w:left="5329" w:hanging="360"/>
      </w:pPr>
      <w:rPr>
        <w:rFonts w:ascii="Courier New" w:hAnsi="Courier New" w:cs="Courier New" w:hint="default"/>
      </w:rPr>
    </w:lvl>
    <w:lvl w:ilvl="8" w:tplc="04190005">
      <w:start w:val="1"/>
      <w:numFmt w:val="bullet"/>
      <w:lvlText w:val=""/>
      <w:lvlJc w:val="left"/>
      <w:pPr>
        <w:tabs>
          <w:tab w:val="num" w:pos="6049"/>
        </w:tabs>
        <w:ind w:left="6049" w:hanging="360"/>
      </w:pPr>
      <w:rPr>
        <w:rFonts w:ascii="Wingdings" w:hAnsi="Wingdings" w:cs="Wingdings" w:hint="default"/>
      </w:rPr>
    </w:lvl>
  </w:abstractNum>
  <w:abstractNum w:abstractNumId="12">
    <w:nsid w:val="36564124"/>
    <w:multiLevelType w:val="hybridMultilevel"/>
    <w:tmpl w:val="9EC67E5A"/>
    <w:lvl w:ilvl="0" w:tplc="224C3D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FF307B0"/>
    <w:multiLevelType w:val="hybridMultilevel"/>
    <w:tmpl w:val="A46A19CA"/>
    <w:lvl w:ilvl="0" w:tplc="457AEE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6461CAD"/>
    <w:multiLevelType w:val="hybridMultilevel"/>
    <w:tmpl w:val="B1E40B18"/>
    <w:lvl w:ilvl="0" w:tplc="57AA6F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B0551CC"/>
    <w:multiLevelType w:val="hybridMultilevel"/>
    <w:tmpl w:val="7EC6183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9A97CE9"/>
    <w:multiLevelType w:val="hybridMultilevel"/>
    <w:tmpl w:val="61A20328"/>
    <w:lvl w:ilvl="0" w:tplc="4068695C">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0F7ABA"/>
    <w:multiLevelType w:val="hybridMultilevel"/>
    <w:tmpl w:val="18A82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DA4717D"/>
    <w:multiLevelType w:val="multilevel"/>
    <w:tmpl w:val="BBDC7B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717572FB"/>
    <w:multiLevelType w:val="hybridMultilevel"/>
    <w:tmpl w:val="98AC914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644598F"/>
    <w:multiLevelType w:val="hybridMultilevel"/>
    <w:tmpl w:val="5A8E961E"/>
    <w:lvl w:ilvl="0" w:tplc="7D96795C">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09"/>
        </w:tabs>
        <w:ind w:left="1009" w:hanging="360"/>
      </w:pPr>
      <w:rPr>
        <w:rFonts w:ascii="Courier New" w:hAnsi="Courier New" w:cs="Courier New" w:hint="default"/>
      </w:rPr>
    </w:lvl>
    <w:lvl w:ilvl="2" w:tplc="04190005">
      <w:start w:val="1"/>
      <w:numFmt w:val="bullet"/>
      <w:lvlText w:val=""/>
      <w:lvlJc w:val="left"/>
      <w:pPr>
        <w:tabs>
          <w:tab w:val="num" w:pos="1729"/>
        </w:tabs>
        <w:ind w:left="1729" w:hanging="360"/>
      </w:pPr>
      <w:rPr>
        <w:rFonts w:ascii="Wingdings" w:hAnsi="Wingdings" w:cs="Wingdings" w:hint="default"/>
      </w:rPr>
    </w:lvl>
    <w:lvl w:ilvl="3" w:tplc="04190001">
      <w:start w:val="1"/>
      <w:numFmt w:val="bullet"/>
      <w:lvlText w:val=""/>
      <w:lvlJc w:val="left"/>
      <w:pPr>
        <w:tabs>
          <w:tab w:val="num" w:pos="2449"/>
        </w:tabs>
        <w:ind w:left="2449" w:hanging="360"/>
      </w:pPr>
      <w:rPr>
        <w:rFonts w:ascii="Symbol" w:hAnsi="Symbol" w:cs="Symbol" w:hint="default"/>
      </w:rPr>
    </w:lvl>
    <w:lvl w:ilvl="4" w:tplc="04190003">
      <w:start w:val="1"/>
      <w:numFmt w:val="bullet"/>
      <w:lvlText w:val="o"/>
      <w:lvlJc w:val="left"/>
      <w:pPr>
        <w:tabs>
          <w:tab w:val="num" w:pos="3169"/>
        </w:tabs>
        <w:ind w:left="3169" w:hanging="360"/>
      </w:pPr>
      <w:rPr>
        <w:rFonts w:ascii="Courier New" w:hAnsi="Courier New" w:cs="Courier New" w:hint="default"/>
      </w:rPr>
    </w:lvl>
    <w:lvl w:ilvl="5" w:tplc="04190005">
      <w:start w:val="1"/>
      <w:numFmt w:val="bullet"/>
      <w:lvlText w:val=""/>
      <w:lvlJc w:val="left"/>
      <w:pPr>
        <w:tabs>
          <w:tab w:val="num" w:pos="3889"/>
        </w:tabs>
        <w:ind w:left="3889" w:hanging="360"/>
      </w:pPr>
      <w:rPr>
        <w:rFonts w:ascii="Wingdings" w:hAnsi="Wingdings" w:cs="Wingdings" w:hint="default"/>
      </w:rPr>
    </w:lvl>
    <w:lvl w:ilvl="6" w:tplc="04190001">
      <w:start w:val="1"/>
      <w:numFmt w:val="bullet"/>
      <w:lvlText w:val=""/>
      <w:lvlJc w:val="left"/>
      <w:pPr>
        <w:tabs>
          <w:tab w:val="num" w:pos="4609"/>
        </w:tabs>
        <w:ind w:left="4609" w:hanging="360"/>
      </w:pPr>
      <w:rPr>
        <w:rFonts w:ascii="Symbol" w:hAnsi="Symbol" w:cs="Symbol" w:hint="default"/>
      </w:rPr>
    </w:lvl>
    <w:lvl w:ilvl="7" w:tplc="04190003">
      <w:start w:val="1"/>
      <w:numFmt w:val="bullet"/>
      <w:lvlText w:val="o"/>
      <w:lvlJc w:val="left"/>
      <w:pPr>
        <w:tabs>
          <w:tab w:val="num" w:pos="5329"/>
        </w:tabs>
        <w:ind w:left="5329" w:hanging="360"/>
      </w:pPr>
      <w:rPr>
        <w:rFonts w:ascii="Courier New" w:hAnsi="Courier New" w:cs="Courier New" w:hint="default"/>
      </w:rPr>
    </w:lvl>
    <w:lvl w:ilvl="8" w:tplc="04190005">
      <w:start w:val="1"/>
      <w:numFmt w:val="bullet"/>
      <w:lvlText w:val=""/>
      <w:lvlJc w:val="left"/>
      <w:pPr>
        <w:tabs>
          <w:tab w:val="num" w:pos="6049"/>
        </w:tabs>
        <w:ind w:left="6049" w:hanging="360"/>
      </w:pPr>
      <w:rPr>
        <w:rFonts w:ascii="Wingdings" w:hAnsi="Wingdings" w:cs="Wingdings" w:hint="default"/>
      </w:rPr>
    </w:lvl>
  </w:abstractNum>
  <w:abstractNum w:abstractNumId="22">
    <w:nsid w:val="79755D95"/>
    <w:multiLevelType w:val="hybridMultilevel"/>
    <w:tmpl w:val="3FDA10CC"/>
    <w:lvl w:ilvl="0" w:tplc="452278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8"/>
  </w:num>
  <w:num w:numId="2">
    <w:abstractNumId w:val="5"/>
  </w:num>
  <w:num w:numId="3">
    <w:abstractNumId w:val="14"/>
  </w:num>
  <w:num w:numId="4">
    <w:abstractNumId w:val="12"/>
  </w:num>
  <w:num w:numId="5">
    <w:abstractNumId w:val="0"/>
  </w:num>
  <w:num w:numId="6">
    <w:abstractNumId w:val="13"/>
  </w:num>
  <w:num w:numId="7">
    <w:abstractNumId w:val="7"/>
  </w:num>
  <w:num w:numId="8">
    <w:abstractNumId w:val="8"/>
  </w:num>
  <w:num w:numId="9">
    <w:abstractNumId w:val="6"/>
  </w:num>
  <w:num w:numId="10">
    <w:abstractNumId w:val="2"/>
  </w:num>
  <w:num w:numId="11">
    <w:abstractNumId w:val="4"/>
  </w:num>
  <w:num w:numId="12">
    <w:abstractNumId w:val="19"/>
  </w:num>
  <w:num w:numId="13">
    <w:abstractNumId w:val="17"/>
  </w:num>
  <w:num w:numId="14">
    <w:abstractNumId w:val="15"/>
  </w:num>
  <w:num w:numId="15">
    <w:abstractNumId w:val="9"/>
  </w:num>
  <w:num w:numId="16">
    <w:abstractNumId w:val="3"/>
  </w:num>
  <w:num w:numId="17">
    <w:abstractNumId w:val="22"/>
  </w:num>
  <w:num w:numId="18">
    <w:abstractNumId w:val="16"/>
  </w:num>
  <w:num w:numId="19">
    <w:abstractNumId w:val="10"/>
  </w:num>
  <w:num w:numId="20">
    <w:abstractNumId w:val="21"/>
  </w:num>
  <w:num w:numId="21">
    <w:abstractNumId w:val="11"/>
  </w:num>
  <w:num w:numId="22">
    <w:abstractNumId w:val="2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03D00"/>
    <w:rsid w:val="00011038"/>
    <w:rsid w:val="00014FA0"/>
    <w:rsid w:val="00015932"/>
    <w:rsid w:val="00030301"/>
    <w:rsid w:val="00053794"/>
    <w:rsid w:val="000547BB"/>
    <w:rsid w:val="000634F6"/>
    <w:rsid w:val="000739D4"/>
    <w:rsid w:val="00076B78"/>
    <w:rsid w:val="0009314C"/>
    <w:rsid w:val="000A083D"/>
    <w:rsid w:val="000A5C5D"/>
    <w:rsid w:val="000B740D"/>
    <w:rsid w:val="000C0240"/>
    <w:rsid w:val="000C0CB6"/>
    <w:rsid w:val="000C39C0"/>
    <w:rsid w:val="000D22C5"/>
    <w:rsid w:val="000F1AA7"/>
    <w:rsid w:val="000F3C6A"/>
    <w:rsid w:val="0012006D"/>
    <w:rsid w:val="00130436"/>
    <w:rsid w:val="00135A16"/>
    <w:rsid w:val="00144C10"/>
    <w:rsid w:val="00162E1F"/>
    <w:rsid w:val="00170999"/>
    <w:rsid w:val="001732B1"/>
    <w:rsid w:val="00174A01"/>
    <w:rsid w:val="001804EA"/>
    <w:rsid w:val="001A673F"/>
    <w:rsid w:val="001A6B1E"/>
    <w:rsid w:val="001B02F1"/>
    <w:rsid w:val="001B6F81"/>
    <w:rsid w:val="001D3B45"/>
    <w:rsid w:val="002143AE"/>
    <w:rsid w:val="002222CE"/>
    <w:rsid w:val="002279FE"/>
    <w:rsid w:val="002528A8"/>
    <w:rsid w:val="00267C70"/>
    <w:rsid w:val="0029270B"/>
    <w:rsid w:val="00296482"/>
    <w:rsid w:val="00296F60"/>
    <w:rsid w:val="002A08F7"/>
    <w:rsid w:val="002A15BA"/>
    <w:rsid w:val="002A3017"/>
    <w:rsid w:val="002A4F43"/>
    <w:rsid w:val="002D0178"/>
    <w:rsid w:val="002D02E5"/>
    <w:rsid w:val="002D679E"/>
    <w:rsid w:val="002E08D7"/>
    <w:rsid w:val="002E1FDD"/>
    <w:rsid w:val="002E7B44"/>
    <w:rsid w:val="002F3F53"/>
    <w:rsid w:val="003326B4"/>
    <w:rsid w:val="00347B83"/>
    <w:rsid w:val="0036376B"/>
    <w:rsid w:val="00363A8E"/>
    <w:rsid w:val="00371253"/>
    <w:rsid w:val="00373037"/>
    <w:rsid w:val="00375367"/>
    <w:rsid w:val="003853C1"/>
    <w:rsid w:val="003875FA"/>
    <w:rsid w:val="0039261C"/>
    <w:rsid w:val="003A50E1"/>
    <w:rsid w:val="003A780B"/>
    <w:rsid w:val="003C1CC8"/>
    <w:rsid w:val="003D0BEF"/>
    <w:rsid w:val="003D3CC6"/>
    <w:rsid w:val="003E5AC9"/>
    <w:rsid w:val="003F5958"/>
    <w:rsid w:val="00415F7C"/>
    <w:rsid w:val="00425771"/>
    <w:rsid w:val="00447BA4"/>
    <w:rsid w:val="004529F3"/>
    <w:rsid w:val="00454C32"/>
    <w:rsid w:val="00455C86"/>
    <w:rsid w:val="00472F7E"/>
    <w:rsid w:val="00483A6C"/>
    <w:rsid w:val="004876B6"/>
    <w:rsid w:val="00491487"/>
    <w:rsid w:val="0049547E"/>
    <w:rsid w:val="0049594F"/>
    <w:rsid w:val="00497D6E"/>
    <w:rsid w:val="004A5B3A"/>
    <w:rsid w:val="004B1A3B"/>
    <w:rsid w:val="004D0021"/>
    <w:rsid w:val="00505CCD"/>
    <w:rsid w:val="005143C5"/>
    <w:rsid w:val="0052360B"/>
    <w:rsid w:val="00530C03"/>
    <w:rsid w:val="005453CB"/>
    <w:rsid w:val="00546240"/>
    <w:rsid w:val="00566DD7"/>
    <w:rsid w:val="00580AE7"/>
    <w:rsid w:val="00586AD5"/>
    <w:rsid w:val="005B1091"/>
    <w:rsid w:val="005C4E13"/>
    <w:rsid w:val="005C65DB"/>
    <w:rsid w:val="005F034F"/>
    <w:rsid w:val="005F1857"/>
    <w:rsid w:val="00636C4B"/>
    <w:rsid w:val="006503F9"/>
    <w:rsid w:val="00652E97"/>
    <w:rsid w:val="006579A1"/>
    <w:rsid w:val="00670956"/>
    <w:rsid w:val="006B073D"/>
    <w:rsid w:val="006D2071"/>
    <w:rsid w:val="006F0F33"/>
    <w:rsid w:val="006F3647"/>
    <w:rsid w:val="0070475D"/>
    <w:rsid w:val="00710EBF"/>
    <w:rsid w:val="00726EDE"/>
    <w:rsid w:val="00742FF2"/>
    <w:rsid w:val="00746B67"/>
    <w:rsid w:val="00761F78"/>
    <w:rsid w:val="0077378F"/>
    <w:rsid w:val="007849EE"/>
    <w:rsid w:val="00792207"/>
    <w:rsid w:val="007A0B31"/>
    <w:rsid w:val="007B1D57"/>
    <w:rsid w:val="007C5A62"/>
    <w:rsid w:val="007E48C5"/>
    <w:rsid w:val="007E4F25"/>
    <w:rsid w:val="007F69DD"/>
    <w:rsid w:val="008126F1"/>
    <w:rsid w:val="00814163"/>
    <w:rsid w:val="00825257"/>
    <w:rsid w:val="008452B5"/>
    <w:rsid w:val="00853DF4"/>
    <w:rsid w:val="0085440B"/>
    <w:rsid w:val="00871C75"/>
    <w:rsid w:val="00896495"/>
    <w:rsid w:val="008A0893"/>
    <w:rsid w:val="008B2933"/>
    <w:rsid w:val="008B74F0"/>
    <w:rsid w:val="008D2F6E"/>
    <w:rsid w:val="008D3A14"/>
    <w:rsid w:val="008D5A00"/>
    <w:rsid w:val="008E5FAF"/>
    <w:rsid w:val="00900289"/>
    <w:rsid w:val="009015BA"/>
    <w:rsid w:val="00904D6D"/>
    <w:rsid w:val="00911A8C"/>
    <w:rsid w:val="009120FD"/>
    <w:rsid w:val="0091463E"/>
    <w:rsid w:val="00914A84"/>
    <w:rsid w:val="00923977"/>
    <w:rsid w:val="00932AB3"/>
    <w:rsid w:val="0096251C"/>
    <w:rsid w:val="00966086"/>
    <w:rsid w:val="00991DBF"/>
    <w:rsid w:val="009C06C5"/>
    <w:rsid w:val="009E6BC4"/>
    <w:rsid w:val="00A17D72"/>
    <w:rsid w:val="00A50482"/>
    <w:rsid w:val="00A52395"/>
    <w:rsid w:val="00A71795"/>
    <w:rsid w:val="00A7272B"/>
    <w:rsid w:val="00A81BCE"/>
    <w:rsid w:val="00A82F1C"/>
    <w:rsid w:val="00AA51DC"/>
    <w:rsid w:val="00AA7376"/>
    <w:rsid w:val="00AB4213"/>
    <w:rsid w:val="00AC0226"/>
    <w:rsid w:val="00AD5F32"/>
    <w:rsid w:val="00B0798E"/>
    <w:rsid w:val="00B62387"/>
    <w:rsid w:val="00B63831"/>
    <w:rsid w:val="00B75B32"/>
    <w:rsid w:val="00B75BD6"/>
    <w:rsid w:val="00B9212E"/>
    <w:rsid w:val="00BE3BF6"/>
    <w:rsid w:val="00BE62F7"/>
    <w:rsid w:val="00BF4AC3"/>
    <w:rsid w:val="00C1652E"/>
    <w:rsid w:val="00C264A0"/>
    <w:rsid w:val="00C31705"/>
    <w:rsid w:val="00C3311C"/>
    <w:rsid w:val="00C4297A"/>
    <w:rsid w:val="00C523D7"/>
    <w:rsid w:val="00C64D26"/>
    <w:rsid w:val="00C729B9"/>
    <w:rsid w:val="00C738F1"/>
    <w:rsid w:val="00C8018A"/>
    <w:rsid w:val="00CA1589"/>
    <w:rsid w:val="00CA6FF9"/>
    <w:rsid w:val="00CB4E3A"/>
    <w:rsid w:val="00CD1269"/>
    <w:rsid w:val="00CF13B1"/>
    <w:rsid w:val="00CF3A92"/>
    <w:rsid w:val="00D14347"/>
    <w:rsid w:val="00D21859"/>
    <w:rsid w:val="00D331D8"/>
    <w:rsid w:val="00D56EB9"/>
    <w:rsid w:val="00D65F18"/>
    <w:rsid w:val="00D93614"/>
    <w:rsid w:val="00DC1362"/>
    <w:rsid w:val="00DD0E4E"/>
    <w:rsid w:val="00DF5AF1"/>
    <w:rsid w:val="00DF7682"/>
    <w:rsid w:val="00E079E5"/>
    <w:rsid w:val="00E219C2"/>
    <w:rsid w:val="00E3758C"/>
    <w:rsid w:val="00E43A83"/>
    <w:rsid w:val="00E54FCD"/>
    <w:rsid w:val="00E60577"/>
    <w:rsid w:val="00E75124"/>
    <w:rsid w:val="00E903A3"/>
    <w:rsid w:val="00E945D0"/>
    <w:rsid w:val="00EA127E"/>
    <w:rsid w:val="00EB2F9C"/>
    <w:rsid w:val="00ED29D5"/>
    <w:rsid w:val="00EE20D9"/>
    <w:rsid w:val="00EE65D8"/>
    <w:rsid w:val="00F028E7"/>
    <w:rsid w:val="00F0492F"/>
    <w:rsid w:val="00F07076"/>
    <w:rsid w:val="00F2339C"/>
    <w:rsid w:val="00F41025"/>
    <w:rsid w:val="00F62851"/>
    <w:rsid w:val="00F731FB"/>
    <w:rsid w:val="00FB0178"/>
    <w:rsid w:val="00FC044B"/>
    <w:rsid w:val="00FC116A"/>
    <w:rsid w:val="00FD7382"/>
    <w:rsid w:val="00FF2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04EA"/>
    <w:pPr>
      <w:ind w:firstLine="720"/>
    </w:pPr>
    <w:rPr>
      <w:rFonts w:ascii="Times New Roman" w:hAnsi="Times New Roman"/>
      <w:sz w:val="20"/>
      <w:szCs w:val="20"/>
    </w:rPr>
  </w:style>
  <w:style w:type="paragraph" w:styleId="Heading1">
    <w:name w:val="heading 1"/>
    <w:basedOn w:val="Normal"/>
    <w:next w:val="Normal"/>
    <w:link w:val="Heading1Char"/>
    <w:uiPriority w:val="99"/>
    <w:qFormat/>
    <w:locked/>
    <w:rsid w:val="001804EA"/>
    <w:pPr>
      <w:keepNext/>
      <w:ind w:left="360" w:hanging="360"/>
      <w:outlineLvl w:val="0"/>
    </w:pPr>
    <w:rPr>
      <w:b/>
      <w:bCs/>
      <w:sz w:val="40"/>
      <w:szCs w:val="40"/>
    </w:rPr>
  </w:style>
  <w:style w:type="paragraph" w:styleId="Heading2">
    <w:name w:val="heading 2"/>
    <w:basedOn w:val="Normal"/>
    <w:next w:val="Normal"/>
    <w:link w:val="Heading2Char"/>
    <w:uiPriority w:val="99"/>
    <w:qFormat/>
    <w:locked/>
    <w:rsid w:val="001804EA"/>
    <w:pPr>
      <w:keepNext/>
      <w:ind w:firstLine="709"/>
      <w:jc w:val="both"/>
      <w:outlineLvl w:val="1"/>
    </w:pPr>
    <w:rPr>
      <w:b/>
      <w:bCs/>
      <w:sz w:val="28"/>
      <w:szCs w:val="28"/>
    </w:rPr>
  </w:style>
  <w:style w:type="paragraph" w:styleId="Heading3">
    <w:name w:val="heading 3"/>
    <w:basedOn w:val="Normal"/>
    <w:next w:val="Normal"/>
    <w:link w:val="Heading3Char"/>
    <w:uiPriority w:val="99"/>
    <w:qFormat/>
    <w:locked/>
    <w:rsid w:val="001804EA"/>
    <w:pPr>
      <w:keepNext/>
      <w:ind w:firstLine="0"/>
      <w:jc w:val="both"/>
      <w:outlineLvl w:val="2"/>
    </w:pPr>
    <w:rPr>
      <w:b/>
      <w:bCs/>
      <w:sz w:val="24"/>
      <w:szCs w:val="24"/>
    </w:rPr>
  </w:style>
  <w:style w:type="paragraph" w:styleId="Heading4">
    <w:name w:val="heading 4"/>
    <w:basedOn w:val="Normal"/>
    <w:next w:val="Normal"/>
    <w:link w:val="Heading4Char"/>
    <w:uiPriority w:val="99"/>
    <w:qFormat/>
    <w:locked/>
    <w:rsid w:val="001804EA"/>
    <w:pPr>
      <w:keepNext/>
      <w:spacing w:before="240" w:after="60"/>
      <w:ind w:firstLine="0"/>
      <w:outlineLvl w:val="3"/>
    </w:pPr>
    <w:rPr>
      <w:b/>
      <w:bCs/>
      <w:sz w:val="28"/>
      <w:szCs w:val="28"/>
    </w:rPr>
  </w:style>
  <w:style w:type="paragraph" w:styleId="Heading5">
    <w:name w:val="heading 5"/>
    <w:basedOn w:val="Normal"/>
    <w:next w:val="Normal"/>
    <w:link w:val="Heading5Char"/>
    <w:uiPriority w:val="99"/>
    <w:qFormat/>
    <w:locked/>
    <w:rsid w:val="001804EA"/>
    <w:pPr>
      <w:spacing w:before="240" w:after="60"/>
      <w:ind w:firstLine="0"/>
      <w:outlineLvl w:val="4"/>
    </w:pPr>
    <w:rPr>
      <w:b/>
      <w:bCs/>
      <w:i/>
      <w:iCs/>
      <w:sz w:val="26"/>
      <w:szCs w:val="26"/>
    </w:rPr>
  </w:style>
  <w:style w:type="paragraph" w:styleId="Heading6">
    <w:name w:val="heading 6"/>
    <w:basedOn w:val="Normal"/>
    <w:next w:val="Normal"/>
    <w:link w:val="Heading6Char"/>
    <w:uiPriority w:val="99"/>
    <w:qFormat/>
    <w:locked/>
    <w:rsid w:val="001804EA"/>
    <w:pPr>
      <w:keepNext/>
      <w:ind w:firstLine="567"/>
      <w:jc w:val="both"/>
      <w:outlineLvl w:val="5"/>
    </w:pPr>
    <w:rPr>
      <w:rFonts w:ascii="Arial" w:hAnsi="Arial" w:cs="Arial"/>
      <w:sz w:val="28"/>
      <w:szCs w:val="28"/>
    </w:rPr>
  </w:style>
  <w:style w:type="paragraph" w:styleId="Heading7">
    <w:name w:val="heading 7"/>
    <w:basedOn w:val="Normal"/>
    <w:next w:val="Normal"/>
    <w:link w:val="Heading7Char"/>
    <w:uiPriority w:val="99"/>
    <w:qFormat/>
    <w:locked/>
    <w:rsid w:val="001804EA"/>
    <w:pPr>
      <w:keepNext/>
      <w:spacing w:line="360" w:lineRule="auto"/>
      <w:ind w:firstLine="0"/>
      <w:outlineLvl w:val="6"/>
    </w:pPr>
    <w:rPr>
      <w:b/>
      <w:bCs/>
      <w:sz w:val="24"/>
      <w:szCs w:val="24"/>
    </w:rPr>
  </w:style>
  <w:style w:type="paragraph" w:styleId="Heading8">
    <w:name w:val="heading 8"/>
    <w:basedOn w:val="Normal"/>
    <w:next w:val="Normal"/>
    <w:link w:val="Heading8Char"/>
    <w:uiPriority w:val="99"/>
    <w:qFormat/>
    <w:locked/>
    <w:rsid w:val="001804EA"/>
    <w:pPr>
      <w:keepNext/>
      <w:ind w:firstLine="0"/>
      <w:outlineLvl w:val="7"/>
    </w:pPr>
    <w:rPr>
      <w:sz w:val="28"/>
      <w:szCs w:val="28"/>
    </w:rPr>
  </w:style>
  <w:style w:type="paragraph" w:styleId="Heading9">
    <w:name w:val="heading 9"/>
    <w:basedOn w:val="Normal"/>
    <w:next w:val="Normal"/>
    <w:link w:val="Heading9Char"/>
    <w:uiPriority w:val="99"/>
    <w:qFormat/>
    <w:locked/>
    <w:rsid w:val="001804EA"/>
    <w:pPr>
      <w:spacing w:before="240" w:after="60"/>
      <w:ind w:firstLine="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F4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A4F4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A4F43"/>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2A4F43"/>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2A4F43"/>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2A4F43"/>
    <w:rPr>
      <w:rFonts w:ascii="Calibri" w:hAnsi="Calibri" w:cs="Calibri"/>
      <w:b/>
      <w:bCs/>
      <w:lang w:eastAsia="en-US"/>
    </w:rPr>
  </w:style>
  <w:style w:type="character" w:customStyle="1" w:styleId="Heading7Char">
    <w:name w:val="Heading 7 Char"/>
    <w:basedOn w:val="DefaultParagraphFont"/>
    <w:link w:val="Heading7"/>
    <w:uiPriority w:val="99"/>
    <w:semiHidden/>
    <w:locked/>
    <w:rsid w:val="002A4F43"/>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2A4F43"/>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2A4F43"/>
    <w:rPr>
      <w:rFonts w:ascii="Cambria" w:hAnsi="Cambria" w:cs="Cambria"/>
      <w:lang w:eastAsia="en-US"/>
    </w:rPr>
  </w:style>
  <w:style w:type="paragraph" w:customStyle="1" w:styleId="a">
    <w:name w:val="Знак Знак Знак Знак Знак Знак"/>
    <w:basedOn w:val="Normal"/>
    <w:uiPriority w:val="99"/>
    <w:rsid w:val="001804EA"/>
    <w:pPr>
      <w:spacing w:after="160" w:line="240" w:lineRule="exact"/>
      <w:ind w:firstLine="0"/>
    </w:pPr>
    <w:rPr>
      <w:rFonts w:ascii="Verdana" w:hAnsi="Verdana" w:cs="Verdana"/>
      <w:lang w:val="en-US" w:eastAsia="en-US"/>
    </w:rPr>
  </w:style>
  <w:style w:type="table" w:styleId="TableGrid">
    <w:name w:val="Table Grid"/>
    <w:basedOn w:val="TableNormal"/>
    <w:uiPriority w:val="99"/>
    <w:rsid w:val="000C0CB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1"/>
    <w:uiPriority w:val="99"/>
    <w:locked/>
    <w:rsid w:val="005B1091"/>
    <w:rPr>
      <w:sz w:val="28"/>
      <w:szCs w:val="28"/>
    </w:rPr>
  </w:style>
  <w:style w:type="paragraph" w:customStyle="1" w:styleId="1">
    <w:name w:val="Основной текст1"/>
    <w:basedOn w:val="Normal"/>
    <w:link w:val="a0"/>
    <w:uiPriority w:val="99"/>
    <w:rsid w:val="005B1091"/>
    <w:pPr>
      <w:widowControl w:val="0"/>
      <w:spacing w:after="320"/>
      <w:ind w:firstLine="400"/>
    </w:pPr>
    <w:rPr>
      <w:rFonts w:ascii="Calibri" w:hAnsi="Calibri" w:cs="Calibri"/>
      <w:sz w:val="28"/>
      <w:szCs w:val="28"/>
    </w:rPr>
  </w:style>
  <w:style w:type="paragraph" w:styleId="ListParagraph">
    <w:name w:val="List Paragraph"/>
    <w:basedOn w:val="Normal"/>
    <w:uiPriority w:val="99"/>
    <w:qFormat/>
    <w:rsid w:val="005B1091"/>
    <w:pPr>
      <w:spacing w:after="160" w:line="259" w:lineRule="auto"/>
      <w:ind w:left="720" w:firstLine="0"/>
    </w:pPr>
    <w:rPr>
      <w:rFonts w:ascii="Calibri" w:hAnsi="Calibri" w:cs="Calibri"/>
      <w:sz w:val="22"/>
      <w:szCs w:val="22"/>
      <w:lang w:eastAsia="en-US"/>
    </w:rPr>
  </w:style>
  <w:style w:type="paragraph" w:styleId="Title">
    <w:name w:val="Title"/>
    <w:basedOn w:val="Normal"/>
    <w:link w:val="TitleChar"/>
    <w:uiPriority w:val="99"/>
    <w:qFormat/>
    <w:rsid w:val="00E54FCD"/>
    <w:pPr>
      <w:ind w:firstLine="0"/>
      <w:jc w:val="center"/>
    </w:pPr>
    <w:rPr>
      <w:rFonts w:eastAsia="Times New Roman"/>
      <w:sz w:val="28"/>
      <w:szCs w:val="28"/>
    </w:rPr>
  </w:style>
  <w:style w:type="character" w:customStyle="1" w:styleId="TitleChar">
    <w:name w:val="Title Char"/>
    <w:basedOn w:val="DefaultParagraphFont"/>
    <w:link w:val="Title"/>
    <w:uiPriority w:val="99"/>
    <w:locked/>
    <w:rsid w:val="00E54FC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54FCD"/>
    <w:rPr>
      <w:vertAlign w:val="superscript"/>
    </w:rPr>
  </w:style>
  <w:style w:type="paragraph" w:styleId="BodyText">
    <w:name w:val="Body Text"/>
    <w:basedOn w:val="Normal"/>
    <w:link w:val="BodyTextChar"/>
    <w:uiPriority w:val="99"/>
    <w:rsid w:val="007849EE"/>
    <w:pPr>
      <w:spacing w:line="360" w:lineRule="auto"/>
      <w:ind w:firstLine="0"/>
    </w:pPr>
    <w:rPr>
      <w:rFonts w:eastAsia="Times New Roman"/>
      <w:sz w:val="28"/>
      <w:szCs w:val="28"/>
    </w:rPr>
  </w:style>
  <w:style w:type="character" w:customStyle="1" w:styleId="BodyTextChar">
    <w:name w:val="Body Text Char"/>
    <w:basedOn w:val="DefaultParagraphFont"/>
    <w:link w:val="BodyText"/>
    <w:uiPriority w:val="99"/>
    <w:locked/>
    <w:rsid w:val="007849EE"/>
    <w:rPr>
      <w:rFonts w:ascii="Times New Roman" w:hAnsi="Times New Roman" w:cs="Times New Roman"/>
      <w:sz w:val="20"/>
      <w:szCs w:val="20"/>
      <w:lang w:eastAsia="ru-RU"/>
    </w:rPr>
  </w:style>
  <w:style w:type="paragraph" w:customStyle="1" w:styleId="ConsPlusNormal">
    <w:name w:val="ConsPlusNormal"/>
    <w:uiPriority w:val="99"/>
    <w:rsid w:val="007849EE"/>
    <w:pPr>
      <w:widowControl w:val="0"/>
      <w:ind w:firstLine="720"/>
    </w:pPr>
    <w:rPr>
      <w:rFonts w:ascii="Arial" w:eastAsia="Times New Roman" w:hAnsi="Arial" w:cs="Arial"/>
      <w:sz w:val="20"/>
      <w:szCs w:val="20"/>
    </w:rPr>
  </w:style>
  <w:style w:type="paragraph" w:customStyle="1" w:styleId="ConsPlusNonformat">
    <w:name w:val="ConsPlusNonformat"/>
    <w:uiPriority w:val="99"/>
    <w:rsid w:val="007849EE"/>
    <w:rPr>
      <w:rFonts w:ascii="Courier New" w:eastAsia="Times New Roman" w:hAnsi="Courier New" w:cs="Courier New"/>
      <w:sz w:val="20"/>
      <w:szCs w:val="20"/>
    </w:rPr>
  </w:style>
  <w:style w:type="paragraph" w:styleId="Footer">
    <w:name w:val="footer"/>
    <w:basedOn w:val="Normal"/>
    <w:link w:val="Foot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FooterChar">
    <w:name w:val="Footer Char"/>
    <w:basedOn w:val="DefaultParagraphFont"/>
    <w:link w:val="Footer"/>
    <w:uiPriority w:val="99"/>
    <w:semiHidden/>
    <w:locked/>
    <w:rsid w:val="00530C03"/>
    <w:rPr>
      <w:lang w:eastAsia="en-US"/>
    </w:rPr>
  </w:style>
  <w:style w:type="character" w:styleId="PageNumber">
    <w:name w:val="page number"/>
    <w:basedOn w:val="DefaultParagraphFont"/>
    <w:uiPriority w:val="99"/>
    <w:rsid w:val="003C1CC8"/>
  </w:style>
  <w:style w:type="paragraph" w:styleId="Header">
    <w:name w:val="header"/>
    <w:basedOn w:val="Normal"/>
    <w:link w:val="Head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sid w:val="00530C03"/>
    <w:rPr>
      <w:lang w:eastAsia="en-US"/>
    </w:rPr>
  </w:style>
  <w:style w:type="character" w:customStyle="1" w:styleId="6">
    <w:name w:val="Основной текст (6)_"/>
    <w:link w:val="61"/>
    <w:uiPriority w:val="99"/>
    <w:locked/>
    <w:rsid w:val="002A3017"/>
    <w:rPr>
      <w:rFonts w:ascii="Sylfaen" w:hAnsi="Sylfaen" w:cs="Sylfaen"/>
      <w:sz w:val="26"/>
      <w:szCs w:val="26"/>
      <w:shd w:val="clear" w:color="auto" w:fill="FFFFFF"/>
    </w:rPr>
  </w:style>
  <w:style w:type="paragraph" w:customStyle="1" w:styleId="61">
    <w:name w:val="Основной текст (6)1"/>
    <w:basedOn w:val="Normal"/>
    <w:link w:val="6"/>
    <w:uiPriority w:val="99"/>
    <w:rsid w:val="002A3017"/>
    <w:pPr>
      <w:widowControl w:val="0"/>
      <w:shd w:val="clear" w:color="auto" w:fill="FFFFFF"/>
      <w:spacing w:before="480" w:line="322" w:lineRule="exact"/>
      <w:ind w:firstLine="0"/>
      <w:jc w:val="center"/>
    </w:pPr>
    <w:rPr>
      <w:rFonts w:ascii="Sylfaen" w:hAnsi="Sylfaen" w:cs="Sylfaen"/>
      <w:sz w:val="26"/>
      <w:szCs w:val="26"/>
      <w:shd w:val="clear" w:color="auto" w:fill="FFFFFF"/>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BodyTextIndent">
    <w:name w:val="Body Text Indent"/>
    <w:basedOn w:val="Normal"/>
    <w:link w:val="BodyTextIndentChar1"/>
    <w:uiPriority w:val="99"/>
    <w:rsid w:val="001804EA"/>
    <w:pPr>
      <w:ind w:left="1440" w:firstLine="0"/>
      <w:jc w:val="center"/>
    </w:pPr>
    <w:rPr>
      <w:rFonts w:ascii="Calibri" w:hAnsi="Calibri" w:cs="Calibri"/>
      <w:b/>
      <w:bCs/>
      <w:sz w:val="28"/>
      <w:szCs w:val="28"/>
    </w:rPr>
  </w:style>
  <w:style w:type="character" w:customStyle="1" w:styleId="BodyTextIndentChar">
    <w:name w:val="Body Text Indent Char"/>
    <w:basedOn w:val="DefaultParagraphFont"/>
    <w:link w:val="BodyTextIndent"/>
    <w:uiPriority w:val="99"/>
    <w:semiHidden/>
    <w:locked/>
    <w:rsid w:val="002A4F43"/>
    <w:rPr>
      <w:lang w:eastAsia="en-US"/>
    </w:rPr>
  </w:style>
  <w:style w:type="character" w:customStyle="1" w:styleId="BodyTextIndentChar1">
    <w:name w:val="Body Text Indent Char1"/>
    <w:link w:val="BodyTextIndent"/>
    <w:uiPriority w:val="99"/>
    <w:locked/>
    <w:rsid w:val="001804EA"/>
    <w:rPr>
      <w:b/>
      <w:bCs/>
      <w:sz w:val="28"/>
      <w:szCs w:val="28"/>
      <w:lang w:val="ru-RU" w:eastAsia="ru-RU"/>
    </w:rPr>
  </w:style>
  <w:style w:type="paragraph" w:styleId="PlainText">
    <w:name w:val="Plain Text"/>
    <w:basedOn w:val="Normal"/>
    <w:link w:val="PlainTextChar"/>
    <w:uiPriority w:val="99"/>
    <w:rsid w:val="001804EA"/>
    <w:pPr>
      <w:ind w:firstLine="0"/>
    </w:pPr>
    <w:rPr>
      <w:rFonts w:ascii="Courier New" w:hAnsi="Courier New" w:cs="Courier New"/>
    </w:rPr>
  </w:style>
  <w:style w:type="character" w:customStyle="1" w:styleId="PlainTextChar">
    <w:name w:val="Plain Text Char"/>
    <w:basedOn w:val="DefaultParagraphFont"/>
    <w:link w:val="PlainText"/>
    <w:uiPriority w:val="99"/>
    <w:semiHidden/>
    <w:locked/>
    <w:rsid w:val="002A4F43"/>
    <w:rPr>
      <w:rFonts w:ascii="Courier New" w:hAnsi="Courier New" w:cs="Courier New"/>
      <w:sz w:val="20"/>
      <w:szCs w:val="20"/>
      <w:lang w:eastAsia="en-US"/>
    </w:rPr>
  </w:style>
  <w:style w:type="paragraph" w:customStyle="1" w:styleId="Nonformat">
    <w:name w:val="Nonformat"/>
    <w:basedOn w:val="Normal"/>
    <w:uiPriority w:val="99"/>
    <w:rsid w:val="001804EA"/>
    <w:pPr>
      <w:ind w:firstLine="0"/>
    </w:pPr>
    <w:rPr>
      <w:rFonts w:ascii="Consultant" w:hAnsi="Consultant" w:cs="Consultant"/>
    </w:rPr>
  </w:style>
  <w:style w:type="paragraph" w:styleId="BodyTextIndent2">
    <w:name w:val="Body Text Indent 2"/>
    <w:basedOn w:val="Normal"/>
    <w:link w:val="BodyTextIndent2Char"/>
    <w:uiPriority w:val="99"/>
    <w:rsid w:val="001804EA"/>
    <w:pPr>
      <w:suppressAutoHyphens/>
      <w:jc w:val="both"/>
    </w:pPr>
    <w:rPr>
      <w:sz w:val="28"/>
      <w:szCs w:val="28"/>
    </w:rPr>
  </w:style>
  <w:style w:type="character" w:customStyle="1" w:styleId="BodyTextIndent2Char">
    <w:name w:val="Body Text Indent 2 Char"/>
    <w:basedOn w:val="DefaultParagraphFont"/>
    <w:link w:val="BodyTextIndent2"/>
    <w:uiPriority w:val="99"/>
    <w:semiHidden/>
    <w:locked/>
    <w:rsid w:val="002A4F43"/>
    <w:rPr>
      <w:rFonts w:ascii="Times New Roman" w:hAnsi="Times New Roman" w:cs="Times New Roman"/>
      <w:sz w:val="20"/>
      <w:szCs w:val="20"/>
    </w:rPr>
  </w:style>
  <w:style w:type="paragraph" w:styleId="BodyTextIndent3">
    <w:name w:val="Body Text Indent 3"/>
    <w:basedOn w:val="Normal"/>
    <w:link w:val="BodyTextIndent3Char"/>
    <w:uiPriority w:val="99"/>
    <w:rsid w:val="001804EA"/>
    <w:pPr>
      <w:ind w:firstLine="709"/>
      <w:jc w:val="both"/>
    </w:pPr>
    <w:rPr>
      <w:b/>
      <w:bCs/>
      <w:sz w:val="28"/>
      <w:szCs w:val="28"/>
    </w:rPr>
  </w:style>
  <w:style w:type="character" w:customStyle="1" w:styleId="BodyTextIndent3Char">
    <w:name w:val="Body Text Indent 3 Char"/>
    <w:basedOn w:val="DefaultParagraphFont"/>
    <w:link w:val="BodyTextIndent3"/>
    <w:uiPriority w:val="99"/>
    <w:semiHidden/>
    <w:locked/>
    <w:rsid w:val="002A4F43"/>
    <w:rPr>
      <w:rFonts w:ascii="Times New Roman" w:hAnsi="Times New Roman" w:cs="Times New Roman"/>
      <w:sz w:val="16"/>
      <w:szCs w:val="16"/>
    </w:rPr>
  </w:style>
  <w:style w:type="paragraph" w:customStyle="1" w:styleId="ConsNormal">
    <w:name w:val="ConsNormal"/>
    <w:uiPriority w:val="99"/>
    <w:rsid w:val="001804EA"/>
    <w:pPr>
      <w:widowControl w:val="0"/>
      <w:ind w:firstLine="720"/>
    </w:pPr>
    <w:rPr>
      <w:rFonts w:ascii="Arial" w:hAnsi="Arial" w:cs="Arial"/>
      <w:sz w:val="20"/>
      <w:szCs w:val="20"/>
    </w:rPr>
  </w:style>
  <w:style w:type="paragraph" w:customStyle="1" w:styleId="ConsNonformat">
    <w:name w:val="ConsNonformat"/>
    <w:uiPriority w:val="99"/>
    <w:rsid w:val="001804EA"/>
    <w:pPr>
      <w:widowControl w:val="0"/>
    </w:pPr>
    <w:rPr>
      <w:rFonts w:ascii="Courier New" w:hAnsi="Courier New" w:cs="Courier New"/>
      <w:sz w:val="20"/>
      <w:szCs w:val="20"/>
    </w:rPr>
  </w:style>
  <w:style w:type="paragraph" w:styleId="BodyText2">
    <w:name w:val="Body Text 2"/>
    <w:basedOn w:val="Normal"/>
    <w:link w:val="BodyText2Char"/>
    <w:uiPriority w:val="99"/>
    <w:rsid w:val="001804EA"/>
    <w:pPr>
      <w:ind w:firstLine="0"/>
    </w:pPr>
    <w:rPr>
      <w:color w:val="FF0000"/>
      <w:sz w:val="24"/>
      <w:szCs w:val="24"/>
    </w:rPr>
  </w:style>
  <w:style w:type="character" w:customStyle="1" w:styleId="BodyText2Char">
    <w:name w:val="Body Text 2 Char"/>
    <w:basedOn w:val="DefaultParagraphFont"/>
    <w:link w:val="BodyText2"/>
    <w:uiPriority w:val="99"/>
    <w:semiHidden/>
    <w:locked/>
    <w:rsid w:val="002A4F43"/>
    <w:rPr>
      <w:rFonts w:ascii="Times New Roman" w:hAnsi="Times New Roman" w:cs="Times New Roman"/>
      <w:sz w:val="20"/>
      <w:szCs w:val="20"/>
    </w:rPr>
  </w:style>
  <w:style w:type="paragraph" w:styleId="NormalWeb">
    <w:name w:val="Normal (Web)"/>
    <w:basedOn w:val="Normal"/>
    <w:uiPriority w:val="99"/>
    <w:rsid w:val="001804EA"/>
    <w:pPr>
      <w:spacing w:before="100" w:beforeAutospacing="1" w:after="100" w:afterAutospacing="1"/>
      <w:ind w:firstLine="0"/>
    </w:pPr>
    <w:rPr>
      <w:sz w:val="24"/>
      <w:szCs w:val="24"/>
    </w:rPr>
  </w:style>
  <w:style w:type="character" w:styleId="Hyperlink">
    <w:name w:val="Hyperlink"/>
    <w:basedOn w:val="DefaultParagraphFont"/>
    <w:uiPriority w:val="99"/>
    <w:rsid w:val="001804EA"/>
    <w:rPr>
      <w:color w:val="0000FF"/>
      <w:u w:val="single"/>
    </w:rPr>
  </w:style>
  <w:style w:type="character" w:styleId="FollowedHyperlink">
    <w:name w:val="FollowedHyperlink"/>
    <w:basedOn w:val="DefaultParagraphFont"/>
    <w:uiPriority w:val="99"/>
    <w:rsid w:val="001804EA"/>
    <w:rPr>
      <w:color w:val="800080"/>
      <w:u w:val="single"/>
    </w:rPr>
  </w:style>
  <w:style w:type="paragraph" w:customStyle="1" w:styleId="10">
    <w:name w:val="Знак Знак1 Знак Знак"/>
    <w:basedOn w:val="Normal"/>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
    <w:name w:val="Знак Знак2"/>
    <w:uiPriority w:val="99"/>
    <w:rsid w:val="001804EA"/>
    <w:rPr>
      <w:sz w:val="28"/>
      <w:szCs w:val="28"/>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w:basedOn w:val="Normal"/>
    <w:uiPriority w:val="99"/>
    <w:rsid w:val="00914A84"/>
    <w:pPr>
      <w:widowControl w:val="0"/>
      <w:adjustRightInd w:val="0"/>
      <w:spacing w:after="160" w:line="240" w:lineRule="exact"/>
      <w:ind w:firstLine="0"/>
      <w:jc w:val="right"/>
    </w:pPr>
    <w:rPr>
      <w:lang w:val="en-GB" w:eastAsia="en-US"/>
    </w:rPr>
  </w:style>
  <w:style w:type="paragraph" w:styleId="BalloonText">
    <w:name w:val="Balloon Text"/>
    <w:basedOn w:val="Normal"/>
    <w:link w:val="BalloonTextChar"/>
    <w:uiPriority w:val="99"/>
    <w:semiHidden/>
    <w:locked/>
    <w:rsid w:val="00914A84"/>
    <w:pPr>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B4"/>
    <w:rPr>
      <w:rFonts w:ascii="Times New Roman" w:hAnsi="Times New Roman" w:cs="Times New Roman"/>
      <w:sz w:val="2"/>
      <w:szCs w:val="2"/>
    </w:rPr>
  </w:style>
  <w:style w:type="paragraph" w:customStyle="1" w:styleId="indent1">
    <w:name w:val="indent_1"/>
    <w:basedOn w:val="Normal"/>
    <w:uiPriority w:val="99"/>
    <w:rsid w:val="00914A84"/>
    <w:pPr>
      <w:spacing w:before="100" w:beforeAutospacing="1" w:after="100" w:afterAutospacing="1"/>
      <w:ind w:firstLine="0"/>
    </w:pPr>
    <w:rPr>
      <w:sz w:val="24"/>
      <w:szCs w:val="24"/>
    </w:rPr>
  </w:style>
  <w:style w:type="paragraph" w:customStyle="1" w:styleId="s1">
    <w:name w:val="s_1"/>
    <w:basedOn w:val="Normal"/>
    <w:uiPriority w:val="99"/>
    <w:rsid w:val="00914A84"/>
    <w:pPr>
      <w:spacing w:before="100" w:beforeAutospacing="1" w:after="100" w:afterAutospacing="1"/>
      <w:ind w:firstLine="0"/>
    </w:pPr>
    <w:rPr>
      <w:sz w:val="24"/>
      <w:szCs w:val="24"/>
    </w:rPr>
  </w:style>
  <w:style w:type="character" w:customStyle="1" w:styleId="3">
    <w:name w:val="Знак Знак3"/>
    <w:basedOn w:val="DefaultParagraphFont"/>
    <w:uiPriority w:val="99"/>
    <w:rsid w:val="00914A84"/>
    <w:rPr>
      <w:rFonts w:ascii="Arial" w:hAnsi="Arial" w:cs="Arial"/>
      <w:b/>
      <w:bCs/>
      <w:color w:val="auto"/>
      <w:sz w:val="24"/>
      <w:szCs w:val="24"/>
      <w:lang w:val="ru-RU" w:eastAsia="ru-RU"/>
    </w:rPr>
  </w:style>
  <w:style w:type="paragraph" w:customStyle="1" w:styleId="a1">
    <w:name w:val="Знак"/>
    <w:basedOn w:val="Normal"/>
    <w:next w:val="Heading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a2">
    <w:name w:val="Абзац списка"/>
    <w:basedOn w:val="Normal"/>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uiPriority w:val="99"/>
    <w:rsid w:val="00D93614"/>
    <w:pPr>
      <w:widowControl w:val="0"/>
      <w:autoSpaceDE w:val="0"/>
      <w:autoSpaceDN w:val="0"/>
      <w:jc w:val="right"/>
    </w:pPr>
    <w:rPr>
      <w:rFonts w:ascii="Arial" w:hAnsi="Arial" w:cs="Arial"/>
      <w:sz w:val="12"/>
      <w:szCs w:val="12"/>
    </w:rPr>
  </w:style>
  <w:style w:type="paragraph" w:customStyle="1" w:styleId="xl65">
    <w:name w:val="xl65"/>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66">
    <w:name w:val="xl66"/>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67">
    <w:name w:val="xl67"/>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68">
    <w:name w:val="xl68"/>
    <w:basedOn w:val="Normal"/>
    <w:uiPriority w:val="99"/>
    <w:rsid w:val="00E903A3"/>
    <w:pPr>
      <w:spacing w:before="100" w:beforeAutospacing="1" w:after="100" w:afterAutospacing="1"/>
      <w:ind w:firstLine="0"/>
    </w:pPr>
    <w:rPr>
      <w:rFonts w:eastAsia="Times New Roman"/>
      <w:sz w:val="18"/>
      <w:szCs w:val="18"/>
    </w:rPr>
  </w:style>
  <w:style w:type="paragraph" w:customStyle="1" w:styleId="xl69">
    <w:name w:val="xl69"/>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0">
    <w:name w:val="xl70"/>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71">
    <w:name w:val="xl71"/>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2">
    <w:name w:val="xl72"/>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3">
    <w:name w:val="xl73"/>
    <w:basedOn w:val="Normal"/>
    <w:uiPriority w:val="99"/>
    <w:rsid w:val="00E903A3"/>
    <w:pPr>
      <w:spacing w:before="100" w:beforeAutospacing="1" w:after="100" w:afterAutospacing="1"/>
      <w:ind w:firstLine="0"/>
      <w:jc w:val="right"/>
    </w:pPr>
    <w:rPr>
      <w:rFonts w:eastAsia="Times New Roman"/>
      <w:sz w:val="24"/>
      <w:szCs w:val="24"/>
    </w:rPr>
  </w:style>
  <w:style w:type="paragraph" w:customStyle="1" w:styleId="xl74">
    <w:name w:val="xl74"/>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5">
    <w:name w:val="xl75"/>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76">
    <w:name w:val="xl76"/>
    <w:basedOn w:val="Normal"/>
    <w:uiPriority w:val="99"/>
    <w:rsid w:val="00E903A3"/>
    <w:pPr>
      <w:spacing w:before="100" w:beforeAutospacing="1" w:after="100" w:afterAutospacing="1"/>
      <w:ind w:firstLine="0"/>
      <w:textAlignment w:val="top"/>
    </w:pPr>
    <w:rPr>
      <w:rFonts w:eastAsia="Times New Roman"/>
      <w:sz w:val="18"/>
      <w:szCs w:val="18"/>
    </w:rPr>
  </w:style>
  <w:style w:type="paragraph" w:customStyle="1" w:styleId="xl77">
    <w:name w:val="xl77"/>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78">
    <w:name w:val="xl78"/>
    <w:basedOn w:val="Normal"/>
    <w:uiPriority w:val="99"/>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9">
    <w:name w:val="xl79"/>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80">
    <w:name w:val="xl80"/>
    <w:basedOn w:val="Normal"/>
    <w:uiPriority w:val="99"/>
    <w:rsid w:val="00E903A3"/>
    <w:pPr>
      <w:pBdr>
        <w:bottom w:val="single" w:sz="4" w:space="0" w:color="auto"/>
      </w:pBdr>
      <w:spacing w:before="100" w:beforeAutospacing="1" w:after="100" w:afterAutospacing="1"/>
      <w:ind w:firstLine="0"/>
      <w:textAlignment w:val="top"/>
    </w:pPr>
    <w:rPr>
      <w:rFonts w:eastAsia="Times New Roman"/>
      <w:sz w:val="18"/>
      <w:szCs w:val="18"/>
    </w:rPr>
  </w:style>
  <w:style w:type="paragraph" w:customStyle="1" w:styleId="xl81">
    <w:name w:val="xl81"/>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82">
    <w:name w:val="xl82"/>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3">
    <w:name w:val="xl83"/>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4">
    <w:name w:val="xl84"/>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5">
    <w:name w:val="xl85"/>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6">
    <w:name w:val="xl86"/>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7">
    <w:name w:val="xl87"/>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8">
    <w:name w:val="xl88"/>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rPr>
  </w:style>
  <w:style w:type="paragraph" w:customStyle="1" w:styleId="xl89">
    <w:name w:val="xl89"/>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2"/>
      <w:szCs w:val="22"/>
    </w:rPr>
  </w:style>
  <w:style w:type="paragraph" w:customStyle="1" w:styleId="xl90">
    <w:name w:val="xl90"/>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91">
    <w:name w:val="xl91"/>
    <w:basedOn w:val="Normal"/>
    <w:uiPriority w:val="99"/>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2">
    <w:name w:val="xl92"/>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3">
    <w:name w:val="xl93"/>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4">
    <w:name w:val="xl94"/>
    <w:basedOn w:val="Normal"/>
    <w:uiPriority w:val="99"/>
    <w:rsid w:val="00E903A3"/>
    <w:pPr>
      <w:pBdr>
        <w:top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5">
    <w:name w:val="xl95"/>
    <w:basedOn w:val="Normal"/>
    <w:uiPriority w:val="99"/>
    <w:rsid w:val="00E903A3"/>
    <w:pPr>
      <w:pBdr>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6">
    <w:name w:val="xl96"/>
    <w:basedOn w:val="Normal"/>
    <w:uiPriority w:val="99"/>
    <w:rsid w:val="00E903A3"/>
    <w:pPr>
      <w:pBdr>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7">
    <w:name w:val="xl97"/>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8">
    <w:name w:val="xl98"/>
    <w:basedOn w:val="Normal"/>
    <w:uiPriority w:val="99"/>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9">
    <w:name w:val="xl99"/>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0">
    <w:name w:val="xl100"/>
    <w:basedOn w:val="Normal"/>
    <w:uiPriority w:val="99"/>
    <w:rsid w:val="00E903A3"/>
    <w:pPr>
      <w:spacing w:before="100" w:beforeAutospacing="1" w:after="100" w:afterAutospacing="1"/>
      <w:ind w:firstLine="0"/>
      <w:textAlignment w:val="top"/>
    </w:pPr>
    <w:rPr>
      <w:rFonts w:eastAsia="Times New Roman"/>
      <w:sz w:val="18"/>
      <w:szCs w:val="18"/>
    </w:rPr>
  </w:style>
  <w:style w:type="paragraph" w:customStyle="1" w:styleId="xl101">
    <w:name w:val="xl101"/>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2">
    <w:name w:val="xl102"/>
    <w:basedOn w:val="Normal"/>
    <w:uiPriority w:val="99"/>
    <w:rsid w:val="00E903A3"/>
    <w:pPr>
      <w:pBdr>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3">
    <w:name w:val="xl103"/>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4">
    <w:name w:val="xl104"/>
    <w:basedOn w:val="Normal"/>
    <w:uiPriority w:val="99"/>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5">
    <w:name w:val="xl105"/>
    <w:basedOn w:val="Normal"/>
    <w:uiPriority w:val="99"/>
    <w:rsid w:val="00E903A3"/>
    <w:pPr>
      <w:pBdr>
        <w:top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6">
    <w:name w:val="xl106"/>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7">
    <w:name w:val="xl107"/>
    <w:basedOn w:val="Normal"/>
    <w:uiPriority w:val="99"/>
    <w:rsid w:val="00E903A3"/>
    <w:pPr>
      <w:pBdr>
        <w:top w:val="single" w:sz="4" w:space="0" w:color="auto"/>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8">
    <w:name w:val="xl108"/>
    <w:basedOn w:val="Normal"/>
    <w:uiPriority w:val="99"/>
    <w:rsid w:val="00E903A3"/>
    <w:pPr>
      <w:pBdr>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9">
    <w:name w:val="xl109"/>
    <w:basedOn w:val="Normal"/>
    <w:uiPriority w:val="99"/>
    <w:rsid w:val="00E903A3"/>
    <w:pPr>
      <w:pBdr>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10">
    <w:name w:val="xl110"/>
    <w:basedOn w:val="Normal"/>
    <w:uiPriority w:val="99"/>
    <w:rsid w:val="00E903A3"/>
    <w:pPr>
      <w:spacing w:before="100" w:beforeAutospacing="1" w:after="100" w:afterAutospacing="1"/>
      <w:ind w:firstLine="0"/>
      <w:jc w:val="center"/>
      <w:textAlignment w:val="top"/>
    </w:pPr>
    <w:rPr>
      <w:rFonts w:eastAsia="Times New Roman"/>
      <w:sz w:val="18"/>
      <w:szCs w:val="18"/>
    </w:rPr>
  </w:style>
  <w:style w:type="paragraph" w:customStyle="1" w:styleId="xl111">
    <w:name w:val="xl111"/>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12">
    <w:name w:val="xl112"/>
    <w:basedOn w:val="Normal"/>
    <w:uiPriority w:val="99"/>
    <w:rsid w:val="00E903A3"/>
    <w:pPr>
      <w:pBdr>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3">
    <w:name w:val="xl113"/>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4">
    <w:name w:val="xl114"/>
    <w:basedOn w:val="Normal"/>
    <w:uiPriority w:val="99"/>
    <w:rsid w:val="00E903A3"/>
    <w:pPr>
      <w:pBdr>
        <w:top w:val="single" w:sz="4" w:space="0" w:color="auto"/>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5">
    <w:name w:val="xl115"/>
    <w:basedOn w:val="Normal"/>
    <w:uiPriority w:val="99"/>
    <w:rsid w:val="00E903A3"/>
    <w:pPr>
      <w:pBdr>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6">
    <w:name w:val="xl116"/>
    <w:basedOn w:val="Normal"/>
    <w:uiPriority w:val="99"/>
    <w:rsid w:val="00E903A3"/>
    <w:pPr>
      <w:pBdr>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20">
    <w:name w:val="Тема2"/>
    <w:basedOn w:val="Normal"/>
    <w:uiPriority w:val="99"/>
    <w:rsid w:val="00E903A3"/>
    <w:pPr>
      <w:widowControl w:val="0"/>
      <w:autoSpaceDE w:val="0"/>
      <w:autoSpaceDN w:val="0"/>
      <w:ind w:right="5902" w:firstLine="0"/>
    </w:pPr>
    <w:rPr>
      <w:rFonts w:ascii="Calibri" w:hAnsi="Calibri" w:cs="Calibri"/>
    </w:rPr>
  </w:style>
  <w:style w:type="paragraph" w:customStyle="1" w:styleId="s10">
    <w:name w:val="s1"/>
    <w:basedOn w:val="Normal"/>
    <w:uiPriority w:val="99"/>
    <w:rsid w:val="006F0F33"/>
    <w:pPr>
      <w:spacing w:before="100" w:beforeAutospacing="1" w:after="100" w:afterAutospacing="1"/>
      <w:ind w:firstLine="0"/>
    </w:pPr>
    <w:rPr>
      <w:rFonts w:eastAsia="Times New Roman"/>
      <w:sz w:val="24"/>
      <w:szCs w:val="24"/>
    </w:rPr>
  </w:style>
  <w:style w:type="paragraph" w:customStyle="1" w:styleId="200">
    <w:name w:val="20"/>
    <w:basedOn w:val="Normal"/>
    <w:uiPriority w:val="99"/>
    <w:rsid w:val="006F0F33"/>
    <w:pPr>
      <w:spacing w:before="100" w:beforeAutospacing="1" w:after="100" w:afterAutospacing="1"/>
      <w:ind w:firstLine="0"/>
    </w:pPr>
    <w:rPr>
      <w:rFonts w:eastAsia="Times New Roman"/>
      <w:sz w:val="24"/>
      <w:szCs w:val="24"/>
    </w:rPr>
  </w:style>
  <w:style w:type="paragraph" w:customStyle="1" w:styleId="ConsPlusCell">
    <w:name w:val="ConsPlusCell"/>
    <w:uiPriority w:val="99"/>
    <w:rsid w:val="0036376B"/>
    <w:pPr>
      <w:widowControl w:val="0"/>
      <w:autoSpaceDE w:val="0"/>
      <w:autoSpaceDN w:val="0"/>
      <w:adjustRightInd w:val="0"/>
    </w:pPr>
    <w:rPr>
      <w:rFonts w:ascii="Arial" w:hAnsi="Arial" w:cs="Arial"/>
      <w:sz w:val="20"/>
      <w:szCs w:val="20"/>
    </w:rPr>
  </w:style>
  <w:style w:type="table" w:customStyle="1" w:styleId="12">
    <w:name w:val="Сетка таблицы1"/>
    <w:uiPriority w:val="99"/>
    <w:rsid w:val="006579A1"/>
    <w:pPr>
      <w:widowControl w:val="0"/>
      <w:autoSpaceDE w:val="0"/>
      <w:autoSpaceDN w:val="0"/>
      <w:adjustRightInd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579A1"/>
    <w:pPr>
      <w:autoSpaceDE w:val="0"/>
      <w:autoSpaceDN w:val="0"/>
      <w:adjustRightInd w:val="0"/>
    </w:pPr>
    <w:rPr>
      <w:rFonts w:ascii="Times New Roman" w:hAnsi="Times New Roman"/>
      <w:b/>
      <w:bCs/>
      <w:sz w:val="28"/>
      <w:szCs w:val="28"/>
    </w:rPr>
  </w:style>
  <w:style w:type="character" w:customStyle="1" w:styleId="4">
    <w:name w:val="Знак Знак4"/>
    <w:uiPriority w:val="99"/>
    <w:rsid w:val="006579A1"/>
    <w:rPr>
      <w:sz w:val="24"/>
      <w:szCs w:val="24"/>
      <w:lang w:val="ru-RU" w:eastAsia="ru-RU"/>
    </w:rPr>
  </w:style>
  <w:style w:type="character" w:customStyle="1" w:styleId="5">
    <w:name w:val="Знак Знак5"/>
    <w:uiPriority w:val="99"/>
    <w:rsid w:val="006579A1"/>
    <w:rPr>
      <w:b/>
      <w:bCs/>
      <w:sz w:val="28"/>
      <w:szCs w:val="28"/>
      <w:lang w:val="ru-RU" w:eastAsia="ru-RU"/>
    </w:rPr>
  </w:style>
  <w:style w:type="character" w:customStyle="1" w:styleId="31">
    <w:name w:val="Знак Знак31"/>
    <w:uiPriority w:val="99"/>
    <w:rsid w:val="006579A1"/>
    <w:rPr>
      <w:color w:val="000000"/>
      <w:sz w:val="28"/>
      <w:szCs w:val="28"/>
    </w:rPr>
  </w:style>
  <w:style w:type="character" w:customStyle="1" w:styleId="21">
    <w:name w:val="Знак Знак21"/>
    <w:uiPriority w:val="99"/>
    <w:rsid w:val="006579A1"/>
    <w:rPr>
      <w:rFonts w:ascii="Arial" w:hAnsi="Arial" w:cs="Arial"/>
    </w:rPr>
  </w:style>
  <w:style w:type="character" w:customStyle="1" w:styleId="13">
    <w:name w:val="Знак Знак1"/>
    <w:uiPriority w:val="99"/>
    <w:semiHidden/>
    <w:rsid w:val="006579A1"/>
    <w:rPr>
      <w:rFonts w:ascii="Tahoma" w:hAnsi="Tahoma" w:cs="Tahoma"/>
      <w:sz w:val="16"/>
      <w:szCs w:val="16"/>
    </w:rPr>
  </w:style>
  <w:style w:type="character" w:customStyle="1" w:styleId="a3">
    <w:name w:val="Знак Знак"/>
    <w:uiPriority w:val="99"/>
    <w:rsid w:val="006579A1"/>
    <w:rPr>
      <w:rFonts w:ascii="Arial" w:hAnsi="Arial" w:cs="Arial"/>
    </w:rPr>
  </w:style>
  <w:style w:type="paragraph" w:customStyle="1" w:styleId="22">
    <w:name w:val="Обычный2"/>
    <w:uiPriority w:val="99"/>
    <w:rsid w:val="006579A1"/>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divs>
    <w:div w:id="1921017670">
      <w:marLeft w:val="0"/>
      <w:marRight w:val="0"/>
      <w:marTop w:val="0"/>
      <w:marBottom w:val="0"/>
      <w:divBdr>
        <w:top w:val="none" w:sz="0" w:space="0" w:color="auto"/>
        <w:left w:val="none" w:sz="0" w:space="0" w:color="auto"/>
        <w:bottom w:val="none" w:sz="0" w:space="0" w:color="auto"/>
        <w:right w:val="none" w:sz="0" w:space="0" w:color="auto"/>
      </w:divBdr>
    </w:div>
    <w:div w:id="1921017671">
      <w:marLeft w:val="0"/>
      <w:marRight w:val="0"/>
      <w:marTop w:val="0"/>
      <w:marBottom w:val="0"/>
      <w:divBdr>
        <w:top w:val="none" w:sz="0" w:space="0" w:color="auto"/>
        <w:left w:val="none" w:sz="0" w:space="0" w:color="auto"/>
        <w:bottom w:val="none" w:sz="0" w:space="0" w:color="auto"/>
        <w:right w:val="none" w:sz="0" w:space="0" w:color="auto"/>
      </w:divBdr>
    </w:div>
    <w:div w:id="1921017672">
      <w:marLeft w:val="0"/>
      <w:marRight w:val="0"/>
      <w:marTop w:val="0"/>
      <w:marBottom w:val="0"/>
      <w:divBdr>
        <w:top w:val="none" w:sz="0" w:space="0" w:color="auto"/>
        <w:left w:val="none" w:sz="0" w:space="0" w:color="auto"/>
        <w:bottom w:val="none" w:sz="0" w:space="0" w:color="auto"/>
        <w:right w:val="none" w:sz="0" w:space="0" w:color="auto"/>
      </w:divBdr>
    </w:div>
    <w:div w:id="1921017673">
      <w:marLeft w:val="0"/>
      <w:marRight w:val="0"/>
      <w:marTop w:val="0"/>
      <w:marBottom w:val="0"/>
      <w:divBdr>
        <w:top w:val="none" w:sz="0" w:space="0" w:color="auto"/>
        <w:left w:val="none" w:sz="0" w:space="0" w:color="auto"/>
        <w:bottom w:val="none" w:sz="0" w:space="0" w:color="auto"/>
        <w:right w:val="none" w:sz="0" w:space="0" w:color="auto"/>
      </w:divBdr>
    </w:div>
    <w:div w:id="1921017674">
      <w:marLeft w:val="0"/>
      <w:marRight w:val="0"/>
      <w:marTop w:val="0"/>
      <w:marBottom w:val="0"/>
      <w:divBdr>
        <w:top w:val="none" w:sz="0" w:space="0" w:color="auto"/>
        <w:left w:val="none" w:sz="0" w:space="0" w:color="auto"/>
        <w:bottom w:val="none" w:sz="0" w:space="0" w:color="auto"/>
        <w:right w:val="none" w:sz="0" w:space="0" w:color="auto"/>
      </w:divBdr>
    </w:div>
    <w:div w:id="1921017675">
      <w:marLeft w:val="0"/>
      <w:marRight w:val="0"/>
      <w:marTop w:val="0"/>
      <w:marBottom w:val="0"/>
      <w:divBdr>
        <w:top w:val="none" w:sz="0" w:space="0" w:color="auto"/>
        <w:left w:val="none" w:sz="0" w:space="0" w:color="auto"/>
        <w:bottom w:val="none" w:sz="0" w:space="0" w:color="auto"/>
        <w:right w:val="none" w:sz="0" w:space="0" w:color="auto"/>
      </w:divBdr>
    </w:div>
    <w:div w:id="1921017676">
      <w:marLeft w:val="0"/>
      <w:marRight w:val="0"/>
      <w:marTop w:val="0"/>
      <w:marBottom w:val="0"/>
      <w:divBdr>
        <w:top w:val="none" w:sz="0" w:space="0" w:color="auto"/>
        <w:left w:val="none" w:sz="0" w:space="0" w:color="auto"/>
        <w:bottom w:val="none" w:sz="0" w:space="0" w:color="auto"/>
        <w:right w:val="none" w:sz="0" w:space="0" w:color="auto"/>
      </w:divBdr>
    </w:div>
    <w:div w:id="1921017677">
      <w:marLeft w:val="0"/>
      <w:marRight w:val="0"/>
      <w:marTop w:val="0"/>
      <w:marBottom w:val="0"/>
      <w:divBdr>
        <w:top w:val="none" w:sz="0" w:space="0" w:color="auto"/>
        <w:left w:val="none" w:sz="0" w:space="0" w:color="auto"/>
        <w:bottom w:val="none" w:sz="0" w:space="0" w:color="auto"/>
        <w:right w:val="none" w:sz="0" w:space="0" w:color="auto"/>
      </w:divBdr>
    </w:div>
    <w:div w:id="1921017678">
      <w:marLeft w:val="0"/>
      <w:marRight w:val="0"/>
      <w:marTop w:val="0"/>
      <w:marBottom w:val="0"/>
      <w:divBdr>
        <w:top w:val="none" w:sz="0" w:space="0" w:color="auto"/>
        <w:left w:val="none" w:sz="0" w:space="0" w:color="auto"/>
        <w:bottom w:val="none" w:sz="0" w:space="0" w:color="auto"/>
        <w:right w:val="none" w:sz="0" w:space="0" w:color="auto"/>
      </w:divBdr>
    </w:div>
    <w:div w:id="1921017679">
      <w:marLeft w:val="0"/>
      <w:marRight w:val="0"/>
      <w:marTop w:val="0"/>
      <w:marBottom w:val="0"/>
      <w:divBdr>
        <w:top w:val="none" w:sz="0" w:space="0" w:color="auto"/>
        <w:left w:val="none" w:sz="0" w:space="0" w:color="auto"/>
        <w:bottom w:val="none" w:sz="0" w:space="0" w:color="auto"/>
        <w:right w:val="none" w:sz="0" w:space="0" w:color="auto"/>
      </w:divBdr>
    </w:div>
    <w:div w:id="1921017680">
      <w:marLeft w:val="0"/>
      <w:marRight w:val="0"/>
      <w:marTop w:val="0"/>
      <w:marBottom w:val="0"/>
      <w:divBdr>
        <w:top w:val="none" w:sz="0" w:space="0" w:color="auto"/>
        <w:left w:val="none" w:sz="0" w:space="0" w:color="auto"/>
        <w:bottom w:val="none" w:sz="0" w:space="0" w:color="auto"/>
        <w:right w:val="none" w:sz="0" w:space="0" w:color="auto"/>
      </w:divBdr>
    </w:div>
    <w:div w:id="1921017681">
      <w:marLeft w:val="0"/>
      <w:marRight w:val="0"/>
      <w:marTop w:val="0"/>
      <w:marBottom w:val="0"/>
      <w:divBdr>
        <w:top w:val="none" w:sz="0" w:space="0" w:color="auto"/>
        <w:left w:val="none" w:sz="0" w:space="0" w:color="auto"/>
        <w:bottom w:val="none" w:sz="0" w:space="0" w:color="auto"/>
        <w:right w:val="none" w:sz="0" w:space="0" w:color="auto"/>
      </w:divBdr>
    </w:div>
    <w:div w:id="1921017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suslugi.ru" TargetMode="External"/><Relationship Id="rId18" Type="http://schemas.openxmlformats.org/officeDocument/2006/relationships/footer" Target="footer2.xml"/><Relationship Id="rId26" Type="http://schemas.openxmlformats.org/officeDocument/2006/relationships/hyperlink" Target="consultantplus://offline/ref=03BDDA7C2D73F7A02C94DAB0618054B73DCA5D6C31EBEB337473BB0F8B70EAC5C07B7D724DC557F0E56C6AA3AFcFS5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3BDDA7C2D73F7A02C94DAB0618054B73DCA5D6C31EDEB337473BB0F8B70EAC5C07B7D724DC557F0E56C6AA3AFcFS5C" TargetMode="External"/><Relationship Id="rId34" Type="http://schemas.openxmlformats.org/officeDocument/2006/relationships/hyperlink" Target="consultantplus://offline/ref=80C4A3EDC10EF3BA944015B5F3C828D5604DFEE98AD55A3EC3A29E1A7C4852BC3FA3CE52EE92C5385DCDD566142ABAEDC5208378940BC6700903E" TargetMode="External"/><Relationship Id="rId7" Type="http://schemas.openxmlformats.org/officeDocument/2006/relationships/image" Target="media/image1.jpeg"/><Relationship Id="rId12" Type="http://schemas.openxmlformats.org/officeDocument/2006/relationships/hyperlink" Target="https://verxkuchukskijselsovet-r22.gosweb.gosuslugi.ru" TargetMode="External"/><Relationship Id="rId17" Type="http://schemas.openxmlformats.org/officeDocument/2006/relationships/header" Target="header1.xml"/><Relationship Id="rId25" Type="http://schemas.openxmlformats.org/officeDocument/2006/relationships/hyperlink" Target="consultantplus://offline/ref=03BDDA7C2D73F7A02C94DAB0618054B73DCA5D6C31EBEB337473BB0F8B70EAC5C07B7D724DC557F0E56C6AA3AFcFS5C" TargetMode="External"/><Relationship Id="rId33" Type="http://schemas.openxmlformats.org/officeDocument/2006/relationships/hyperlink" Target="consultantplus://offline/ref=80C4A3EDC10EF3BA944015B5F3C828D5604DFEE98AD55A3EC3A29E1A7C4852BC3FA3CE52EE92C5385DCDD566142ABAEDC5208378940BC6700903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7F6F9F27C8177008BCA7EBD403090D08DC81125FC8D7A74D91C5F09E4YEX1F" TargetMode="External"/><Relationship Id="rId20" Type="http://schemas.openxmlformats.org/officeDocument/2006/relationships/hyperlink" Target="consultantplus://offline/ref=03BDDA7C2D73F7A02C94DAB0618054B738CA5B6A37EDEB337473BB0F8B70EAC5C07B7D724DC557F0E56C6AA3AFcFS5C" TargetMode="External"/><Relationship Id="rId29" Type="http://schemas.openxmlformats.org/officeDocument/2006/relationships/hyperlink" Target="consultantplus://offline/ref=03BDDA7C2D73F7A02C94DAB0618054B73DCA5D6C31EBEB337473BB0F8B70EAC5C07B7D724DC557F0E56C6AA3AFcFS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3658&amp;dst=100012&amp;field=134&amp;date=21.08.2023" TargetMode="External"/><Relationship Id="rId24" Type="http://schemas.openxmlformats.org/officeDocument/2006/relationships/hyperlink" Target="consultantplus://offline/ref=03BDDA7C2D73F7A02C94DAB0618054B73DCA5D6C31EDEB337473BB0F8B70EAC5C07B7D724DC557F0E56C6AA3AFcFS5C" TargetMode="External"/><Relationship Id="rId32" Type="http://schemas.openxmlformats.org/officeDocument/2006/relationships/hyperlink" Target="consultantplus://offline/ref=80C4A3EDC10EF3BA944015B5F3C828D5604DFEE98AD55A3EC3A29E1A7C4852BC3FA3CE52EE92C5385DCDD566142ABAEDC5208378940BC6700903E" TargetMode="External"/><Relationship Id="rId37" Type="http://schemas.openxmlformats.org/officeDocument/2006/relationships/hyperlink" Target="consultantplus://offline/ref=F00F8C2789A82AF4B0928681C47F38EC38EF332FB20EE9F4B8ED50F5AAA3EB7778DB4F6415B990D9D8D9DE3CE582FAA7E49AD07EH8p0D" TargetMode="External"/><Relationship Id="rId5" Type="http://schemas.openxmlformats.org/officeDocument/2006/relationships/footnotes" Target="footnotes.xml"/><Relationship Id="rId15"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 Id="rId23" Type="http://schemas.openxmlformats.org/officeDocument/2006/relationships/hyperlink" Target="consultantplus://offline/ref=03BDDA7C2D73F7A02C94DAB0618054B738CA5B6A37EDEB337473BB0F8B70EAC5C07B7D724DC557F0E56C6AA3AFcFS5C" TargetMode="External"/><Relationship Id="rId28" Type="http://schemas.openxmlformats.org/officeDocument/2006/relationships/hyperlink" Target="consultantplus://offline/ref=03BDDA7C2D73F7A02C94DAB0618054B73DCA5D6C31EBEB337473BB0F8B70EAC5C07B7D724DC557F0E56C6AA3AFcFS5C" TargetMode="External"/><Relationship Id="rId36" Type="http://schemas.openxmlformats.org/officeDocument/2006/relationships/hyperlink" Target="consultantplus://offline/ref=80C4A3EDC10EF3BA944015B5F3C828D56048F7EF86D15A3EC3A29E1A7C4852BC3FA3CE52EE91C53A54CDD566142ABAEDC5208378940BC6700903E" TargetMode="External"/><Relationship Id="rId10" Type="http://schemas.openxmlformats.org/officeDocument/2006/relationships/hyperlink" Target="https://login.consultant.ru/link/?req=doc&amp;base=LAW&amp;n=453658&amp;dst=100012&amp;field=134&amp;date=21.08.2023" TargetMode="External"/><Relationship Id="rId19" Type="http://schemas.openxmlformats.org/officeDocument/2006/relationships/hyperlink" Target="consultantplus://offline/ref=03BDDA7C2D73F7A02C94DAB0618054B738CA5B6A37EDEB337473BB0F8B70EAC5C07B7D724DC557F0E56C6AA3AFcFS5C" TargetMode="External"/><Relationship Id="rId31" Type="http://schemas.openxmlformats.org/officeDocument/2006/relationships/hyperlink" Target="consultantplus://offline/ref=03BDDA7C2D73F7A02C94DAB0618054B73DCA5F6F30E9EB337473BB0F8B70EAC5D27B257E4FC049F1E5793CF2E9A3E28C6F14F3CF8EBCA639c1SF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658&amp;dst=100012&amp;field=134&amp;date=21.08.2023" TargetMode="External"/><Relationship Id="rId14"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 Id="rId22" Type="http://schemas.openxmlformats.org/officeDocument/2006/relationships/hyperlink" Target="consultantplus://offline/ref=03BDDA7C2D73F7A02C94DAB0618054B738CA5B6A37EDEB337473BB0F8B70EAC5C07B7D724DC557F0E56C6AA3AFcFS5C" TargetMode="External"/><Relationship Id="rId27" Type="http://schemas.openxmlformats.org/officeDocument/2006/relationships/hyperlink" Target="consultantplus://offline/ref=03BDDA7C2D73F7A02C94DAB0618054B73DCA5D6C31EBEB337473BB0F8B70EAC5C07B7D724DC557F0E56C6AA3AFcFS5C" TargetMode="External"/><Relationship Id="rId30" Type="http://schemas.openxmlformats.org/officeDocument/2006/relationships/hyperlink" Target="consultantplus://offline/ref=03BDDA7C2D73F7A02C94DAB0618054B73DCA5F6F30E9EB337473BB0F8B70EAC5D27B257E4FC049F1E5793CF2E9A3E28C6F14F3CF8EBCA639c1SFC" TargetMode="External"/><Relationship Id="rId35" Type="http://schemas.openxmlformats.org/officeDocument/2006/relationships/hyperlink" Target="consultantplus://offline/ref=80C4A3EDC10EF3BA944015B5F3C828D5604BF0EE8AD35A3EC3A29E1A7C4852BC2DA3965EEE97DB3B56D8833752070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277</TotalTime>
  <Pages>45</Pages>
  <Words>-32766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User</cp:lastModifiedBy>
  <cp:revision>9</cp:revision>
  <cp:lastPrinted>2024-01-16T04:28:00Z</cp:lastPrinted>
  <dcterms:created xsi:type="dcterms:W3CDTF">2023-07-03T04:52:00Z</dcterms:created>
  <dcterms:modified xsi:type="dcterms:W3CDTF">2024-01-16T04:34:00Z</dcterms:modified>
</cp:coreProperties>
</file>