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1A673F">
        <w:tc>
          <w:tcPr>
            <w:tcW w:w="3662" w:type="dxa"/>
          </w:tcPr>
          <w:p w:rsidR="001A673F" w:rsidRDefault="001A673F">
            <w:pPr>
              <w:spacing w:after="160" w:line="259" w:lineRule="auto"/>
              <w:ind w:firstLine="0"/>
              <w:rPr>
                <w:rFonts w:ascii="Calibri" w:hAnsi="Calibri" w:cs="Calibri"/>
                <w:sz w:val="22"/>
                <w:szCs w:val="22"/>
                <w:lang w:eastAsia="en-US"/>
              </w:rPr>
            </w:pPr>
          </w:p>
          <w:p w:rsidR="001A673F" w:rsidRDefault="001A673F">
            <w:pPr>
              <w:spacing w:after="160" w:line="259" w:lineRule="auto"/>
              <w:ind w:firstLine="0"/>
              <w:rPr>
                <w:rFonts w:ascii="Calibri" w:hAnsi="Calibri" w:cs="Calibri"/>
                <w:sz w:val="22"/>
                <w:szCs w:val="22"/>
                <w:lang w:eastAsia="en-US"/>
              </w:rPr>
            </w:pPr>
          </w:p>
          <w:p w:rsidR="001A673F" w:rsidRDefault="001A673F">
            <w:pPr>
              <w:spacing w:after="160" w:line="259" w:lineRule="auto"/>
              <w:ind w:firstLine="0"/>
              <w:rPr>
                <w:rFonts w:ascii="Calibri" w:hAnsi="Calibri" w:cs="Calibri"/>
                <w:sz w:val="22"/>
                <w:szCs w:val="22"/>
                <w:lang w:eastAsia="en-US"/>
              </w:rPr>
            </w:pPr>
          </w:p>
        </w:tc>
        <w:tc>
          <w:tcPr>
            <w:tcW w:w="3663" w:type="dxa"/>
          </w:tcPr>
          <w:p w:rsidR="001A673F" w:rsidRPr="000C39C0" w:rsidRDefault="001A673F">
            <w:pPr>
              <w:spacing w:after="160" w:line="259" w:lineRule="auto"/>
              <w:ind w:firstLine="0"/>
              <w:rPr>
                <w:rFonts w:ascii="Calibri" w:hAnsi="Calibri" w:cs="Calibri"/>
                <w:sz w:val="22"/>
                <w:szCs w:val="22"/>
                <w:lang w:eastAsia="en-US"/>
              </w:rPr>
            </w:pPr>
            <w:r w:rsidRPr="007E48C5">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65.6pt">
                  <v:imagedata r:id="rId7" o:title=""/>
                </v:shape>
              </w:pict>
            </w:r>
          </w:p>
        </w:tc>
        <w:tc>
          <w:tcPr>
            <w:tcW w:w="3663" w:type="dxa"/>
          </w:tcPr>
          <w:p w:rsidR="001A673F" w:rsidRDefault="001A673F">
            <w:pPr>
              <w:spacing w:after="160" w:line="259" w:lineRule="auto"/>
              <w:ind w:firstLine="0"/>
              <w:rPr>
                <w:rFonts w:ascii="Calibri" w:hAnsi="Calibri" w:cs="Calibri"/>
                <w:sz w:val="22"/>
                <w:szCs w:val="22"/>
                <w:lang w:eastAsia="en-US"/>
              </w:rPr>
            </w:pPr>
          </w:p>
        </w:tc>
      </w:tr>
    </w:tbl>
    <w:p w:rsidR="001A673F" w:rsidRDefault="001A673F">
      <w:pPr>
        <w:spacing w:after="160" w:line="259" w:lineRule="auto"/>
        <w:ind w:firstLine="0"/>
        <w:rPr>
          <w:rFonts w:ascii="Calibri" w:hAnsi="Calibri" w:cs="Calibri"/>
          <w:sz w:val="22"/>
          <w:szCs w:val="22"/>
          <w:lang w:eastAsia="en-US"/>
        </w:rPr>
      </w:pPr>
    </w:p>
    <w:p w:rsidR="001A673F" w:rsidRDefault="001A673F">
      <w:pPr>
        <w:spacing w:after="160" w:line="259" w:lineRule="auto"/>
        <w:ind w:firstLine="0"/>
        <w:rPr>
          <w:rFonts w:ascii="Calibri" w:hAnsi="Calibri" w:cs="Calibri"/>
          <w:sz w:val="22"/>
          <w:szCs w:val="22"/>
          <w:lang w:eastAsia="en-US"/>
        </w:rPr>
      </w:pPr>
    </w:p>
    <w:p w:rsidR="001A673F" w:rsidRDefault="001A673F">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1A673F" w:rsidRPr="0049547E">
        <w:trPr>
          <w:trHeight w:val="1437"/>
        </w:trPr>
        <w:tc>
          <w:tcPr>
            <w:tcW w:w="10908" w:type="dxa"/>
            <w:gridSpan w:val="2"/>
          </w:tcPr>
          <w:p w:rsidR="001A673F" w:rsidRPr="00E219C2" w:rsidRDefault="001A673F"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1A673F" w:rsidRDefault="001A673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1A673F" w:rsidRDefault="001A673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1A673F" w:rsidRDefault="001A673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1A673F" w:rsidRDefault="001A673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1A673F" w:rsidRDefault="001A673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1A673F" w:rsidRPr="00E219C2" w:rsidRDefault="001A673F" w:rsidP="0049547E">
            <w:pPr>
              <w:ind w:firstLine="0"/>
              <w:jc w:val="center"/>
              <w:rPr>
                <w:rFonts w:ascii="Georgia" w:hAnsi="Georgia" w:cs="Georgia"/>
                <w:b/>
                <w:bCs/>
                <w:sz w:val="24"/>
                <w:szCs w:val="24"/>
                <w:lang w:eastAsia="en-US"/>
              </w:rPr>
            </w:pPr>
          </w:p>
          <w:p w:rsidR="001A673F" w:rsidRPr="0049547E" w:rsidRDefault="001A673F"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1A673F" w:rsidRPr="0049547E" w:rsidRDefault="001A673F" w:rsidP="0049547E">
            <w:pPr>
              <w:ind w:firstLine="0"/>
              <w:jc w:val="center"/>
              <w:rPr>
                <w:sz w:val="32"/>
                <w:szCs w:val="32"/>
                <w:lang w:eastAsia="en-US"/>
              </w:rPr>
            </w:pPr>
          </w:p>
          <w:p w:rsidR="001A673F" w:rsidRDefault="001A673F" w:rsidP="0049547E">
            <w:pPr>
              <w:ind w:firstLine="0"/>
              <w:jc w:val="center"/>
              <w:rPr>
                <w:rFonts w:ascii="Calibri" w:hAnsi="Calibri" w:cs="Calibri"/>
                <w:sz w:val="22"/>
                <w:szCs w:val="22"/>
                <w:lang w:eastAsia="en-US"/>
              </w:rPr>
            </w:pPr>
          </w:p>
          <w:p w:rsidR="001A673F" w:rsidRDefault="001A673F" w:rsidP="0049547E">
            <w:pPr>
              <w:ind w:firstLine="0"/>
              <w:jc w:val="center"/>
              <w:rPr>
                <w:rFonts w:ascii="Calibri" w:hAnsi="Calibri" w:cs="Calibri"/>
                <w:sz w:val="22"/>
                <w:szCs w:val="22"/>
                <w:lang w:eastAsia="en-US"/>
              </w:rPr>
            </w:pPr>
          </w:p>
          <w:p w:rsidR="001A673F" w:rsidRPr="0049547E" w:rsidRDefault="001A673F" w:rsidP="0049547E">
            <w:pPr>
              <w:ind w:firstLine="0"/>
              <w:jc w:val="center"/>
              <w:rPr>
                <w:rFonts w:ascii="Calibri" w:hAnsi="Calibri" w:cs="Calibri"/>
                <w:sz w:val="22"/>
                <w:szCs w:val="22"/>
                <w:lang w:eastAsia="en-US"/>
              </w:rPr>
            </w:pPr>
          </w:p>
        </w:tc>
      </w:tr>
      <w:tr w:rsidR="001A673F" w:rsidRPr="0049547E">
        <w:trPr>
          <w:trHeight w:val="126"/>
        </w:trPr>
        <w:tc>
          <w:tcPr>
            <w:tcW w:w="5503" w:type="dxa"/>
          </w:tcPr>
          <w:p w:rsidR="001A673F" w:rsidRPr="0049547E" w:rsidRDefault="001A673F" w:rsidP="0049547E">
            <w:pPr>
              <w:ind w:firstLine="708"/>
              <w:jc w:val="both"/>
              <w:rPr>
                <w:sz w:val="16"/>
                <w:szCs w:val="16"/>
                <w:lang w:eastAsia="en-US"/>
              </w:rPr>
            </w:pPr>
          </w:p>
        </w:tc>
        <w:tc>
          <w:tcPr>
            <w:tcW w:w="5405" w:type="dxa"/>
          </w:tcPr>
          <w:p w:rsidR="001A673F" w:rsidRPr="0049547E" w:rsidRDefault="001A673F" w:rsidP="0049547E">
            <w:pPr>
              <w:ind w:firstLine="0"/>
              <w:jc w:val="both"/>
              <w:rPr>
                <w:rFonts w:ascii="Calibri" w:hAnsi="Calibri" w:cs="Calibri"/>
                <w:sz w:val="8"/>
                <w:szCs w:val="8"/>
                <w:lang w:eastAsia="en-US"/>
              </w:rPr>
            </w:pPr>
          </w:p>
        </w:tc>
      </w:tr>
    </w:tbl>
    <w:p w:rsidR="001A673F" w:rsidRDefault="001A673F" w:rsidP="005C4E13">
      <w:pPr>
        <w:spacing w:after="160" w:line="259" w:lineRule="auto"/>
        <w:ind w:firstLine="0"/>
        <w:rPr>
          <w:rFonts w:ascii="Calibri" w:hAnsi="Calibri" w:cs="Calibri"/>
          <w:sz w:val="16"/>
          <w:szCs w:val="16"/>
          <w:lang w:eastAsia="en-US"/>
        </w:rPr>
      </w:pPr>
    </w:p>
    <w:p w:rsidR="001A673F" w:rsidRDefault="001A673F" w:rsidP="005C4E13">
      <w:pPr>
        <w:spacing w:after="160" w:line="259" w:lineRule="auto"/>
        <w:ind w:firstLine="0"/>
        <w:rPr>
          <w:rFonts w:ascii="Calibri" w:hAnsi="Calibri" w:cs="Calibri"/>
          <w:sz w:val="16"/>
          <w:szCs w:val="16"/>
          <w:lang w:eastAsia="en-US"/>
        </w:rPr>
      </w:pPr>
    </w:p>
    <w:p w:rsidR="001A673F" w:rsidRDefault="001A673F" w:rsidP="005C4E13">
      <w:pPr>
        <w:spacing w:after="160" w:line="259" w:lineRule="auto"/>
        <w:ind w:firstLine="0"/>
        <w:rPr>
          <w:rFonts w:ascii="Calibri" w:hAnsi="Calibri" w:cs="Calibri"/>
          <w:sz w:val="16"/>
          <w:szCs w:val="16"/>
          <w:lang w:eastAsia="en-US"/>
        </w:rPr>
      </w:pPr>
    </w:p>
    <w:p w:rsidR="001A673F" w:rsidRDefault="001A673F" w:rsidP="005C4E13">
      <w:pPr>
        <w:spacing w:after="160" w:line="259" w:lineRule="auto"/>
        <w:ind w:firstLine="0"/>
        <w:rPr>
          <w:rFonts w:ascii="Calibri" w:hAnsi="Calibri" w:cs="Calibri"/>
          <w:sz w:val="16"/>
          <w:szCs w:val="16"/>
          <w:lang w:eastAsia="en-US"/>
        </w:rPr>
      </w:pPr>
    </w:p>
    <w:p w:rsidR="001A673F" w:rsidRDefault="001A673F" w:rsidP="005C4E13">
      <w:pPr>
        <w:spacing w:after="160" w:line="259" w:lineRule="auto"/>
        <w:ind w:firstLine="0"/>
        <w:rPr>
          <w:rFonts w:ascii="Calibri" w:hAnsi="Calibri" w:cs="Calibri"/>
          <w:sz w:val="16"/>
          <w:szCs w:val="16"/>
          <w:lang w:eastAsia="en-US"/>
        </w:rPr>
      </w:pPr>
    </w:p>
    <w:p w:rsidR="001A673F" w:rsidRDefault="001A673F"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1A673F">
        <w:trPr>
          <w:trHeight w:val="36"/>
        </w:trPr>
        <w:tc>
          <w:tcPr>
            <w:tcW w:w="10980" w:type="dxa"/>
            <w:tcBorders>
              <w:top w:val="dashDotStroked" w:sz="24" w:space="0" w:color="auto"/>
            </w:tcBorders>
          </w:tcPr>
          <w:p w:rsidR="001A673F" w:rsidRPr="007B1D57" w:rsidRDefault="001A673F" w:rsidP="005C4E13">
            <w:pPr>
              <w:spacing w:after="160" w:line="259" w:lineRule="auto"/>
              <w:ind w:firstLine="0"/>
              <w:rPr>
                <w:rFonts w:ascii="Calibri" w:hAnsi="Calibri" w:cs="Calibri"/>
                <w:sz w:val="8"/>
                <w:szCs w:val="8"/>
                <w:lang w:eastAsia="en-US"/>
              </w:rPr>
            </w:pPr>
          </w:p>
        </w:tc>
      </w:tr>
    </w:tbl>
    <w:p w:rsidR="001A673F" w:rsidRPr="00EB2F9C" w:rsidRDefault="001A673F" w:rsidP="0091463E">
      <w:pPr>
        <w:ind w:firstLine="0"/>
        <w:jc w:val="center"/>
        <w:rPr>
          <w:b/>
          <w:bCs/>
          <w:sz w:val="32"/>
          <w:szCs w:val="32"/>
          <w:lang w:eastAsia="en-US"/>
        </w:rPr>
      </w:pPr>
      <w:r w:rsidRPr="00EB2F9C">
        <w:rPr>
          <w:b/>
          <w:bCs/>
          <w:sz w:val="32"/>
          <w:szCs w:val="32"/>
          <w:lang w:eastAsia="en-US"/>
        </w:rPr>
        <w:t xml:space="preserve">№ </w:t>
      </w:r>
      <w:r w:rsidRPr="00EB2F9C">
        <w:rPr>
          <w:rFonts w:eastAsia="Gungsuh"/>
          <w:b/>
          <w:bCs/>
          <w:sz w:val="32"/>
          <w:szCs w:val="32"/>
          <w:lang w:eastAsia="en-US"/>
        </w:rPr>
        <w:t>1 (1) июнь 2023</w:t>
      </w:r>
    </w:p>
    <w:p w:rsidR="001A673F" w:rsidRDefault="001A673F"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1A673F" w:rsidRPr="007B1D57" w:rsidRDefault="001A673F"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1A673F">
        <w:trPr>
          <w:trHeight w:val="168"/>
        </w:trPr>
        <w:tc>
          <w:tcPr>
            <w:tcW w:w="10980" w:type="dxa"/>
            <w:tcBorders>
              <w:top w:val="dashDotStroked" w:sz="24" w:space="0" w:color="auto"/>
            </w:tcBorders>
          </w:tcPr>
          <w:p w:rsidR="001A673F" w:rsidRPr="00792207" w:rsidRDefault="001A673F" w:rsidP="005C4E13">
            <w:pPr>
              <w:spacing w:after="160" w:line="259" w:lineRule="auto"/>
              <w:ind w:firstLine="0"/>
              <w:rPr>
                <w:rFonts w:ascii="Calibri" w:hAnsi="Calibri" w:cs="Calibri"/>
                <w:sz w:val="6"/>
                <w:szCs w:val="6"/>
                <w:lang w:eastAsia="en-US"/>
              </w:rPr>
            </w:pPr>
          </w:p>
        </w:tc>
      </w:tr>
    </w:tbl>
    <w:p w:rsidR="001A673F" w:rsidRDefault="001A673F" w:rsidP="007B1D57">
      <w:pPr>
        <w:ind w:firstLine="0"/>
        <w:rPr>
          <w:rFonts w:ascii="Georgia" w:hAnsi="Georgia" w:cs="Georgia"/>
          <w:b/>
          <w:bCs/>
          <w:sz w:val="24"/>
          <w:szCs w:val="24"/>
          <w:lang w:eastAsia="en-US"/>
        </w:rPr>
        <w:sectPr w:rsidR="001A673F" w:rsidSect="00C523D7">
          <w:footerReference w:type="default" r:id="rId8"/>
          <w:type w:val="continuous"/>
          <w:pgSz w:w="11906" w:h="16838" w:code="9"/>
          <w:pgMar w:top="1134" w:right="567" w:bottom="567" w:left="567" w:header="709" w:footer="454" w:gutter="0"/>
          <w:pgNumType w:fmt="numberInDash" w:start="0"/>
          <w:cols w:space="708"/>
          <w:titlePg/>
          <w:docGrid w:linePitch="360"/>
        </w:sectPr>
      </w:pPr>
    </w:p>
    <w:p w:rsidR="001A673F" w:rsidRPr="007B1D57" w:rsidRDefault="001A673F" w:rsidP="007B1D57">
      <w:pPr>
        <w:ind w:firstLine="0"/>
        <w:rPr>
          <w:rFonts w:ascii="Georgia" w:hAnsi="Georgia" w:cs="Georgia"/>
          <w:b/>
          <w:bCs/>
          <w:sz w:val="8"/>
          <w:szCs w:val="8"/>
          <w:lang w:eastAsia="en-US"/>
        </w:rPr>
      </w:pPr>
      <w:r>
        <w:rPr>
          <w:rFonts w:ascii="Georgia" w:hAnsi="Georgia" w:cs="Georgia"/>
          <w:b/>
          <w:bCs/>
          <w:sz w:val="24"/>
          <w:szCs w:val="24"/>
          <w:lang w:eastAsia="en-US"/>
        </w:rPr>
        <w:t xml:space="preserve">                             </w:t>
      </w:r>
    </w:p>
    <w:p w:rsidR="001A673F" w:rsidRDefault="001A673F" w:rsidP="000C39C0">
      <w:pPr>
        <w:ind w:firstLine="0"/>
        <w:jc w:val="center"/>
        <w:rPr>
          <w:rFonts w:ascii="Georgia" w:hAnsi="Georgia" w:cs="Georgia"/>
          <w:b/>
          <w:bCs/>
          <w:sz w:val="24"/>
          <w:szCs w:val="24"/>
          <w:lang w:eastAsia="en-US"/>
        </w:rPr>
      </w:pPr>
      <w:r>
        <w:rPr>
          <w:rFonts w:ascii="Georgia" w:hAnsi="Georgia" w:cs="Georgia"/>
          <w:b/>
          <w:bCs/>
          <w:sz w:val="24"/>
          <w:szCs w:val="24"/>
          <w:lang w:eastAsia="en-US"/>
        </w:rPr>
        <w:t xml:space="preserve">    </w:t>
      </w:r>
    </w:p>
    <w:p w:rsidR="001A673F" w:rsidRDefault="001A673F" w:rsidP="000C39C0">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t>СОДЕРЖАНИЕ</w:t>
      </w:r>
    </w:p>
    <w:p w:rsidR="001A673F" w:rsidRPr="0091463E" w:rsidRDefault="001A673F" w:rsidP="000C39C0">
      <w:pPr>
        <w:ind w:firstLine="0"/>
        <w:jc w:val="center"/>
        <w:rPr>
          <w:b/>
          <w:bCs/>
          <w:sz w:val="16"/>
          <w:szCs w:val="16"/>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40"/>
        <w:gridCol w:w="7920"/>
        <w:gridCol w:w="1340"/>
      </w:tblGrid>
      <w:tr w:rsidR="001A673F">
        <w:tc>
          <w:tcPr>
            <w:tcW w:w="1188" w:type="dxa"/>
            <w:vAlign w:val="center"/>
          </w:tcPr>
          <w:p w:rsidR="001A673F" w:rsidRPr="00F07076" w:rsidRDefault="001A673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1A673F" w:rsidRPr="00F07076" w:rsidRDefault="001A673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920" w:type="dxa"/>
            <w:vAlign w:val="center"/>
          </w:tcPr>
          <w:p w:rsidR="001A673F" w:rsidRPr="00F07076" w:rsidRDefault="001A673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340" w:type="dxa"/>
            <w:vAlign w:val="center"/>
          </w:tcPr>
          <w:p w:rsidR="001A673F" w:rsidRPr="00F07076" w:rsidRDefault="001A673F"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1A673F">
        <w:trPr>
          <w:trHeight w:val="191"/>
        </w:trPr>
        <w:tc>
          <w:tcPr>
            <w:tcW w:w="1188" w:type="dxa"/>
          </w:tcPr>
          <w:p w:rsidR="001A673F" w:rsidRPr="00F07076" w:rsidRDefault="001A673F" w:rsidP="00F07076">
            <w:pPr>
              <w:ind w:firstLine="0"/>
              <w:jc w:val="center"/>
              <w:rPr>
                <w:rFonts w:eastAsia="Gungsuh"/>
                <w:lang w:eastAsia="en-US"/>
              </w:rPr>
            </w:pPr>
            <w:r w:rsidRPr="00F07076">
              <w:rPr>
                <w:rFonts w:eastAsia="Gungsuh"/>
                <w:lang w:eastAsia="en-US"/>
              </w:rPr>
              <w:t>1</w:t>
            </w:r>
          </w:p>
        </w:tc>
        <w:tc>
          <w:tcPr>
            <w:tcW w:w="540" w:type="dxa"/>
          </w:tcPr>
          <w:p w:rsidR="001A673F" w:rsidRPr="00F07076" w:rsidRDefault="001A673F" w:rsidP="00F07076">
            <w:pPr>
              <w:ind w:firstLine="0"/>
              <w:jc w:val="center"/>
              <w:rPr>
                <w:rFonts w:eastAsia="Gungsuh"/>
                <w:lang w:eastAsia="en-US"/>
              </w:rPr>
            </w:pPr>
            <w:r w:rsidRPr="00F07076">
              <w:rPr>
                <w:rFonts w:eastAsia="Gungsuh"/>
                <w:lang w:eastAsia="en-US"/>
              </w:rPr>
              <w:t>2</w:t>
            </w:r>
          </w:p>
        </w:tc>
        <w:tc>
          <w:tcPr>
            <w:tcW w:w="7920" w:type="dxa"/>
          </w:tcPr>
          <w:p w:rsidR="001A673F" w:rsidRPr="00F07076" w:rsidRDefault="001A673F" w:rsidP="00F07076">
            <w:pPr>
              <w:ind w:firstLine="0"/>
              <w:jc w:val="center"/>
              <w:rPr>
                <w:rFonts w:eastAsia="Gungsuh"/>
                <w:lang w:eastAsia="en-US"/>
              </w:rPr>
            </w:pPr>
            <w:r w:rsidRPr="00F07076">
              <w:rPr>
                <w:rFonts w:eastAsia="Gungsuh"/>
                <w:lang w:eastAsia="en-US"/>
              </w:rPr>
              <w:t>3</w:t>
            </w:r>
          </w:p>
        </w:tc>
        <w:tc>
          <w:tcPr>
            <w:tcW w:w="1340" w:type="dxa"/>
          </w:tcPr>
          <w:p w:rsidR="001A673F" w:rsidRPr="00F07076" w:rsidRDefault="001A673F" w:rsidP="002143AE">
            <w:pPr>
              <w:ind w:firstLine="0"/>
              <w:jc w:val="center"/>
              <w:rPr>
                <w:rFonts w:eastAsia="Gungsuh"/>
                <w:lang w:eastAsia="en-US"/>
              </w:rPr>
            </w:pPr>
          </w:p>
        </w:tc>
      </w:tr>
    </w:tbl>
    <w:p w:rsidR="001A673F" w:rsidRDefault="001A673F" w:rsidP="003C1CC8">
      <w:pPr>
        <w:spacing w:after="160" w:line="259" w:lineRule="auto"/>
        <w:ind w:firstLine="0"/>
        <w:jc w:val="both"/>
        <w:rPr>
          <w:rFonts w:ascii="Georgia" w:hAnsi="Georgia" w:cs="Georgia"/>
          <w:b/>
          <w:bCs/>
          <w:sz w:val="8"/>
          <w:szCs w:val="8"/>
          <w:lang w:eastAsia="en-US"/>
        </w:rPr>
      </w:pPr>
    </w:p>
    <w:tbl>
      <w:tblPr>
        <w:tblW w:w="0" w:type="auto"/>
        <w:tblInd w:w="-106" w:type="dxa"/>
        <w:tblLayout w:type="fixed"/>
        <w:tblLook w:val="01E0"/>
      </w:tblPr>
      <w:tblGrid>
        <w:gridCol w:w="1188"/>
        <w:gridCol w:w="645"/>
        <w:gridCol w:w="7815"/>
        <w:gridCol w:w="1340"/>
      </w:tblGrid>
      <w:tr w:rsidR="001A673F">
        <w:tc>
          <w:tcPr>
            <w:tcW w:w="1188" w:type="dxa"/>
          </w:tcPr>
          <w:p w:rsidR="001A673F" w:rsidRPr="002A3017" w:rsidRDefault="001A673F" w:rsidP="002A3017">
            <w:pPr>
              <w:ind w:firstLine="0"/>
              <w:jc w:val="center"/>
              <w:rPr>
                <w:rFonts w:ascii="Garamond" w:hAnsi="Garamond" w:cs="Garamond"/>
                <w:lang w:eastAsia="en-US"/>
              </w:rPr>
            </w:pPr>
            <w:r w:rsidRPr="002A3017">
              <w:rPr>
                <w:rFonts w:ascii="Garamond" w:hAnsi="Garamond" w:cs="Garamond"/>
                <w:lang w:eastAsia="en-US"/>
              </w:rPr>
              <w:t>24.05.2023</w:t>
            </w:r>
          </w:p>
        </w:tc>
        <w:tc>
          <w:tcPr>
            <w:tcW w:w="645" w:type="dxa"/>
          </w:tcPr>
          <w:p w:rsidR="001A673F" w:rsidRPr="002A3017" w:rsidRDefault="001A673F" w:rsidP="002A3017">
            <w:pPr>
              <w:ind w:firstLine="0"/>
              <w:jc w:val="center"/>
              <w:rPr>
                <w:rFonts w:ascii="Garamond" w:hAnsi="Garamond" w:cs="Garamond"/>
                <w:lang w:eastAsia="en-US"/>
              </w:rPr>
            </w:pPr>
            <w:r>
              <w:rPr>
                <w:rFonts w:ascii="Garamond" w:hAnsi="Garamond" w:cs="Garamond"/>
                <w:lang w:eastAsia="en-US"/>
              </w:rPr>
              <w:t>8</w:t>
            </w:r>
          </w:p>
        </w:tc>
        <w:tc>
          <w:tcPr>
            <w:tcW w:w="7815" w:type="dxa"/>
          </w:tcPr>
          <w:p w:rsidR="001A673F" w:rsidRPr="0091463E" w:rsidRDefault="001A673F" w:rsidP="002528A8">
            <w:pPr>
              <w:ind w:firstLine="0"/>
              <w:jc w:val="both"/>
              <w:rPr>
                <w:rFonts w:ascii="Garamond" w:hAnsi="Garamond" w:cs="Garamond"/>
                <w:lang w:eastAsia="en-US"/>
              </w:rPr>
            </w:pPr>
            <w:r>
              <w:rPr>
                <w:rFonts w:ascii="Garamond" w:hAnsi="Garamond" w:cs="Garamond"/>
                <w:sz w:val="24"/>
                <w:szCs w:val="24"/>
                <w:lang w:eastAsia="en-US"/>
              </w:rPr>
              <w:t>Решение сельского совета депутатов «</w:t>
            </w:r>
            <w:r w:rsidRPr="0091463E">
              <w:rPr>
                <w:rFonts w:ascii="Garamond" w:hAnsi="Garamond" w:cs="Garamond"/>
                <w:sz w:val="24"/>
                <w:szCs w:val="24"/>
                <w:lang w:eastAsia="en-US"/>
              </w:rPr>
              <w:t>О</w:t>
            </w:r>
            <w:r>
              <w:rPr>
                <w:rFonts w:ascii="Garamond" w:hAnsi="Garamond" w:cs="Garamond"/>
                <w:sz w:val="24"/>
                <w:szCs w:val="24"/>
                <w:lang w:eastAsia="en-US"/>
              </w:rPr>
              <w:t xml:space="preserve"> </w:t>
            </w:r>
            <w:r w:rsidRPr="0091463E">
              <w:rPr>
                <w:rFonts w:ascii="Garamond" w:hAnsi="Garamond" w:cs="Garamond"/>
                <w:sz w:val="24"/>
                <w:szCs w:val="24"/>
                <w:lang w:eastAsia="en-US"/>
              </w:rPr>
              <w:t>принятии</w:t>
            </w:r>
            <w:r>
              <w:rPr>
                <w:rFonts w:ascii="Garamond" w:hAnsi="Garamond" w:cs="Garamond"/>
                <w:sz w:val="24"/>
                <w:szCs w:val="24"/>
                <w:lang w:eastAsia="en-US"/>
              </w:rPr>
              <w:t xml:space="preserve"> </w:t>
            </w:r>
            <w:r w:rsidRPr="0091463E">
              <w:rPr>
                <w:rFonts w:ascii="Garamond" w:hAnsi="Garamond" w:cs="Garamond"/>
                <w:sz w:val="24"/>
                <w:szCs w:val="24"/>
                <w:lang w:eastAsia="en-US"/>
              </w:rPr>
              <w:t xml:space="preserve">Устава </w:t>
            </w:r>
            <w:r>
              <w:rPr>
                <w:rFonts w:ascii="Garamond" w:hAnsi="Garamond" w:cs="Garamond"/>
                <w:sz w:val="24"/>
                <w:szCs w:val="24"/>
                <w:lang w:eastAsia="en-US"/>
              </w:rPr>
              <w:t>м</w:t>
            </w:r>
            <w:r w:rsidRPr="0091463E">
              <w:rPr>
                <w:rFonts w:ascii="Garamond" w:hAnsi="Garamond" w:cs="Garamond"/>
                <w:sz w:val="24"/>
                <w:szCs w:val="24"/>
                <w:lang w:eastAsia="en-US"/>
              </w:rPr>
              <w:t>униципального</w:t>
            </w:r>
            <w:r>
              <w:rPr>
                <w:rFonts w:ascii="Garamond" w:hAnsi="Garamond" w:cs="Garamond"/>
                <w:sz w:val="24"/>
                <w:szCs w:val="24"/>
                <w:lang w:eastAsia="en-US"/>
              </w:rPr>
              <w:t xml:space="preserve"> </w:t>
            </w:r>
            <w:r w:rsidRPr="0091463E">
              <w:rPr>
                <w:rFonts w:ascii="Garamond" w:hAnsi="Garamond" w:cs="Garamond"/>
                <w:sz w:val="24"/>
                <w:szCs w:val="24"/>
                <w:lang w:eastAsia="en-US"/>
              </w:rPr>
              <w:t>образования Верх – Кучукский сельсовет</w:t>
            </w:r>
            <w:r>
              <w:rPr>
                <w:rFonts w:ascii="Garamond" w:hAnsi="Garamond" w:cs="Garamond"/>
                <w:sz w:val="24"/>
                <w:szCs w:val="24"/>
                <w:lang w:eastAsia="en-US"/>
              </w:rPr>
              <w:t xml:space="preserve"> </w:t>
            </w:r>
            <w:r w:rsidRPr="0091463E">
              <w:rPr>
                <w:rFonts w:ascii="Garamond" w:hAnsi="Garamond" w:cs="Garamond"/>
                <w:sz w:val="24"/>
                <w:szCs w:val="24"/>
                <w:lang w:eastAsia="en-US"/>
              </w:rPr>
              <w:t>Шелаболихинского района Алтайского края</w:t>
            </w:r>
            <w:r>
              <w:rPr>
                <w:rFonts w:ascii="Garamond" w:hAnsi="Garamond" w:cs="Garamond"/>
                <w:sz w:val="24"/>
                <w:szCs w:val="24"/>
                <w:lang w:eastAsia="en-US"/>
              </w:rPr>
              <w:t>»</w:t>
            </w:r>
          </w:p>
        </w:tc>
        <w:tc>
          <w:tcPr>
            <w:tcW w:w="1340" w:type="dxa"/>
          </w:tcPr>
          <w:p w:rsidR="001A673F" w:rsidRPr="0091463E" w:rsidRDefault="001A673F" w:rsidP="002143AE">
            <w:pPr>
              <w:ind w:firstLine="0"/>
              <w:jc w:val="center"/>
              <w:rPr>
                <w:rFonts w:ascii="Garamond" w:hAnsi="Garamond" w:cs="Garamond"/>
                <w:lang w:eastAsia="en-US"/>
              </w:rPr>
            </w:pPr>
            <w:r>
              <w:rPr>
                <w:rFonts w:ascii="Garamond" w:hAnsi="Garamond" w:cs="Garamond"/>
                <w:lang w:eastAsia="en-US"/>
              </w:rPr>
              <w:t>3</w:t>
            </w:r>
          </w:p>
        </w:tc>
      </w:tr>
      <w:tr w:rsidR="001A673F">
        <w:tc>
          <w:tcPr>
            <w:tcW w:w="1188" w:type="dxa"/>
          </w:tcPr>
          <w:p w:rsidR="001A673F" w:rsidRPr="001804EA" w:rsidRDefault="001A673F" w:rsidP="001804EA">
            <w:pPr>
              <w:spacing w:after="160" w:line="259" w:lineRule="auto"/>
              <w:ind w:firstLine="0"/>
              <w:jc w:val="center"/>
              <w:rPr>
                <w:rFonts w:ascii="Georgia" w:hAnsi="Georgia" w:cs="Georgia"/>
                <w:b/>
                <w:bCs/>
                <w:lang w:eastAsia="en-US"/>
              </w:rPr>
            </w:pPr>
            <w:r w:rsidRPr="001804EA">
              <w:rPr>
                <w:rFonts w:ascii="Garamond" w:hAnsi="Garamond" w:cs="Garamond"/>
                <w:lang w:eastAsia="en-US"/>
              </w:rPr>
              <w:t>24.05.2023</w:t>
            </w:r>
          </w:p>
          <w:p w:rsidR="001A673F" w:rsidRPr="001804EA" w:rsidRDefault="001A673F" w:rsidP="002A3017">
            <w:pPr>
              <w:ind w:firstLine="0"/>
              <w:jc w:val="both"/>
              <w:rPr>
                <w:rFonts w:ascii="Garamond" w:hAnsi="Garamond" w:cs="Garamond"/>
                <w:lang w:eastAsia="en-US"/>
              </w:rPr>
            </w:pPr>
          </w:p>
        </w:tc>
        <w:tc>
          <w:tcPr>
            <w:tcW w:w="645" w:type="dxa"/>
          </w:tcPr>
          <w:p w:rsidR="001A673F" w:rsidRPr="001804EA" w:rsidRDefault="001A673F" w:rsidP="001804EA">
            <w:pPr>
              <w:ind w:firstLine="0"/>
              <w:jc w:val="center"/>
              <w:rPr>
                <w:rFonts w:ascii="Garamond" w:hAnsi="Garamond" w:cs="Garamond"/>
                <w:lang w:eastAsia="en-US"/>
              </w:rPr>
            </w:pPr>
            <w:r w:rsidRPr="001804EA">
              <w:rPr>
                <w:rFonts w:ascii="Garamond" w:hAnsi="Garamond" w:cs="Garamond"/>
                <w:lang w:eastAsia="en-US"/>
              </w:rPr>
              <w:t>9</w:t>
            </w:r>
          </w:p>
        </w:tc>
        <w:tc>
          <w:tcPr>
            <w:tcW w:w="7815" w:type="dxa"/>
          </w:tcPr>
          <w:p w:rsidR="001A673F" w:rsidRPr="0096251C" w:rsidRDefault="001A673F" w:rsidP="002528A8">
            <w:pPr>
              <w:pStyle w:val="61"/>
              <w:keepNext/>
              <w:shd w:val="clear" w:color="auto" w:fill="auto"/>
              <w:spacing w:before="0" w:line="240" w:lineRule="auto"/>
              <w:jc w:val="both"/>
              <w:rPr>
                <w:rFonts w:ascii="Garamond" w:hAnsi="Garamond" w:cs="Garamond"/>
                <w:color w:val="000000"/>
                <w:sz w:val="24"/>
                <w:szCs w:val="24"/>
              </w:rPr>
            </w:pPr>
            <w:r w:rsidRPr="0096251C">
              <w:rPr>
                <w:rStyle w:val="6"/>
                <w:rFonts w:ascii="Garamond" w:hAnsi="Garamond" w:cs="Garamond"/>
                <w:color w:val="000000"/>
                <w:sz w:val="24"/>
                <w:szCs w:val="24"/>
                <w:lang w:eastAsia="en-US"/>
              </w:rPr>
              <w:t xml:space="preserve">О принятии Положения «О сборнике муниципальных правовых актов    </w:t>
            </w:r>
            <w:r w:rsidRPr="0096251C">
              <w:rPr>
                <w:rStyle w:val="6"/>
                <w:rFonts w:ascii="Garamond" w:hAnsi="Garamond" w:cs="Garamond"/>
                <w:color w:val="000000"/>
                <w:sz w:val="24"/>
                <w:szCs w:val="24"/>
              </w:rPr>
              <w:t>муниципального образования Верх – Кучукский сельсовет Шелаболихинского района Алтайского края</w:t>
            </w:r>
            <w:r w:rsidRPr="0096251C">
              <w:rPr>
                <w:rStyle w:val="6"/>
                <w:rFonts w:ascii="Garamond" w:hAnsi="Garamond" w:cs="Garamond"/>
                <w:color w:val="000000"/>
                <w:sz w:val="24"/>
                <w:szCs w:val="24"/>
                <w:lang w:eastAsia="en-US"/>
              </w:rPr>
              <w:t>»</w:t>
            </w:r>
          </w:p>
          <w:p w:rsidR="001A673F" w:rsidRPr="001804EA" w:rsidRDefault="001A673F" w:rsidP="002528A8">
            <w:pPr>
              <w:ind w:firstLine="0"/>
              <w:jc w:val="both"/>
              <w:rPr>
                <w:rFonts w:ascii="Garamond" w:hAnsi="Garamond" w:cs="Garamond"/>
                <w:lang w:eastAsia="en-US"/>
              </w:rPr>
            </w:pPr>
          </w:p>
        </w:tc>
        <w:tc>
          <w:tcPr>
            <w:tcW w:w="1340" w:type="dxa"/>
          </w:tcPr>
          <w:p w:rsidR="001A673F" w:rsidRPr="001804EA" w:rsidRDefault="001A673F" w:rsidP="002143AE">
            <w:pPr>
              <w:ind w:firstLine="0"/>
              <w:jc w:val="center"/>
              <w:rPr>
                <w:rFonts w:ascii="Garamond" w:hAnsi="Garamond" w:cs="Garamond"/>
                <w:lang w:eastAsia="en-US"/>
              </w:rPr>
            </w:pPr>
            <w:r>
              <w:rPr>
                <w:rFonts w:ascii="Garamond" w:hAnsi="Garamond" w:cs="Garamond"/>
                <w:lang w:eastAsia="en-US"/>
              </w:rPr>
              <w:t>15</w:t>
            </w:r>
          </w:p>
        </w:tc>
      </w:tr>
    </w:tbl>
    <w:p w:rsidR="001A673F" w:rsidRDefault="001A673F" w:rsidP="003C1CC8">
      <w:pPr>
        <w:spacing w:after="160" w:line="259" w:lineRule="auto"/>
        <w:ind w:firstLine="0"/>
        <w:jc w:val="both"/>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E219C2">
      <w:pPr>
        <w:spacing w:after="160" w:line="259" w:lineRule="auto"/>
        <w:ind w:firstLine="0"/>
        <w:jc w:val="center"/>
        <w:rPr>
          <w:rFonts w:ascii="Georgia" w:hAnsi="Georgia" w:cs="Georgia"/>
          <w:b/>
          <w:bCs/>
          <w:sz w:val="28"/>
          <w:szCs w:val="28"/>
          <w:lang w:eastAsia="en-US"/>
        </w:rPr>
      </w:pPr>
    </w:p>
    <w:p w:rsidR="001A673F" w:rsidRDefault="001A673F" w:rsidP="00AB4213">
      <w:pPr>
        <w:ind w:firstLine="0"/>
        <w:jc w:val="center"/>
        <w:rPr>
          <w:b/>
          <w:bCs/>
          <w:sz w:val="16"/>
          <w:szCs w:val="16"/>
          <w:lang w:eastAsia="en-US"/>
        </w:rPr>
      </w:pPr>
    </w:p>
    <w:p w:rsidR="001A673F" w:rsidRDefault="001A673F" w:rsidP="00AB4213">
      <w:pPr>
        <w:ind w:firstLine="0"/>
        <w:jc w:val="center"/>
        <w:rPr>
          <w:b/>
          <w:bCs/>
          <w:sz w:val="16"/>
          <w:szCs w:val="16"/>
          <w:lang w:eastAsia="en-US"/>
        </w:rPr>
      </w:pPr>
    </w:p>
    <w:p w:rsidR="001A673F" w:rsidRDefault="001A673F" w:rsidP="00AB4213">
      <w:pPr>
        <w:ind w:firstLine="0"/>
        <w:jc w:val="center"/>
        <w:rPr>
          <w:b/>
          <w:bCs/>
          <w:sz w:val="16"/>
          <w:szCs w:val="16"/>
          <w:lang w:eastAsia="en-US"/>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804EA">
      <w:pPr>
        <w:pStyle w:val="Title"/>
        <w:rPr>
          <w:sz w:val="8"/>
          <w:szCs w:val="8"/>
        </w:rPr>
      </w:pPr>
    </w:p>
    <w:p w:rsidR="001A673F" w:rsidRDefault="001A673F" w:rsidP="00135A16">
      <w:pPr>
        <w:pStyle w:val="Title"/>
        <w:ind w:firstLine="142"/>
        <w:rPr>
          <w:b/>
          <w:bCs/>
          <w:sz w:val="16"/>
          <w:szCs w:val="16"/>
        </w:rPr>
      </w:pPr>
      <w:r>
        <w:rPr>
          <w:b/>
          <w:bCs/>
          <w:sz w:val="16"/>
          <w:szCs w:val="16"/>
        </w:rPr>
        <w:t xml:space="preserve">                                                          </w:t>
      </w:r>
    </w:p>
    <w:p w:rsidR="001A673F" w:rsidRPr="00AA7376" w:rsidRDefault="001A673F" w:rsidP="00135A16">
      <w:pPr>
        <w:pStyle w:val="Title"/>
        <w:ind w:firstLine="142"/>
        <w:rPr>
          <w:b/>
          <w:bCs/>
          <w:sz w:val="16"/>
          <w:szCs w:val="16"/>
        </w:rPr>
      </w:pPr>
      <w:r w:rsidRPr="00AA7376">
        <w:rPr>
          <w:b/>
          <w:bCs/>
          <w:sz w:val="16"/>
          <w:szCs w:val="16"/>
        </w:rPr>
        <w:t xml:space="preserve">РЕШЕНИЕ </w:t>
      </w:r>
    </w:p>
    <w:p w:rsidR="001A673F" w:rsidRPr="00135A16" w:rsidRDefault="001A673F" w:rsidP="00135A16">
      <w:pPr>
        <w:ind w:firstLine="0"/>
        <w:rPr>
          <w:sz w:val="16"/>
          <w:szCs w:val="16"/>
          <w:lang w:eastAsia="en-US"/>
        </w:rPr>
      </w:pPr>
      <w:r w:rsidRPr="00135A16">
        <w:rPr>
          <w:sz w:val="16"/>
          <w:szCs w:val="16"/>
          <w:lang w:eastAsia="en-US"/>
        </w:rPr>
        <w:t xml:space="preserve">24 мая 2023 г.                                                                                              </w:t>
      </w:r>
      <w:r>
        <w:rPr>
          <w:sz w:val="16"/>
          <w:szCs w:val="16"/>
          <w:lang w:eastAsia="en-US"/>
        </w:rPr>
        <w:t xml:space="preserve">                                                                                                                                               </w:t>
      </w:r>
      <w:r w:rsidRPr="00135A16">
        <w:rPr>
          <w:sz w:val="16"/>
          <w:szCs w:val="16"/>
          <w:lang w:eastAsia="en-US"/>
        </w:rPr>
        <w:t xml:space="preserve"> № 8</w:t>
      </w:r>
    </w:p>
    <w:p w:rsidR="001A673F" w:rsidRPr="00135A16" w:rsidRDefault="001A673F" w:rsidP="00135A16">
      <w:pPr>
        <w:ind w:firstLine="142"/>
        <w:jc w:val="center"/>
        <w:rPr>
          <w:sz w:val="16"/>
          <w:szCs w:val="16"/>
          <w:lang w:eastAsia="en-US"/>
        </w:rPr>
      </w:pPr>
      <w:r w:rsidRPr="00135A16">
        <w:rPr>
          <w:sz w:val="16"/>
          <w:szCs w:val="16"/>
          <w:lang w:eastAsia="en-US"/>
        </w:rPr>
        <w:t xml:space="preserve">с. Верх – Кучук </w:t>
      </w:r>
    </w:p>
    <w:p w:rsidR="001A673F" w:rsidRPr="00135A16" w:rsidRDefault="001A673F" w:rsidP="00135A16">
      <w:pPr>
        <w:ind w:firstLine="142"/>
        <w:rPr>
          <w:sz w:val="16"/>
          <w:szCs w:val="16"/>
          <w:lang w:eastAsia="en-US"/>
        </w:rPr>
      </w:pPr>
    </w:p>
    <w:p w:rsidR="001A673F" w:rsidRPr="00135A16" w:rsidRDefault="001A673F" w:rsidP="00135A16">
      <w:pPr>
        <w:ind w:firstLine="0"/>
        <w:rPr>
          <w:sz w:val="16"/>
          <w:szCs w:val="16"/>
          <w:lang w:eastAsia="en-US"/>
        </w:rPr>
      </w:pPr>
      <w:r w:rsidRPr="00135A16">
        <w:rPr>
          <w:sz w:val="16"/>
          <w:szCs w:val="16"/>
          <w:lang w:eastAsia="en-US"/>
        </w:rPr>
        <w:t>О     принятии      Устава     муниципального</w:t>
      </w:r>
    </w:p>
    <w:p w:rsidR="001A673F" w:rsidRPr="00135A16" w:rsidRDefault="001A673F" w:rsidP="00135A16">
      <w:pPr>
        <w:ind w:firstLine="0"/>
        <w:rPr>
          <w:sz w:val="16"/>
          <w:szCs w:val="16"/>
          <w:lang w:eastAsia="en-US"/>
        </w:rPr>
      </w:pPr>
      <w:r w:rsidRPr="00135A16">
        <w:rPr>
          <w:sz w:val="16"/>
          <w:szCs w:val="16"/>
          <w:lang w:eastAsia="en-US"/>
        </w:rPr>
        <w:t>образования      Верх – Кучукский сельсовет</w:t>
      </w:r>
    </w:p>
    <w:p w:rsidR="001A673F" w:rsidRPr="00135A16" w:rsidRDefault="001A673F" w:rsidP="00135A16">
      <w:pPr>
        <w:ind w:firstLine="0"/>
        <w:rPr>
          <w:sz w:val="16"/>
          <w:szCs w:val="16"/>
          <w:lang w:eastAsia="en-US"/>
        </w:rPr>
      </w:pPr>
      <w:r w:rsidRPr="00135A16">
        <w:rPr>
          <w:sz w:val="16"/>
          <w:szCs w:val="16"/>
          <w:lang w:eastAsia="en-US"/>
        </w:rPr>
        <w:t>Шелаболихинского района Алтайского края</w:t>
      </w:r>
    </w:p>
    <w:p w:rsidR="001A673F" w:rsidRPr="00135A16" w:rsidRDefault="001A673F" w:rsidP="00135A16">
      <w:pPr>
        <w:ind w:firstLine="142"/>
        <w:jc w:val="both"/>
        <w:rPr>
          <w:sz w:val="16"/>
          <w:szCs w:val="16"/>
          <w:lang w:eastAsia="en-US"/>
        </w:rPr>
      </w:pPr>
    </w:p>
    <w:p w:rsidR="001A673F" w:rsidRDefault="001A673F" w:rsidP="002143AE">
      <w:pPr>
        <w:ind w:firstLine="709"/>
        <w:jc w:val="both"/>
        <w:rPr>
          <w:sz w:val="16"/>
          <w:szCs w:val="16"/>
          <w:lang w:eastAsia="en-US"/>
        </w:rPr>
      </w:pPr>
      <w:r w:rsidRPr="00135A16">
        <w:rPr>
          <w:sz w:val="16"/>
          <w:szCs w:val="16"/>
          <w:lang w:eastAsia="en-US"/>
        </w:rPr>
        <w:t>В   соответствии   со   статьей   44    Федерального закона   от 06.10.2003 года № 131 – ФЗ «Об общих принципах организации местного самоуправления в Российской Федерации», на основании пункта 1  статьи 22 Устава муниципального образования Верх – Кучукский сельсовет Шелаболихинского района Алтайского края,  Верх – Кучукский сельский Совет депутатов</w:t>
      </w:r>
    </w:p>
    <w:p w:rsidR="001A673F" w:rsidRPr="00135A16" w:rsidRDefault="001A673F" w:rsidP="002143AE">
      <w:pPr>
        <w:ind w:firstLine="0"/>
        <w:jc w:val="both"/>
        <w:rPr>
          <w:sz w:val="16"/>
          <w:szCs w:val="16"/>
          <w:lang w:eastAsia="en-US"/>
        </w:rPr>
      </w:pPr>
      <w:r w:rsidRPr="00135A16">
        <w:rPr>
          <w:sz w:val="16"/>
          <w:szCs w:val="16"/>
          <w:lang w:eastAsia="en-US"/>
        </w:rPr>
        <w:t>РЕШИЛ:</w:t>
      </w:r>
    </w:p>
    <w:p w:rsidR="001A673F" w:rsidRPr="00135A16" w:rsidRDefault="001A673F" w:rsidP="002143AE">
      <w:pPr>
        <w:ind w:firstLine="709"/>
        <w:jc w:val="both"/>
        <w:rPr>
          <w:sz w:val="16"/>
          <w:szCs w:val="16"/>
          <w:lang w:eastAsia="en-US"/>
        </w:rPr>
      </w:pPr>
      <w:r w:rsidRPr="00135A16">
        <w:rPr>
          <w:sz w:val="16"/>
          <w:szCs w:val="16"/>
          <w:lang w:eastAsia="en-US"/>
        </w:rPr>
        <w:t>1. Принять Устав муниципального образования Верх – Кучукский сельсовет Шелаболихинского района Алтайского края.</w:t>
      </w:r>
    </w:p>
    <w:p w:rsidR="001A673F" w:rsidRPr="00135A16" w:rsidRDefault="001A673F" w:rsidP="002143AE">
      <w:pPr>
        <w:ind w:firstLine="709"/>
        <w:jc w:val="both"/>
        <w:rPr>
          <w:sz w:val="16"/>
          <w:szCs w:val="16"/>
          <w:lang w:eastAsia="en-US"/>
        </w:rPr>
      </w:pPr>
      <w:r w:rsidRPr="00135A16">
        <w:rPr>
          <w:sz w:val="16"/>
          <w:szCs w:val="16"/>
          <w:lang w:eastAsia="en-US"/>
        </w:rPr>
        <w:t>2. Направить Устав муниципального образования Верх – Кучукский сельсовет Шелаболихинского района Алтайского края  для   государственной    регистрации   в органы юстиции.</w:t>
      </w:r>
    </w:p>
    <w:p w:rsidR="001A673F" w:rsidRPr="00135A16" w:rsidRDefault="001A673F" w:rsidP="002143AE">
      <w:pPr>
        <w:ind w:firstLine="709"/>
        <w:jc w:val="both"/>
        <w:rPr>
          <w:sz w:val="16"/>
          <w:szCs w:val="16"/>
          <w:lang w:eastAsia="en-US"/>
        </w:rPr>
      </w:pPr>
      <w:r w:rsidRPr="00135A16">
        <w:rPr>
          <w:sz w:val="16"/>
          <w:szCs w:val="16"/>
          <w:lang w:eastAsia="en-US"/>
        </w:rPr>
        <w:t>3. Со дня вступления  в силу настоящего решения  признать утратившим силу решение Верх – Кучукского сельского Совета депутатов Шелаболихинского   района  Алтайского    края   от   27 декабря 2022 года № 17</w:t>
      </w:r>
      <w:r w:rsidRPr="00135A16">
        <w:rPr>
          <w:color w:val="FF0000"/>
          <w:sz w:val="16"/>
          <w:szCs w:val="16"/>
          <w:lang w:eastAsia="en-US"/>
        </w:rPr>
        <w:t xml:space="preserve"> </w:t>
      </w:r>
      <w:r w:rsidRPr="00135A16">
        <w:rPr>
          <w:sz w:val="16"/>
          <w:szCs w:val="16"/>
          <w:lang w:eastAsia="en-US"/>
        </w:rPr>
        <w:t>«О принятии Устава муниципального образования Верх – Кучукский сельсовет Шелаболихинского района Алтайского края».</w:t>
      </w:r>
    </w:p>
    <w:p w:rsidR="001A673F" w:rsidRPr="00135A16" w:rsidRDefault="001A673F" w:rsidP="002143AE">
      <w:pPr>
        <w:ind w:firstLine="709"/>
        <w:jc w:val="both"/>
        <w:rPr>
          <w:sz w:val="16"/>
          <w:szCs w:val="16"/>
          <w:lang w:eastAsia="en-US"/>
        </w:rPr>
      </w:pPr>
      <w:r w:rsidRPr="00135A16">
        <w:rPr>
          <w:sz w:val="16"/>
          <w:szCs w:val="16"/>
          <w:lang w:eastAsia="en-US"/>
        </w:rPr>
        <w:t>4. Обнародовать  настоящее  решение  в  установленном порядке.</w:t>
      </w:r>
    </w:p>
    <w:p w:rsidR="001A673F" w:rsidRPr="00135A16" w:rsidRDefault="001A673F" w:rsidP="002143AE">
      <w:pPr>
        <w:ind w:firstLine="709"/>
        <w:jc w:val="both"/>
        <w:rPr>
          <w:sz w:val="16"/>
          <w:szCs w:val="16"/>
          <w:lang w:eastAsia="en-US"/>
        </w:rPr>
      </w:pPr>
      <w:r w:rsidRPr="00135A16">
        <w:rPr>
          <w:sz w:val="16"/>
          <w:szCs w:val="16"/>
          <w:lang w:eastAsia="en-US"/>
        </w:rPr>
        <w:t>5. Контроль за исполнением настоящего решения возложить на Мандатную комиссию Верх – Кучукского сельского  Совета  депутатов (председатель Абрамова Г.Н.).</w:t>
      </w:r>
    </w:p>
    <w:tbl>
      <w:tblPr>
        <w:tblW w:w="0" w:type="auto"/>
        <w:tblInd w:w="-106" w:type="dxa"/>
        <w:tblLook w:val="01E0"/>
      </w:tblPr>
      <w:tblGrid>
        <w:gridCol w:w="1835"/>
        <w:gridCol w:w="9153"/>
      </w:tblGrid>
      <w:tr w:rsidR="001A673F" w:rsidRPr="00135A16">
        <w:tc>
          <w:tcPr>
            <w:tcW w:w="1368" w:type="dxa"/>
          </w:tcPr>
          <w:p w:rsidR="001A673F" w:rsidRPr="00135A16" w:rsidRDefault="001A673F" w:rsidP="002143AE">
            <w:pPr>
              <w:ind w:firstLine="709"/>
              <w:jc w:val="both"/>
              <w:rPr>
                <w:sz w:val="16"/>
                <w:szCs w:val="16"/>
                <w:lang w:eastAsia="en-US"/>
              </w:rPr>
            </w:pPr>
            <w:r w:rsidRPr="00135A16">
              <w:rPr>
                <w:sz w:val="16"/>
                <w:szCs w:val="16"/>
                <w:lang w:eastAsia="en-US"/>
              </w:rPr>
              <w:t>Приложение:</w:t>
            </w:r>
          </w:p>
        </w:tc>
        <w:tc>
          <w:tcPr>
            <w:tcW w:w="9540" w:type="dxa"/>
          </w:tcPr>
          <w:p w:rsidR="001A673F" w:rsidRPr="00135A16" w:rsidRDefault="001A673F" w:rsidP="00726EDE">
            <w:pPr>
              <w:ind w:firstLine="0"/>
              <w:jc w:val="both"/>
              <w:rPr>
                <w:sz w:val="16"/>
                <w:szCs w:val="16"/>
                <w:lang w:eastAsia="en-US"/>
              </w:rPr>
            </w:pPr>
            <w:r w:rsidRPr="00135A16">
              <w:rPr>
                <w:sz w:val="16"/>
                <w:szCs w:val="16"/>
                <w:lang w:eastAsia="en-US"/>
              </w:rPr>
              <w:t>Устав  муниципального  образования  Верх – Кучукский сельсовет Шелаболихинского  района  Алтайского  края,  на  39</w:t>
            </w:r>
            <w:r w:rsidRPr="00135A16">
              <w:rPr>
                <w:color w:val="FF0000"/>
                <w:sz w:val="16"/>
                <w:szCs w:val="16"/>
                <w:lang w:eastAsia="en-US"/>
              </w:rPr>
              <w:t xml:space="preserve"> </w:t>
            </w:r>
            <w:r w:rsidRPr="00135A16">
              <w:rPr>
                <w:sz w:val="16"/>
                <w:szCs w:val="16"/>
                <w:lang w:eastAsia="en-US"/>
              </w:rPr>
              <w:t xml:space="preserve"> л. в 1 экз.</w:t>
            </w:r>
          </w:p>
        </w:tc>
      </w:tr>
    </w:tbl>
    <w:p w:rsidR="001A673F" w:rsidRPr="00135A16" w:rsidRDefault="001A673F" w:rsidP="002143AE">
      <w:pPr>
        <w:ind w:firstLine="709"/>
        <w:jc w:val="both"/>
        <w:rPr>
          <w:sz w:val="16"/>
          <w:szCs w:val="16"/>
          <w:lang w:eastAsia="en-US"/>
        </w:rPr>
      </w:pPr>
    </w:p>
    <w:p w:rsidR="001A673F" w:rsidRPr="00135A16" w:rsidRDefault="001A673F" w:rsidP="00135A16">
      <w:pPr>
        <w:ind w:firstLine="0"/>
        <w:rPr>
          <w:sz w:val="16"/>
          <w:szCs w:val="16"/>
          <w:lang w:eastAsia="en-US"/>
        </w:rPr>
      </w:pPr>
      <w:r w:rsidRPr="00135A16">
        <w:rPr>
          <w:sz w:val="16"/>
          <w:szCs w:val="16"/>
          <w:lang w:eastAsia="en-US"/>
        </w:rPr>
        <w:t xml:space="preserve">Глава сельсовета                                                                      </w:t>
      </w:r>
      <w:r>
        <w:rPr>
          <w:sz w:val="16"/>
          <w:szCs w:val="16"/>
          <w:lang w:eastAsia="en-US"/>
        </w:rPr>
        <w:t xml:space="preserve">                                                                                                                                               </w:t>
      </w:r>
      <w:r w:rsidRPr="00135A16">
        <w:rPr>
          <w:sz w:val="16"/>
          <w:szCs w:val="16"/>
          <w:lang w:eastAsia="en-US"/>
        </w:rPr>
        <w:t xml:space="preserve"> Н.И. Дорофеев</w:t>
      </w:r>
    </w:p>
    <w:p w:rsidR="001A673F" w:rsidRPr="00135A16" w:rsidRDefault="001A673F" w:rsidP="00135A16">
      <w:pPr>
        <w:ind w:firstLine="142"/>
        <w:rPr>
          <w:b/>
          <w:bCs/>
          <w:sz w:val="16"/>
          <w:szCs w:val="16"/>
          <w:lang w:eastAsia="en-US"/>
        </w:rPr>
      </w:pPr>
    </w:p>
    <w:p w:rsidR="001A673F" w:rsidRPr="00135A16" w:rsidRDefault="001A673F" w:rsidP="00135A16">
      <w:pPr>
        <w:tabs>
          <w:tab w:val="left" w:pos="10800"/>
        </w:tabs>
        <w:ind w:firstLine="142"/>
        <w:jc w:val="center"/>
        <w:rPr>
          <w:b/>
          <w:bCs/>
          <w:sz w:val="16"/>
          <w:szCs w:val="16"/>
          <w:lang w:eastAsia="en-US"/>
        </w:rPr>
      </w:pPr>
      <w:r w:rsidRPr="00135A16">
        <w:rPr>
          <w:b/>
          <w:bCs/>
          <w:sz w:val="16"/>
          <w:szCs w:val="16"/>
          <w:lang w:eastAsia="en-US"/>
        </w:rPr>
        <w:t>У С Т А В</w:t>
      </w:r>
    </w:p>
    <w:p w:rsidR="001A673F" w:rsidRPr="00135A16" w:rsidRDefault="001A673F" w:rsidP="00135A16">
      <w:pPr>
        <w:tabs>
          <w:tab w:val="left" w:pos="7371"/>
        </w:tabs>
        <w:ind w:firstLine="142"/>
        <w:jc w:val="center"/>
        <w:rPr>
          <w:b/>
          <w:bCs/>
          <w:sz w:val="16"/>
          <w:szCs w:val="16"/>
          <w:lang w:eastAsia="en-US"/>
        </w:rPr>
      </w:pPr>
      <w:r w:rsidRPr="00135A16">
        <w:rPr>
          <w:b/>
          <w:bCs/>
          <w:sz w:val="16"/>
          <w:szCs w:val="16"/>
          <w:lang w:eastAsia="en-US"/>
        </w:rPr>
        <w:t>муниципального образования Верх-Кучукский сельсовет</w:t>
      </w:r>
    </w:p>
    <w:p w:rsidR="001A673F" w:rsidRPr="00135A16" w:rsidRDefault="001A673F" w:rsidP="00135A16">
      <w:pPr>
        <w:tabs>
          <w:tab w:val="left" w:pos="7371"/>
        </w:tabs>
        <w:ind w:firstLine="142"/>
        <w:jc w:val="center"/>
        <w:rPr>
          <w:b/>
          <w:bCs/>
          <w:sz w:val="16"/>
          <w:szCs w:val="16"/>
          <w:lang w:eastAsia="en-US"/>
        </w:rPr>
      </w:pPr>
      <w:r w:rsidRPr="00135A16">
        <w:rPr>
          <w:b/>
          <w:bCs/>
          <w:sz w:val="16"/>
          <w:szCs w:val="16"/>
          <w:lang w:eastAsia="en-US"/>
        </w:rPr>
        <w:t>Шелаболихинского района Алтайского края</w:t>
      </w:r>
    </w:p>
    <w:p w:rsidR="001A673F" w:rsidRPr="00135A16" w:rsidRDefault="001A673F" w:rsidP="00135A16">
      <w:pPr>
        <w:tabs>
          <w:tab w:val="left" w:pos="7371"/>
        </w:tabs>
        <w:ind w:firstLine="142"/>
        <w:jc w:val="both"/>
        <w:rPr>
          <w:sz w:val="16"/>
          <w:szCs w:val="16"/>
          <w:lang w:eastAsia="en-US"/>
        </w:rPr>
      </w:pPr>
    </w:p>
    <w:p w:rsidR="001A673F" w:rsidRPr="00135A16" w:rsidRDefault="001A673F" w:rsidP="002143AE">
      <w:pPr>
        <w:ind w:firstLine="709"/>
        <w:jc w:val="both"/>
        <w:rPr>
          <w:sz w:val="16"/>
          <w:szCs w:val="16"/>
          <w:lang w:eastAsia="en-US"/>
        </w:rPr>
      </w:pPr>
      <w:r w:rsidRPr="00135A16">
        <w:rPr>
          <w:sz w:val="16"/>
          <w:szCs w:val="16"/>
          <w:lang w:eastAsia="en-US"/>
        </w:rPr>
        <w:t xml:space="preserve">Верх-Кучукский сельский Совет депутатов Шелаболихинского района Алтайского края </w:t>
      </w:r>
      <w:r w:rsidRPr="00135A16">
        <w:rPr>
          <w:color w:val="000000"/>
          <w:sz w:val="16"/>
          <w:szCs w:val="16"/>
          <w:lang w:eastAsia="en-US"/>
        </w:rPr>
        <w:t xml:space="preserve">(далее </w:t>
      </w:r>
      <w:r w:rsidRPr="00135A16">
        <w:rPr>
          <w:sz w:val="16"/>
          <w:szCs w:val="16"/>
          <w:lang w:eastAsia="en-US"/>
        </w:rPr>
        <w:t>- Совет депутатов), выступая от имени населения, проживающего на территории муниципального образования Верх-Кучукский сельсовет Шелаболихинского района Алтайского края, принимает Устав муниципального образования Верх-Кучукский сельсовет Шелаболихинского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1A673F" w:rsidRPr="00135A16" w:rsidRDefault="001A673F" w:rsidP="002143AE">
      <w:pPr>
        <w:pStyle w:val="Heading4"/>
        <w:spacing w:before="0" w:after="0"/>
        <w:ind w:firstLine="709"/>
        <w:rPr>
          <w:sz w:val="16"/>
          <w:szCs w:val="16"/>
        </w:rPr>
      </w:pPr>
      <w:r w:rsidRPr="00135A16">
        <w:rPr>
          <w:sz w:val="16"/>
          <w:szCs w:val="16"/>
        </w:rPr>
        <w:t xml:space="preserve"> ГЛАВА 1. ОБЩИЕ ПОЛОЖЕНИЯ</w:t>
      </w:r>
    </w:p>
    <w:p w:rsidR="001A673F" w:rsidRPr="00135A16" w:rsidRDefault="001A673F" w:rsidP="002143AE">
      <w:pPr>
        <w:pStyle w:val="Heading4"/>
        <w:spacing w:before="0" w:after="0"/>
        <w:ind w:firstLine="709"/>
        <w:rPr>
          <w:sz w:val="16"/>
          <w:szCs w:val="16"/>
        </w:rPr>
      </w:pPr>
      <w:r w:rsidRPr="00135A16">
        <w:rPr>
          <w:sz w:val="16"/>
          <w:szCs w:val="16"/>
        </w:rPr>
        <w:t>Статья 1. Правовой статус муниципального образования</w:t>
      </w:r>
    </w:p>
    <w:p w:rsidR="001A673F" w:rsidRPr="00135A16" w:rsidRDefault="001A673F" w:rsidP="002143AE">
      <w:pPr>
        <w:ind w:firstLine="709"/>
        <w:jc w:val="both"/>
        <w:rPr>
          <w:sz w:val="16"/>
          <w:szCs w:val="16"/>
          <w:lang w:eastAsia="en-US"/>
        </w:rPr>
      </w:pPr>
      <w:r w:rsidRPr="00135A16">
        <w:rPr>
          <w:sz w:val="16"/>
          <w:szCs w:val="16"/>
          <w:lang w:eastAsia="en-US"/>
        </w:rPr>
        <w:t>1. Муниципальное образование Верх-Кучукский сельсовет Шелаболихинского района Алтайского края наделено статусом сельского поселения (далее - поселение) законом Алтайского края от 12 сентября 2006 года № 88-ЗС «О статусе и границах муниципальных и административно-территориальных образований Шелаболихинского района Алтайского края».</w:t>
      </w:r>
    </w:p>
    <w:p w:rsidR="001A673F" w:rsidRPr="00135A16" w:rsidRDefault="001A673F" w:rsidP="002143AE">
      <w:pPr>
        <w:ind w:firstLine="709"/>
        <w:jc w:val="both"/>
        <w:rPr>
          <w:sz w:val="16"/>
          <w:szCs w:val="16"/>
          <w:lang w:eastAsia="en-US"/>
        </w:rPr>
      </w:pPr>
      <w:r w:rsidRPr="00135A16">
        <w:rPr>
          <w:sz w:val="16"/>
          <w:szCs w:val="16"/>
          <w:lang w:eastAsia="en-US"/>
        </w:rPr>
        <w:t>2. Административным центром поселения является село Верх-Кучук.</w:t>
      </w:r>
    </w:p>
    <w:p w:rsidR="001A673F" w:rsidRPr="00135A16" w:rsidRDefault="001A673F" w:rsidP="002143AE">
      <w:pPr>
        <w:pStyle w:val="Heading4"/>
        <w:spacing w:before="0" w:after="0"/>
        <w:ind w:firstLine="709"/>
        <w:rPr>
          <w:sz w:val="16"/>
          <w:szCs w:val="16"/>
        </w:rPr>
      </w:pPr>
      <w:r w:rsidRPr="00135A16">
        <w:rPr>
          <w:sz w:val="16"/>
          <w:szCs w:val="16"/>
        </w:rPr>
        <w:t>Статья 2. Граница и состав территории поселения</w:t>
      </w:r>
    </w:p>
    <w:p w:rsidR="001A673F" w:rsidRPr="00135A16" w:rsidRDefault="001A673F" w:rsidP="002143AE">
      <w:pPr>
        <w:ind w:firstLine="709"/>
        <w:jc w:val="both"/>
        <w:rPr>
          <w:sz w:val="16"/>
          <w:szCs w:val="16"/>
          <w:lang w:eastAsia="en-US"/>
        </w:rPr>
      </w:pPr>
      <w:r w:rsidRPr="00135A16">
        <w:rPr>
          <w:sz w:val="16"/>
          <w:szCs w:val="16"/>
          <w:lang w:eastAsia="en-US"/>
        </w:rPr>
        <w:t>1. Граница поселения утверждена законом Алтайского края от 12 сентября 2006 года № 88-ЗС «О статусе и границах муниципальных и административно-территориальных образований Шелаболихинского района Алтайского края» и совпадает с административно-территориальной границей Верх-Кучукского сельсовета.</w:t>
      </w:r>
    </w:p>
    <w:p w:rsidR="001A673F" w:rsidRPr="00135A16" w:rsidRDefault="001A673F" w:rsidP="002143AE">
      <w:pPr>
        <w:ind w:firstLine="709"/>
        <w:jc w:val="both"/>
        <w:rPr>
          <w:sz w:val="16"/>
          <w:szCs w:val="16"/>
          <w:lang w:eastAsia="en-US"/>
        </w:rPr>
      </w:pPr>
      <w:r w:rsidRPr="00135A16">
        <w:rPr>
          <w:sz w:val="16"/>
          <w:szCs w:val="16"/>
          <w:lang w:eastAsia="en-US"/>
        </w:rPr>
        <w:t>2. В границах поселения находятся следующие сельские населенные пункты: село Верх-Кучук, село Ивановка.</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3. Вопросы местного значения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К вопросам местного значения поселения относятся: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2) установление, изменение и отмена местных налогов и сборов поселения;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3) владение, пользование и распоряжение имуществом, находящимся в муниципальной собственности поселения;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4) обеспечение первичных мер пожарной безопасности в границах населенных пунктов поселения;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5) создание условий для обеспечения жителей поселения услугами связи, общественного питания, торговли и бытового обслуживания;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6) создание условий для организации досуга и обеспечения жителей поселения услугами организаций культуры;</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8) формирование архивных фондов поселения;</w:t>
      </w:r>
    </w:p>
    <w:p w:rsidR="001A673F" w:rsidRPr="00135A16" w:rsidRDefault="001A673F" w:rsidP="002143AE">
      <w:pPr>
        <w:shd w:val="clear" w:color="auto" w:fill="FFFFFF"/>
        <w:autoSpaceDE w:val="0"/>
        <w:autoSpaceDN w:val="0"/>
        <w:adjustRightInd w:val="0"/>
        <w:ind w:firstLine="709"/>
        <w:jc w:val="both"/>
        <w:rPr>
          <w:sz w:val="16"/>
          <w:szCs w:val="16"/>
          <w:lang w:eastAsia="en-US"/>
        </w:rPr>
      </w:pPr>
      <w:r w:rsidRPr="00135A16">
        <w:rPr>
          <w:sz w:val="16"/>
          <w:szCs w:val="16"/>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A673F" w:rsidRPr="00135A16" w:rsidRDefault="001A673F" w:rsidP="002143AE">
      <w:pPr>
        <w:shd w:val="clear" w:color="auto" w:fill="FFFFFF"/>
        <w:autoSpaceDE w:val="0"/>
        <w:autoSpaceDN w:val="0"/>
        <w:adjustRightInd w:val="0"/>
        <w:ind w:firstLine="709"/>
        <w:jc w:val="both"/>
        <w:rPr>
          <w:sz w:val="16"/>
          <w:szCs w:val="16"/>
          <w:lang w:eastAsia="en-US"/>
        </w:rPr>
      </w:pPr>
      <w:r w:rsidRPr="00135A16">
        <w:rPr>
          <w:sz w:val="16"/>
          <w:szCs w:val="16"/>
          <w:lang w:eastAsia="en-US"/>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12) содействие в развитии сельскохозяйственного производства, создание условий для развития малого и среднего предпринимательства;</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13) организация и осуществление мероприятий по работе с детьми и молодежью в поселении;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4. Права органов местного самоуправления поселения на решение вопросов, не отнесённых к вопросам местного значения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1A673F" w:rsidRPr="00135A16" w:rsidRDefault="001A673F" w:rsidP="002143AE">
      <w:pPr>
        <w:tabs>
          <w:tab w:val="left" w:pos="7371"/>
        </w:tabs>
        <w:ind w:firstLine="709"/>
        <w:jc w:val="both"/>
        <w:rPr>
          <w:b/>
          <w:bCs/>
          <w:sz w:val="16"/>
          <w:szCs w:val="16"/>
          <w:lang w:eastAsia="en-US"/>
        </w:rPr>
      </w:pPr>
      <w:r w:rsidRPr="00135A16">
        <w:rPr>
          <w:sz w:val="16"/>
          <w:szCs w:val="16"/>
          <w:lang w:eastAsia="en-US"/>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референдум поселения (далее - местный референдум);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выборы депутатов Совета депутатов и главы Верх-Кучукского сельсовета Шелаболихинского района Алтайского края (далее - муниципальные выборы);</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голосование по отзыву депутата Совета депутатов (далее - депутат) и главы Верх-Кучукского сельсовета Шелаболихинского района Алтайского края (далее - глава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голосование по вопросам изменения границ поселения, преобразования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сход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правотворческая инициатива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инициативные проекты;</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территориальное общественное самоуправление;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9) староста сельского населенного пункта;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10) публичные слушания, общественные обсуждения;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11) собрание граждан;</w:t>
      </w:r>
    </w:p>
    <w:p w:rsidR="001A673F" w:rsidRPr="00135A16" w:rsidRDefault="001A673F" w:rsidP="002143AE">
      <w:pPr>
        <w:tabs>
          <w:tab w:val="left" w:pos="7371"/>
        </w:tabs>
        <w:ind w:firstLine="709"/>
        <w:jc w:val="both"/>
        <w:rPr>
          <w:b/>
          <w:bCs/>
          <w:sz w:val="16"/>
          <w:szCs w:val="16"/>
          <w:lang w:eastAsia="en-US"/>
        </w:rPr>
      </w:pPr>
      <w:r w:rsidRPr="00135A16">
        <w:rPr>
          <w:sz w:val="16"/>
          <w:szCs w:val="16"/>
          <w:lang w:eastAsia="en-US"/>
        </w:rPr>
        <w:t>12) конференция граждан (собрание делегатов);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13) опрос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14) обращения граждан в органы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9" w:tgtFrame="Logical" w:history="1">
        <w:r w:rsidRPr="00135A16">
          <w:rPr>
            <w:rStyle w:val="Hyperlink"/>
            <w:sz w:val="16"/>
            <w:szCs w:val="16"/>
            <w:lang w:eastAsia="en-US"/>
          </w:rPr>
          <w:t>Конституции Российской Федерации</w:t>
        </w:r>
      </w:hyperlink>
      <w:r w:rsidRPr="00135A16">
        <w:rPr>
          <w:sz w:val="16"/>
          <w:szCs w:val="16"/>
          <w:lang w:eastAsia="en-US"/>
        </w:rPr>
        <w:t xml:space="preserve">, федеральным законам, </w:t>
      </w:r>
      <w:hyperlink r:id="rId10" w:tgtFrame="Logical" w:history="1">
        <w:r w:rsidRPr="00135A16">
          <w:rPr>
            <w:rStyle w:val="Hyperlink"/>
            <w:sz w:val="16"/>
            <w:szCs w:val="16"/>
            <w:lang w:eastAsia="en-US"/>
          </w:rPr>
          <w:t>Уставу (Основному Закону) Алтайского края</w:t>
        </w:r>
      </w:hyperlink>
      <w:r w:rsidRPr="00135A16">
        <w:rPr>
          <w:sz w:val="16"/>
          <w:szCs w:val="16"/>
          <w:lang w:eastAsia="en-US"/>
        </w:rPr>
        <w:t>, законам Алтайского края.</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6. Местный референдум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Местный референдум проводится в целях решения непосредственно населением вопросов местного значения.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Местный референдум проводится на всей территории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3. Местный референдум назначается Советом депутатов и проводится: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по инициативе, выдвинутой гражданами Российской Федерации, имеющими право на участие в местном референдуме;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по инициативе Совета депутатов и главы сельсовета, выдвинутой ими совместно.</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6. Органы местного самоуправления обеспечивают исполнение принятого на </w:t>
      </w:r>
      <w:r w:rsidRPr="00135A16">
        <w:rPr>
          <w:snapToGrid w:val="0"/>
          <w:sz w:val="16"/>
          <w:szCs w:val="16"/>
          <w:lang w:eastAsia="en-US"/>
        </w:rPr>
        <w:t>местном</w:t>
      </w:r>
      <w:r w:rsidRPr="00135A16">
        <w:rPr>
          <w:sz w:val="16"/>
          <w:szCs w:val="16"/>
          <w:lang w:eastAsia="en-US"/>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Если для реализации решения, принятого на </w:t>
      </w:r>
      <w:r w:rsidRPr="00135A16">
        <w:rPr>
          <w:snapToGrid w:val="0"/>
          <w:sz w:val="16"/>
          <w:szCs w:val="16"/>
          <w:lang w:eastAsia="en-US"/>
        </w:rPr>
        <w:t>местном</w:t>
      </w:r>
      <w:r w:rsidRPr="00135A16">
        <w:rPr>
          <w:sz w:val="16"/>
          <w:szCs w:val="16"/>
          <w:lang w:eastAsia="en-US"/>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1A673F" w:rsidRPr="00135A16" w:rsidRDefault="001A673F" w:rsidP="002143AE">
      <w:pPr>
        <w:ind w:firstLine="709"/>
        <w:jc w:val="both"/>
        <w:rPr>
          <w:sz w:val="16"/>
          <w:szCs w:val="16"/>
          <w:lang w:eastAsia="en-US"/>
        </w:rPr>
      </w:pPr>
      <w:r w:rsidRPr="00135A16">
        <w:rPr>
          <w:sz w:val="16"/>
          <w:szCs w:val="16"/>
          <w:lang w:eastAsia="en-US"/>
        </w:rPr>
        <w:t>7. Итоги голосования и принятое на местном референдуме решение подлежат официальному опубликованию (обнародованию).</w:t>
      </w:r>
    </w:p>
    <w:p w:rsidR="001A673F" w:rsidRPr="00135A16" w:rsidRDefault="001A673F" w:rsidP="002143AE">
      <w:pPr>
        <w:ind w:firstLine="709"/>
        <w:jc w:val="both"/>
        <w:rPr>
          <w:sz w:val="16"/>
          <w:szCs w:val="16"/>
          <w:lang w:eastAsia="en-US"/>
        </w:rPr>
      </w:pPr>
      <w:r w:rsidRPr="00135A16">
        <w:rPr>
          <w:spacing w:val="1"/>
          <w:sz w:val="16"/>
          <w:szCs w:val="16"/>
          <w:lang w:eastAsia="en-US"/>
        </w:rPr>
        <w:t xml:space="preserve">8. Гарантии прав граждан на участие в местном </w:t>
      </w:r>
      <w:r w:rsidRPr="00135A16">
        <w:rPr>
          <w:sz w:val="16"/>
          <w:szCs w:val="16"/>
          <w:lang w:eastAsia="en-US"/>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7. Муниципальные выборы</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Муниципальные выборы проводятся на основе всеобщего, равного и прямого избирательного права при тайном голосовании.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Выборы депутатов проводятся по одномандатным и (или) многомандатным избирательным округам, </w:t>
      </w:r>
      <w:r w:rsidRPr="00135A16">
        <w:rPr>
          <w:spacing w:val="4"/>
          <w:sz w:val="16"/>
          <w:szCs w:val="16"/>
          <w:lang w:eastAsia="en-US"/>
        </w:rPr>
        <w:t xml:space="preserve">а главы сельсовета - по единому избирательному округу, </w:t>
      </w:r>
      <w:r w:rsidRPr="00135A16">
        <w:rPr>
          <w:sz w:val="16"/>
          <w:szCs w:val="16"/>
          <w:lang w:eastAsia="en-US"/>
        </w:rPr>
        <w:t xml:space="preserve">включающему в себя всю территорию поселения, на основе мажоритарной системы относительного большинства.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Решение о назначении выборов депутатов и главы </w:t>
      </w:r>
      <w:r w:rsidRPr="00135A16">
        <w:rPr>
          <w:spacing w:val="3"/>
          <w:sz w:val="16"/>
          <w:szCs w:val="16"/>
          <w:lang w:eastAsia="en-US"/>
        </w:rPr>
        <w:t xml:space="preserve">сельсовета должно быть принято не ранее чем за 90 дней и не позднее чем за </w:t>
      </w:r>
      <w:r w:rsidRPr="00135A16">
        <w:rPr>
          <w:spacing w:val="1"/>
          <w:sz w:val="16"/>
          <w:szCs w:val="16"/>
          <w:lang w:eastAsia="en-US"/>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135A16">
        <w:rPr>
          <w:sz w:val="16"/>
          <w:szCs w:val="16"/>
          <w:lang w:eastAsia="en-US"/>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Итоги муниципальных выборов подлежат официальному опубликованию (обнародованию).</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1A673F" w:rsidRPr="00135A16" w:rsidRDefault="001A673F" w:rsidP="002143AE">
      <w:pPr>
        <w:pStyle w:val="Heading5"/>
        <w:tabs>
          <w:tab w:val="left" w:pos="7371"/>
        </w:tabs>
        <w:spacing w:before="0" w:after="0"/>
        <w:ind w:firstLine="709"/>
        <w:rPr>
          <w:i w:val="0"/>
          <w:iCs w:val="0"/>
          <w:sz w:val="16"/>
          <w:szCs w:val="16"/>
        </w:rPr>
      </w:pPr>
      <w:r>
        <w:rPr>
          <w:i w:val="0"/>
          <w:iCs w:val="0"/>
          <w:sz w:val="16"/>
          <w:szCs w:val="16"/>
        </w:rPr>
        <w:t xml:space="preserve"> </w:t>
      </w:r>
      <w:r w:rsidRPr="00135A16">
        <w:rPr>
          <w:i w:val="0"/>
          <w:iCs w:val="0"/>
          <w:sz w:val="16"/>
          <w:szCs w:val="16"/>
        </w:rPr>
        <w:t>Статья 8. Голосование по отзыву депутата и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Указанные обстоятельства должны быть подтверждены в судебном порядке.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135A16">
        <w:rPr>
          <w:b/>
          <w:bCs/>
          <w:sz w:val="16"/>
          <w:szCs w:val="16"/>
          <w:lang w:eastAsia="en-US"/>
        </w:rPr>
        <w:t xml:space="preserve"> </w:t>
      </w:r>
      <w:r w:rsidRPr="00135A16">
        <w:rPr>
          <w:sz w:val="16"/>
          <w:szCs w:val="16"/>
          <w:lang w:eastAsia="en-US"/>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13. Итоги голосования по отзыву депутата, главы сельсовета и принятые решения подлежат официальному опубликованию (обнародованию).</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9. Голосование по вопросам изменения границ поселения, преобразования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A673F" w:rsidRPr="00135A16" w:rsidRDefault="001A673F" w:rsidP="002143AE">
      <w:pPr>
        <w:tabs>
          <w:tab w:val="left" w:pos="7371"/>
        </w:tabs>
        <w:autoSpaceDE w:val="0"/>
        <w:autoSpaceDN w:val="0"/>
        <w:adjustRightInd w:val="0"/>
        <w:ind w:firstLine="709"/>
        <w:jc w:val="both"/>
        <w:outlineLvl w:val="0"/>
        <w:rPr>
          <w:b/>
          <w:bCs/>
          <w:sz w:val="16"/>
          <w:szCs w:val="16"/>
          <w:lang w:eastAsia="en-US"/>
        </w:rPr>
      </w:pPr>
      <w:r w:rsidRPr="00135A16">
        <w:rPr>
          <w:b/>
          <w:bCs/>
          <w:sz w:val="16"/>
          <w:szCs w:val="16"/>
          <w:lang w:eastAsia="en-US"/>
        </w:rPr>
        <w:t>Статья 10. Сход граждан</w:t>
      </w:r>
    </w:p>
    <w:p w:rsidR="001A673F" w:rsidRPr="00135A16" w:rsidRDefault="001A673F" w:rsidP="002143AE">
      <w:pPr>
        <w:autoSpaceDE w:val="0"/>
        <w:autoSpaceDN w:val="0"/>
        <w:adjustRightInd w:val="0"/>
        <w:ind w:firstLine="709"/>
        <w:jc w:val="both"/>
        <w:outlineLvl w:val="0"/>
        <w:rPr>
          <w:sz w:val="16"/>
          <w:szCs w:val="16"/>
          <w:lang w:eastAsia="en-US"/>
        </w:rPr>
      </w:pPr>
      <w:r w:rsidRPr="00135A16">
        <w:rPr>
          <w:sz w:val="16"/>
          <w:szCs w:val="16"/>
          <w:lang w:eastAsia="en-US"/>
        </w:rPr>
        <w:t>1. Сход граждан может проводиться в случаях, предусмотренных Федеральным законом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11. Правотворческая инициатива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1A673F" w:rsidRPr="00135A16" w:rsidRDefault="001A673F" w:rsidP="002143AE">
      <w:pPr>
        <w:autoSpaceDE w:val="0"/>
        <w:autoSpaceDN w:val="0"/>
        <w:adjustRightInd w:val="0"/>
        <w:ind w:firstLine="709"/>
        <w:jc w:val="both"/>
        <w:rPr>
          <w:b/>
          <w:bCs/>
          <w:sz w:val="16"/>
          <w:szCs w:val="16"/>
          <w:lang w:eastAsia="en-US"/>
        </w:rPr>
      </w:pPr>
      <w:r w:rsidRPr="00135A16">
        <w:rPr>
          <w:b/>
          <w:bCs/>
          <w:sz w:val="16"/>
          <w:szCs w:val="16"/>
          <w:lang w:eastAsia="en-US"/>
        </w:rPr>
        <w:t>Статья 12. Инициативные проекты</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Верх-Кучукского сельсовета Шелаболихинского района Алтайского края (далее - администрация сельсовета) может быть внесен инициативный проект. </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35A16">
        <w:rPr>
          <w:spacing w:val="-6"/>
          <w:sz w:val="16"/>
          <w:szCs w:val="16"/>
          <w:lang w:eastAsia="en-US"/>
        </w:rPr>
        <w:t xml:space="preserve">от </w:t>
      </w:r>
      <w:r w:rsidRPr="00135A16">
        <w:rPr>
          <w:sz w:val="16"/>
          <w:szCs w:val="16"/>
          <w:lang w:eastAsia="en-US"/>
        </w:rPr>
        <w:t xml:space="preserve">6 октября 2003 года № 131-ФЗ. </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13. Территориальное общественное самоуправление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К исключительным полномочиям собрания, конференции граждан, осуществляющих территориальное общественное самоуправление, относятся: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установление структуры органов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принятие устава территориального общественного самоуправления, внесение в него изменений и дополнений;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избрание органов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определение основных направлений деятельности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утверждение сметы доходов и расходов территориального общественного самоуправления и отчёта о ее исполнении;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рассмотрение и утверждение отчётов о деятельности органов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обсуждение инициативного проекта и принятие решения по вопросу о его одобрении.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Органы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представляют интересы населения, проживающего на соответствующей территории;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обеспечивают исполнение решений, принятых на собраниях и конференциях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8. Органы территориального общественного самоуправления могут выдвигать инициативный проект в качестве инициаторов проекта.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1A673F" w:rsidRPr="00135A16" w:rsidRDefault="001A673F" w:rsidP="002143AE">
      <w:pPr>
        <w:autoSpaceDE w:val="0"/>
        <w:autoSpaceDN w:val="0"/>
        <w:adjustRightInd w:val="0"/>
        <w:ind w:firstLine="709"/>
        <w:jc w:val="both"/>
        <w:outlineLvl w:val="0"/>
        <w:rPr>
          <w:b/>
          <w:bCs/>
          <w:sz w:val="16"/>
          <w:szCs w:val="16"/>
          <w:lang w:eastAsia="en-US"/>
        </w:rPr>
      </w:pPr>
      <w:r w:rsidRPr="00135A16">
        <w:rPr>
          <w:b/>
          <w:bCs/>
          <w:sz w:val="16"/>
          <w:szCs w:val="16"/>
          <w:lang w:eastAsia="en-US"/>
        </w:rPr>
        <w:t>Статья 14. Староста сельского населенного пункта</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 xml:space="preserve">3. </w:t>
      </w:r>
      <w:r w:rsidRPr="00135A16">
        <w:rPr>
          <w:color w:val="000000"/>
          <w:sz w:val="16"/>
          <w:szCs w:val="16"/>
          <w:lang w:eastAsia="en-US"/>
        </w:rPr>
        <w:t>Срок полномочий старосты составляет 5 лет</w:t>
      </w:r>
      <w:r w:rsidRPr="00135A16">
        <w:rPr>
          <w:i/>
          <w:iCs/>
          <w:color w:val="000000"/>
          <w:sz w:val="16"/>
          <w:szCs w:val="16"/>
          <w:lang w:eastAsia="en-US"/>
        </w:rPr>
        <w:t>.</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 xml:space="preserve"> Статья 15. Публичные слушания, общественные обсуждения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Публичные слушания проводятся по инициативе населения, Совета депутатов или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На публичные слушания должны выноситься вопросы, предусмотренные частью 3 статьи 28 Федерального закона от 6 октября 2003 года № 131-ФЗ.</w:t>
      </w:r>
    </w:p>
    <w:p w:rsidR="001A673F" w:rsidRPr="00135A16" w:rsidRDefault="001A673F" w:rsidP="002143AE">
      <w:pPr>
        <w:ind w:firstLine="709"/>
        <w:jc w:val="both"/>
        <w:rPr>
          <w:sz w:val="16"/>
          <w:szCs w:val="16"/>
          <w:lang w:eastAsia="en-US"/>
        </w:rPr>
      </w:pPr>
      <w:r w:rsidRPr="00135A16">
        <w:rPr>
          <w:sz w:val="16"/>
          <w:szCs w:val="16"/>
          <w:lang w:eastAsia="en-US"/>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A673F" w:rsidRPr="00135A16" w:rsidRDefault="001A673F" w:rsidP="002143AE">
      <w:pPr>
        <w:ind w:firstLine="709"/>
        <w:jc w:val="both"/>
        <w:rPr>
          <w:sz w:val="16"/>
          <w:szCs w:val="16"/>
          <w:lang w:eastAsia="en-US"/>
        </w:rPr>
      </w:pPr>
      <w:r w:rsidRPr="00135A16">
        <w:rPr>
          <w:sz w:val="16"/>
          <w:szCs w:val="16"/>
          <w:lang w:eastAsia="en-US"/>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16. Собрание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135A16">
        <w:rPr>
          <w:b/>
          <w:bCs/>
          <w:sz w:val="16"/>
          <w:szCs w:val="16"/>
          <w:lang w:eastAsia="en-US"/>
        </w:rPr>
        <w:t xml:space="preserve"> </w:t>
      </w:r>
      <w:r w:rsidRPr="00135A16">
        <w:rPr>
          <w:sz w:val="16"/>
          <w:szCs w:val="16"/>
          <w:lang w:eastAsia="en-US"/>
        </w:rPr>
        <w:t>осуществления территориального общественного самоуправления на части территории поселения могут проводиться собрания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Итоги собрания граждан подлежат официальному опубликованию (обнародованию).</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17. Конференция граждан (собрание делегатов)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Конференция граждан (собрание делегатов) проводится по инициативе Совета депутатов,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Итоги конференции граждан (собрания делегатов) подлежат официальному опубликованию (обнародованию).</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18. Опрос граждан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Результаты опроса носят рекомендательный характер.</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Опрос граждан проводится по инициативе: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Совета депутатов или главы сельсовета - по вопросам местного значения;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19. Обращения граждан в органы местного самоуправления</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Обращения граждан подлежат рассмотрению в порядке и сроки, установленные </w:t>
      </w:r>
      <w:hyperlink r:id="rId11" w:tgtFrame="Logical" w:history="1">
        <w:r w:rsidRPr="00135A16">
          <w:rPr>
            <w:rStyle w:val="Hyperlink"/>
            <w:sz w:val="16"/>
            <w:szCs w:val="16"/>
            <w:lang w:eastAsia="en-US"/>
          </w:rPr>
          <w:t>Федеральным законом от 2 мая 2006 года № 59-ФЗ «О порядке рассмотрения обращений граждан Российской Федерации»</w:t>
        </w:r>
      </w:hyperlink>
      <w:r w:rsidRPr="00135A16">
        <w:rPr>
          <w:sz w:val="16"/>
          <w:szCs w:val="16"/>
          <w:lang w:eastAsia="en-US"/>
        </w:rPr>
        <w:t>.</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ГЛАВА 3. ОРГАНЫ МЕСТНОГО САМОУПРАВЛЕНИЯ</w:t>
      </w:r>
    </w:p>
    <w:p w:rsidR="001A673F" w:rsidRPr="00135A16" w:rsidRDefault="001A673F" w:rsidP="002143AE">
      <w:pPr>
        <w:pStyle w:val="Heading5"/>
        <w:tabs>
          <w:tab w:val="left" w:pos="7371"/>
        </w:tabs>
        <w:spacing w:before="0" w:after="0"/>
        <w:ind w:firstLine="709"/>
        <w:rPr>
          <w:i w:val="0"/>
          <w:iCs w:val="0"/>
          <w:kern w:val="2"/>
          <w:sz w:val="16"/>
          <w:szCs w:val="16"/>
        </w:rPr>
      </w:pPr>
      <w:r>
        <w:rPr>
          <w:i w:val="0"/>
          <w:iCs w:val="0"/>
          <w:kern w:val="2"/>
          <w:sz w:val="16"/>
          <w:szCs w:val="16"/>
        </w:rPr>
        <w:t xml:space="preserve"> </w:t>
      </w:r>
      <w:r w:rsidRPr="00135A16">
        <w:rPr>
          <w:i w:val="0"/>
          <w:iCs w:val="0"/>
          <w:kern w:val="2"/>
          <w:sz w:val="16"/>
          <w:szCs w:val="16"/>
        </w:rPr>
        <w:t>Статья 20. Структура органов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 Структуру органов местного самоуправления составляют: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Совет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глава сельсовета;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администрация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Изменение структуры органов местного самоуправления осуществляется не иначе как путём внесения изменений в настоящий Устав.</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21. Правовой статус Совета депутатов</w:t>
      </w:r>
    </w:p>
    <w:p w:rsidR="001A673F" w:rsidRPr="00135A16" w:rsidRDefault="001A673F" w:rsidP="002143AE">
      <w:pPr>
        <w:ind w:firstLine="709"/>
        <w:jc w:val="both"/>
        <w:rPr>
          <w:sz w:val="16"/>
          <w:szCs w:val="16"/>
          <w:lang w:eastAsia="en-US"/>
        </w:rPr>
      </w:pPr>
      <w:r w:rsidRPr="00135A16">
        <w:rPr>
          <w:sz w:val="16"/>
          <w:szCs w:val="16"/>
          <w:lang w:eastAsia="en-US"/>
        </w:rPr>
        <w:t>1. Совет депутатов является постоянно действующим представительным органом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Совет депутатов состоит из 11 депутатов и Главы сельсовета (далее - численность депутатов).</w:t>
      </w:r>
    </w:p>
    <w:p w:rsidR="001A673F" w:rsidRPr="00135A16" w:rsidRDefault="001A673F" w:rsidP="002143AE">
      <w:pPr>
        <w:ind w:firstLine="709"/>
        <w:jc w:val="both"/>
        <w:rPr>
          <w:sz w:val="16"/>
          <w:szCs w:val="16"/>
          <w:lang w:eastAsia="en-US"/>
        </w:rPr>
      </w:pPr>
      <w:r w:rsidRPr="00135A16">
        <w:rPr>
          <w:sz w:val="16"/>
          <w:szCs w:val="16"/>
          <w:lang w:eastAsia="en-US"/>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1A673F" w:rsidRPr="00135A16" w:rsidRDefault="001A673F" w:rsidP="002143AE">
      <w:pPr>
        <w:ind w:firstLine="709"/>
        <w:jc w:val="both"/>
        <w:rPr>
          <w:sz w:val="16"/>
          <w:szCs w:val="16"/>
          <w:lang w:eastAsia="en-US"/>
        </w:rPr>
      </w:pPr>
      <w:r w:rsidRPr="00135A16">
        <w:rPr>
          <w:sz w:val="16"/>
          <w:szCs w:val="16"/>
          <w:lang w:eastAsia="en-US"/>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1A673F" w:rsidRPr="00135A16" w:rsidRDefault="001A673F" w:rsidP="002143AE">
      <w:pPr>
        <w:ind w:firstLine="709"/>
        <w:jc w:val="both"/>
        <w:rPr>
          <w:sz w:val="16"/>
          <w:szCs w:val="16"/>
          <w:lang w:eastAsia="en-US"/>
        </w:rPr>
      </w:pPr>
      <w:r w:rsidRPr="00135A16">
        <w:rPr>
          <w:sz w:val="16"/>
          <w:szCs w:val="16"/>
          <w:lang w:eastAsia="en-US"/>
        </w:rPr>
        <w:t>5. Совет депутатов осуществляет свои полномочия и принимает решения в коллегиальном порядке.</w:t>
      </w:r>
    </w:p>
    <w:p w:rsidR="001A673F" w:rsidRPr="00135A16" w:rsidRDefault="001A673F" w:rsidP="002143AE">
      <w:pPr>
        <w:ind w:firstLine="709"/>
        <w:jc w:val="both"/>
        <w:rPr>
          <w:sz w:val="16"/>
          <w:szCs w:val="16"/>
          <w:lang w:eastAsia="en-US"/>
        </w:rPr>
      </w:pPr>
      <w:r w:rsidRPr="00135A16">
        <w:rPr>
          <w:sz w:val="16"/>
          <w:szCs w:val="16"/>
          <w:lang w:eastAsia="en-US"/>
        </w:rPr>
        <w:t>6. Совет депутатов обладает правом законодательной инициативы в Алтайском краевом Законодательном Собрании.</w:t>
      </w:r>
    </w:p>
    <w:p w:rsidR="001A673F" w:rsidRPr="00135A16" w:rsidRDefault="001A673F" w:rsidP="002143AE">
      <w:pPr>
        <w:ind w:firstLine="709"/>
        <w:jc w:val="both"/>
        <w:rPr>
          <w:sz w:val="16"/>
          <w:szCs w:val="16"/>
          <w:lang w:eastAsia="en-US"/>
        </w:rPr>
      </w:pPr>
      <w:r w:rsidRPr="00135A16">
        <w:rPr>
          <w:sz w:val="16"/>
          <w:szCs w:val="16"/>
          <w:lang w:eastAsia="en-US"/>
        </w:rPr>
        <w:t xml:space="preserve">7. Совет депутатов подотчетен населению. </w:t>
      </w:r>
    </w:p>
    <w:p w:rsidR="001A673F" w:rsidRPr="00135A16" w:rsidRDefault="001A673F" w:rsidP="002143AE">
      <w:pPr>
        <w:ind w:firstLine="709"/>
        <w:jc w:val="both"/>
        <w:rPr>
          <w:sz w:val="16"/>
          <w:szCs w:val="16"/>
          <w:lang w:eastAsia="en-US"/>
        </w:rPr>
      </w:pPr>
      <w:r w:rsidRPr="00135A16">
        <w:rPr>
          <w:sz w:val="16"/>
          <w:szCs w:val="16"/>
          <w:lang w:eastAsia="en-US"/>
        </w:rPr>
        <w:t>8. Совет депутатов не обладает правами юридического лица. Полное наименование «Верх-Кучукский сельский Совет депутатов Шелаболихинского района Алтайского края» помещается на бланках и штампах Совета депутатов, а также на соответствующих печатях.</w:t>
      </w:r>
    </w:p>
    <w:p w:rsidR="001A673F" w:rsidRPr="00135A16" w:rsidRDefault="001A673F" w:rsidP="002143AE">
      <w:pPr>
        <w:ind w:firstLine="709"/>
        <w:jc w:val="both"/>
        <w:rPr>
          <w:sz w:val="16"/>
          <w:szCs w:val="16"/>
          <w:lang w:eastAsia="en-US"/>
        </w:rPr>
      </w:pPr>
      <w:r w:rsidRPr="00135A16">
        <w:rPr>
          <w:sz w:val="16"/>
          <w:szCs w:val="16"/>
          <w:lang w:eastAsia="en-US"/>
        </w:rPr>
        <w:t>9. Местонахождение Совета депутатов: 659055, село Верх-Кучук Шелаболихинского района Алтайского края, ул. Центральная, 32.</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22. Досрочное прекращение полномочий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Полномочия Совета депутатов могут быть досрочно прекращены в случае: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его роспуска законом Алтайского края в соответствии со статьей 73 Федерального закона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принятия Советом депутатов решения о самороспуске;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утраты поселением статуса муниципального образования в связи с его объединением с городским округом;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A673F" w:rsidRPr="00135A16" w:rsidRDefault="001A673F" w:rsidP="002143AE">
      <w:pPr>
        <w:tabs>
          <w:tab w:val="left" w:pos="7371"/>
        </w:tabs>
        <w:ind w:firstLine="709"/>
        <w:jc w:val="both"/>
        <w:rPr>
          <w:b/>
          <w:bCs/>
          <w:sz w:val="16"/>
          <w:szCs w:val="16"/>
          <w:lang w:eastAsia="en-US"/>
        </w:rPr>
      </w:pPr>
      <w:r w:rsidRPr="00135A16">
        <w:rPr>
          <w:sz w:val="16"/>
          <w:szCs w:val="16"/>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135A16">
        <w:rPr>
          <w:b/>
          <w:bCs/>
          <w:sz w:val="16"/>
          <w:szCs w:val="16"/>
          <w:lang w:eastAsia="en-US"/>
        </w:rPr>
        <w:t>.</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23. Сессия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 Основной формой деятельности Совета депутатов является сессия. Сессии проводятся гласно и носят открытый характер.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Совет депутатов собирается на первую сессию не позднее, чем через 30 дней после  его избрания в правомочном составе.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Очередные сессии созываются не реже одного раза в три месяца.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Внеочередные сессии созываются по предложению одной трети от установленной численности депутатов или по требованию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Сессия правомочна, если на ней присутствует не менее 50 процентов от числа избранных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Порядок созыва и проведения сессий Совета депутатов (далее - сессия) устанавливаются Регламентом.</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24. Исключительные полномочия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В исключительной компетенции Совета депутатов находятся: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принятие Устава и внесение в него изменений и дополнений;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утверждение </w:t>
      </w:r>
      <w:r w:rsidRPr="00135A16">
        <w:rPr>
          <w:snapToGrid w:val="0"/>
          <w:sz w:val="16"/>
          <w:szCs w:val="16"/>
          <w:lang w:eastAsia="en-US"/>
        </w:rPr>
        <w:t>бюджета</w:t>
      </w:r>
      <w:r w:rsidRPr="00135A16">
        <w:rPr>
          <w:sz w:val="16"/>
          <w:szCs w:val="16"/>
          <w:lang w:eastAsia="en-US"/>
        </w:rPr>
        <w:t xml:space="preserve"> поселения и отчета</w:t>
      </w:r>
      <w:r w:rsidRPr="00135A16">
        <w:rPr>
          <w:color w:val="00B0F0"/>
          <w:sz w:val="16"/>
          <w:szCs w:val="16"/>
          <w:lang w:eastAsia="en-US"/>
        </w:rPr>
        <w:t xml:space="preserve"> </w:t>
      </w:r>
      <w:r w:rsidRPr="00135A16">
        <w:rPr>
          <w:sz w:val="16"/>
          <w:szCs w:val="16"/>
          <w:lang w:eastAsia="en-US"/>
        </w:rPr>
        <w:t>о его исполнении;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4) утверждение стратегии социально-экономического развития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определение порядка управления и распоряжения имуществом, находящимся в собственности поселения;</w:t>
      </w:r>
    </w:p>
    <w:p w:rsidR="001A673F" w:rsidRPr="00135A16" w:rsidRDefault="001A673F" w:rsidP="002143AE">
      <w:pPr>
        <w:tabs>
          <w:tab w:val="left" w:pos="7371"/>
        </w:tabs>
        <w:autoSpaceDE w:val="0"/>
        <w:autoSpaceDN w:val="0"/>
        <w:adjustRightInd w:val="0"/>
        <w:ind w:firstLine="709"/>
        <w:jc w:val="both"/>
        <w:outlineLvl w:val="0"/>
        <w:rPr>
          <w:sz w:val="16"/>
          <w:szCs w:val="16"/>
          <w:lang w:eastAsia="en-US"/>
        </w:rPr>
      </w:pPr>
      <w:r w:rsidRPr="00135A16">
        <w:rPr>
          <w:sz w:val="16"/>
          <w:szCs w:val="16"/>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определение порядка участия поселения в организациях межмуниципального сотрудничества;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определение порядка материально-технического и организационного обеспечения деятельности органов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10) принятие решения об удалении главы сельсовета в отставку;</w:t>
      </w:r>
    </w:p>
    <w:p w:rsidR="001A673F" w:rsidRPr="00135A16" w:rsidRDefault="001A673F" w:rsidP="002143AE">
      <w:pPr>
        <w:ind w:firstLine="709"/>
        <w:jc w:val="both"/>
        <w:rPr>
          <w:sz w:val="16"/>
          <w:szCs w:val="16"/>
          <w:lang w:eastAsia="en-US"/>
        </w:rPr>
      </w:pPr>
      <w:r w:rsidRPr="00135A16">
        <w:rPr>
          <w:sz w:val="16"/>
          <w:szCs w:val="16"/>
          <w:lang w:eastAsia="en-US"/>
        </w:rPr>
        <w:t>11) утверждение правил благоустройства территории поселения.</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25. Иные полномочия Совета депутатов</w:t>
      </w:r>
    </w:p>
    <w:p w:rsidR="001A673F" w:rsidRPr="00135A16" w:rsidRDefault="001A673F" w:rsidP="002143AE">
      <w:pPr>
        <w:ind w:firstLine="709"/>
        <w:jc w:val="both"/>
        <w:rPr>
          <w:sz w:val="16"/>
          <w:szCs w:val="16"/>
          <w:lang w:eastAsia="en-US"/>
        </w:rPr>
      </w:pPr>
      <w:r w:rsidRPr="00135A16">
        <w:rPr>
          <w:sz w:val="16"/>
          <w:szCs w:val="16"/>
          <w:lang w:eastAsia="en-US"/>
        </w:rPr>
        <w:t>К иным полномочиям Совета депутатов относится:</w:t>
      </w:r>
    </w:p>
    <w:p w:rsidR="001A673F" w:rsidRPr="00135A16" w:rsidRDefault="001A673F" w:rsidP="002143AE">
      <w:pPr>
        <w:ind w:firstLine="709"/>
        <w:jc w:val="both"/>
        <w:rPr>
          <w:sz w:val="16"/>
          <w:szCs w:val="16"/>
          <w:lang w:eastAsia="en-US"/>
        </w:rPr>
      </w:pPr>
      <w:r w:rsidRPr="00135A16">
        <w:rPr>
          <w:sz w:val="16"/>
          <w:szCs w:val="16"/>
          <w:lang w:eastAsia="en-US"/>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A673F" w:rsidRPr="00135A16" w:rsidRDefault="001A673F" w:rsidP="002143AE">
      <w:pPr>
        <w:tabs>
          <w:tab w:val="left" w:pos="0"/>
        </w:tabs>
        <w:ind w:firstLine="709"/>
        <w:jc w:val="both"/>
        <w:rPr>
          <w:color w:val="00B0F0"/>
          <w:sz w:val="16"/>
          <w:szCs w:val="16"/>
          <w:lang w:eastAsia="en-US"/>
        </w:rPr>
      </w:pPr>
      <w:r w:rsidRPr="00135A16">
        <w:rPr>
          <w:sz w:val="16"/>
          <w:szCs w:val="16"/>
          <w:lang w:eastAsia="en-US"/>
        </w:rPr>
        <w:t>2) утверждение Регламента, внесение в него изменений и дополнений;</w:t>
      </w:r>
    </w:p>
    <w:p w:rsidR="001A673F" w:rsidRPr="00135A16" w:rsidRDefault="001A673F" w:rsidP="002143AE">
      <w:pPr>
        <w:ind w:firstLine="709"/>
        <w:jc w:val="both"/>
        <w:rPr>
          <w:sz w:val="16"/>
          <w:szCs w:val="16"/>
          <w:lang w:eastAsia="en-US"/>
        </w:rPr>
      </w:pPr>
      <w:r w:rsidRPr="00135A16">
        <w:rPr>
          <w:sz w:val="16"/>
          <w:szCs w:val="16"/>
          <w:lang w:eastAsia="en-US"/>
        </w:rPr>
        <w:t xml:space="preserve">3) обращение в суд с заявлениями </w:t>
      </w:r>
      <w:r w:rsidRPr="00135A16">
        <w:rPr>
          <w:snapToGrid w:val="0"/>
          <w:sz w:val="16"/>
          <w:szCs w:val="16"/>
          <w:lang w:eastAsia="en-US"/>
        </w:rPr>
        <w:t>в защиту публичных интересов</w:t>
      </w:r>
      <w:r w:rsidRPr="00135A16">
        <w:rPr>
          <w:sz w:val="16"/>
          <w:szCs w:val="16"/>
          <w:lang w:eastAsia="en-US"/>
        </w:rPr>
        <w:t xml:space="preserve"> в случаях, предусмотренных федеральными законами;</w:t>
      </w:r>
    </w:p>
    <w:p w:rsidR="001A673F" w:rsidRPr="00135A16" w:rsidRDefault="001A673F" w:rsidP="002143AE">
      <w:pPr>
        <w:ind w:firstLine="709"/>
        <w:jc w:val="both"/>
        <w:rPr>
          <w:sz w:val="16"/>
          <w:szCs w:val="16"/>
          <w:lang w:eastAsia="en-US"/>
        </w:rPr>
      </w:pPr>
      <w:r w:rsidRPr="00135A16">
        <w:rPr>
          <w:color w:val="000000"/>
          <w:sz w:val="16"/>
          <w:szCs w:val="16"/>
          <w:lang w:eastAsia="en-US"/>
        </w:rPr>
        <w:t>4)</w:t>
      </w:r>
      <w:r w:rsidRPr="00135A16">
        <w:rPr>
          <w:color w:val="FF0000"/>
          <w:sz w:val="16"/>
          <w:szCs w:val="16"/>
          <w:lang w:eastAsia="en-US"/>
        </w:rPr>
        <w:t xml:space="preserve"> </w:t>
      </w:r>
      <w:r w:rsidRPr="00135A16">
        <w:rPr>
          <w:sz w:val="16"/>
          <w:szCs w:val="16"/>
          <w:lang w:eastAsia="en-US"/>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A673F" w:rsidRPr="00135A16" w:rsidRDefault="001A673F" w:rsidP="002143AE">
      <w:pPr>
        <w:ind w:firstLine="709"/>
        <w:jc w:val="both"/>
        <w:rPr>
          <w:color w:val="000000"/>
          <w:sz w:val="16"/>
          <w:szCs w:val="16"/>
          <w:lang w:eastAsia="en-US"/>
        </w:rPr>
      </w:pPr>
      <w:r w:rsidRPr="00135A16">
        <w:rPr>
          <w:color w:val="000000"/>
          <w:sz w:val="16"/>
          <w:szCs w:val="16"/>
          <w:lang w:eastAsia="en-US"/>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1A673F" w:rsidRPr="00135A16" w:rsidRDefault="001A673F" w:rsidP="002143AE">
      <w:pPr>
        <w:ind w:firstLine="709"/>
        <w:jc w:val="both"/>
        <w:rPr>
          <w:sz w:val="16"/>
          <w:szCs w:val="16"/>
          <w:lang w:eastAsia="en-US"/>
        </w:rPr>
      </w:pPr>
      <w:r w:rsidRPr="00135A16">
        <w:rPr>
          <w:sz w:val="16"/>
          <w:szCs w:val="16"/>
          <w:lang w:eastAsia="en-US"/>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A673F" w:rsidRPr="00135A16" w:rsidRDefault="001A673F" w:rsidP="002143AE">
      <w:pPr>
        <w:ind w:firstLine="709"/>
        <w:jc w:val="both"/>
        <w:rPr>
          <w:sz w:val="16"/>
          <w:szCs w:val="16"/>
          <w:lang w:eastAsia="en-US"/>
        </w:rPr>
      </w:pPr>
      <w:r w:rsidRPr="00135A16">
        <w:rPr>
          <w:color w:val="000000"/>
          <w:sz w:val="16"/>
          <w:szCs w:val="16"/>
          <w:lang w:eastAsia="en-US"/>
        </w:rPr>
        <w:t>7)</w:t>
      </w:r>
      <w:r w:rsidRPr="00135A16">
        <w:rPr>
          <w:color w:val="FF0000"/>
          <w:sz w:val="16"/>
          <w:szCs w:val="16"/>
          <w:lang w:eastAsia="en-US"/>
        </w:rPr>
        <w:t xml:space="preserve"> </w:t>
      </w:r>
      <w:r w:rsidRPr="00135A16">
        <w:rPr>
          <w:sz w:val="16"/>
          <w:szCs w:val="16"/>
          <w:lang w:eastAsia="en-US"/>
        </w:rPr>
        <w:t>принятие решений о создании некоммерческих организаций в форме автономных некоммерческих организаций и фондов;</w:t>
      </w:r>
    </w:p>
    <w:p w:rsidR="001A673F" w:rsidRPr="00135A16" w:rsidRDefault="001A673F" w:rsidP="002143AE">
      <w:pPr>
        <w:ind w:firstLine="709"/>
        <w:jc w:val="both"/>
        <w:rPr>
          <w:color w:val="FF0000"/>
          <w:sz w:val="16"/>
          <w:szCs w:val="16"/>
          <w:lang w:eastAsia="en-US"/>
        </w:rPr>
      </w:pPr>
      <w:r w:rsidRPr="00135A16">
        <w:rPr>
          <w:sz w:val="16"/>
          <w:szCs w:val="16"/>
          <w:lang w:eastAsia="en-US"/>
        </w:rPr>
        <w:t xml:space="preserve">8) </w:t>
      </w:r>
      <w:r w:rsidRPr="00135A16">
        <w:rPr>
          <w:color w:val="000000"/>
          <w:sz w:val="16"/>
          <w:szCs w:val="16"/>
          <w:lang w:eastAsia="en-US"/>
        </w:rPr>
        <w:t>определение в соответствии с федеральными законами порядка принятия решений об условиях приватизации муниципального имущества;</w:t>
      </w:r>
    </w:p>
    <w:p w:rsidR="001A673F" w:rsidRPr="00135A16" w:rsidRDefault="001A673F" w:rsidP="002143AE">
      <w:pPr>
        <w:ind w:firstLine="709"/>
        <w:jc w:val="both"/>
        <w:rPr>
          <w:sz w:val="16"/>
          <w:szCs w:val="16"/>
          <w:lang w:eastAsia="en-US"/>
        </w:rPr>
      </w:pPr>
      <w:r w:rsidRPr="00135A16">
        <w:rPr>
          <w:color w:val="000000"/>
          <w:sz w:val="16"/>
          <w:szCs w:val="16"/>
          <w:lang w:eastAsia="en-US"/>
        </w:rPr>
        <w:t>9)</w:t>
      </w:r>
      <w:r w:rsidRPr="00135A16">
        <w:rPr>
          <w:b/>
          <w:bCs/>
          <w:i/>
          <w:iCs/>
          <w:color w:val="FF0000"/>
          <w:sz w:val="16"/>
          <w:szCs w:val="16"/>
          <w:lang w:eastAsia="en-US"/>
        </w:rPr>
        <w:t xml:space="preserve"> </w:t>
      </w:r>
      <w:r w:rsidRPr="00135A16">
        <w:rPr>
          <w:sz w:val="16"/>
          <w:szCs w:val="16"/>
          <w:lang w:eastAsia="en-US"/>
        </w:rPr>
        <w:t>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A673F" w:rsidRPr="00135A16" w:rsidRDefault="001A673F" w:rsidP="002143AE">
      <w:pPr>
        <w:ind w:firstLine="709"/>
        <w:jc w:val="both"/>
        <w:rPr>
          <w:sz w:val="16"/>
          <w:szCs w:val="16"/>
          <w:lang w:eastAsia="en-US"/>
        </w:rPr>
      </w:pPr>
      <w:r w:rsidRPr="00135A16">
        <w:rPr>
          <w:sz w:val="16"/>
          <w:szCs w:val="16"/>
          <w:lang w:eastAsia="en-US"/>
        </w:rPr>
        <w:t xml:space="preserve">10) </w:t>
      </w:r>
      <w:r w:rsidRPr="00135A16">
        <w:rPr>
          <w:color w:val="000000"/>
          <w:sz w:val="16"/>
          <w:szCs w:val="16"/>
          <w:lang w:eastAsia="en-US"/>
        </w:rPr>
        <w:t>установление</w:t>
      </w:r>
      <w:r w:rsidRPr="00135A16">
        <w:rPr>
          <w:sz w:val="16"/>
          <w:szCs w:val="16"/>
          <w:lang w:eastAsia="en-US"/>
        </w:rPr>
        <w:t xml:space="preserve"> порядка финансирования мероприятий по улучшению условий и охраны труда за счет средств бюджета поселения, внебюджетных источников;</w:t>
      </w:r>
    </w:p>
    <w:p w:rsidR="001A673F" w:rsidRPr="00135A16" w:rsidRDefault="001A673F" w:rsidP="002143AE">
      <w:pPr>
        <w:ind w:firstLine="709"/>
        <w:jc w:val="both"/>
        <w:rPr>
          <w:sz w:val="16"/>
          <w:szCs w:val="16"/>
          <w:lang w:eastAsia="en-US"/>
        </w:rPr>
      </w:pPr>
      <w:r w:rsidRPr="00135A16">
        <w:rPr>
          <w:sz w:val="16"/>
          <w:szCs w:val="16"/>
          <w:lang w:eastAsia="en-US"/>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A673F" w:rsidRPr="00135A16" w:rsidRDefault="001A673F" w:rsidP="002143AE">
      <w:pPr>
        <w:ind w:firstLine="709"/>
        <w:jc w:val="both"/>
        <w:rPr>
          <w:sz w:val="16"/>
          <w:szCs w:val="16"/>
          <w:lang w:eastAsia="en-US"/>
        </w:rPr>
      </w:pPr>
      <w:r w:rsidRPr="00135A16">
        <w:rPr>
          <w:sz w:val="16"/>
          <w:szCs w:val="16"/>
          <w:lang w:eastAsia="en-US"/>
        </w:rPr>
        <w:t>12) осуществление иных полномочий в соответствии с федеральными законами, законами Алтайского края, настоящим Уставом.</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26. Структура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Совет депутатов самостоятельно определяет свою структуру.</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Порядок образования, полномочия и процедура регистрации депутатских объединений устанавливаются Регламентом.</w:t>
      </w:r>
    </w:p>
    <w:p w:rsidR="001A673F" w:rsidRPr="00135A16" w:rsidRDefault="001A673F" w:rsidP="002143AE">
      <w:pPr>
        <w:pStyle w:val="Heading5"/>
        <w:tabs>
          <w:tab w:val="left" w:pos="7371"/>
        </w:tabs>
        <w:spacing w:before="0" w:after="0"/>
        <w:ind w:firstLine="709"/>
        <w:rPr>
          <w:i w:val="0"/>
          <w:iCs w:val="0"/>
          <w:sz w:val="16"/>
          <w:szCs w:val="16"/>
        </w:rPr>
      </w:pPr>
      <w:r>
        <w:rPr>
          <w:i w:val="0"/>
          <w:iCs w:val="0"/>
          <w:sz w:val="16"/>
          <w:szCs w:val="16"/>
        </w:rPr>
        <w:t xml:space="preserve"> </w:t>
      </w:r>
      <w:r w:rsidRPr="00135A16">
        <w:rPr>
          <w:i w:val="0"/>
          <w:iCs w:val="0"/>
          <w:sz w:val="16"/>
          <w:szCs w:val="16"/>
        </w:rPr>
        <w:t xml:space="preserve">Статья 27. Правовой статус депутата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Органы местного самоуправления обеспечивают депутату условия для беспрепятственного осуществления своих полномочий.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Депутаты осуществляют свои полномочия на непостоянной основе.</w:t>
      </w:r>
    </w:p>
    <w:p w:rsidR="001A673F" w:rsidRPr="00135A16" w:rsidRDefault="001A673F" w:rsidP="002143AE">
      <w:pPr>
        <w:ind w:firstLine="709"/>
        <w:jc w:val="both"/>
        <w:rPr>
          <w:sz w:val="16"/>
          <w:szCs w:val="16"/>
          <w:lang w:eastAsia="en-US"/>
        </w:rPr>
      </w:pPr>
      <w:r w:rsidRPr="00135A16">
        <w:rPr>
          <w:sz w:val="16"/>
          <w:szCs w:val="16"/>
          <w:lang w:eastAsia="en-US"/>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шесть рабочих дней в месяц.</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Депутат обязан: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при отсутствии уважительных причин лично участвовать в каждой сессии;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соблюдать правила депутатской этики, установленные Советом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соблюдать установленные Советом депутатов правила публичных выступлений;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добросовестно выполнять поручения Совета депутатов и его органов, данные в пределах их компетенции;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проводить личный приём граждан не реже одного раза в месяц.</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Осуществляя свои полномочия, депутат имеет право:</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A673F" w:rsidRPr="00135A16" w:rsidRDefault="001A673F" w:rsidP="002143AE">
      <w:pPr>
        <w:ind w:firstLine="709"/>
        <w:jc w:val="both"/>
        <w:rPr>
          <w:sz w:val="16"/>
          <w:szCs w:val="16"/>
          <w:lang w:eastAsia="en-US"/>
        </w:rPr>
      </w:pPr>
      <w:r w:rsidRPr="00135A16">
        <w:rPr>
          <w:sz w:val="16"/>
          <w:szCs w:val="16"/>
          <w:lang w:eastAsia="en-US"/>
        </w:rPr>
        <w:t>8) на компенсацию расходов, связанных с осуществлением депутатской деятельности в порядке, определенном решением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пользоваться иными правами в соответствии с федеральными законами, законами Алтайского края и настоящим Уставом.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На депутата распространяются гарантии и ограничения, предусмотренные статьей 40 Федерального закона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Полномочия депутата прекращаются досрочно в случае: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смерти;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отставки по собственному желанию;</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признания судом недееспособным или ограниченно дееспособным;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признания судом безвестно отсутствующим или объявления умершим;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вступления в отношении его в законную силу обвинительного приговора суда;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выезда за пределы Российской Федерации на постоянное место жительства;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отзыва избирателями;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досрочного прекращения полномочий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10) призыва на военную службу или направления на заменяющую её альтернативную гражданскую службу;</w:t>
      </w:r>
    </w:p>
    <w:p w:rsidR="001A673F" w:rsidRPr="00135A16" w:rsidRDefault="001A673F" w:rsidP="002143AE">
      <w:pPr>
        <w:ind w:firstLine="709"/>
        <w:jc w:val="both"/>
        <w:rPr>
          <w:sz w:val="16"/>
          <w:szCs w:val="16"/>
          <w:lang w:eastAsia="en-US"/>
        </w:rPr>
      </w:pPr>
      <w:r w:rsidRPr="00135A16">
        <w:rPr>
          <w:sz w:val="16"/>
          <w:szCs w:val="16"/>
          <w:lang w:eastAsia="en-US"/>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A673F" w:rsidRPr="00135A16" w:rsidRDefault="001A673F" w:rsidP="002143AE">
      <w:pPr>
        <w:ind w:firstLine="709"/>
        <w:jc w:val="both"/>
        <w:rPr>
          <w:sz w:val="16"/>
          <w:szCs w:val="16"/>
          <w:lang w:eastAsia="en-US"/>
        </w:rPr>
      </w:pPr>
      <w:r w:rsidRPr="00135A16">
        <w:rPr>
          <w:sz w:val="16"/>
          <w:szCs w:val="16"/>
          <w:lang w:eastAsia="en-US"/>
        </w:rPr>
        <w:t>12) в случае отсутствия депутата без уважительных причин на всех сессиях Совета депутатов в течение шести месяцев подряд;</w:t>
      </w:r>
    </w:p>
    <w:p w:rsidR="001A673F" w:rsidRPr="00135A16" w:rsidRDefault="001A673F" w:rsidP="002143AE">
      <w:pPr>
        <w:ind w:firstLine="709"/>
        <w:jc w:val="both"/>
        <w:rPr>
          <w:sz w:val="16"/>
          <w:szCs w:val="16"/>
          <w:lang w:eastAsia="en-US"/>
        </w:rPr>
      </w:pPr>
      <w:r w:rsidRPr="00135A16">
        <w:rPr>
          <w:sz w:val="16"/>
          <w:szCs w:val="16"/>
          <w:lang w:eastAsia="en-US"/>
        </w:rPr>
        <w:t>13) в иных случаях, установленных Федеральным законом от 6 октября 2003 года № 131-ФЗ и иными федеральными законами.</w:t>
      </w:r>
    </w:p>
    <w:p w:rsidR="001A673F" w:rsidRPr="00135A16" w:rsidRDefault="001A673F" w:rsidP="002143AE">
      <w:pPr>
        <w:autoSpaceDE w:val="0"/>
        <w:autoSpaceDN w:val="0"/>
        <w:adjustRightInd w:val="0"/>
        <w:ind w:firstLine="709"/>
        <w:jc w:val="both"/>
        <w:outlineLvl w:val="0"/>
        <w:rPr>
          <w:sz w:val="16"/>
          <w:szCs w:val="16"/>
          <w:lang w:eastAsia="en-US"/>
        </w:rPr>
      </w:pPr>
      <w:r w:rsidRPr="00135A16">
        <w:rPr>
          <w:sz w:val="16"/>
          <w:szCs w:val="16"/>
          <w:lang w:eastAsia="en-US"/>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 xml:space="preserve">Статья 28. Полномочия депутата на сессии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Принимая участие в работе сессии, депутат имеет право:</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2) высказывать мнение по персональному составу формируемых органов и по кандидатурам избираемых (назначаемых с согласия) должностных лиц;</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4) вносить предложения о рассмотрении на сессии вопросов, относящихся к его компетенции;</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10) оглашать обращения граждан, имеющие, по его мнению, общественное значение;</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11) вносить предложения о направлении депутатских запросов, о проведении депутатских проверок (расследований), депутатских слушаний;</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13) пользоваться иными правами, предусмотренными настоящим Уставом и Регламентом.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Порядок реализации прав депутата, указанных в настоящей статье, устанавливается Регламентом. </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29. Депутатский запрос</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3. Порядок направления депутатского запроса устанавливается Регламентом.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30. Депутатское расследование</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3. Для проведения депутатского расследования формируется специальная комиссия из числа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31. Полномочия заместителя председателя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К полномочиям заместителя председателя Совета депутатов относится: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в случае временного отсутствия главы сельсовета исполнение его обязанностей в Совете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осуществление иных полномочий в соответствии с решениями Совета депутатов и поручениями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Полномочия заместителя председателя Совета депутатов прекращаются досрочно в порядке, установленном Регламентом.</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32. Правовой статус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Глава сельсовета является высшим должностным лицом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Срок полномочий главы сельсовета составляет пять лет. Глава сельсовета осуществляет свои полномочия на постоянной основе.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Верх-Кучукского сельсовета Шелаболихинского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Верх-Кучукского сельсовета Шелаболихинского района Алтайского края».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На главу сельсовета распространяются гарантии и ограничения, установленные статьей 40 Федерального закона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Глава сельсовета подконтролен и подотчетен населению и Совету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33. Досрочное прекращение полномочий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Полномочия главы сельсовета прекращаются досрочно в случае: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смерти;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отставки по собственному желанию;</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удаления в отставку в соответствии со статьёй 74.1 Федерального закона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отрешения от должности Губернатором Алтайского края в порядке, установленном статьей 74 Федерального закона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признания судом недееспособным или ограниченно дееспособным;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признания судом безвестно отсутствующим или объявления умершим;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вступления в отношении его в законную силу обвинительного приговора суда;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выезда за пределы Российской Федерации на постоянное место жительства;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10) отзыва избирателями;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11) установленной в судебном порядке стойкой неспособности по состоянию здоровья осуществлять полномочия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12)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13) утраты поселением статуса муниципального образования в связи с его объединением с городским округом;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 w:history="1">
        <w:r w:rsidRPr="00135A16">
          <w:rPr>
            <w:sz w:val="16"/>
            <w:szCs w:val="16"/>
            <w:lang w:eastAsia="en-US"/>
          </w:rPr>
          <w:t>Федеральным законом</w:t>
        </w:r>
      </w:hyperlink>
      <w:r w:rsidRPr="00135A16">
        <w:rPr>
          <w:sz w:val="16"/>
          <w:szCs w:val="16"/>
          <w:lang w:eastAsia="en-US"/>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135A16">
          <w:rPr>
            <w:sz w:val="16"/>
            <w:szCs w:val="16"/>
            <w:lang w:eastAsia="en-US"/>
          </w:rPr>
          <w:t>Федеральным законом</w:t>
        </w:r>
      </w:hyperlink>
      <w:r w:rsidRPr="00135A16">
        <w:rPr>
          <w:sz w:val="16"/>
          <w:szCs w:val="16"/>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Полномочия главы сельсовета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34. Полномочия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К полномочиям главы сельсовета относится: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подписание и опубликование (обнародование) нормативных правовых актов, принятых Советом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издание в пределах своих полномочий правовых актов;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требование созыва внеочередной сессии;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К полномочиям главы сельсовета в Совете депутатов относится: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организация деятельности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ведение сессий, обеспечение при этом соблюдения Регламента, повестки дня и порядка проведения сессий;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подписание решений, принятых Советом депутатов, протоколов сессий и других документов с указанием должности «глава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оказание содействия депутатам в осуществлении ими своих полномочий;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дача поручений постоянным комиссиям во исполнение решений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организация приёма граждан, рассмотрение их обращений;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подписание от имени Совета депутатов исковых заявлений в суды;</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10) осуществление иных полномочий в Совете депутатов в соответствии с настоящим Уставом и решениями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К полномочиям главы сельсовета в администрации сельсовета относится: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обеспечение составления проекта бюджета поселения, обеспечение его исполнения;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назначение на должность с заключением трудового договора и освобождение от неё руководителей муниципальных предприятий и учреждений;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организация приёма граждан в администрации сельсовета, рассмотрения их обращений, принятия по ним решений;</w:t>
      </w:r>
    </w:p>
    <w:p w:rsidR="001A673F" w:rsidRPr="00135A16" w:rsidRDefault="001A673F" w:rsidP="002143AE">
      <w:pPr>
        <w:tabs>
          <w:tab w:val="left" w:pos="7371"/>
        </w:tabs>
        <w:ind w:firstLine="709"/>
        <w:jc w:val="both"/>
        <w:rPr>
          <w:snapToGrid w:val="0"/>
          <w:sz w:val="16"/>
          <w:szCs w:val="16"/>
          <w:lang w:eastAsia="en-US"/>
        </w:rPr>
      </w:pPr>
      <w:r w:rsidRPr="00135A16">
        <w:rPr>
          <w:sz w:val="16"/>
          <w:szCs w:val="16"/>
          <w:lang w:eastAsia="en-US"/>
        </w:rPr>
        <w:t xml:space="preserve">8) в случаях, предусмотренных федеральными законами, обращение в суд с заявлениями </w:t>
      </w:r>
      <w:r w:rsidRPr="00135A16">
        <w:rPr>
          <w:snapToGrid w:val="0"/>
          <w:sz w:val="16"/>
          <w:szCs w:val="16"/>
          <w:lang w:eastAsia="en-US"/>
        </w:rPr>
        <w:t>в защиту публичных интересов;</w:t>
      </w:r>
    </w:p>
    <w:p w:rsidR="001A673F" w:rsidRPr="00135A16" w:rsidRDefault="001A673F" w:rsidP="002143AE">
      <w:pPr>
        <w:tabs>
          <w:tab w:val="left" w:pos="7371"/>
        </w:tabs>
        <w:ind w:firstLine="709"/>
        <w:jc w:val="both"/>
        <w:rPr>
          <w:sz w:val="16"/>
          <w:szCs w:val="16"/>
          <w:lang w:eastAsia="en-US"/>
        </w:rPr>
      </w:pPr>
      <w:r w:rsidRPr="00135A16">
        <w:rPr>
          <w:snapToGrid w:val="0"/>
          <w:sz w:val="16"/>
          <w:szCs w:val="16"/>
          <w:lang w:eastAsia="en-US"/>
        </w:rPr>
        <w:t xml:space="preserve">9) </w:t>
      </w:r>
      <w:r w:rsidRPr="00135A16">
        <w:rPr>
          <w:sz w:val="16"/>
          <w:szCs w:val="16"/>
          <w:lang w:eastAsia="en-US"/>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1A673F" w:rsidRPr="00135A16" w:rsidRDefault="001A673F" w:rsidP="002143AE">
      <w:pPr>
        <w:pStyle w:val="Heading6"/>
        <w:tabs>
          <w:tab w:val="left" w:pos="7371"/>
        </w:tabs>
        <w:ind w:firstLine="709"/>
        <w:rPr>
          <w:rFonts w:ascii="Times New Roman" w:hAnsi="Times New Roman" w:cs="Times New Roman"/>
          <w:b/>
          <w:bCs/>
          <w:sz w:val="16"/>
          <w:szCs w:val="16"/>
        </w:rPr>
      </w:pPr>
      <w:r w:rsidRPr="00135A16">
        <w:rPr>
          <w:rFonts w:ascii="Times New Roman" w:hAnsi="Times New Roman" w:cs="Times New Roman"/>
          <w:b/>
          <w:bCs/>
          <w:sz w:val="16"/>
          <w:szCs w:val="16"/>
        </w:rPr>
        <w:t>Статья 35. Правовой статус администрации сельсовета</w:t>
      </w:r>
    </w:p>
    <w:p w:rsidR="001A673F" w:rsidRPr="00135A16" w:rsidRDefault="001A673F" w:rsidP="002143AE">
      <w:pPr>
        <w:ind w:firstLine="709"/>
        <w:jc w:val="both"/>
        <w:rPr>
          <w:sz w:val="16"/>
          <w:szCs w:val="16"/>
          <w:lang w:eastAsia="en-US"/>
        </w:rPr>
      </w:pPr>
      <w:r w:rsidRPr="00135A16">
        <w:rPr>
          <w:sz w:val="16"/>
          <w:szCs w:val="16"/>
          <w:lang w:eastAsia="en-US"/>
        </w:rPr>
        <w:t xml:space="preserve">1. Администрация сельсовета является постоянно действующим исполнительно-распорядительным органом поселения. </w:t>
      </w:r>
    </w:p>
    <w:p w:rsidR="001A673F" w:rsidRPr="00135A16" w:rsidRDefault="001A673F" w:rsidP="002143AE">
      <w:pPr>
        <w:ind w:firstLine="709"/>
        <w:jc w:val="both"/>
        <w:rPr>
          <w:sz w:val="16"/>
          <w:szCs w:val="16"/>
          <w:lang w:eastAsia="en-US"/>
        </w:rPr>
      </w:pPr>
      <w:r w:rsidRPr="00135A16">
        <w:rPr>
          <w:sz w:val="16"/>
          <w:szCs w:val="16"/>
          <w:lang w:eastAsia="en-US"/>
        </w:rPr>
        <w:t>2. Структура Администрации сельсовета утверждается Советом депутатов по представлению Главы сельсовета.</w:t>
      </w:r>
    </w:p>
    <w:p w:rsidR="001A673F" w:rsidRPr="00135A16" w:rsidRDefault="001A673F" w:rsidP="002143AE">
      <w:pPr>
        <w:ind w:firstLine="709"/>
        <w:jc w:val="both"/>
        <w:rPr>
          <w:sz w:val="16"/>
          <w:szCs w:val="16"/>
          <w:lang w:eastAsia="en-US"/>
        </w:rPr>
      </w:pPr>
      <w:r w:rsidRPr="00135A16">
        <w:rPr>
          <w:sz w:val="16"/>
          <w:szCs w:val="16"/>
          <w:lang w:eastAsia="en-US"/>
        </w:rPr>
        <w:t xml:space="preserve">3. Администрация сельсовета обладает правами юридического лица, действует на основании настоящего Устава. </w:t>
      </w:r>
    </w:p>
    <w:p w:rsidR="001A673F" w:rsidRPr="00135A16" w:rsidRDefault="001A673F" w:rsidP="002143AE">
      <w:pPr>
        <w:ind w:firstLine="709"/>
        <w:jc w:val="both"/>
        <w:rPr>
          <w:sz w:val="16"/>
          <w:szCs w:val="16"/>
          <w:lang w:eastAsia="en-US"/>
        </w:rPr>
      </w:pPr>
      <w:r w:rsidRPr="00135A16">
        <w:rPr>
          <w:sz w:val="16"/>
          <w:szCs w:val="16"/>
          <w:lang w:eastAsia="en-US"/>
        </w:rPr>
        <w:t>Полное наименование юридического лица «Администрация Верх-Кучукского сельсовета Шелаболихинского района Алтайского края», помещается на штампах и бланках Администрации сельсовета, а также на соответствующих печатях.</w:t>
      </w:r>
    </w:p>
    <w:p w:rsidR="001A673F" w:rsidRPr="00135A16" w:rsidRDefault="001A673F" w:rsidP="002143AE">
      <w:pPr>
        <w:ind w:firstLine="709"/>
        <w:jc w:val="both"/>
        <w:rPr>
          <w:sz w:val="16"/>
          <w:szCs w:val="16"/>
          <w:lang w:eastAsia="en-US"/>
        </w:rPr>
      </w:pPr>
      <w:r w:rsidRPr="00135A16">
        <w:rPr>
          <w:sz w:val="16"/>
          <w:szCs w:val="16"/>
          <w:lang w:eastAsia="en-US"/>
        </w:rPr>
        <w:t>4. Местонахождение Администрации сельсовета: 659055, село Верх-Кучук Шелаболихинского района Алтайского края, ул. Центральная, 32.</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36. Порядок формирования администрации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Должностные лица администрации сельсовета назначаются и освобождаются от должности главой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Подотчётность должностных лиц администрации сельсовета устанавливается главой сельсовета.</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 xml:space="preserve">Статья 37. Полномочия администрации сельсовета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К полномочиям администрации сельсовета относится: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получение кредитов на условиях, согласованных Советом депутатов, эмиссия ценных бумаг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осуществление международных и внешнеэкономических связей в соответствии с федеральными законами;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утверждение уставов муниципальных предприятий и учреждений;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в установленном порядке организация приватизации имущества, находящегося в собственности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создание условий для обеспечения жителей поселения услугами связи, общественного питания, торговли и бытового обслуживания;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9) управление и распоряжение земельными участками, находящимися в собственности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10) информирование населения о возможном или предстоящем предоставлении земельных участков для строительства;</w:t>
      </w:r>
    </w:p>
    <w:p w:rsidR="001A673F" w:rsidRPr="00135A16" w:rsidRDefault="001A673F" w:rsidP="002143AE">
      <w:pPr>
        <w:tabs>
          <w:tab w:val="left" w:pos="7371"/>
        </w:tabs>
        <w:autoSpaceDE w:val="0"/>
        <w:autoSpaceDN w:val="0"/>
        <w:adjustRightInd w:val="0"/>
        <w:ind w:firstLine="709"/>
        <w:jc w:val="both"/>
        <w:outlineLvl w:val="0"/>
        <w:rPr>
          <w:sz w:val="16"/>
          <w:szCs w:val="16"/>
          <w:lang w:eastAsia="en-US"/>
        </w:rPr>
      </w:pPr>
      <w:r w:rsidRPr="00135A16">
        <w:rPr>
          <w:sz w:val="16"/>
          <w:szCs w:val="16"/>
          <w:lang w:eastAsia="en-US"/>
        </w:rPr>
        <w:t>11) организация благоустройства территории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12) создание условий для организации досуга и обеспечения жителей поселения услугами организаций культуры;</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15) ведение переговоров по социально-трудовым вопросам, предлагаемым для рассмотрения представителями работников;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16) регистрация трудовых договоров работников с работодателями - физическими лицами, не  являющимися индивидуальными предпринимателями;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17) обеспечение первичных мер пожарной безопасности в границах населённых пунктов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19) обеспечение необходимых условий для проведения собраний, митингов, уличных шествий или демонстраций;</w:t>
      </w:r>
    </w:p>
    <w:p w:rsidR="001A673F" w:rsidRPr="00135A16" w:rsidRDefault="001A673F" w:rsidP="002143AE">
      <w:pPr>
        <w:pStyle w:val="ConsPlusNormal"/>
        <w:tabs>
          <w:tab w:val="left" w:pos="7371"/>
        </w:tabs>
        <w:ind w:firstLine="709"/>
        <w:jc w:val="both"/>
        <w:rPr>
          <w:rFonts w:ascii="Times New Roman" w:hAnsi="Times New Roman" w:cs="Times New Roman"/>
          <w:sz w:val="16"/>
          <w:szCs w:val="16"/>
        </w:rPr>
      </w:pPr>
      <w:r w:rsidRPr="00135A16">
        <w:rPr>
          <w:rFonts w:ascii="Times New Roman" w:hAnsi="Times New Roman" w:cs="Times New Roman"/>
          <w:sz w:val="16"/>
          <w:szCs w:val="16"/>
        </w:rPr>
        <w:t>20)</w:t>
      </w:r>
      <w:r w:rsidRPr="00135A16">
        <w:rPr>
          <w:rFonts w:ascii="Times New Roman" w:hAnsi="Times New Roman" w:cs="Times New Roman"/>
          <w:b/>
          <w:bCs/>
          <w:sz w:val="16"/>
          <w:szCs w:val="16"/>
        </w:rPr>
        <w:t xml:space="preserve"> </w:t>
      </w:r>
      <w:r w:rsidRPr="00135A16">
        <w:rPr>
          <w:rFonts w:ascii="Times New Roman" w:hAnsi="Times New Roman" w:cs="Times New Roman"/>
          <w:sz w:val="16"/>
          <w:szCs w:val="1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 xml:space="preserve">Статья 38. Осуществление администрацией сельсовета отдельных государственных полномочий </w:t>
      </w:r>
    </w:p>
    <w:p w:rsidR="001A673F" w:rsidRPr="00135A16" w:rsidRDefault="001A673F" w:rsidP="002143AE">
      <w:pPr>
        <w:tabs>
          <w:tab w:val="left" w:pos="7371"/>
        </w:tabs>
        <w:ind w:firstLine="709"/>
        <w:jc w:val="both"/>
        <w:rPr>
          <w:b/>
          <w:bCs/>
          <w:sz w:val="16"/>
          <w:szCs w:val="16"/>
          <w:lang w:eastAsia="en-US"/>
        </w:rPr>
      </w:pPr>
      <w:r w:rsidRPr="00135A16">
        <w:rPr>
          <w:spacing w:val="-3"/>
          <w:sz w:val="16"/>
          <w:szCs w:val="16"/>
          <w:lang w:eastAsia="en-US"/>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ГЛАВА 4. МУНИЦИПАЛЬНЫЕ ПРАВОВЫЕ АКТЫ</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39. Муниципальные правовые акты</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В систему муниципальных правовых актов поселения входят:</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Устав поселения, муниципальные правовые акты о внесении в него изменений и дополнений;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решения, принятые на местном референдуме;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решения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постановления и распоряжения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постановления и распоряжения администрации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Иные муниципальные правовые акты не должны противоречить настоящему Уставу и правовым актам, принятым на местном референдуме.</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40. Порядок принятия Устава поселения, муниципального правового акта о внесении в него изменений и дополнений</w:t>
      </w:r>
    </w:p>
    <w:p w:rsidR="001A673F" w:rsidRPr="00135A16" w:rsidRDefault="001A673F" w:rsidP="002143AE">
      <w:pPr>
        <w:ind w:firstLine="709"/>
        <w:jc w:val="both"/>
        <w:rPr>
          <w:sz w:val="16"/>
          <w:szCs w:val="16"/>
          <w:lang w:eastAsia="en-US"/>
        </w:rPr>
      </w:pPr>
      <w:r w:rsidRPr="00135A16">
        <w:rPr>
          <w:sz w:val="16"/>
          <w:szCs w:val="16"/>
          <w:lang w:eastAsia="en-US"/>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A673F" w:rsidRPr="00135A16" w:rsidRDefault="001A673F" w:rsidP="002143AE">
      <w:pPr>
        <w:ind w:firstLine="709"/>
        <w:jc w:val="both"/>
        <w:rPr>
          <w:sz w:val="16"/>
          <w:szCs w:val="16"/>
          <w:lang w:eastAsia="en-US"/>
        </w:rPr>
      </w:pPr>
      <w:r w:rsidRPr="00135A16">
        <w:rPr>
          <w:sz w:val="16"/>
          <w:szCs w:val="16"/>
          <w:lang w:eastAsia="en-US"/>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A673F" w:rsidRPr="00135A16" w:rsidRDefault="001A673F" w:rsidP="002143AE">
      <w:pPr>
        <w:ind w:firstLine="709"/>
        <w:jc w:val="both"/>
        <w:rPr>
          <w:sz w:val="16"/>
          <w:szCs w:val="16"/>
          <w:lang w:eastAsia="en-US"/>
        </w:rPr>
      </w:pPr>
      <w:r w:rsidRPr="00135A16">
        <w:rPr>
          <w:sz w:val="16"/>
          <w:szCs w:val="16"/>
          <w:lang w:eastAsia="en-US"/>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1A673F" w:rsidRPr="00135A16" w:rsidRDefault="001A673F" w:rsidP="002143AE">
      <w:pPr>
        <w:ind w:firstLine="709"/>
        <w:jc w:val="both"/>
        <w:rPr>
          <w:sz w:val="16"/>
          <w:szCs w:val="16"/>
          <w:lang w:eastAsia="en-US"/>
        </w:rPr>
      </w:pPr>
      <w:r w:rsidRPr="00135A16">
        <w:rPr>
          <w:sz w:val="16"/>
          <w:szCs w:val="16"/>
          <w:lang w:eastAsia="en-US"/>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1A673F" w:rsidRPr="00135A16" w:rsidRDefault="001A673F" w:rsidP="002143AE">
      <w:pPr>
        <w:ind w:firstLine="709"/>
        <w:jc w:val="both"/>
        <w:rPr>
          <w:sz w:val="16"/>
          <w:szCs w:val="16"/>
          <w:lang w:eastAsia="en-US"/>
        </w:rPr>
      </w:pPr>
      <w:r w:rsidRPr="00135A16">
        <w:rPr>
          <w:sz w:val="16"/>
          <w:szCs w:val="16"/>
          <w:lang w:eastAsia="en-US"/>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1A673F" w:rsidRPr="00135A16" w:rsidRDefault="001A673F" w:rsidP="002143AE">
      <w:pPr>
        <w:autoSpaceDE w:val="0"/>
        <w:autoSpaceDN w:val="0"/>
        <w:adjustRightInd w:val="0"/>
        <w:ind w:firstLine="709"/>
        <w:jc w:val="both"/>
        <w:outlineLvl w:val="0"/>
        <w:rPr>
          <w:sz w:val="16"/>
          <w:szCs w:val="16"/>
          <w:lang w:eastAsia="en-US"/>
        </w:rPr>
      </w:pPr>
      <w:r w:rsidRPr="00135A16">
        <w:rPr>
          <w:sz w:val="16"/>
          <w:szCs w:val="16"/>
          <w:lang w:eastAsia="en-US"/>
        </w:rPr>
        <w:t>Глава сельсовета обязан официально опубликовать (обнародовать)</w:t>
      </w:r>
      <w:r w:rsidRPr="00135A16">
        <w:rPr>
          <w:b/>
          <w:bCs/>
          <w:i/>
          <w:iCs/>
          <w:color w:val="FF0000"/>
          <w:sz w:val="16"/>
          <w:szCs w:val="16"/>
          <w:lang w:eastAsia="en-US"/>
        </w:rPr>
        <w:t xml:space="preserve"> </w:t>
      </w:r>
      <w:r w:rsidRPr="00135A16">
        <w:rPr>
          <w:sz w:val="16"/>
          <w:szCs w:val="16"/>
          <w:lang w:eastAsia="en-US"/>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A673F" w:rsidRPr="00135A16" w:rsidRDefault="001A673F" w:rsidP="002143AE">
      <w:pPr>
        <w:autoSpaceDE w:val="0"/>
        <w:autoSpaceDN w:val="0"/>
        <w:adjustRightInd w:val="0"/>
        <w:ind w:firstLine="709"/>
        <w:jc w:val="both"/>
        <w:outlineLvl w:val="0"/>
        <w:rPr>
          <w:color w:val="000000"/>
          <w:sz w:val="16"/>
          <w:szCs w:val="16"/>
          <w:lang w:eastAsia="en-US"/>
        </w:rPr>
      </w:pPr>
      <w:r w:rsidRPr="00135A16">
        <w:rPr>
          <w:sz w:val="16"/>
          <w:szCs w:val="16"/>
          <w:lang w:eastAsia="en-US"/>
        </w:rPr>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4" w:history="1">
        <w:r w:rsidRPr="00135A16">
          <w:rPr>
            <w:rStyle w:val="Hyperlink"/>
            <w:color w:val="000000"/>
            <w:sz w:val="16"/>
            <w:szCs w:val="16"/>
            <w:lang w:val="en-US" w:eastAsia="en-US"/>
          </w:rPr>
          <w:t>http</w:t>
        </w:r>
        <w:r w:rsidRPr="00135A16">
          <w:rPr>
            <w:rStyle w:val="Hyperlink"/>
            <w:color w:val="000000"/>
            <w:sz w:val="16"/>
            <w:szCs w:val="16"/>
            <w:lang w:eastAsia="en-US"/>
          </w:rPr>
          <w:t>://</w:t>
        </w:r>
        <w:r w:rsidRPr="00135A16">
          <w:rPr>
            <w:rStyle w:val="Hyperlink"/>
            <w:color w:val="000000"/>
            <w:sz w:val="16"/>
            <w:szCs w:val="16"/>
            <w:lang w:val="en-US" w:eastAsia="en-US"/>
          </w:rPr>
          <w:t>pravo</w:t>
        </w:r>
        <w:r w:rsidRPr="00135A16">
          <w:rPr>
            <w:rStyle w:val="Hyperlink"/>
            <w:color w:val="000000"/>
            <w:sz w:val="16"/>
            <w:szCs w:val="16"/>
            <w:lang w:eastAsia="en-US"/>
          </w:rPr>
          <w:t>-</w:t>
        </w:r>
        <w:r w:rsidRPr="00135A16">
          <w:rPr>
            <w:rStyle w:val="Hyperlink"/>
            <w:color w:val="000000"/>
            <w:sz w:val="16"/>
            <w:szCs w:val="16"/>
            <w:lang w:val="en-US" w:eastAsia="en-US"/>
          </w:rPr>
          <w:t>minjust</w:t>
        </w:r>
        <w:r w:rsidRPr="00135A16">
          <w:rPr>
            <w:rStyle w:val="Hyperlink"/>
            <w:color w:val="000000"/>
            <w:sz w:val="16"/>
            <w:szCs w:val="16"/>
            <w:lang w:eastAsia="en-US"/>
          </w:rPr>
          <w:t>.</w:t>
        </w:r>
        <w:r w:rsidRPr="00135A16">
          <w:rPr>
            <w:rStyle w:val="Hyperlink"/>
            <w:color w:val="000000"/>
            <w:sz w:val="16"/>
            <w:szCs w:val="16"/>
            <w:lang w:val="en-US" w:eastAsia="en-US"/>
          </w:rPr>
          <w:t>ru</w:t>
        </w:r>
      </w:hyperlink>
      <w:r w:rsidRPr="00135A16">
        <w:rPr>
          <w:color w:val="000000"/>
          <w:sz w:val="16"/>
          <w:szCs w:val="16"/>
          <w:lang w:eastAsia="en-US"/>
        </w:rPr>
        <w:t xml:space="preserve">, </w:t>
      </w:r>
      <w:hyperlink r:id="rId15" w:history="1">
        <w:r w:rsidRPr="00135A16">
          <w:rPr>
            <w:rStyle w:val="Hyperlink"/>
            <w:color w:val="000000"/>
            <w:sz w:val="16"/>
            <w:szCs w:val="16"/>
            <w:lang w:val="en-US" w:eastAsia="en-US"/>
          </w:rPr>
          <w:t>http</w:t>
        </w:r>
        <w:r w:rsidRPr="00135A16">
          <w:rPr>
            <w:rStyle w:val="Hyperlink"/>
            <w:color w:val="000000"/>
            <w:sz w:val="16"/>
            <w:szCs w:val="16"/>
            <w:lang w:eastAsia="en-US"/>
          </w:rPr>
          <w:t>://право-минюст</w:t>
        </w:r>
      </w:hyperlink>
      <w:r w:rsidRPr="00135A16">
        <w:rPr>
          <w:color w:val="000000"/>
          <w:sz w:val="16"/>
          <w:szCs w:val="16"/>
          <w:lang w:eastAsia="en-US"/>
        </w:rPr>
        <w:t xml:space="preserve">). </w:t>
      </w:r>
    </w:p>
    <w:p w:rsidR="001A673F" w:rsidRPr="00135A16" w:rsidRDefault="001A673F" w:rsidP="002143AE">
      <w:pPr>
        <w:autoSpaceDE w:val="0"/>
        <w:autoSpaceDN w:val="0"/>
        <w:adjustRightInd w:val="0"/>
        <w:ind w:firstLine="709"/>
        <w:jc w:val="both"/>
        <w:outlineLvl w:val="0"/>
        <w:rPr>
          <w:sz w:val="16"/>
          <w:szCs w:val="16"/>
          <w:lang w:eastAsia="en-US"/>
        </w:rPr>
      </w:pPr>
      <w:r w:rsidRPr="00135A16">
        <w:rPr>
          <w:sz w:val="16"/>
          <w:szCs w:val="16"/>
          <w:lang w:eastAsia="en-US"/>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41. Порядок принятия решений Советом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35A16">
        <w:rPr>
          <w:spacing w:val="-3"/>
          <w:sz w:val="16"/>
          <w:szCs w:val="16"/>
          <w:lang w:eastAsia="en-US"/>
        </w:rPr>
        <w:t>Федеральным законом от 6 октября 2003 года № 131-ФЗ;</w:t>
      </w:r>
      <w:r w:rsidRPr="00135A16">
        <w:rPr>
          <w:sz w:val="16"/>
          <w:szCs w:val="16"/>
          <w:lang w:eastAsia="en-US"/>
        </w:rPr>
        <w:t xml:space="preserve">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w:t>
      </w:r>
    </w:p>
    <w:p w:rsidR="001A673F" w:rsidRPr="00135A16" w:rsidRDefault="001A673F" w:rsidP="002143AE">
      <w:pPr>
        <w:ind w:firstLine="709"/>
        <w:jc w:val="both"/>
        <w:rPr>
          <w:sz w:val="16"/>
          <w:szCs w:val="16"/>
          <w:lang w:eastAsia="en-US"/>
        </w:rPr>
      </w:pPr>
      <w:r w:rsidRPr="00135A16">
        <w:rPr>
          <w:sz w:val="16"/>
          <w:szCs w:val="16"/>
          <w:lang w:eastAsia="en-US"/>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42. Подготовка муниципальных правовых актов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Проекты муниципальных правовых актов могут вноситься депутатами, главой сельсовета, прокурором Шелаболихинского района, органами территориального общественного самоуправления, инициативными группами граждан в соответствии с Регламентом.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43. Порядок принятия (издания) правовых актов главы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1A673F" w:rsidRPr="00135A16" w:rsidRDefault="001A673F" w:rsidP="002143AE">
      <w:pPr>
        <w:pStyle w:val="BodyTextIndent"/>
        <w:tabs>
          <w:tab w:val="left" w:pos="7371"/>
        </w:tabs>
        <w:ind w:left="0" w:firstLine="709"/>
        <w:jc w:val="both"/>
        <w:rPr>
          <w:rFonts w:ascii="Times New Roman" w:hAnsi="Times New Roman" w:cs="Times New Roman"/>
          <w:snapToGrid w:val="0"/>
          <w:sz w:val="16"/>
          <w:szCs w:val="16"/>
        </w:rPr>
      </w:pPr>
      <w:r w:rsidRPr="00135A16">
        <w:rPr>
          <w:rFonts w:ascii="Times New Roman" w:hAnsi="Times New Roman" w:cs="Times New Roman"/>
          <w:snapToGrid w:val="0"/>
          <w:sz w:val="16"/>
          <w:szCs w:val="16"/>
        </w:rPr>
        <w:t>Статья 44. Отмена муниципальных правовых актов и приостановление их действия</w:t>
      </w:r>
    </w:p>
    <w:p w:rsidR="001A673F" w:rsidRPr="00135A16" w:rsidRDefault="001A673F" w:rsidP="002143AE">
      <w:pPr>
        <w:pStyle w:val="BodyTextIndent"/>
        <w:tabs>
          <w:tab w:val="left" w:pos="7371"/>
        </w:tabs>
        <w:ind w:left="0" w:firstLine="709"/>
        <w:jc w:val="both"/>
        <w:rPr>
          <w:rFonts w:ascii="Times New Roman" w:hAnsi="Times New Roman" w:cs="Times New Roman"/>
          <w:b w:val="0"/>
          <w:bCs w:val="0"/>
          <w:snapToGrid w:val="0"/>
          <w:sz w:val="16"/>
          <w:szCs w:val="16"/>
        </w:rPr>
      </w:pPr>
      <w:r w:rsidRPr="00135A16">
        <w:rPr>
          <w:rFonts w:ascii="Times New Roman" w:hAnsi="Times New Roman" w:cs="Times New Roman"/>
          <w:b w:val="0"/>
          <w:bCs w:val="0"/>
          <w:snapToGrid w:val="0"/>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45. Вступление в силу и порядок официального опубликования (обнародования) муниципальных правовых актов</w:t>
      </w:r>
    </w:p>
    <w:p w:rsidR="001A673F" w:rsidRPr="00135A16" w:rsidRDefault="001A673F" w:rsidP="002143AE">
      <w:pPr>
        <w:ind w:firstLine="709"/>
        <w:jc w:val="both"/>
        <w:rPr>
          <w:sz w:val="16"/>
          <w:szCs w:val="16"/>
          <w:lang w:eastAsia="en-US"/>
        </w:rPr>
      </w:pPr>
      <w:r w:rsidRPr="00135A16">
        <w:rPr>
          <w:sz w:val="16"/>
          <w:szCs w:val="16"/>
          <w:lang w:eastAsia="en-US"/>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A673F" w:rsidRPr="00135A16" w:rsidRDefault="001A673F" w:rsidP="002143AE">
      <w:pPr>
        <w:ind w:firstLine="709"/>
        <w:jc w:val="both"/>
        <w:rPr>
          <w:sz w:val="16"/>
          <w:szCs w:val="16"/>
          <w:lang w:eastAsia="en-US"/>
        </w:rPr>
      </w:pPr>
      <w:r w:rsidRPr="00135A16">
        <w:rPr>
          <w:sz w:val="16"/>
          <w:szCs w:val="16"/>
          <w:lang w:eastAsia="en-US"/>
        </w:rPr>
        <w:t>Решения Совета депутатов о налогах и сборах вступают в силу в соответствии с Налоговым кодексом Российской Федерации.</w:t>
      </w:r>
    </w:p>
    <w:p w:rsidR="001A673F" w:rsidRPr="00135A16" w:rsidRDefault="001A673F" w:rsidP="002143AE">
      <w:pPr>
        <w:ind w:firstLine="709"/>
        <w:jc w:val="both"/>
        <w:rPr>
          <w:sz w:val="16"/>
          <w:szCs w:val="16"/>
          <w:lang w:eastAsia="en-US"/>
        </w:rPr>
      </w:pPr>
      <w:r w:rsidRPr="00135A16">
        <w:rPr>
          <w:sz w:val="16"/>
          <w:szCs w:val="16"/>
          <w:lang w:eastAsia="en-US"/>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1A673F" w:rsidRPr="00135A16" w:rsidRDefault="001A673F" w:rsidP="002143AE">
      <w:pPr>
        <w:ind w:firstLine="709"/>
        <w:jc w:val="both"/>
        <w:rPr>
          <w:sz w:val="16"/>
          <w:szCs w:val="16"/>
          <w:lang w:eastAsia="en-US"/>
        </w:rPr>
      </w:pPr>
      <w:r w:rsidRPr="00135A16">
        <w:rPr>
          <w:sz w:val="16"/>
          <w:szCs w:val="16"/>
          <w:lang w:eastAsia="en-US"/>
        </w:rPr>
        <w:t>3. Официальным опубликованием муниципальных правовых актов, соглашений считается опубликование их полных текстов в районной газете «Знамя Советов» и (или) в «Сборнике муниципальных правовых актов Муниципального образования Верх – Кучукский сельсовет Шелаболихинского района Алтайского края».</w:t>
      </w:r>
    </w:p>
    <w:p w:rsidR="001A673F" w:rsidRPr="00135A16" w:rsidRDefault="001A673F" w:rsidP="002143AE">
      <w:pPr>
        <w:ind w:firstLine="709"/>
        <w:jc w:val="both"/>
        <w:rPr>
          <w:sz w:val="16"/>
          <w:szCs w:val="16"/>
          <w:lang w:eastAsia="en-US"/>
        </w:rPr>
      </w:pPr>
      <w:r w:rsidRPr="00135A16">
        <w:rPr>
          <w:sz w:val="16"/>
          <w:szCs w:val="16"/>
          <w:lang w:eastAsia="en-US"/>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1A673F" w:rsidRPr="00135A16" w:rsidRDefault="001A673F" w:rsidP="002143AE">
      <w:pPr>
        <w:ind w:firstLine="709"/>
        <w:jc w:val="both"/>
        <w:rPr>
          <w:sz w:val="16"/>
          <w:szCs w:val="16"/>
          <w:lang w:eastAsia="en-US"/>
        </w:rPr>
      </w:pPr>
      <w:r w:rsidRPr="00135A16">
        <w:rPr>
          <w:sz w:val="16"/>
          <w:szCs w:val="16"/>
          <w:lang w:eastAsia="en-US"/>
        </w:rPr>
        <w:t>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информационных стендах в селе Ивановка, на официальном сайте Администрации сельсовета.</w:t>
      </w:r>
    </w:p>
    <w:p w:rsidR="001A673F" w:rsidRPr="00135A16" w:rsidRDefault="001A673F" w:rsidP="002143AE">
      <w:pPr>
        <w:autoSpaceDE w:val="0"/>
        <w:autoSpaceDN w:val="0"/>
        <w:adjustRightInd w:val="0"/>
        <w:ind w:firstLine="709"/>
        <w:jc w:val="both"/>
        <w:outlineLvl w:val="0"/>
        <w:rPr>
          <w:sz w:val="16"/>
          <w:szCs w:val="16"/>
          <w:lang w:eastAsia="en-US"/>
        </w:rPr>
      </w:pPr>
      <w:r w:rsidRPr="00135A16">
        <w:rPr>
          <w:sz w:val="16"/>
          <w:szCs w:val="16"/>
          <w:lang w:eastAsia="en-US"/>
        </w:rPr>
        <w:t>5. 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hyperlink r:id="rId16" w:history="1">
        <w:r w:rsidRPr="00135A16">
          <w:rPr>
            <w:rStyle w:val="Hyperlink"/>
            <w:sz w:val="16"/>
            <w:szCs w:val="16"/>
            <w:lang w:val="en-US" w:eastAsia="en-US"/>
          </w:rPr>
          <w:t>http</w:t>
        </w:r>
        <w:r w:rsidRPr="00135A16">
          <w:rPr>
            <w:rStyle w:val="Hyperlink"/>
            <w:sz w:val="16"/>
            <w:szCs w:val="16"/>
            <w:lang w:eastAsia="en-US"/>
          </w:rPr>
          <w:t>://</w:t>
        </w:r>
        <w:r w:rsidRPr="00135A16">
          <w:rPr>
            <w:rStyle w:val="Hyperlink"/>
            <w:sz w:val="16"/>
            <w:szCs w:val="16"/>
            <w:lang w:val="en-US" w:eastAsia="en-US"/>
          </w:rPr>
          <w:t>pravo</w:t>
        </w:r>
        <w:r w:rsidRPr="00135A16">
          <w:rPr>
            <w:rStyle w:val="Hyperlink"/>
            <w:sz w:val="16"/>
            <w:szCs w:val="16"/>
            <w:lang w:eastAsia="en-US"/>
          </w:rPr>
          <w:t>-</w:t>
        </w:r>
        <w:r w:rsidRPr="00135A16">
          <w:rPr>
            <w:rStyle w:val="Hyperlink"/>
            <w:sz w:val="16"/>
            <w:szCs w:val="16"/>
            <w:lang w:val="en-US" w:eastAsia="en-US"/>
          </w:rPr>
          <w:t>minjust</w:t>
        </w:r>
        <w:r w:rsidRPr="00135A16">
          <w:rPr>
            <w:rStyle w:val="Hyperlink"/>
            <w:sz w:val="16"/>
            <w:szCs w:val="16"/>
            <w:lang w:eastAsia="en-US"/>
          </w:rPr>
          <w:t>.</w:t>
        </w:r>
        <w:r w:rsidRPr="00135A16">
          <w:rPr>
            <w:rStyle w:val="Hyperlink"/>
            <w:sz w:val="16"/>
            <w:szCs w:val="16"/>
            <w:lang w:val="en-US" w:eastAsia="en-US"/>
          </w:rPr>
          <w:t>ru</w:t>
        </w:r>
      </w:hyperlink>
      <w:r w:rsidRPr="00135A16">
        <w:rPr>
          <w:sz w:val="16"/>
          <w:szCs w:val="16"/>
          <w:lang w:eastAsia="en-US"/>
        </w:rPr>
        <w:t xml:space="preserve">, </w:t>
      </w:r>
      <w:hyperlink r:id="rId17" w:history="1">
        <w:r w:rsidRPr="00135A16">
          <w:rPr>
            <w:rStyle w:val="Hyperlink"/>
            <w:sz w:val="16"/>
            <w:szCs w:val="16"/>
            <w:lang w:val="en-US" w:eastAsia="en-US"/>
          </w:rPr>
          <w:t>http</w:t>
        </w:r>
        <w:r w:rsidRPr="00135A16">
          <w:rPr>
            <w:rStyle w:val="Hyperlink"/>
            <w:sz w:val="16"/>
            <w:szCs w:val="16"/>
            <w:lang w:eastAsia="en-US"/>
          </w:rPr>
          <w:t>://право-минюст</w:t>
        </w:r>
      </w:hyperlink>
      <w:r w:rsidRPr="00135A16">
        <w:rPr>
          <w:sz w:val="16"/>
          <w:szCs w:val="16"/>
          <w:lang w:eastAsia="en-US"/>
        </w:rPr>
        <w:t xml:space="preserve">, регистрация в качестве сетевого издания Эл  № ФС77-72471 от 05.03.2018). </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A673F" w:rsidRPr="00135A16" w:rsidRDefault="001A673F" w:rsidP="002143AE">
      <w:pPr>
        <w:ind w:firstLine="709"/>
        <w:jc w:val="both"/>
        <w:rPr>
          <w:sz w:val="16"/>
          <w:szCs w:val="16"/>
          <w:lang w:eastAsia="en-US"/>
        </w:rPr>
      </w:pPr>
      <w:r w:rsidRPr="00135A16">
        <w:rPr>
          <w:sz w:val="16"/>
          <w:szCs w:val="16"/>
          <w:lang w:eastAsia="en-US"/>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ГЛАВА 5. МУНИЦИПАЛЬНАЯ СЛУЖБА</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46. Муниципальная служба и муниципальный служащий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8" w:tgtFrame="Logical" w:history="1">
        <w:r w:rsidRPr="00135A16">
          <w:rPr>
            <w:rStyle w:val="Hyperlink"/>
            <w:sz w:val="16"/>
            <w:szCs w:val="16"/>
            <w:lang w:eastAsia="en-US"/>
          </w:rPr>
          <w:t>Федеральным законом от 2 марта 2007 года № 25-ФЗ «О муниципальной службе в Российской Федерации»</w:t>
        </w:r>
      </w:hyperlink>
      <w:r w:rsidRPr="00135A16">
        <w:rPr>
          <w:sz w:val="16"/>
          <w:szCs w:val="16"/>
          <w:lang w:eastAsia="en-US"/>
        </w:rPr>
        <w:t xml:space="preserve">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 и иными муниципальными правовыми актами.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47. Права и обязанности муниципальных служащих</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48. Основные квалификационные требования для замещения должностей муниципальной службы</w:t>
      </w:r>
    </w:p>
    <w:p w:rsidR="001A673F" w:rsidRPr="00135A16" w:rsidRDefault="001A673F" w:rsidP="002143AE">
      <w:pPr>
        <w:ind w:firstLine="709"/>
        <w:jc w:val="both"/>
        <w:rPr>
          <w:sz w:val="16"/>
          <w:szCs w:val="16"/>
          <w:lang w:eastAsia="en-US"/>
        </w:rPr>
      </w:pPr>
      <w:r w:rsidRPr="00135A16">
        <w:rPr>
          <w:sz w:val="16"/>
          <w:szCs w:val="16"/>
          <w:lang w:eastAsia="en-US"/>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A673F" w:rsidRPr="00135A16" w:rsidRDefault="001A673F" w:rsidP="002143AE">
      <w:pPr>
        <w:ind w:firstLine="709"/>
        <w:jc w:val="both"/>
        <w:rPr>
          <w:sz w:val="16"/>
          <w:szCs w:val="16"/>
          <w:lang w:eastAsia="en-US"/>
        </w:rPr>
      </w:pPr>
      <w:r w:rsidRPr="00135A16">
        <w:rPr>
          <w:sz w:val="16"/>
          <w:szCs w:val="16"/>
          <w:lang w:eastAsia="en-US"/>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A673F" w:rsidRPr="00135A16" w:rsidRDefault="001A673F" w:rsidP="002143AE">
      <w:pPr>
        <w:tabs>
          <w:tab w:val="left" w:pos="7371"/>
        </w:tabs>
        <w:ind w:firstLine="709"/>
        <w:jc w:val="both"/>
        <w:rPr>
          <w:b/>
          <w:bCs/>
          <w:caps/>
          <w:sz w:val="16"/>
          <w:szCs w:val="16"/>
          <w:lang w:eastAsia="en-US"/>
        </w:rPr>
      </w:pPr>
      <w:r w:rsidRPr="00135A16">
        <w:rPr>
          <w:b/>
          <w:bCs/>
          <w:smallCaps/>
          <w:sz w:val="16"/>
          <w:szCs w:val="16"/>
          <w:lang w:eastAsia="en-US"/>
        </w:rPr>
        <w:t>ГЛАВА 6. БЮДЖЕТ ПОСЕЛЕНИЯ.</w:t>
      </w:r>
      <w:r w:rsidRPr="00135A16">
        <w:rPr>
          <w:b/>
          <w:bCs/>
          <w:sz w:val="16"/>
          <w:szCs w:val="16"/>
          <w:lang w:eastAsia="en-US"/>
        </w:rPr>
        <w:t xml:space="preserve"> МУНИЦИПАЛЬНОЕ ИМУЩЕСТВО</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49. Бюджет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Поселение имеет собственный бюджет (бюджет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9" w:history="1">
        <w:r w:rsidRPr="00135A16">
          <w:rPr>
            <w:sz w:val="16"/>
            <w:szCs w:val="16"/>
            <w:lang w:eastAsia="en-US"/>
          </w:rPr>
          <w:t>кодексом</w:t>
        </w:r>
      </w:hyperlink>
      <w:r w:rsidRPr="00135A16">
        <w:rPr>
          <w:sz w:val="16"/>
          <w:szCs w:val="16"/>
          <w:lang w:eastAsia="en-US"/>
        </w:rPr>
        <w:t xml:space="preserve"> Российской Федерации.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A673F" w:rsidRPr="00135A16" w:rsidRDefault="001A673F" w:rsidP="002143AE">
      <w:pPr>
        <w:tabs>
          <w:tab w:val="left" w:pos="7371"/>
        </w:tabs>
        <w:autoSpaceDE w:val="0"/>
        <w:autoSpaceDN w:val="0"/>
        <w:adjustRightInd w:val="0"/>
        <w:ind w:firstLine="709"/>
        <w:jc w:val="both"/>
        <w:rPr>
          <w:b/>
          <w:bCs/>
          <w:sz w:val="16"/>
          <w:szCs w:val="16"/>
          <w:lang w:eastAsia="en-US"/>
        </w:rPr>
      </w:pPr>
      <w:r w:rsidRPr="00135A16">
        <w:rPr>
          <w:b/>
          <w:bCs/>
          <w:sz w:val="16"/>
          <w:szCs w:val="16"/>
          <w:lang w:eastAsia="en-US"/>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0" w:tgtFrame="Logical" w:history="1">
        <w:r w:rsidRPr="00135A16">
          <w:rPr>
            <w:rStyle w:val="Hyperlink"/>
            <w:sz w:val="16"/>
            <w:szCs w:val="16"/>
            <w:lang w:eastAsia="en-US"/>
          </w:rPr>
          <w:t>Бюджетным кодексом Российской Федерации</w:t>
        </w:r>
      </w:hyperlink>
      <w:r w:rsidRPr="00135A16">
        <w:rPr>
          <w:sz w:val="16"/>
          <w:szCs w:val="16"/>
          <w:lang w:eastAsia="en-US"/>
        </w:rPr>
        <w:t xml:space="preserve"> и принимаемыми с соблюдением его требований решениями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Исполнение бюджета поселения обеспечивается администрацией сельсовета.</w:t>
      </w:r>
    </w:p>
    <w:p w:rsidR="001A673F" w:rsidRPr="00135A16" w:rsidRDefault="001A673F" w:rsidP="002143AE">
      <w:pPr>
        <w:pStyle w:val="ConsNormal"/>
        <w:widowControl/>
        <w:ind w:firstLine="709"/>
        <w:jc w:val="both"/>
        <w:rPr>
          <w:rFonts w:ascii="Times New Roman" w:hAnsi="Times New Roman" w:cs="Times New Roman"/>
          <w:sz w:val="16"/>
          <w:szCs w:val="16"/>
        </w:rPr>
      </w:pPr>
      <w:r w:rsidRPr="00135A16">
        <w:rPr>
          <w:rFonts w:ascii="Times New Roman" w:hAnsi="Times New Roman" w:cs="Times New Roman"/>
          <w:sz w:val="16"/>
          <w:szCs w:val="16"/>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A673F" w:rsidRPr="00135A16" w:rsidRDefault="001A673F" w:rsidP="002143AE">
      <w:pPr>
        <w:pStyle w:val="ConsNormal"/>
        <w:widowControl/>
        <w:ind w:firstLine="709"/>
        <w:jc w:val="both"/>
        <w:rPr>
          <w:rFonts w:ascii="Times New Roman" w:hAnsi="Times New Roman" w:cs="Times New Roman"/>
          <w:sz w:val="16"/>
          <w:szCs w:val="16"/>
        </w:rPr>
      </w:pPr>
      <w:r w:rsidRPr="00135A16">
        <w:rPr>
          <w:rFonts w:ascii="Times New Roman" w:hAnsi="Times New Roman" w:cs="Times New Roman"/>
          <w:sz w:val="16"/>
          <w:szCs w:val="1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A673F" w:rsidRPr="00135A16" w:rsidRDefault="001A673F" w:rsidP="002143AE">
      <w:pPr>
        <w:ind w:firstLine="709"/>
        <w:jc w:val="both"/>
        <w:rPr>
          <w:sz w:val="16"/>
          <w:szCs w:val="16"/>
          <w:lang w:eastAsia="en-US"/>
        </w:rPr>
      </w:pPr>
      <w:r w:rsidRPr="00135A16">
        <w:rPr>
          <w:sz w:val="16"/>
          <w:szCs w:val="16"/>
          <w:lang w:eastAsia="en-US"/>
        </w:rPr>
        <w:t>6. Администрация сельсовета предоставляет Совету депутатов в пределах его компетенции по бюджетным вопросам всю необходимую информацию.</w:t>
      </w:r>
    </w:p>
    <w:p w:rsidR="001A673F" w:rsidRPr="00135A16" w:rsidRDefault="001A673F" w:rsidP="002143AE">
      <w:pPr>
        <w:pStyle w:val="Heading4"/>
        <w:tabs>
          <w:tab w:val="left" w:pos="7371"/>
        </w:tabs>
        <w:spacing w:before="0" w:after="0"/>
        <w:ind w:firstLine="709"/>
        <w:rPr>
          <w:sz w:val="16"/>
          <w:szCs w:val="16"/>
        </w:rPr>
      </w:pPr>
      <w:r>
        <w:rPr>
          <w:sz w:val="16"/>
          <w:szCs w:val="16"/>
        </w:rPr>
        <w:t xml:space="preserve"> </w:t>
      </w:r>
      <w:r w:rsidRPr="00135A16">
        <w:rPr>
          <w:sz w:val="16"/>
          <w:szCs w:val="16"/>
        </w:rPr>
        <w:t>Статья 51. Отчётность об исполнении бюджета поселения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Бюджетная отчётность поселения является годовой. Отчёт об исполнении бюджета является ежеквартальным.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Годовые отчёты об исполнении бюджета поселения подлежат утверждению решением Совета депутатов.</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4. В случаях, установленных </w:t>
      </w:r>
      <w:hyperlink r:id="rId21" w:tgtFrame="Logical" w:history="1">
        <w:r w:rsidRPr="00135A16">
          <w:rPr>
            <w:rStyle w:val="Hyperlink"/>
            <w:sz w:val="16"/>
            <w:szCs w:val="16"/>
            <w:lang w:eastAsia="en-US"/>
          </w:rPr>
          <w:t>Бюджетным кодексом Российской Федерации</w:t>
        </w:r>
      </w:hyperlink>
      <w:r w:rsidRPr="00135A16">
        <w:rPr>
          <w:sz w:val="16"/>
          <w:szCs w:val="16"/>
          <w:lang w:eastAsia="en-US"/>
        </w:rPr>
        <w:t>, Совет депутатов имеет право принять решение об отклонении отчёта об исполнении бюджета поселения.</w:t>
      </w:r>
    </w:p>
    <w:p w:rsidR="001A673F" w:rsidRPr="00135A16" w:rsidRDefault="001A673F" w:rsidP="002143AE">
      <w:pPr>
        <w:tabs>
          <w:tab w:val="left" w:pos="7371"/>
        </w:tabs>
        <w:ind w:firstLine="709"/>
        <w:jc w:val="both"/>
        <w:rPr>
          <w:b/>
          <w:bCs/>
          <w:sz w:val="16"/>
          <w:szCs w:val="16"/>
          <w:lang w:eastAsia="en-US"/>
        </w:rPr>
      </w:pPr>
      <w:r w:rsidRPr="00135A16">
        <w:rPr>
          <w:sz w:val="16"/>
          <w:szCs w:val="16"/>
          <w:lang w:eastAsia="en-US"/>
        </w:rPr>
        <w:t xml:space="preserve"> </w:t>
      </w:r>
      <w:r w:rsidRPr="00135A16">
        <w:rPr>
          <w:b/>
          <w:bCs/>
          <w:sz w:val="16"/>
          <w:szCs w:val="16"/>
          <w:lang w:eastAsia="en-US"/>
        </w:rPr>
        <w:t>Статья 52. Муниципальное имущество</w:t>
      </w:r>
      <w:r w:rsidRPr="00135A16">
        <w:rPr>
          <w:sz w:val="16"/>
          <w:szCs w:val="16"/>
          <w:lang w:eastAsia="en-US"/>
        </w:rPr>
        <w:t xml:space="preserve">. </w:t>
      </w:r>
      <w:r w:rsidRPr="00135A16">
        <w:rPr>
          <w:b/>
          <w:bCs/>
          <w:sz w:val="16"/>
          <w:szCs w:val="16"/>
          <w:lang w:eastAsia="en-US"/>
        </w:rPr>
        <w:t>Владение, пользование и распоряжение муниципальным имуществом</w:t>
      </w:r>
    </w:p>
    <w:p w:rsidR="001A673F" w:rsidRPr="00135A16" w:rsidRDefault="001A673F" w:rsidP="002143AE">
      <w:pPr>
        <w:ind w:firstLine="709"/>
        <w:jc w:val="both"/>
        <w:rPr>
          <w:sz w:val="16"/>
          <w:szCs w:val="16"/>
          <w:lang w:eastAsia="en-US"/>
        </w:rPr>
      </w:pPr>
      <w:r w:rsidRPr="00135A16">
        <w:rPr>
          <w:sz w:val="16"/>
          <w:szCs w:val="16"/>
          <w:lang w:eastAsia="en-US"/>
        </w:rPr>
        <w:t>1. В собственности поселения может находиться имущество, определенное статьей 50 Федерального закона от 6 октября 2003 года № 131-ФЗ.</w:t>
      </w:r>
    </w:p>
    <w:p w:rsidR="001A673F" w:rsidRPr="00135A16" w:rsidRDefault="001A673F" w:rsidP="002143AE">
      <w:pPr>
        <w:ind w:firstLine="709"/>
        <w:jc w:val="both"/>
        <w:rPr>
          <w:sz w:val="16"/>
          <w:szCs w:val="16"/>
          <w:lang w:eastAsia="en-US"/>
        </w:rPr>
      </w:pPr>
      <w:r w:rsidRPr="00135A16">
        <w:rPr>
          <w:sz w:val="16"/>
          <w:szCs w:val="16"/>
          <w:lang w:eastAsia="en-US"/>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A673F" w:rsidRPr="00135A16" w:rsidRDefault="001A673F" w:rsidP="002143AE">
      <w:pPr>
        <w:ind w:firstLine="709"/>
        <w:jc w:val="both"/>
        <w:rPr>
          <w:sz w:val="16"/>
          <w:szCs w:val="16"/>
          <w:lang w:eastAsia="en-US"/>
        </w:rPr>
      </w:pPr>
      <w:r w:rsidRPr="00135A16">
        <w:rPr>
          <w:sz w:val="16"/>
          <w:szCs w:val="16"/>
          <w:lang w:eastAsia="en-US"/>
        </w:rPr>
        <w:t xml:space="preserve">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A673F" w:rsidRPr="00135A16" w:rsidRDefault="001A673F" w:rsidP="002143AE">
      <w:pPr>
        <w:ind w:firstLine="709"/>
        <w:jc w:val="both"/>
        <w:rPr>
          <w:sz w:val="16"/>
          <w:szCs w:val="16"/>
          <w:lang w:eastAsia="en-US"/>
        </w:rPr>
      </w:pPr>
      <w:r w:rsidRPr="00135A16">
        <w:rPr>
          <w:sz w:val="16"/>
          <w:szCs w:val="16"/>
          <w:lang w:eastAsia="en-US"/>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A673F" w:rsidRPr="00135A16" w:rsidRDefault="001A673F" w:rsidP="002143AE">
      <w:pPr>
        <w:ind w:firstLine="709"/>
        <w:jc w:val="both"/>
        <w:rPr>
          <w:sz w:val="16"/>
          <w:szCs w:val="16"/>
          <w:lang w:eastAsia="en-US"/>
        </w:rPr>
      </w:pPr>
      <w:r w:rsidRPr="00135A16">
        <w:rPr>
          <w:sz w:val="16"/>
          <w:szCs w:val="16"/>
          <w:lang w:eastAsia="en-US"/>
        </w:rPr>
        <w:t>3. Порядок принятия решений о создании, реорганизации и ликвидации муниципальных предприятий определяется Советом депутатов.</w:t>
      </w:r>
    </w:p>
    <w:p w:rsidR="001A673F" w:rsidRPr="00135A16" w:rsidRDefault="001A673F" w:rsidP="002143AE">
      <w:pPr>
        <w:ind w:firstLine="709"/>
        <w:jc w:val="both"/>
        <w:rPr>
          <w:sz w:val="16"/>
          <w:szCs w:val="16"/>
          <w:lang w:eastAsia="en-US"/>
        </w:rPr>
      </w:pPr>
      <w:r w:rsidRPr="00135A16">
        <w:rPr>
          <w:sz w:val="16"/>
          <w:szCs w:val="16"/>
          <w:lang w:eastAsia="en-US"/>
        </w:rPr>
        <w:t>4. Решение о создании муниципальных предприятий и учреждений от имени поселения принимается администрацией сельсовета.</w:t>
      </w:r>
    </w:p>
    <w:p w:rsidR="001A673F" w:rsidRPr="00135A16" w:rsidRDefault="001A673F" w:rsidP="002143AE">
      <w:pPr>
        <w:ind w:firstLine="709"/>
        <w:jc w:val="both"/>
        <w:rPr>
          <w:sz w:val="16"/>
          <w:szCs w:val="16"/>
          <w:lang w:eastAsia="en-US"/>
        </w:rPr>
      </w:pPr>
      <w:r w:rsidRPr="00135A16">
        <w:rPr>
          <w:sz w:val="16"/>
          <w:szCs w:val="16"/>
          <w:lang w:eastAsia="en-US"/>
        </w:rPr>
        <w:t>Цели, условия и порядок деятельности муниципальных предприятий и учреждений закрепляется в их уставах.</w:t>
      </w:r>
    </w:p>
    <w:p w:rsidR="001A673F" w:rsidRPr="00135A16" w:rsidRDefault="001A673F" w:rsidP="002143AE">
      <w:pPr>
        <w:ind w:firstLine="709"/>
        <w:jc w:val="both"/>
        <w:rPr>
          <w:sz w:val="16"/>
          <w:szCs w:val="16"/>
          <w:lang w:eastAsia="en-US"/>
        </w:rPr>
      </w:pPr>
      <w:r w:rsidRPr="00135A16">
        <w:rPr>
          <w:sz w:val="16"/>
          <w:szCs w:val="16"/>
          <w:lang w:eastAsia="en-US"/>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A673F" w:rsidRPr="00135A16" w:rsidRDefault="001A673F" w:rsidP="002143AE">
      <w:pPr>
        <w:tabs>
          <w:tab w:val="left" w:pos="7371"/>
        </w:tabs>
        <w:autoSpaceDE w:val="0"/>
        <w:autoSpaceDN w:val="0"/>
        <w:adjustRightInd w:val="0"/>
        <w:ind w:firstLine="709"/>
        <w:jc w:val="both"/>
        <w:outlineLvl w:val="0"/>
        <w:rPr>
          <w:sz w:val="16"/>
          <w:szCs w:val="16"/>
          <w:lang w:eastAsia="en-US"/>
        </w:rPr>
      </w:pPr>
      <w:r w:rsidRPr="00135A16">
        <w:rPr>
          <w:b/>
          <w:bCs/>
          <w:sz w:val="16"/>
          <w:szCs w:val="16"/>
          <w:lang w:eastAsia="en-US"/>
        </w:rPr>
        <w:t>Статья 53. Закупки для обеспечения муниципальных нужд</w:t>
      </w:r>
    </w:p>
    <w:p w:rsidR="001A673F" w:rsidRPr="00135A16" w:rsidRDefault="001A673F" w:rsidP="002143AE">
      <w:pPr>
        <w:tabs>
          <w:tab w:val="left" w:pos="7371"/>
        </w:tabs>
        <w:autoSpaceDE w:val="0"/>
        <w:autoSpaceDN w:val="0"/>
        <w:adjustRightInd w:val="0"/>
        <w:ind w:firstLine="709"/>
        <w:jc w:val="both"/>
        <w:rPr>
          <w:sz w:val="16"/>
          <w:szCs w:val="16"/>
          <w:lang w:eastAsia="en-US"/>
        </w:rPr>
      </w:pPr>
      <w:r w:rsidRPr="00135A16">
        <w:rPr>
          <w:sz w:val="16"/>
          <w:szCs w:val="16"/>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673F" w:rsidRPr="00135A16" w:rsidRDefault="001A673F" w:rsidP="002143AE">
      <w:pPr>
        <w:tabs>
          <w:tab w:val="left" w:pos="7371"/>
        </w:tabs>
        <w:autoSpaceDE w:val="0"/>
        <w:autoSpaceDN w:val="0"/>
        <w:adjustRightInd w:val="0"/>
        <w:ind w:firstLine="709"/>
        <w:jc w:val="both"/>
        <w:rPr>
          <w:b/>
          <w:bCs/>
          <w:sz w:val="16"/>
          <w:szCs w:val="16"/>
          <w:lang w:eastAsia="en-US"/>
        </w:rPr>
      </w:pPr>
      <w:r w:rsidRPr="00135A16">
        <w:rPr>
          <w:sz w:val="16"/>
          <w:szCs w:val="16"/>
          <w:lang w:eastAsia="en-US"/>
        </w:rPr>
        <w:t>2. Закупки товаров, работ, услуг для обеспечения муниципальных нужд осуществляются за счет средств бюджета поселения.</w:t>
      </w:r>
    </w:p>
    <w:p w:rsidR="001A673F" w:rsidRPr="00135A16" w:rsidRDefault="001A673F" w:rsidP="002143AE">
      <w:pPr>
        <w:pStyle w:val="Title"/>
        <w:tabs>
          <w:tab w:val="left" w:pos="7371"/>
        </w:tabs>
        <w:ind w:firstLine="709"/>
        <w:jc w:val="both"/>
        <w:rPr>
          <w:b/>
          <w:bCs/>
          <w:sz w:val="16"/>
          <w:szCs w:val="16"/>
        </w:rPr>
      </w:pPr>
      <w:r w:rsidRPr="00135A16">
        <w:rPr>
          <w:b/>
          <w:bCs/>
          <w:sz w:val="16"/>
          <w:szCs w:val="16"/>
        </w:rPr>
        <w:t>Статья 54. Муниципальный контроль</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1. Муниципальный контроль осуществляется в рамках полномочий органов местного самоуправления по решению вопросов местного значения.</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A673F" w:rsidRPr="00135A16" w:rsidRDefault="001A673F" w:rsidP="002143AE">
      <w:pPr>
        <w:autoSpaceDE w:val="0"/>
        <w:autoSpaceDN w:val="0"/>
        <w:adjustRightInd w:val="0"/>
        <w:ind w:firstLine="709"/>
        <w:jc w:val="both"/>
        <w:rPr>
          <w:sz w:val="16"/>
          <w:szCs w:val="16"/>
          <w:lang w:eastAsia="en-US"/>
        </w:rPr>
      </w:pPr>
      <w:r w:rsidRPr="00135A16">
        <w:rPr>
          <w:sz w:val="16"/>
          <w:szCs w:val="16"/>
          <w:lang w:eastAsia="en-US"/>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ШЕЛАБОЛИХИНСКОГО РАЙОНА АЛТАЙСКОГО КРАЯ, ОРГАНАМИ ГОСУДАРСТВЕННОЙ ВЛАСТИ</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55. Взаимодействие Совета депутатов и администрации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Глава сельсовета обеспечивает взаимодействие Совета депутатов и администрации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Депутаты вправе присутствовать с правом совещательного голоса на заседаниях, проводимых главой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56. Взаимоотношения органов местного самоуправления поселения с органами местного самоуправления Шелаболихинского района Алтайского края, с органами государственной власти Алтайского края</w:t>
      </w:r>
    </w:p>
    <w:p w:rsidR="001A673F" w:rsidRPr="00135A16" w:rsidRDefault="001A673F" w:rsidP="002143AE">
      <w:pPr>
        <w:pStyle w:val="Title"/>
        <w:ind w:firstLine="709"/>
        <w:jc w:val="both"/>
        <w:rPr>
          <w:sz w:val="16"/>
          <w:szCs w:val="16"/>
        </w:rPr>
      </w:pPr>
      <w:r w:rsidRPr="00135A16">
        <w:rPr>
          <w:sz w:val="16"/>
          <w:szCs w:val="16"/>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A673F" w:rsidRPr="00135A16" w:rsidRDefault="001A673F" w:rsidP="002143AE">
      <w:pPr>
        <w:pStyle w:val="Title"/>
        <w:ind w:firstLine="709"/>
        <w:jc w:val="both"/>
        <w:rPr>
          <w:sz w:val="16"/>
          <w:szCs w:val="16"/>
        </w:rPr>
      </w:pPr>
      <w:r w:rsidRPr="00135A16">
        <w:rPr>
          <w:sz w:val="16"/>
          <w:szCs w:val="16"/>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3. Органы местного самоуправления поселения и органы местного самоуправления Шелаболихинского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A673F" w:rsidRPr="00135A16" w:rsidRDefault="001A673F" w:rsidP="002143AE">
      <w:pPr>
        <w:pStyle w:val="BodyTextIndent2"/>
        <w:tabs>
          <w:tab w:val="left" w:pos="7371"/>
        </w:tabs>
        <w:ind w:firstLine="709"/>
        <w:rPr>
          <w:sz w:val="16"/>
          <w:szCs w:val="16"/>
        </w:rPr>
      </w:pPr>
      <w:r w:rsidRPr="00135A16">
        <w:rPr>
          <w:sz w:val="16"/>
          <w:szCs w:val="16"/>
        </w:rPr>
        <w:t>Порядок заключения указанных соглашений определяется решением Совета депутатов.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4. Органы местного самоуправления поселения рассматривают и учитывают в своей деятельности предложения органов местного самоуправления Шелаболихинского района по решению проблем поселения и сообщают им о результатах рассмотрения этих предложений.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5. Органы местного самоуправления Шелаболихинского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На обращения, направленные в администрацию сельсовета, главой сельсовета в течение 30 дней должен быть предоставлен ответ по существу.</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8.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ГЛАВА 8. ОТВЕТСТВЕННОСТЬ СОВЕТА ДЕПУТАТОВ, ГЛАВЫ СЕЛЬСОВЕТА, АДМИНИСТРАЦИИ СЕЛЬСОВЕТА</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57. Ответственность Совета депутатов, главы сельсовета, администрации сельсовета</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58. Ответственность органов местного самоуправления, депутатов и главы сельсовета перед населением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1. Органы местного самоуправления, депутаты, глава сельсовета несут ответственность перед населением. </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59. Ответственность Совета депутатов и главы сельсовета перед государством</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2. Порядок наступления ответственности Совета депутатов, главы сельсовета  перед государством регулируется статьями 73, 74, 74.1 Федерального закона от 6 октября 2003 года № 131-ФЗ.</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60. Ответственность Совета депутатов, главы сельсовета, администрации сельсовета, перед физическими и юридическими лицами</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ГЛАВА 9. ЗАКЛЮЧИТЕЛЬНЫЕ ПОЛОЖЕНИЯ</w:t>
      </w:r>
    </w:p>
    <w:p w:rsidR="001A673F" w:rsidRPr="00135A16" w:rsidRDefault="001A673F" w:rsidP="002143AE">
      <w:pPr>
        <w:pStyle w:val="Heading4"/>
        <w:tabs>
          <w:tab w:val="left" w:pos="7371"/>
        </w:tabs>
        <w:spacing w:before="0" w:after="0"/>
        <w:ind w:firstLine="709"/>
        <w:rPr>
          <w:sz w:val="16"/>
          <w:szCs w:val="16"/>
        </w:rPr>
      </w:pPr>
      <w:r w:rsidRPr="00135A16">
        <w:rPr>
          <w:sz w:val="16"/>
          <w:szCs w:val="16"/>
        </w:rPr>
        <w:t>Статья 61. Вступление настоящего Устава в силу</w:t>
      </w:r>
    </w:p>
    <w:p w:rsidR="001A673F" w:rsidRPr="00135A16" w:rsidRDefault="001A673F" w:rsidP="002143AE">
      <w:pPr>
        <w:pStyle w:val="BodyTextIndent"/>
        <w:ind w:left="0" w:firstLine="709"/>
        <w:jc w:val="both"/>
        <w:rPr>
          <w:rFonts w:ascii="Times New Roman" w:hAnsi="Times New Roman" w:cs="Times New Roman"/>
          <w:b w:val="0"/>
          <w:bCs w:val="0"/>
          <w:color w:val="FF0000"/>
          <w:sz w:val="16"/>
          <w:szCs w:val="16"/>
        </w:rPr>
      </w:pPr>
      <w:r w:rsidRPr="00135A16">
        <w:rPr>
          <w:rFonts w:ascii="Times New Roman" w:hAnsi="Times New Roman" w:cs="Times New Roman"/>
          <w:b w:val="0"/>
          <w:bCs w:val="0"/>
          <w:sz w:val="16"/>
          <w:szCs w:val="16"/>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в селе Ивановка, вступает в силу и действует в соответствии с Федеральным законом от 6 октября 2003 года № 131-ФЗ, за исключением статьи 45 настоящего Устава, которая вступает в силу с 1 июня 2023 года.</w:t>
      </w:r>
    </w:p>
    <w:p w:rsidR="001A673F" w:rsidRPr="00135A16" w:rsidRDefault="001A673F" w:rsidP="002143AE">
      <w:pPr>
        <w:tabs>
          <w:tab w:val="left" w:pos="7371"/>
        </w:tabs>
        <w:ind w:firstLine="709"/>
        <w:jc w:val="both"/>
        <w:rPr>
          <w:b/>
          <w:bCs/>
          <w:sz w:val="16"/>
          <w:szCs w:val="16"/>
          <w:lang w:eastAsia="en-US"/>
        </w:rPr>
      </w:pPr>
      <w:r w:rsidRPr="00135A16">
        <w:rPr>
          <w:b/>
          <w:bCs/>
          <w:sz w:val="16"/>
          <w:szCs w:val="16"/>
          <w:lang w:eastAsia="en-US"/>
        </w:rPr>
        <w:t>Статья 62. Признание утратившими силу муниципальных правовых актов</w:t>
      </w:r>
    </w:p>
    <w:p w:rsidR="001A673F" w:rsidRPr="00135A16" w:rsidRDefault="001A673F" w:rsidP="002143AE">
      <w:pPr>
        <w:tabs>
          <w:tab w:val="left" w:pos="7371"/>
        </w:tabs>
        <w:ind w:firstLine="709"/>
        <w:jc w:val="both"/>
        <w:rPr>
          <w:sz w:val="16"/>
          <w:szCs w:val="16"/>
          <w:lang w:eastAsia="en-US"/>
        </w:rPr>
      </w:pPr>
      <w:r w:rsidRPr="00135A16">
        <w:rPr>
          <w:sz w:val="16"/>
          <w:szCs w:val="16"/>
          <w:lang w:eastAsia="en-US"/>
        </w:rPr>
        <w:t>Признать утратившим силу со дня вступления в силу настоящего Устава:</w:t>
      </w:r>
    </w:p>
    <w:p w:rsidR="001A673F" w:rsidRDefault="001A673F" w:rsidP="002143AE">
      <w:pPr>
        <w:ind w:firstLine="709"/>
        <w:jc w:val="both"/>
        <w:rPr>
          <w:sz w:val="16"/>
          <w:szCs w:val="16"/>
          <w:lang w:eastAsia="en-US"/>
        </w:rPr>
      </w:pPr>
      <w:r w:rsidRPr="00135A16">
        <w:rPr>
          <w:sz w:val="16"/>
          <w:szCs w:val="16"/>
          <w:lang w:eastAsia="en-US"/>
        </w:rPr>
        <w:t>Устав муниципального образования Верх-Кучукский сельсовет Шелаболихинского района Алтайского края, принятый решением Верх-Кучукского сельского Совета депутатов Шелаболихинского района Алтайского края от 27.12.2022</w:t>
      </w:r>
      <w:r w:rsidRPr="00135A16">
        <w:rPr>
          <w:spacing w:val="2"/>
          <w:sz w:val="16"/>
          <w:szCs w:val="16"/>
          <w:lang w:eastAsia="en-US"/>
        </w:rPr>
        <w:t xml:space="preserve"> № 17,</w:t>
      </w:r>
      <w:r w:rsidRPr="00135A16">
        <w:rPr>
          <w:b/>
          <w:bCs/>
          <w:i/>
          <w:iCs/>
          <w:sz w:val="16"/>
          <w:szCs w:val="16"/>
          <w:lang w:eastAsia="en-US"/>
        </w:rPr>
        <w:t xml:space="preserve"> </w:t>
      </w:r>
      <w:r w:rsidRPr="00135A16">
        <w:rPr>
          <w:sz w:val="16"/>
          <w:szCs w:val="16"/>
          <w:lang w:eastAsia="en-US"/>
        </w:rPr>
        <w:t>за исключением статьи 45 данного Устава, которая утрачивает силу с 1 июня 2023 года.</w:t>
      </w:r>
    </w:p>
    <w:p w:rsidR="001A673F" w:rsidRPr="00135A16" w:rsidRDefault="001A673F" w:rsidP="002143AE">
      <w:pPr>
        <w:ind w:firstLine="709"/>
        <w:jc w:val="both"/>
        <w:rPr>
          <w:sz w:val="16"/>
          <w:szCs w:val="16"/>
          <w:lang w:eastAsia="en-US"/>
        </w:rPr>
      </w:pPr>
    </w:p>
    <w:p w:rsidR="001A673F" w:rsidRPr="00135A16" w:rsidRDefault="001A673F" w:rsidP="00900289">
      <w:pPr>
        <w:tabs>
          <w:tab w:val="left" w:pos="7371"/>
        </w:tabs>
        <w:ind w:firstLine="0"/>
        <w:jc w:val="both"/>
        <w:rPr>
          <w:sz w:val="16"/>
          <w:szCs w:val="16"/>
          <w:lang w:eastAsia="en-US"/>
        </w:rPr>
      </w:pPr>
      <w:r w:rsidRPr="00135A16">
        <w:rPr>
          <w:sz w:val="16"/>
          <w:szCs w:val="16"/>
          <w:lang w:eastAsia="en-US"/>
        </w:rPr>
        <w:t>Глава сельсовета</w:t>
      </w:r>
      <w:r>
        <w:rPr>
          <w:sz w:val="16"/>
          <w:szCs w:val="16"/>
          <w:lang w:eastAsia="en-US"/>
        </w:rPr>
        <w:t xml:space="preserve">   </w:t>
      </w:r>
      <w:r w:rsidRPr="00135A16">
        <w:rPr>
          <w:sz w:val="16"/>
          <w:szCs w:val="16"/>
          <w:lang w:eastAsia="en-US"/>
        </w:rPr>
        <w:t xml:space="preserve">                                                                 </w:t>
      </w:r>
      <w:r>
        <w:rPr>
          <w:sz w:val="16"/>
          <w:szCs w:val="16"/>
          <w:lang w:eastAsia="en-US"/>
        </w:rPr>
        <w:t xml:space="preserve">                                                                                                                                                 </w:t>
      </w:r>
      <w:r w:rsidRPr="00135A16">
        <w:rPr>
          <w:sz w:val="16"/>
          <w:szCs w:val="16"/>
          <w:lang w:eastAsia="en-US"/>
        </w:rPr>
        <w:t xml:space="preserve"> Н.И. Дорофеев</w:t>
      </w:r>
    </w:p>
    <w:p w:rsidR="001A673F" w:rsidRPr="00135A16" w:rsidRDefault="001A673F" w:rsidP="00900289">
      <w:pPr>
        <w:tabs>
          <w:tab w:val="left" w:pos="7371"/>
        </w:tabs>
        <w:ind w:firstLine="0"/>
        <w:jc w:val="both"/>
        <w:rPr>
          <w:sz w:val="16"/>
          <w:szCs w:val="16"/>
          <w:lang w:eastAsia="en-US"/>
        </w:rPr>
      </w:pPr>
      <w:r w:rsidRPr="00135A16">
        <w:rPr>
          <w:sz w:val="16"/>
          <w:szCs w:val="16"/>
          <w:lang w:eastAsia="en-US"/>
        </w:rPr>
        <w:t>24.05.2023 г.</w:t>
      </w:r>
    </w:p>
    <w:p w:rsidR="001A673F" w:rsidRPr="00135A16" w:rsidRDefault="001A673F" w:rsidP="00900289">
      <w:pPr>
        <w:tabs>
          <w:tab w:val="left" w:pos="7371"/>
        </w:tabs>
        <w:ind w:firstLine="0"/>
        <w:jc w:val="both"/>
        <w:rPr>
          <w:sz w:val="16"/>
          <w:szCs w:val="16"/>
          <w:lang w:eastAsia="en-US"/>
        </w:rPr>
      </w:pPr>
      <w:r w:rsidRPr="00135A16">
        <w:rPr>
          <w:sz w:val="16"/>
          <w:szCs w:val="16"/>
          <w:lang w:eastAsia="en-US"/>
        </w:rPr>
        <w:t>№ 8</w:t>
      </w:r>
    </w:p>
    <w:p w:rsidR="001A673F" w:rsidRDefault="001A673F" w:rsidP="008B2933">
      <w:pPr>
        <w:ind w:firstLine="0"/>
        <w:jc w:val="center"/>
        <w:rPr>
          <w:lang w:eastAsia="en-US"/>
        </w:rPr>
      </w:pPr>
    </w:p>
    <w:p w:rsidR="001A673F" w:rsidRDefault="001A673F" w:rsidP="00726EDE">
      <w:pPr>
        <w:ind w:firstLine="0"/>
        <w:jc w:val="center"/>
        <w:rPr>
          <w:lang w:eastAsia="en-US"/>
        </w:rPr>
      </w:pPr>
      <w:r>
        <w:rPr>
          <w:lang w:eastAsia="en-US"/>
        </w:rPr>
        <w:t>* * * * * * * * * * * * *</w:t>
      </w:r>
    </w:p>
    <w:p w:rsidR="001A673F" w:rsidRDefault="001A673F" w:rsidP="00726EDE">
      <w:pPr>
        <w:jc w:val="center"/>
        <w:rPr>
          <w:lang w:eastAsia="en-US"/>
        </w:rPr>
      </w:pPr>
    </w:p>
    <w:p w:rsidR="001A673F" w:rsidRPr="00AA7376" w:rsidRDefault="001A673F" w:rsidP="00726EDE">
      <w:pPr>
        <w:ind w:firstLine="0"/>
        <w:jc w:val="center"/>
        <w:rPr>
          <w:b/>
          <w:bCs/>
          <w:sz w:val="16"/>
          <w:szCs w:val="16"/>
        </w:rPr>
      </w:pPr>
      <w:r w:rsidRPr="00AA7376">
        <w:rPr>
          <w:b/>
          <w:bCs/>
          <w:sz w:val="16"/>
          <w:szCs w:val="16"/>
        </w:rPr>
        <w:t>РЕШЕНИЕ</w:t>
      </w:r>
    </w:p>
    <w:p w:rsidR="001A673F" w:rsidRPr="002528A8" w:rsidRDefault="001A673F" w:rsidP="00726EDE">
      <w:pPr>
        <w:jc w:val="both"/>
        <w:rPr>
          <w:sz w:val="16"/>
          <w:szCs w:val="16"/>
        </w:rPr>
      </w:pPr>
    </w:p>
    <w:p w:rsidR="001A673F" w:rsidRPr="002528A8" w:rsidRDefault="001A673F" w:rsidP="00726EDE">
      <w:pPr>
        <w:ind w:firstLine="0"/>
        <w:jc w:val="both"/>
        <w:rPr>
          <w:sz w:val="16"/>
          <w:szCs w:val="16"/>
        </w:rPr>
      </w:pPr>
      <w:r w:rsidRPr="002528A8">
        <w:rPr>
          <w:sz w:val="16"/>
          <w:szCs w:val="16"/>
        </w:rPr>
        <w:t xml:space="preserve">24 мая 2023 г.                                                                                              </w:t>
      </w:r>
      <w:r>
        <w:rPr>
          <w:sz w:val="16"/>
          <w:szCs w:val="16"/>
        </w:rPr>
        <w:t xml:space="preserve">                                                                                                                                               </w:t>
      </w:r>
      <w:r w:rsidRPr="002528A8">
        <w:rPr>
          <w:sz w:val="16"/>
          <w:szCs w:val="16"/>
        </w:rPr>
        <w:t xml:space="preserve"> № 9</w:t>
      </w:r>
    </w:p>
    <w:p w:rsidR="001A673F" w:rsidRPr="002528A8" w:rsidRDefault="001A673F" w:rsidP="00726EDE">
      <w:pPr>
        <w:ind w:firstLine="0"/>
        <w:jc w:val="center"/>
        <w:rPr>
          <w:sz w:val="16"/>
          <w:szCs w:val="16"/>
        </w:rPr>
      </w:pPr>
      <w:r w:rsidRPr="002528A8">
        <w:rPr>
          <w:sz w:val="16"/>
          <w:szCs w:val="16"/>
        </w:rPr>
        <w:t>с. Верх – Кучук</w:t>
      </w:r>
    </w:p>
    <w:p w:rsidR="001A673F" w:rsidRPr="002528A8" w:rsidRDefault="001A673F" w:rsidP="00726EDE">
      <w:pPr>
        <w:jc w:val="both"/>
        <w:rPr>
          <w:sz w:val="16"/>
          <w:szCs w:val="16"/>
        </w:rPr>
      </w:pPr>
      <w:r w:rsidRPr="002528A8">
        <w:rPr>
          <w:sz w:val="16"/>
          <w:szCs w:val="16"/>
        </w:rPr>
        <w:t xml:space="preserve">     </w:t>
      </w:r>
    </w:p>
    <w:tbl>
      <w:tblPr>
        <w:tblW w:w="0" w:type="auto"/>
        <w:tblInd w:w="2" w:type="dxa"/>
        <w:tblLook w:val="0000"/>
      </w:tblPr>
      <w:tblGrid>
        <w:gridCol w:w="5220"/>
      </w:tblGrid>
      <w:tr w:rsidR="001A673F" w:rsidRPr="002528A8" w:rsidTr="007F69DD">
        <w:trPr>
          <w:trHeight w:val="583"/>
        </w:trPr>
        <w:tc>
          <w:tcPr>
            <w:tcW w:w="5220" w:type="dxa"/>
          </w:tcPr>
          <w:p w:rsidR="001A673F" w:rsidRPr="0096251C" w:rsidRDefault="001A673F" w:rsidP="007F69DD">
            <w:pPr>
              <w:pStyle w:val="61"/>
              <w:keepNext/>
              <w:shd w:val="clear" w:color="auto" w:fill="auto"/>
              <w:spacing w:before="0" w:line="240" w:lineRule="auto"/>
              <w:jc w:val="both"/>
              <w:rPr>
                <w:rFonts w:ascii="Times New Roman" w:hAnsi="Times New Roman" w:cs="Times New Roman"/>
                <w:color w:val="000000"/>
                <w:sz w:val="16"/>
                <w:szCs w:val="16"/>
              </w:rPr>
            </w:pPr>
            <w:r w:rsidRPr="0096251C">
              <w:rPr>
                <w:rStyle w:val="6"/>
                <w:rFonts w:ascii="Times New Roman" w:hAnsi="Times New Roman" w:cs="Times New Roman"/>
                <w:color w:val="000000"/>
                <w:sz w:val="16"/>
                <w:szCs w:val="16"/>
              </w:rPr>
              <w:t>О принятии Положения «О сборнике муниципальных правовых актов    муниципального образования Верх – Кучукский сельсовет Шелаболихинского района Алтайского края»</w:t>
            </w:r>
          </w:p>
          <w:p w:rsidR="001A673F" w:rsidRPr="002528A8" w:rsidRDefault="001A673F" w:rsidP="007F69DD">
            <w:pPr>
              <w:jc w:val="both"/>
              <w:rPr>
                <w:sz w:val="16"/>
                <w:szCs w:val="16"/>
              </w:rPr>
            </w:pPr>
          </w:p>
        </w:tc>
      </w:tr>
    </w:tbl>
    <w:p w:rsidR="001A673F" w:rsidRPr="002528A8" w:rsidRDefault="001A673F" w:rsidP="00726EDE">
      <w:pPr>
        <w:autoSpaceDE w:val="0"/>
        <w:autoSpaceDN w:val="0"/>
        <w:adjustRightInd w:val="0"/>
        <w:ind w:firstLine="709"/>
        <w:jc w:val="both"/>
        <w:rPr>
          <w:sz w:val="16"/>
          <w:szCs w:val="16"/>
        </w:rPr>
      </w:pPr>
      <w:r w:rsidRPr="002528A8">
        <w:rPr>
          <w:sz w:val="16"/>
          <w:szCs w:val="16"/>
        </w:rPr>
        <w:t xml:space="preserve">В соответствии с Федеральным законом от 06 октября 2003 года № 131-Ф3 «Об общих принципах организации местного самоуправления в Российской Федерации», Уставом муниципального образования </w:t>
      </w:r>
      <w:r w:rsidRPr="002528A8">
        <w:rPr>
          <w:rStyle w:val="6"/>
          <w:rFonts w:ascii="Times New Roman" w:hAnsi="Times New Roman" w:cs="Times New Roman"/>
          <w:color w:val="000000"/>
          <w:sz w:val="16"/>
          <w:szCs w:val="16"/>
        </w:rPr>
        <w:t>Верх – Кучукский сельсовет Шелаболихинского района Алтайского края</w:t>
      </w:r>
      <w:r w:rsidRPr="002528A8">
        <w:rPr>
          <w:sz w:val="16"/>
          <w:szCs w:val="16"/>
        </w:rPr>
        <w:t>, с целью обеспечения доведения до сведения граждан, проживающих на территории муниципального образования Верх – Кучукский сельсовет Шелаболихинского района Алтайского края, муниципальных правовых актов, затрагивающих права и свободы человека и гражданина, а также иной официальной информации, подлежащей доведению до сведения населения, Верх – Кучукский сельский совет депутатов</w:t>
      </w:r>
    </w:p>
    <w:p w:rsidR="001A673F" w:rsidRPr="002528A8" w:rsidRDefault="001A673F" w:rsidP="00726EDE">
      <w:pPr>
        <w:ind w:firstLine="709"/>
        <w:jc w:val="both"/>
        <w:rPr>
          <w:sz w:val="16"/>
          <w:szCs w:val="16"/>
        </w:rPr>
      </w:pPr>
      <w:r w:rsidRPr="002528A8">
        <w:rPr>
          <w:sz w:val="16"/>
          <w:szCs w:val="16"/>
        </w:rPr>
        <w:t>РЕШИЛ:</w:t>
      </w:r>
    </w:p>
    <w:p w:rsidR="001A673F" w:rsidRPr="002528A8" w:rsidRDefault="001A673F" w:rsidP="00726EDE">
      <w:pPr>
        <w:ind w:firstLine="709"/>
        <w:jc w:val="both"/>
        <w:rPr>
          <w:sz w:val="16"/>
          <w:szCs w:val="16"/>
        </w:rPr>
      </w:pPr>
      <w:r w:rsidRPr="002528A8">
        <w:rPr>
          <w:sz w:val="16"/>
          <w:szCs w:val="16"/>
        </w:rPr>
        <w:t>1. Учредить совместно с Администрацией Верх – Кучукского сельсовета Шелаболихинского района Алтайского края печатное средство массовой информации «</w:t>
      </w:r>
      <w:r w:rsidRPr="002528A8">
        <w:rPr>
          <w:rStyle w:val="6"/>
          <w:rFonts w:ascii="Times New Roman" w:hAnsi="Times New Roman" w:cs="Times New Roman"/>
          <w:color w:val="000000"/>
          <w:sz w:val="16"/>
          <w:szCs w:val="16"/>
        </w:rPr>
        <w:t>Сборник муниципальных правовых актов муниципального образования Верх – Кучукский сельсовет Шелаболихинского района Алтайского края</w:t>
      </w:r>
      <w:r w:rsidRPr="002528A8">
        <w:rPr>
          <w:sz w:val="16"/>
          <w:szCs w:val="16"/>
        </w:rPr>
        <w:t>».</w:t>
      </w:r>
    </w:p>
    <w:p w:rsidR="001A673F" w:rsidRPr="002528A8" w:rsidRDefault="001A673F" w:rsidP="00726EDE">
      <w:pPr>
        <w:ind w:firstLine="709"/>
        <w:jc w:val="both"/>
        <w:rPr>
          <w:sz w:val="16"/>
          <w:szCs w:val="16"/>
        </w:rPr>
      </w:pPr>
      <w:r w:rsidRPr="002528A8">
        <w:rPr>
          <w:color w:val="000000"/>
          <w:sz w:val="16"/>
          <w:szCs w:val="16"/>
        </w:rPr>
        <w:t xml:space="preserve">2. Утвердить Положение </w:t>
      </w:r>
      <w:r w:rsidRPr="002528A8">
        <w:rPr>
          <w:sz w:val="16"/>
          <w:szCs w:val="16"/>
        </w:rPr>
        <w:t>о Сборнике муниципальных правовых актов Верх – Кучукского сельсовета Шелаболихинского  района Алтайского края.</w:t>
      </w:r>
    </w:p>
    <w:p w:rsidR="001A673F" w:rsidRPr="002528A8" w:rsidRDefault="001A673F" w:rsidP="00726EDE">
      <w:pPr>
        <w:ind w:firstLine="709"/>
        <w:jc w:val="both"/>
        <w:rPr>
          <w:sz w:val="16"/>
          <w:szCs w:val="16"/>
        </w:rPr>
      </w:pPr>
      <w:r w:rsidRPr="002528A8">
        <w:rPr>
          <w:sz w:val="16"/>
          <w:szCs w:val="16"/>
        </w:rPr>
        <w:t>3. Решение вступает в силу с 1 июня 2023 года.</w:t>
      </w:r>
    </w:p>
    <w:p w:rsidR="001A673F" w:rsidRPr="002528A8" w:rsidRDefault="001A673F" w:rsidP="00726EDE">
      <w:pPr>
        <w:ind w:firstLine="709"/>
        <w:jc w:val="both"/>
        <w:rPr>
          <w:sz w:val="16"/>
          <w:szCs w:val="16"/>
        </w:rPr>
      </w:pPr>
      <w:r w:rsidRPr="002528A8">
        <w:rPr>
          <w:sz w:val="16"/>
          <w:szCs w:val="16"/>
        </w:rPr>
        <w:t>4. Обнародовать решение на информационном  стенде Администрации Верх – Кучукского сельсовета Шелаболихинского района Алтайского края  и разместить на официальном сайте Администрации Верх – Кучукского сельсовета Шелаболихинского района Алтайского края.</w:t>
      </w:r>
    </w:p>
    <w:p w:rsidR="001A673F" w:rsidRPr="002528A8" w:rsidRDefault="001A673F" w:rsidP="00726EDE">
      <w:pPr>
        <w:ind w:firstLine="709"/>
        <w:jc w:val="both"/>
        <w:rPr>
          <w:sz w:val="16"/>
          <w:szCs w:val="16"/>
        </w:rPr>
      </w:pPr>
      <w:r w:rsidRPr="002528A8">
        <w:rPr>
          <w:sz w:val="16"/>
          <w:szCs w:val="16"/>
        </w:rPr>
        <w:t>5. Контроль за исполнением настоящего решения возложить на постоянную комиссию по вопросам социальной политики, образованию, здоровью населения, культуре и спорту, делам молодежи Совета депутатов района.</w:t>
      </w:r>
    </w:p>
    <w:p w:rsidR="001A673F" w:rsidRPr="002528A8" w:rsidRDefault="001A673F" w:rsidP="00726EDE">
      <w:pPr>
        <w:ind w:firstLine="709"/>
        <w:jc w:val="both"/>
        <w:rPr>
          <w:sz w:val="16"/>
          <w:szCs w:val="16"/>
        </w:rPr>
      </w:pPr>
    </w:p>
    <w:p w:rsidR="001A673F" w:rsidRPr="002528A8" w:rsidRDefault="001A673F" w:rsidP="00726EDE">
      <w:pPr>
        <w:ind w:firstLine="0"/>
        <w:jc w:val="both"/>
        <w:rPr>
          <w:sz w:val="16"/>
          <w:szCs w:val="16"/>
        </w:rPr>
      </w:pPr>
      <w:r w:rsidRPr="002528A8">
        <w:rPr>
          <w:sz w:val="16"/>
          <w:szCs w:val="16"/>
        </w:rPr>
        <w:t xml:space="preserve">Глава сельсовета                                                                     </w:t>
      </w:r>
      <w:r>
        <w:rPr>
          <w:sz w:val="16"/>
          <w:szCs w:val="16"/>
        </w:rPr>
        <w:t xml:space="preserve">                                                                                                                                               </w:t>
      </w:r>
      <w:r w:rsidRPr="002528A8">
        <w:rPr>
          <w:sz w:val="16"/>
          <w:szCs w:val="16"/>
        </w:rPr>
        <w:t xml:space="preserve">  Н.И. Дорофеев</w:t>
      </w:r>
    </w:p>
    <w:p w:rsidR="001A673F" w:rsidRPr="002528A8" w:rsidRDefault="001A673F" w:rsidP="00726EDE">
      <w:pPr>
        <w:ind w:firstLine="142"/>
        <w:jc w:val="both"/>
        <w:rPr>
          <w:sz w:val="16"/>
          <w:szCs w:val="16"/>
        </w:rPr>
      </w:pPr>
    </w:p>
    <w:p w:rsidR="001A673F" w:rsidRPr="002528A8" w:rsidRDefault="001A673F" w:rsidP="00726EDE">
      <w:pPr>
        <w:pStyle w:val="ConsNormal"/>
        <w:widowControl/>
        <w:ind w:firstLine="142"/>
        <w:jc w:val="center"/>
        <w:rPr>
          <w:rFonts w:ascii="Times New Roman" w:hAnsi="Times New Roman" w:cs="Times New Roman"/>
          <w:b/>
          <w:bCs/>
          <w:spacing w:val="4"/>
          <w:w w:val="110"/>
          <w:sz w:val="16"/>
          <w:szCs w:val="16"/>
        </w:rPr>
      </w:pPr>
      <w:r w:rsidRPr="002528A8">
        <w:rPr>
          <w:rFonts w:ascii="Times New Roman" w:hAnsi="Times New Roman" w:cs="Times New Roman"/>
          <w:b/>
          <w:bCs/>
          <w:spacing w:val="4"/>
          <w:w w:val="110"/>
          <w:sz w:val="16"/>
          <w:szCs w:val="16"/>
        </w:rPr>
        <w:t>ПОЛОЖЕНИЕ</w:t>
      </w:r>
    </w:p>
    <w:p w:rsidR="001A673F" w:rsidRDefault="001A673F" w:rsidP="00726EDE">
      <w:pPr>
        <w:pStyle w:val="ConsNormal"/>
        <w:widowControl/>
        <w:ind w:firstLine="142"/>
        <w:jc w:val="center"/>
        <w:rPr>
          <w:rStyle w:val="6"/>
          <w:rFonts w:ascii="Times New Roman" w:hAnsi="Times New Roman" w:cs="Times New Roman"/>
          <w:b/>
          <w:bCs/>
          <w:color w:val="000000"/>
          <w:sz w:val="16"/>
          <w:szCs w:val="16"/>
        </w:rPr>
      </w:pPr>
      <w:r w:rsidRPr="002528A8">
        <w:rPr>
          <w:rStyle w:val="6"/>
          <w:rFonts w:ascii="Times New Roman" w:hAnsi="Times New Roman" w:cs="Times New Roman"/>
          <w:b/>
          <w:bCs/>
          <w:color w:val="000000"/>
          <w:sz w:val="16"/>
          <w:szCs w:val="16"/>
        </w:rPr>
        <w:t xml:space="preserve">О сборнике муниципальных правовых актов  </w:t>
      </w:r>
    </w:p>
    <w:p w:rsidR="001A673F" w:rsidRPr="002528A8" w:rsidRDefault="001A673F" w:rsidP="00726EDE">
      <w:pPr>
        <w:pStyle w:val="ConsNormal"/>
        <w:widowControl/>
        <w:ind w:firstLine="142"/>
        <w:jc w:val="center"/>
        <w:rPr>
          <w:rFonts w:ascii="Times New Roman" w:hAnsi="Times New Roman" w:cs="Times New Roman"/>
          <w:b/>
          <w:bCs/>
          <w:sz w:val="16"/>
          <w:szCs w:val="16"/>
        </w:rPr>
      </w:pPr>
      <w:r w:rsidRPr="002528A8">
        <w:rPr>
          <w:rStyle w:val="6"/>
          <w:rFonts w:ascii="Times New Roman" w:hAnsi="Times New Roman" w:cs="Times New Roman"/>
          <w:b/>
          <w:bCs/>
          <w:color w:val="000000"/>
          <w:sz w:val="16"/>
          <w:szCs w:val="16"/>
        </w:rPr>
        <w:t>муниципального образования Верх – Кучукский сельсовет Шелаболихинского района Алтайского края</w:t>
      </w:r>
    </w:p>
    <w:p w:rsidR="001A673F" w:rsidRPr="002528A8" w:rsidRDefault="001A673F" w:rsidP="00726EDE">
      <w:pPr>
        <w:pStyle w:val="ConsNormal"/>
        <w:widowControl/>
        <w:ind w:firstLine="142"/>
        <w:jc w:val="both"/>
        <w:rPr>
          <w:rFonts w:ascii="Times New Roman" w:hAnsi="Times New Roman" w:cs="Times New Roman"/>
          <w:sz w:val="16"/>
          <w:szCs w:val="16"/>
        </w:rPr>
      </w:pPr>
    </w:p>
    <w:p w:rsidR="001A673F" w:rsidRPr="002528A8" w:rsidRDefault="001A673F" w:rsidP="00726EDE">
      <w:pPr>
        <w:ind w:firstLine="709"/>
        <w:jc w:val="both"/>
        <w:rPr>
          <w:sz w:val="16"/>
          <w:szCs w:val="16"/>
        </w:rPr>
      </w:pPr>
      <w:r w:rsidRPr="002528A8">
        <w:rPr>
          <w:sz w:val="16"/>
          <w:szCs w:val="16"/>
        </w:rPr>
        <w:t>1. Общие положения</w:t>
      </w:r>
    </w:p>
    <w:p w:rsidR="001A673F" w:rsidRPr="002528A8" w:rsidRDefault="001A673F" w:rsidP="00726EDE">
      <w:pPr>
        <w:ind w:firstLine="709"/>
        <w:jc w:val="both"/>
        <w:rPr>
          <w:sz w:val="16"/>
          <w:szCs w:val="16"/>
        </w:rPr>
      </w:pPr>
      <w:r w:rsidRPr="002528A8">
        <w:rPr>
          <w:sz w:val="16"/>
          <w:szCs w:val="16"/>
        </w:rPr>
        <w:t xml:space="preserve">1.1. Сборник муниципальных правовых актов Верх – Кучукского сельсовета Шелаболихинского района Алтайского края является официальным периодическим печатным изданием органов местного самоуправления Верх – Кучукского сельсовета Шелаболихинского района </w:t>
      </w:r>
      <w:r w:rsidRPr="002528A8">
        <w:rPr>
          <w:color w:val="000000"/>
          <w:sz w:val="16"/>
          <w:szCs w:val="16"/>
        </w:rPr>
        <w:t>Алтайского края</w:t>
      </w:r>
      <w:r w:rsidRPr="002528A8">
        <w:rPr>
          <w:sz w:val="16"/>
          <w:szCs w:val="16"/>
        </w:rPr>
        <w:t>.</w:t>
      </w:r>
    </w:p>
    <w:p w:rsidR="001A673F" w:rsidRPr="002528A8" w:rsidRDefault="001A673F" w:rsidP="00726EDE">
      <w:pPr>
        <w:ind w:firstLine="709"/>
        <w:jc w:val="both"/>
        <w:rPr>
          <w:sz w:val="16"/>
          <w:szCs w:val="16"/>
        </w:rPr>
      </w:pPr>
      <w:r w:rsidRPr="002528A8">
        <w:rPr>
          <w:sz w:val="16"/>
          <w:szCs w:val="16"/>
        </w:rPr>
        <w:t xml:space="preserve">1.2. Учредителями официального печатного издания Сборник муниципальных правовых актов </w:t>
      </w:r>
      <w:r w:rsidRPr="002528A8">
        <w:rPr>
          <w:rStyle w:val="6"/>
          <w:rFonts w:ascii="Times New Roman" w:hAnsi="Times New Roman" w:cs="Times New Roman"/>
          <w:color w:val="000000"/>
          <w:sz w:val="16"/>
          <w:szCs w:val="16"/>
        </w:rPr>
        <w:t>муниципального образования Верх – Кучукский сельсовет Шелаболихинского</w:t>
      </w:r>
      <w:r w:rsidRPr="002528A8">
        <w:rPr>
          <w:sz w:val="16"/>
          <w:szCs w:val="16"/>
        </w:rPr>
        <w:t xml:space="preserve"> района Алтайского края являются </w:t>
      </w:r>
      <w:r w:rsidRPr="002528A8">
        <w:rPr>
          <w:color w:val="000000"/>
          <w:sz w:val="16"/>
          <w:szCs w:val="16"/>
        </w:rPr>
        <w:t xml:space="preserve">Верх – Кучукский сельский Совет депутатов </w:t>
      </w:r>
      <w:r w:rsidRPr="002528A8">
        <w:rPr>
          <w:sz w:val="16"/>
          <w:szCs w:val="16"/>
        </w:rPr>
        <w:t>и Администрация Верх – Кучукского сельсовета Шелаболихинского района Алтайского края, которые одновременно выступают в качестве  редакции, издателя и распространителя издания.</w:t>
      </w:r>
    </w:p>
    <w:p w:rsidR="001A673F" w:rsidRPr="002528A8" w:rsidRDefault="001A673F" w:rsidP="00726EDE">
      <w:pPr>
        <w:ind w:firstLine="709"/>
        <w:jc w:val="both"/>
        <w:rPr>
          <w:sz w:val="16"/>
          <w:szCs w:val="16"/>
        </w:rPr>
      </w:pPr>
      <w:r w:rsidRPr="002528A8">
        <w:rPr>
          <w:sz w:val="16"/>
          <w:szCs w:val="16"/>
        </w:rPr>
        <w:t xml:space="preserve">1.3. Периодическое издание Сборник муниципальных правовых актов </w:t>
      </w:r>
      <w:r w:rsidRPr="002528A8">
        <w:rPr>
          <w:rStyle w:val="6"/>
          <w:rFonts w:ascii="Times New Roman" w:hAnsi="Times New Roman" w:cs="Times New Roman"/>
          <w:color w:val="000000"/>
          <w:sz w:val="16"/>
          <w:szCs w:val="16"/>
        </w:rPr>
        <w:t xml:space="preserve">муниципального образования Верх – Кучукский сельсовет Шелаболихинского </w:t>
      </w:r>
      <w:r w:rsidRPr="002528A8">
        <w:rPr>
          <w:sz w:val="16"/>
          <w:szCs w:val="16"/>
        </w:rPr>
        <w:t>района Алтайского края (далее - сборник) учреждено исключительно для опубликования муниципальных правовых актов и иных официальных сообщений и материалов, в связи с чем не подлежит регистрации в соответствии  со статьей 12 Закона Российской Федерации от 27 декабря 1991 г. № 2124-1 « О средствах массовой информации».</w:t>
      </w:r>
    </w:p>
    <w:p w:rsidR="001A673F" w:rsidRPr="002528A8" w:rsidRDefault="001A673F" w:rsidP="00726EDE">
      <w:pPr>
        <w:ind w:firstLine="709"/>
        <w:jc w:val="both"/>
        <w:rPr>
          <w:sz w:val="16"/>
          <w:szCs w:val="16"/>
        </w:rPr>
      </w:pPr>
      <w:r w:rsidRPr="002528A8">
        <w:rPr>
          <w:sz w:val="16"/>
          <w:szCs w:val="16"/>
        </w:rPr>
        <w:t xml:space="preserve">1.4. Сборник  издается по мере необходимости, но  не реже одного раза в три месяца. Сборник включает подлежащие обязательному опубликованию нормативные правовые акты </w:t>
      </w:r>
      <w:r w:rsidRPr="002528A8">
        <w:rPr>
          <w:rStyle w:val="6"/>
          <w:rFonts w:ascii="Times New Roman" w:hAnsi="Times New Roman" w:cs="Times New Roman"/>
          <w:color w:val="000000"/>
          <w:sz w:val="16"/>
          <w:szCs w:val="16"/>
        </w:rPr>
        <w:t>Верх – Кучукского сельсовета Шелаболихинского</w:t>
      </w:r>
      <w:r w:rsidRPr="002528A8">
        <w:rPr>
          <w:sz w:val="16"/>
          <w:szCs w:val="16"/>
        </w:rPr>
        <w:t xml:space="preserve"> района Алтайского края, а также ненормативные правовые  акты, о необходимости официального опубликования которых в установленном порядке принято решение.</w:t>
      </w:r>
    </w:p>
    <w:p w:rsidR="001A673F" w:rsidRPr="002528A8" w:rsidRDefault="001A673F" w:rsidP="00726EDE">
      <w:pPr>
        <w:ind w:firstLine="709"/>
        <w:jc w:val="both"/>
        <w:rPr>
          <w:sz w:val="16"/>
          <w:szCs w:val="16"/>
        </w:rPr>
      </w:pPr>
      <w:r w:rsidRPr="002528A8">
        <w:rPr>
          <w:sz w:val="16"/>
          <w:szCs w:val="16"/>
        </w:rPr>
        <w:t>1. 5.   На обложке сборника помещаются:</w:t>
      </w:r>
    </w:p>
    <w:p w:rsidR="001A673F" w:rsidRPr="002528A8" w:rsidRDefault="001A673F" w:rsidP="00726EDE">
      <w:pPr>
        <w:ind w:firstLine="709"/>
        <w:jc w:val="both"/>
        <w:rPr>
          <w:sz w:val="16"/>
          <w:szCs w:val="16"/>
        </w:rPr>
      </w:pPr>
      <w:r w:rsidRPr="002528A8">
        <w:rPr>
          <w:sz w:val="16"/>
          <w:szCs w:val="16"/>
        </w:rPr>
        <w:t>а) наименование учредителей;</w:t>
      </w:r>
    </w:p>
    <w:p w:rsidR="001A673F" w:rsidRPr="002528A8" w:rsidRDefault="001A673F" w:rsidP="00726EDE">
      <w:pPr>
        <w:ind w:firstLine="709"/>
        <w:jc w:val="both"/>
        <w:rPr>
          <w:sz w:val="16"/>
          <w:szCs w:val="16"/>
        </w:rPr>
      </w:pPr>
      <w:r w:rsidRPr="002528A8">
        <w:rPr>
          <w:sz w:val="16"/>
          <w:szCs w:val="16"/>
        </w:rPr>
        <w:t xml:space="preserve">б) наименование «Сборник муниципальных правовых актов </w:t>
      </w:r>
      <w:r w:rsidRPr="002528A8">
        <w:rPr>
          <w:rStyle w:val="6"/>
          <w:rFonts w:ascii="Times New Roman" w:hAnsi="Times New Roman" w:cs="Times New Roman"/>
          <w:color w:val="000000"/>
          <w:sz w:val="16"/>
          <w:szCs w:val="16"/>
        </w:rPr>
        <w:t>муниципального образования Верх – Кучукский сельсовет Шелаболихинского</w:t>
      </w:r>
      <w:r w:rsidRPr="002528A8">
        <w:rPr>
          <w:sz w:val="16"/>
          <w:szCs w:val="16"/>
        </w:rPr>
        <w:t xml:space="preserve"> района Алтайского края»;</w:t>
      </w:r>
    </w:p>
    <w:p w:rsidR="001A673F" w:rsidRPr="002528A8" w:rsidRDefault="001A673F" w:rsidP="00726EDE">
      <w:pPr>
        <w:ind w:firstLine="709"/>
        <w:jc w:val="both"/>
        <w:rPr>
          <w:sz w:val="16"/>
          <w:szCs w:val="16"/>
        </w:rPr>
      </w:pPr>
      <w:r w:rsidRPr="002528A8">
        <w:rPr>
          <w:sz w:val="16"/>
          <w:szCs w:val="16"/>
        </w:rPr>
        <w:t>в) указание на то, что сборник является официальным изданием;</w:t>
      </w:r>
    </w:p>
    <w:p w:rsidR="001A673F" w:rsidRPr="002528A8" w:rsidRDefault="001A673F" w:rsidP="00726EDE">
      <w:pPr>
        <w:ind w:firstLine="709"/>
        <w:jc w:val="both"/>
        <w:rPr>
          <w:sz w:val="16"/>
          <w:szCs w:val="16"/>
        </w:rPr>
      </w:pPr>
      <w:r w:rsidRPr="002528A8">
        <w:rPr>
          <w:sz w:val="16"/>
          <w:szCs w:val="16"/>
        </w:rPr>
        <w:t>г) номер выпуска, месяц, год и место издания.</w:t>
      </w:r>
    </w:p>
    <w:p w:rsidR="001A673F" w:rsidRPr="002528A8" w:rsidRDefault="001A673F" w:rsidP="00726EDE">
      <w:pPr>
        <w:ind w:firstLine="709"/>
        <w:jc w:val="both"/>
        <w:rPr>
          <w:sz w:val="16"/>
          <w:szCs w:val="16"/>
        </w:rPr>
      </w:pPr>
      <w:r w:rsidRPr="002528A8">
        <w:rPr>
          <w:sz w:val="16"/>
          <w:szCs w:val="16"/>
        </w:rPr>
        <w:t>д) пометка «Бесплатно».</w:t>
      </w:r>
    </w:p>
    <w:p w:rsidR="001A673F" w:rsidRPr="002528A8" w:rsidRDefault="001A673F" w:rsidP="00726EDE">
      <w:pPr>
        <w:ind w:firstLine="709"/>
        <w:jc w:val="both"/>
        <w:rPr>
          <w:sz w:val="16"/>
          <w:szCs w:val="16"/>
        </w:rPr>
      </w:pPr>
      <w:r w:rsidRPr="002528A8">
        <w:rPr>
          <w:sz w:val="16"/>
          <w:szCs w:val="16"/>
        </w:rPr>
        <w:t>1.6.   Каждый выпуск сборника должен содержать следующие сведения:</w:t>
      </w:r>
    </w:p>
    <w:p w:rsidR="001A673F" w:rsidRPr="002528A8" w:rsidRDefault="001A673F" w:rsidP="00726EDE">
      <w:pPr>
        <w:ind w:firstLine="709"/>
        <w:jc w:val="both"/>
        <w:rPr>
          <w:sz w:val="16"/>
          <w:szCs w:val="16"/>
        </w:rPr>
      </w:pPr>
      <w:r>
        <w:rPr>
          <w:sz w:val="16"/>
          <w:szCs w:val="16"/>
        </w:rPr>
        <w:t xml:space="preserve">а)  </w:t>
      </w:r>
      <w:r w:rsidRPr="002528A8">
        <w:rPr>
          <w:sz w:val="16"/>
          <w:szCs w:val="16"/>
        </w:rPr>
        <w:t>редактора(издат</w:t>
      </w:r>
      <w:r>
        <w:rPr>
          <w:sz w:val="16"/>
          <w:szCs w:val="16"/>
        </w:rPr>
        <w:t>е</w:t>
      </w:r>
      <w:r w:rsidRPr="002528A8">
        <w:rPr>
          <w:sz w:val="16"/>
          <w:szCs w:val="16"/>
        </w:rPr>
        <w:t>ля) сборника;</w:t>
      </w:r>
    </w:p>
    <w:p w:rsidR="001A673F" w:rsidRPr="002528A8" w:rsidRDefault="001A673F" w:rsidP="00726EDE">
      <w:pPr>
        <w:ind w:firstLine="709"/>
        <w:jc w:val="both"/>
        <w:rPr>
          <w:sz w:val="16"/>
          <w:szCs w:val="16"/>
        </w:rPr>
      </w:pPr>
      <w:r w:rsidRPr="002528A8">
        <w:rPr>
          <w:sz w:val="16"/>
          <w:szCs w:val="16"/>
        </w:rPr>
        <w:t>б) тираж;</w:t>
      </w:r>
    </w:p>
    <w:p w:rsidR="001A673F" w:rsidRPr="002528A8" w:rsidRDefault="001A673F" w:rsidP="00726EDE">
      <w:pPr>
        <w:ind w:firstLine="709"/>
        <w:jc w:val="both"/>
        <w:rPr>
          <w:sz w:val="16"/>
          <w:szCs w:val="16"/>
        </w:rPr>
      </w:pPr>
      <w:r w:rsidRPr="002528A8">
        <w:rPr>
          <w:sz w:val="16"/>
          <w:szCs w:val="16"/>
        </w:rPr>
        <w:t>в) адреса учредителей и издателя;</w:t>
      </w:r>
    </w:p>
    <w:p w:rsidR="001A673F" w:rsidRPr="002528A8" w:rsidRDefault="001A673F" w:rsidP="00726EDE">
      <w:pPr>
        <w:ind w:firstLine="709"/>
        <w:jc w:val="both"/>
        <w:rPr>
          <w:sz w:val="16"/>
          <w:szCs w:val="16"/>
        </w:rPr>
      </w:pPr>
      <w:r w:rsidRPr="002528A8">
        <w:rPr>
          <w:sz w:val="16"/>
          <w:szCs w:val="16"/>
        </w:rPr>
        <w:t>г) иные выходные данные, установленные федеральным законодательством.</w:t>
      </w:r>
    </w:p>
    <w:p w:rsidR="001A673F" w:rsidRPr="002528A8" w:rsidRDefault="001A673F" w:rsidP="00726EDE">
      <w:pPr>
        <w:ind w:firstLine="709"/>
        <w:jc w:val="both"/>
        <w:rPr>
          <w:sz w:val="16"/>
          <w:szCs w:val="16"/>
        </w:rPr>
      </w:pPr>
      <w:r w:rsidRPr="002528A8">
        <w:rPr>
          <w:sz w:val="16"/>
          <w:szCs w:val="16"/>
        </w:rPr>
        <w:t>1.7.    Сборник состоит из трех разделов:</w:t>
      </w:r>
    </w:p>
    <w:p w:rsidR="001A673F" w:rsidRPr="002528A8" w:rsidRDefault="001A673F" w:rsidP="00726EDE">
      <w:pPr>
        <w:ind w:firstLine="709"/>
        <w:jc w:val="both"/>
        <w:rPr>
          <w:sz w:val="16"/>
          <w:szCs w:val="16"/>
        </w:rPr>
      </w:pPr>
      <w:r w:rsidRPr="002528A8">
        <w:rPr>
          <w:sz w:val="16"/>
          <w:szCs w:val="16"/>
        </w:rPr>
        <w:t>а) в первом разделе публикуются решения Верх – Кучукского сельского Совета депутатов Шелаболихинского района Алтайского края;</w:t>
      </w:r>
    </w:p>
    <w:p w:rsidR="001A673F" w:rsidRPr="002528A8" w:rsidRDefault="001A673F" w:rsidP="00726EDE">
      <w:pPr>
        <w:ind w:firstLine="709"/>
        <w:jc w:val="both"/>
        <w:rPr>
          <w:sz w:val="16"/>
          <w:szCs w:val="16"/>
        </w:rPr>
      </w:pPr>
      <w:r w:rsidRPr="002528A8">
        <w:rPr>
          <w:sz w:val="16"/>
          <w:szCs w:val="16"/>
        </w:rPr>
        <w:t xml:space="preserve">б) во втором разделе публикуются правовые акты Администрации </w:t>
      </w:r>
      <w:r w:rsidRPr="002528A8">
        <w:rPr>
          <w:rStyle w:val="6"/>
          <w:rFonts w:ascii="Times New Roman" w:hAnsi="Times New Roman" w:cs="Times New Roman"/>
          <w:color w:val="000000"/>
          <w:sz w:val="16"/>
          <w:szCs w:val="16"/>
        </w:rPr>
        <w:t>Верх – Кучукского сельсовета Шелаболихинского</w:t>
      </w:r>
      <w:r w:rsidRPr="002528A8">
        <w:rPr>
          <w:sz w:val="16"/>
          <w:szCs w:val="16"/>
        </w:rPr>
        <w:t xml:space="preserve"> района Алтайского края;</w:t>
      </w:r>
    </w:p>
    <w:p w:rsidR="001A673F" w:rsidRPr="002528A8" w:rsidRDefault="001A673F" w:rsidP="00726EDE">
      <w:pPr>
        <w:ind w:firstLine="709"/>
        <w:jc w:val="both"/>
        <w:rPr>
          <w:sz w:val="16"/>
          <w:szCs w:val="16"/>
        </w:rPr>
      </w:pPr>
      <w:r w:rsidRPr="002528A8">
        <w:rPr>
          <w:sz w:val="16"/>
          <w:szCs w:val="16"/>
        </w:rPr>
        <w:t>в) в третьем разделе публикуются официальные сообщения учредителей сборника.</w:t>
      </w:r>
    </w:p>
    <w:p w:rsidR="001A673F" w:rsidRPr="002528A8" w:rsidRDefault="001A673F" w:rsidP="00726EDE">
      <w:pPr>
        <w:ind w:firstLine="709"/>
        <w:jc w:val="both"/>
        <w:rPr>
          <w:sz w:val="16"/>
          <w:szCs w:val="16"/>
        </w:rPr>
      </w:pPr>
      <w:r w:rsidRPr="002528A8">
        <w:rPr>
          <w:sz w:val="16"/>
          <w:szCs w:val="16"/>
        </w:rPr>
        <w:t>1.8. Финансирование сборника осуществляется из средств местного бюджета.</w:t>
      </w:r>
    </w:p>
    <w:p w:rsidR="001A673F" w:rsidRPr="002528A8" w:rsidRDefault="001A673F" w:rsidP="00726EDE">
      <w:pPr>
        <w:ind w:firstLine="709"/>
        <w:jc w:val="both"/>
        <w:rPr>
          <w:sz w:val="16"/>
          <w:szCs w:val="16"/>
        </w:rPr>
      </w:pPr>
      <w:r w:rsidRPr="002528A8">
        <w:rPr>
          <w:sz w:val="16"/>
          <w:szCs w:val="16"/>
        </w:rPr>
        <w:t>2. Издание и распространение сборника</w:t>
      </w:r>
    </w:p>
    <w:p w:rsidR="001A673F" w:rsidRPr="002528A8" w:rsidRDefault="001A673F" w:rsidP="00726EDE">
      <w:pPr>
        <w:ind w:firstLine="709"/>
        <w:jc w:val="both"/>
        <w:rPr>
          <w:sz w:val="16"/>
          <w:szCs w:val="16"/>
        </w:rPr>
      </w:pPr>
      <w:r w:rsidRPr="002528A8">
        <w:rPr>
          <w:sz w:val="16"/>
          <w:szCs w:val="16"/>
        </w:rPr>
        <w:t>2.1. Муниципальные правовые акты, подлежащие официальному опубликованию, а также иные муниципальные правовые акты после их подписания, присвоения номера и даты подлежат опубликованию в «</w:t>
      </w:r>
      <w:r w:rsidRPr="002528A8">
        <w:rPr>
          <w:rStyle w:val="6"/>
          <w:rFonts w:ascii="Times New Roman" w:hAnsi="Times New Roman" w:cs="Times New Roman"/>
          <w:color w:val="000000"/>
          <w:sz w:val="16"/>
          <w:szCs w:val="16"/>
        </w:rPr>
        <w:t>Сборнике муниципальных правовых актов муниципального образования Верх – Кучукский сельсовет Шелаболихинского района Алтайского края</w:t>
      </w:r>
      <w:r w:rsidRPr="002528A8">
        <w:rPr>
          <w:sz w:val="16"/>
          <w:szCs w:val="16"/>
        </w:rPr>
        <w:t xml:space="preserve">». </w:t>
      </w:r>
    </w:p>
    <w:p w:rsidR="001A673F" w:rsidRPr="002528A8" w:rsidRDefault="001A673F" w:rsidP="00726EDE">
      <w:pPr>
        <w:ind w:firstLine="709"/>
        <w:jc w:val="both"/>
        <w:rPr>
          <w:sz w:val="16"/>
          <w:szCs w:val="16"/>
        </w:rPr>
      </w:pPr>
      <w:r w:rsidRPr="002528A8">
        <w:rPr>
          <w:sz w:val="16"/>
          <w:szCs w:val="16"/>
        </w:rPr>
        <w:t>2.2. Тираж сборника два экземпляра.</w:t>
      </w:r>
    </w:p>
    <w:p w:rsidR="001A673F" w:rsidRPr="002528A8" w:rsidRDefault="001A673F" w:rsidP="00726EDE">
      <w:pPr>
        <w:ind w:firstLine="709"/>
        <w:jc w:val="both"/>
        <w:rPr>
          <w:sz w:val="16"/>
          <w:szCs w:val="16"/>
        </w:rPr>
      </w:pPr>
      <w:r w:rsidRPr="002528A8">
        <w:rPr>
          <w:sz w:val="16"/>
          <w:szCs w:val="16"/>
        </w:rPr>
        <w:t xml:space="preserve">2.3. Издание сборника осуществляется Администрацией </w:t>
      </w:r>
      <w:r w:rsidRPr="002528A8">
        <w:rPr>
          <w:color w:val="000000"/>
          <w:sz w:val="16"/>
          <w:szCs w:val="16"/>
        </w:rPr>
        <w:t>Верх – Кучукского сельсовета Шелаболихинского района</w:t>
      </w:r>
      <w:r w:rsidRPr="002528A8">
        <w:rPr>
          <w:sz w:val="16"/>
          <w:szCs w:val="16"/>
        </w:rPr>
        <w:t xml:space="preserve"> Алтайского края.</w:t>
      </w:r>
    </w:p>
    <w:p w:rsidR="001A673F" w:rsidRPr="002528A8" w:rsidRDefault="001A673F" w:rsidP="00726EDE">
      <w:pPr>
        <w:ind w:firstLine="709"/>
        <w:jc w:val="both"/>
        <w:rPr>
          <w:sz w:val="16"/>
          <w:szCs w:val="16"/>
        </w:rPr>
      </w:pPr>
      <w:r w:rsidRPr="002528A8">
        <w:rPr>
          <w:sz w:val="16"/>
          <w:szCs w:val="16"/>
        </w:rPr>
        <w:t>2.4. Сборник распространяется главой сельсовета путем бесплатной рассылки сборника. Порядок его распространения и список рассылки сборника определяются постановлением Администрации сельсовета.</w:t>
      </w:r>
    </w:p>
    <w:p w:rsidR="001A673F" w:rsidRPr="002528A8" w:rsidRDefault="001A673F" w:rsidP="00726EDE">
      <w:pPr>
        <w:ind w:firstLine="709"/>
        <w:jc w:val="both"/>
        <w:rPr>
          <w:sz w:val="16"/>
          <w:szCs w:val="16"/>
        </w:rPr>
      </w:pPr>
      <w:r w:rsidRPr="002528A8">
        <w:rPr>
          <w:sz w:val="16"/>
          <w:szCs w:val="16"/>
        </w:rPr>
        <w:t>3. Иные положения</w:t>
      </w:r>
    </w:p>
    <w:p w:rsidR="001A673F" w:rsidRPr="002528A8" w:rsidRDefault="001A673F" w:rsidP="00726EDE">
      <w:pPr>
        <w:ind w:firstLine="709"/>
        <w:jc w:val="both"/>
        <w:rPr>
          <w:sz w:val="16"/>
          <w:szCs w:val="16"/>
        </w:rPr>
      </w:pPr>
      <w:r w:rsidRPr="002528A8">
        <w:rPr>
          <w:sz w:val="16"/>
          <w:szCs w:val="16"/>
        </w:rPr>
        <w:t xml:space="preserve">3.1. Основания и порядок приостановления или прекращения издания сборника устанавливаются федеральным законодательством, законодательством Алтайского края, решением </w:t>
      </w:r>
      <w:r w:rsidRPr="002528A8">
        <w:rPr>
          <w:color w:val="000000"/>
          <w:sz w:val="16"/>
          <w:szCs w:val="16"/>
        </w:rPr>
        <w:t>Верх – Кучукского сельского Совета Шелаболихинского района Алтайского края</w:t>
      </w:r>
      <w:r w:rsidRPr="002528A8">
        <w:rPr>
          <w:sz w:val="16"/>
          <w:szCs w:val="16"/>
        </w:rPr>
        <w:t>.</w:t>
      </w:r>
    </w:p>
    <w:p w:rsidR="001A673F" w:rsidRPr="002528A8" w:rsidRDefault="001A673F" w:rsidP="00726EDE">
      <w:pPr>
        <w:ind w:firstLine="709"/>
        <w:jc w:val="both"/>
        <w:rPr>
          <w:sz w:val="16"/>
          <w:szCs w:val="16"/>
        </w:rPr>
      </w:pPr>
      <w:r w:rsidRPr="002528A8">
        <w:rPr>
          <w:sz w:val="16"/>
          <w:szCs w:val="16"/>
        </w:rPr>
        <w:t>4. Заключительные положения</w:t>
      </w:r>
    </w:p>
    <w:p w:rsidR="001A673F" w:rsidRPr="002528A8" w:rsidRDefault="001A673F" w:rsidP="00726EDE">
      <w:pPr>
        <w:ind w:firstLine="709"/>
        <w:jc w:val="both"/>
        <w:rPr>
          <w:sz w:val="16"/>
          <w:szCs w:val="16"/>
        </w:rPr>
      </w:pPr>
      <w:r w:rsidRPr="002528A8">
        <w:rPr>
          <w:sz w:val="16"/>
          <w:szCs w:val="16"/>
        </w:rPr>
        <w:t>4.1. Обнародовать Положение в установленном порядке.</w:t>
      </w:r>
    </w:p>
    <w:p w:rsidR="001A673F" w:rsidRPr="002528A8" w:rsidRDefault="001A673F" w:rsidP="00726EDE">
      <w:pPr>
        <w:ind w:firstLine="709"/>
        <w:jc w:val="both"/>
        <w:rPr>
          <w:sz w:val="16"/>
          <w:szCs w:val="16"/>
        </w:rPr>
      </w:pPr>
      <w:r w:rsidRPr="002528A8">
        <w:rPr>
          <w:sz w:val="16"/>
          <w:szCs w:val="16"/>
        </w:rPr>
        <w:t>5.2. Положение вступает в силу с 01 июня  2023 года.</w:t>
      </w:r>
    </w:p>
    <w:p w:rsidR="001A673F" w:rsidRPr="002528A8" w:rsidRDefault="001A673F" w:rsidP="00726EDE">
      <w:pPr>
        <w:jc w:val="both"/>
        <w:rPr>
          <w:sz w:val="16"/>
          <w:szCs w:val="16"/>
        </w:rPr>
      </w:pPr>
    </w:p>
    <w:p w:rsidR="001A673F" w:rsidRDefault="001A673F" w:rsidP="00726EDE">
      <w:pPr>
        <w:ind w:firstLine="0"/>
        <w:jc w:val="both"/>
        <w:rPr>
          <w:sz w:val="16"/>
          <w:szCs w:val="16"/>
        </w:rPr>
      </w:pPr>
      <w:r w:rsidRPr="002528A8">
        <w:rPr>
          <w:sz w:val="16"/>
          <w:szCs w:val="16"/>
        </w:rPr>
        <w:t xml:space="preserve">Глава сельсовета                                                                      </w:t>
      </w:r>
      <w:r>
        <w:rPr>
          <w:sz w:val="16"/>
          <w:szCs w:val="16"/>
        </w:rPr>
        <w:t xml:space="preserve">                                                                                                                                               </w:t>
      </w:r>
      <w:r w:rsidRPr="002528A8">
        <w:rPr>
          <w:sz w:val="16"/>
          <w:szCs w:val="16"/>
        </w:rPr>
        <w:t xml:space="preserve"> Н.И. Дорофеев</w:t>
      </w:r>
    </w:p>
    <w:p w:rsidR="001A673F" w:rsidRPr="002528A8" w:rsidRDefault="001A673F" w:rsidP="00726EDE">
      <w:pPr>
        <w:ind w:firstLine="0"/>
        <w:jc w:val="both"/>
        <w:rPr>
          <w:b/>
          <w:bCs/>
          <w:sz w:val="16"/>
          <w:szCs w:val="16"/>
          <w:lang w:eastAsia="en-US"/>
        </w:rPr>
      </w:pPr>
    </w:p>
    <w:p w:rsidR="001A673F" w:rsidRDefault="001A673F" w:rsidP="00726EDE">
      <w:pPr>
        <w:ind w:firstLine="0"/>
        <w:jc w:val="center"/>
        <w:rPr>
          <w:b/>
          <w:bCs/>
          <w:sz w:val="16"/>
          <w:szCs w:val="16"/>
          <w:lang w:eastAsia="en-US"/>
        </w:rPr>
        <w:sectPr w:rsidR="001A673F" w:rsidSect="00C523D7">
          <w:pgSz w:w="11906" w:h="16838" w:code="9"/>
          <w:pgMar w:top="567" w:right="567" w:bottom="567" w:left="567" w:header="709" w:footer="454" w:gutter="0"/>
          <w:pgNumType w:fmt="numberInDash" w:start="2"/>
          <w:cols w:space="708"/>
          <w:docGrid w:linePitch="360"/>
        </w:sect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p w:rsidR="001A673F" w:rsidRDefault="001A673F" w:rsidP="00726EDE">
      <w:pPr>
        <w:ind w:firstLine="0"/>
        <w:jc w:val="center"/>
        <w:rPr>
          <w:b/>
          <w:bCs/>
          <w:sz w:val="16"/>
          <w:szCs w:val="16"/>
          <w:lang w:eastAsia="en-US"/>
        </w:rPr>
      </w:pPr>
    </w:p>
    <w:tbl>
      <w:tblPr>
        <w:tblW w:w="10980" w:type="dxa"/>
        <w:tblInd w:w="2" w:type="dxa"/>
        <w:tblBorders>
          <w:top w:val="dashDotStroked" w:sz="24" w:space="0" w:color="auto"/>
        </w:tblBorders>
        <w:tblLook w:val="0000"/>
      </w:tblPr>
      <w:tblGrid>
        <w:gridCol w:w="10980"/>
      </w:tblGrid>
      <w:tr w:rsidR="001A673F" w:rsidTr="007F69DD">
        <w:trPr>
          <w:trHeight w:val="100"/>
        </w:trPr>
        <w:tc>
          <w:tcPr>
            <w:tcW w:w="10980" w:type="dxa"/>
            <w:tcBorders>
              <w:top w:val="dashDotStroked" w:sz="24" w:space="0" w:color="auto"/>
            </w:tcBorders>
          </w:tcPr>
          <w:p w:rsidR="001A673F" w:rsidRPr="00AA7376" w:rsidRDefault="001A673F" w:rsidP="007F69DD">
            <w:pPr>
              <w:ind w:firstLine="0"/>
              <w:jc w:val="center"/>
              <w:rPr>
                <w:b/>
                <w:bCs/>
                <w:sz w:val="8"/>
                <w:szCs w:val="8"/>
                <w:lang w:eastAsia="en-US"/>
              </w:rPr>
            </w:pPr>
          </w:p>
        </w:tc>
      </w:tr>
    </w:tbl>
    <w:p w:rsidR="001A673F" w:rsidRPr="00EB2F9C" w:rsidRDefault="001A673F" w:rsidP="00726EDE">
      <w:pPr>
        <w:ind w:firstLine="0"/>
        <w:jc w:val="center"/>
        <w:rPr>
          <w:rStyle w:val="6"/>
          <w:rFonts w:ascii="Times New Roman" w:hAnsi="Times New Roman" w:cs="Times New Roman"/>
          <w:b/>
          <w:bCs/>
          <w:color w:val="000000"/>
          <w:sz w:val="16"/>
          <w:szCs w:val="16"/>
          <w:lang w:eastAsia="en-US"/>
        </w:rPr>
      </w:pPr>
      <w:r w:rsidRPr="00EB2F9C">
        <w:rPr>
          <w:b/>
          <w:bCs/>
          <w:sz w:val="16"/>
          <w:szCs w:val="16"/>
          <w:lang w:eastAsia="en-US"/>
        </w:rPr>
        <w:t xml:space="preserve">Сборник </w:t>
      </w:r>
      <w:r w:rsidRPr="00EB2F9C">
        <w:rPr>
          <w:rStyle w:val="6"/>
          <w:rFonts w:ascii="Times New Roman" w:hAnsi="Times New Roman" w:cs="Times New Roman"/>
          <w:b/>
          <w:bCs/>
          <w:color w:val="000000"/>
          <w:sz w:val="16"/>
          <w:szCs w:val="16"/>
          <w:lang w:eastAsia="en-US"/>
        </w:rPr>
        <w:t xml:space="preserve">муниципальных правовых актов  </w:t>
      </w:r>
    </w:p>
    <w:p w:rsidR="001A673F" w:rsidRPr="00EB2F9C" w:rsidRDefault="001A673F"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 xml:space="preserve">муниципального образования Верх – Кучукский сельсовет </w:t>
      </w:r>
    </w:p>
    <w:p w:rsidR="001A673F" w:rsidRPr="00EB2F9C" w:rsidRDefault="001A673F"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Шелаболихинского района Алтайского края</w:t>
      </w:r>
    </w:p>
    <w:p w:rsidR="001A673F" w:rsidRPr="00EB2F9C" w:rsidRDefault="001A673F"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 1(1) 2023</w:t>
      </w:r>
    </w:p>
    <w:p w:rsidR="001A673F" w:rsidRPr="00EB2F9C" w:rsidRDefault="001A673F" w:rsidP="00726EDE">
      <w:pPr>
        <w:ind w:firstLine="0"/>
        <w:jc w:val="center"/>
        <w:rPr>
          <w:rStyle w:val="6"/>
          <w:rFonts w:ascii="Times New Roman" w:hAnsi="Times New Roman" w:cs="Times New Roman"/>
          <w:b/>
          <w:bCs/>
          <w:color w:val="000000"/>
          <w:sz w:val="12"/>
          <w:szCs w:val="12"/>
          <w:lang w:eastAsia="en-US"/>
        </w:rPr>
      </w:pPr>
    </w:p>
    <w:p w:rsidR="001A673F" w:rsidRPr="00EB2F9C" w:rsidRDefault="001A673F"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1A673F" w:rsidRPr="00EB2F9C" w:rsidRDefault="001A673F"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1A673F" w:rsidRPr="00EB2F9C" w:rsidRDefault="001A673F" w:rsidP="00726EDE">
      <w:pPr>
        <w:ind w:firstLine="0"/>
        <w:jc w:val="center"/>
        <w:rPr>
          <w:sz w:val="8"/>
          <w:szCs w:val="8"/>
          <w:lang w:eastAsia="en-US"/>
        </w:rPr>
      </w:pPr>
    </w:p>
    <w:p w:rsidR="001A673F" w:rsidRPr="00EB2F9C" w:rsidRDefault="001A673F"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sidRPr="00EB2F9C">
        <w:rPr>
          <w:rFonts w:eastAsia="Gungsuh"/>
          <w:sz w:val="16"/>
          <w:szCs w:val="16"/>
          <w:lang w:eastAsia="en-US"/>
        </w:rPr>
        <w:t>24</w:t>
      </w:r>
      <w:r>
        <w:rPr>
          <w:rFonts w:eastAsia="Gungsuh"/>
          <w:sz w:val="16"/>
          <w:szCs w:val="16"/>
          <w:lang w:eastAsia="en-US"/>
        </w:rPr>
        <w:t xml:space="preserve"> мая </w:t>
      </w:r>
      <w:r w:rsidRPr="00EB2F9C">
        <w:rPr>
          <w:rFonts w:eastAsia="Gungsuh"/>
          <w:sz w:val="16"/>
          <w:szCs w:val="16"/>
          <w:lang w:eastAsia="en-US"/>
        </w:rPr>
        <w:t>2023</w:t>
      </w:r>
      <w:r w:rsidRPr="00EB2F9C">
        <w:rPr>
          <w:sz w:val="16"/>
          <w:szCs w:val="16"/>
          <w:lang w:eastAsia="en-US"/>
        </w:rPr>
        <w:t xml:space="preserve"> года</w:t>
      </w:r>
    </w:p>
    <w:p w:rsidR="001A673F" w:rsidRDefault="001A673F"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1A673F" w:rsidRPr="00EB2F9C" w:rsidRDefault="001A673F" w:rsidP="00726EDE">
      <w:pPr>
        <w:pStyle w:val="Default"/>
        <w:jc w:val="center"/>
        <w:rPr>
          <w:color w:val="auto"/>
          <w:sz w:val="16"/>
          <w:szCs w:val="16"/>
        </w:rPr>
      </w:pPr>
      <w:r w:rsidRPr="000C39C0">
        <w:rPr>
          <w:b/>
          <w:bCs/>
          <w:color w:val="auto"/>
          <w:sz w:val="16"/>
          <w:szCs w:val="16"/>
        </w:rPr>
        <w:t>Тираж:</w:t>
      </w:r>
      <w:r w:rsidRPr="00EB2F9C">
        <w:rPr>
          <w:color w:val="auto"/>
          <w:sz w:val="16"/>
          <w:szCs w:val="16"/>
        </w:rPr>
        <w:t xml:space="preserve"> </w:t>
      </w:r>
      <w:r w:rsidRPr="00EB2F9C">
        <w:rPr>
          <w:rFonts w:eastAsia="Gungsuh"/>
          <w:color w:val="auto"/>
          <w:sz w:val="16"/>
          <w:szCs w:val="16"/>
        </w:rPr>
        <w:t>2</w:t>
      </w:r>
      <w:r w:rsidRPr="00EB2F9C">
        <w:rPr>
          <w:color w:val="auto"/>
          <w:sz w:val="16"/>
          <w:szCs w:val="16"/>
        </w:rPr>
        <w:t xml:space="preserve"> экземпляра.</w:t>
      </w:r>
    </w:p>
    <w:p w:rsidR="001A673F" w:rsidRPr="00EB2F9C" w:rsidRDefault="001A673F" w:rsidP="00726EDE">
      <w:pPr>
        <w:pStyle w:val="Default"/>
        <w:jc w:val="center"/>
        <w:rPr>
          <w:color w:val="auto"/>
          <w:sz w:val="16"/>
          <w:szCs w:val="16"/>
        </w:rPr>
      </w:pPr>
      <w:r w:rsidRPr="00EB2F9C">
        <w:rPr>
          <w:color w:val="auto"/>
          <w:sz w:val="16"/>
          <w:szCs w:val="16"/>
        </w:rPr>
        <w:t>Бесплатно</w:t>
      </w:r>
    </w:p>
    <w:p w:rsidR="001A673F" w:rsidRPr="00EB2F9C" w:rsidRDefault="001A673F" w:rsidP="00726EDE">
      <w:pPr>
        <w:pStyle w:val="Default"/>
        <w:jc w:val="center"/>
        <w:rPr>
          <w:color w:val="auto"/>
          <w:sz w:val="8"/>
          <w:szCs w:val="8"/>
        </w:rPr>
      </w:pPr>
    </w:p>
    <w:p w:rsidR="001A673F" w:rsidRPr="000C39C0" w:rsidRDefault="001A673F" w:rsidP="00726EDE">
      <w:pPr>
        <w:pStyle w:val="Default"/>
        <w:jc w:val="center"/>
        <w:rPr>
          <w:b/>
          <w:bCs/>
          <w:color w:val="auto"/>
          <w:sz w:val="16"/>
          <w:szCs w:val="16"/>
        </w:rPr>
      </w:pPr>
      <w:r w:rsidRPr="000C39C0">
        <w:rPr>
          <w:b/>
          <w:bCs/>
          <w:color w:val="auto"/>
          <w:sz w:val="16"/>
          <w:szCs w:val="16"/>
        </w:rPr>
        <w:t>Адрес издателя:</w:t>
      </w:r>
    </w:p>
    <w:p w:rsidR="001A673F" w:rsidRDefault="001A673F" w:rsidP="00726EDE">
      <w:pPr>
        <w:pStyle w:val="Default"/>
        <w:jc w:val="center"/>
        <w:rPr>
          <w:color w:val="auto"/>
          <w:sz w:val="16"/>
          <w:szCs w:val="16"/>
        </w:rPr>
      </w:pPr>
      <w:r w:rsidRPr="00EB2F9C">
        <w:rPr>
          <w:rFonts w:eastAsia="Gungsuh"/>
          <w:color w:val="auto"/>
          <w:sz w:val="16"/>
          <w:szCs w:val="16"/>
        </w:rPr>
        <w:t>659055</w:t>
      </w:r>
      <w:r w:rsidRPr="00EB2F9C">
        <w:rPr>
          <w:color w:val="auto"/>
          <w:sz w:val="16"/>
          <w:szCs w:val="16"/>
        </w:rPr>
        <w:t xml:space="preserve">, РФ, Алтайский край, Шелаболихинский район, с. Верх – Кучук, ул. Центральная, </w:t>
      </w:r>
      <w:r w:rsidRPr="00EB2F9C">
        <w:rPr>
          <w:rFonts w:eastAsia="Gungsuh"/>
          <w:color w:val="auto"/>
          <w:sz w:val="16"/>
          <w:szCs w:val="16"/>
        </w:rPr>
        <w:t>32</w:t>
      </w:r>
      <w:r w:rsidRPr="00EB2F9C">
        <w:rPr>
          <w:color w:val="auto"/>
          <w:sz w:val="16"/>
          <w:szCs w:val="16"/>
        </w:rPr>
        <w:t>.</w:t>
      </w:r>
    </w:p>
    <w:p w:rsidR="001A673F" w:rsidRPr="00EB2F9C" w:rsidRDefault="001A673F" w:rsidP="00726EDE">
      <w:pPr>
        <w:pStyle w:val="Default"/>
        <w:jc w:val="center"/>
        <w:rPr>
          <w:color w:val="auto"/>
          <w:sz w:val="16"/>
          <w:szCs w:val="16"/>
        </w:rPr>
      </w:pPr>
    </w:p>
    <w:tbl>
      <w:tblPr>
        <w:tblW w:w="10980" w:type="dxa"/>
        <w:tblInd w:w="2" w:type="dxa"/>
        <w:tblBorders>
          <w:top w:val="dashDotStroked" w:sz="24" w:space="0" w:color="auto"/>
        </w:tblBorders>
        <w:tblLook w:val="0000"/>
      </w:tblPr>
      <w:tblGrid>
        <w:gridCol w:w="10980"/>
      </w:tblGrid>
      <w:tr w:rsidR="001A673F" w:rsidTr="007F69DD">
        <w:trPr>
          <w:trHeight w:val="100"/>
        </w:trPr>
        <w:tc>
          <w:tcPr>
            <w:tcW w:w="10980" w:type="dxa"/>
            <w:tcBorders>
              <w:top w:val="dashDotStroked" w:sz="24" w:space="0" w:color="auto"/>
            </w:tcBorders>
          </w:tcPr>
          <w:p w:rsidR="001A673F" w:rsidRDefault="001A673F" w:rsidP="007F69DD">
            <w:pPr>
              <w:ind w:firstLine="0"/>
              <w:jc w:val="center"/>
              <w:rPr>
                <w:lang w:eastAsia="en-US"/>
              </w:rPr>
            </w:pPr>
          </w:p>
        </w:tc>
      </w:tr>
    </w:tbl>
    <w:p w:rsidR="001A673F" w:rsidRDefault="001A673F" w:rsidP="00C523D7">
      <w:pPr>
        <w:jc w:val="center"/>
        <w:rPr>
          <w:lang w:eastAsia="en-US"/>
        </w:rPr>
      </w:pPr>
    </w:p>
    <w:sectPr w:rsidR="001A673F" w:rsidSect="00C523D7">
      <w:headerReference w:type="default" r:id="rId22"/>
      <w:footerReference w:type="default" r:id="rId23"/>
      <w:headerReference w:type="first" r:id="rId24"/>
      <w:footerReference w:type="first" r:id="rId25"/>
      <w:type w:val="continuous"/>
      <w:pgSz w:w="11906" w:h="16838" w:code="9"/>
      <w:pgMar w:top="567" w:right="567" w:bottom="567" w:left="567" w:header="567" w:footer="454"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3F" w:rsidRDefault="001A673F">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1A673F" w:rsidRDefault="001A673F">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3F" w:rsidRDefault="001A673F" w:rsidP="00726E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1A673F" w:rsidRDefault="001A6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3F" w:rsidRDefault="001A6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3F" w:rsidRDefault="001A6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3F" w:rsidRDefault="001A673F">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1A673F" w:rsidRDefault="001A673F">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3F" w:rsidRDefault="001A673F" w:rsidP="003C1CC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A673F" w:rsidRDefault="001A673F" w:rsidP="003C1CC8">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3F" w:rsidRDefault="001A6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4432314"/>
    <w:multiLevelType w:val="hybridMultilevel"/>
    <w:tmpl w:val="EB526ADE"/>
    <w:lvl w:ilvl="0" w:tplc="00DA2B5C">
      <w:start w:val="1"/>
      <w:numFmt w:val="decimal"/>
      <w:lvlText w:val="%1."/>
      <w:lvlJc w:val="left"/>
      <w:pPr>
        <w:ind w:left="516" w:hanging="360"/>
      </w:pPr>
      <w:rPr>
        <w:rFonts w:hint="default"/>
      </w:rPr>
    </w:lvl>
    <w:lvl w:ilvl="1" w:tplc="04190019">
      <w:start w:val="1"/>
      <w:numFmt w:val="lowerLetter"/>
      <w:lvlText w:val="%2."/>
      <w:lvlJc w:val="left"/>
      <w:pPr>
        <w:ind w:left="1236" w:hanging="360"/>
      </w:pPr>
    </w:lvl>
    <w:lvl w:ilvl="2" w:tplc="0419001B">
      <w:start w:val="1"/>
      <w:numFmt w:val="lowerRoman"/>
      <w:lvlText w:val="%3."/>
      <w:lvlJc w:val="right"/>
      <w:pPr>
        <w:ind w:left="1956" w:hanging="180"/>
      </w:pPr>
    </w:lvl>
    <w:lvl w:ilvl="3" w:tplc="0419000F">
      <w:start w:val="1"/>
      <w:numFmt w:val="decimal"/>
      <w:lvlText w:val="%4."/>
      <w:lvlJc w:val="left"/>
      <w:pPr>
        <w:ind w:left="2676" w:hanging="360"/>
      </w:pPr>
    </w:lvl>
    <w:lvl w:ilvl="4" w:tplc="04190019">
      <w:start w:val="1"/>
      <w:numFmt w:val="lowerLetter"/>
      <w:lvlText w:val="%5."/>
      <w:lvlJc w:val="left"/>
      <w:pPr>
        <w:ind w:left="3396" w:hanging="360"/>
      </w:pPr>
    </w:lvl>
    <w:lvl w:ilvl="5" w:tplc="0419001B">
      <w:start w:val="1"/>
      <w:numFmt w:val="lowerRoman"/>
      <w:lvlText w:val="%6."/>
      <w:lvlJc w:val="right"/>
      <w:pPr>
        <w:ind w:left="4116" w:hanging="180"/>
      </w:pPr>
    </w:lvl>
    <w:lvl w:ilvl="6" w:tplc="0419000F">
      <w:start w:val="1"/>
      <w:numFmt w:val="decimal"/>
      <w:lvlText w:val="%7."/>
      <w:lvlJc w:val="left"/>
      <w:pPr>
        <w:ind w:left="4836" w:hanging="360"/>
      </w:pPr>
    </w:lvl>
    <w:lvl w:ilvl="7" w:tplc="04190019">
      <w:start w:val="1"/>
      <w:numFmt w:val="lowerLetter"/>
      <w:lvlText w:val="%8."/>
      <w:lvlJc w:val="left"/>
      <w:pPr>
        <w:ind w:left="5556" w:hanging="360"/>
      </w:pPr>
    </w:lvl>
    <w:lvl w:ilvl="8" w:tplc="0419001B">
      <w:start w:val="1"/>
      <w:numFmt w:val="lowerRoman"/>
      <w:lvlText w:val="%9."/>
      <w:lvlJc w:val="right"/>
      <w:pPr>
        <w:ind w:left="6276" w:hanging="180"/>
      </w:pPr>
    </w:lvl>
  </w:abstractNum>
  <w:abstractNum w:abstractNumId="2">
    <w:nsid w:val="06104EA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F2B0CC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12D10152"/>
    <w:multiLevelType w:val="hybridMultilevel"/>
    <w:tmpl w:val="1AB88958"/>
    <w:lvl w:ilvl="0" w:tplc="DB52575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E2760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19410BE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1AFA294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D23F20"/>
    <w:multiLevelType w:val="hybridMultilevel"/>
    <w:tmpl w:val="BA782296"/>
    <w:lvl w:ilvl="0" w:tplc="478E863C">
      <w:start w:val="4"/>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4E34A66A">
      <w:start w:val="1"/>
      <w:numFmt w:val="lowerLetter"/>
      <w:lvlText w:val="%2"/>
      <w:lvlJc w:val="left"/>
      <w:pPr>
        <w:ind w:left="1752"/>
      </w:pPr>
      <w:rPr>
        <w:rFonts w:ascii="Times New Roman" w:eastAsia="Times New Roman" w:hAnsi="Times New Roman"/>
        <w:b w:val="0"/>
        <w:bCs w:val="0"/>
        <w:i w:val="0"/>
        <w:iCs w:val="0"/>
        <w:strike w:val="0"/>
        <w:dstrike w:val="0"/>
        <w:color w:val="000000"/>
        <w:sz w:val="28"/>
        <w:szCs w:val="28"/>
        <w:u w:val="none"/>
        <w:vertAlign w:val="baseline"/>
      </w:rPr>
    </w:lvl>
    <w:lvl w:ilvl="2" w:tplc="C4D23108">
      <w:start w:val="1"/>
      <w:numFmt w:val="lowerRoman"/>
      <w:lvlText w:val="%3"/>
      <w:lvlJc w:val="left"/>
      <w:pPr>
        <w:ind w:left="2472"/>
      </w:pPr>
      <w:rPr>
        <w:rFonts w:ascii="Times New Roman" w:eastAsia="Times New Roman" w:hAnsi="Times New Roman"/>
        <w:b w:val="0"/>
        <w:bCs w:val="0"/>
        <w:i w:val="0"/>
        <w:iCs w:val="0"/>
        <w:strike w:val="0"/>
        <w:dstrike w:val="0"/>
        <w:color w:val="000000"/>
        <w:sz w:val="28"/>
        <w:szCs w:val="28"/>
        <w:u w:val="none"/>
        <w:vertAlign w:val="baseline"/>
      </w:rPr>
    </w:lvl>
    <w:lvl w:ilvl="3" w:tplc="6B08ABD2">
      <w:start w:val="1"/>
      <w:numFmt w:val="decimal"/>
      <w:lvlText w:val="%4"/>
      <w:lvlJc w:val="left"/>
      <w:pPr>
        <w:ind w:left="3192"/>
      </w:pPr>
      <w:rPr>
        <w:rFonts w:ascii="Times New Roman" w:eastAsia="Times New Roman" w:hAnsi="Times New Roman"/>
        <w:b w:val="0"/>
        <w:bCs w:val="0"/>
        <w:i w:val="0"/>
        <w:iCs w:val="0"/>
        <w:strike w:val="0"/>
        <w:dstrike w:val="0"/>
        <w:color w:val="000000"/>
        <w:sz w:val="28"/>
        <w:szCs w:val="28"/>
        <w:u w:val="none"/>
        <w:vertAlign w:val="baseline"/>
      </w:rPr>
    </w:lvl>
    <w:lvl w:ilvl="4" w:tplc="39BC32F8">
      <w:start w:val="1"/>
      <w:numFmt w:val="lowerLetter"/>
      <w:lvlText w:val="%5"/>
      <w:lvlJc w:val="left"/>
      <w:pPr>
        <w:ind w:left="3912"/>
      </w:pPr>
      <w:rPr>
        <w:rFonts w:ascii="Times New Roman" w:eastAsia="Times New Roman" w:hAnsi="Times New Roman"/>
        <w:b w:val="0"/>
        <w:bCs w:val="0"/>
        <w:i w:val="0"/>
        <w:iCs w:val="0"/>
        <w:strike w:val="0"/>
        <w:dstrike w:val="0"/>
        <w:color w:val="000000"/>
        <w:sz w:val="28"/>
        <w:szCs w:val="28"/>
        <w:u w:val="none"/>
        <w:vertAlign w:val="baseline"/>
      </w:rPr>
    </w:lvl>
    <w:lvl w:ilvl="5" w:tplc="D806E6B6">
      <w:start w:val="1"/>
      <w:numFmt w:val="lowerRoman"/>
      <w:lvlText w:val="%6"/>
      <w:lvlJc w:val="left"/>
      <w:pPr>
        <w:ind w:left="4632"/>
      </w:pPr>
      <w:rPr>
        <w:rFonts w:ascii="Times New Roman" w:eastAsia="Times New Roman" w:hAnsi="Times New Roman"/>
        <w:b w:val="0"/>
        <w:bCs w:val="0"/>
        <w:i w:val="0"/>
        <w:iCs w:val="0"/>
        <w:strike w:val="0"/>
        <w:dstrike w:val="0"/>
        <w:color w:val="000000"/>
        <w:sz w:val="28"/>
        <w:szCs w:val="28"/>
        <w:u w:val="none"/>
        <w:vertAlign w:val="baseline"/>
      </w:rPr>
    </w:lvl>
    <w:lvl w:ilvl="6" w:tplc="6B82B2B0">
      <w:start w:val="1"/>
      <w:numFmt w:val="decimal"/>
      <w:lvlText w:val="%7"/>
      <w:lvlJc w:val="left"/>
      <w:pPr>
        <w:ind w:left="5352"/>
      </w:pPr>
      <w:rPr>
        <w:rFonts w:ascii="Times New Roman" w:eastAsia="Times New Roman" w:hAnsi="Times New Roman"/>
        <w:b w:val="0"/>
        <w:bCs w:val="0"/>
        <w:i w:val="0"/>
        <w:iCs w:val="0"/>
        <w:strike w:val="0"/>
        <w:dstrike w:val="0"/>
        <w:color w:val="000000"/>
        <w:sz w:val="28"/>
        <w:szCs w:val="28"/>
        <w:u w:val="none"/>
        <w:vertAlign w:val="baseline"/>
      </w:rPr>
    </w:lvl>
    <w:lvl w:ilvl="7" w:tplc="B4AEFEBE">
      <w:start w:val="1"/>
      <w:numFmt w:val="lowerLetter"/>
      <w:lvlText w:val="%8"/>
      <w:lvlJc w:val="left"/>
      <w:pPr>
        <w:ind w:left="6072"/>
      </w:pPr>
      <w:rPr>
        <w:rFonts w:ascii="Times New Roman" w:eastAsia="Times New Roman" w:hAnsi="Times New Roman"/>
        <w:b w:val="0"/>
        <w:bCs w:val="0"/>
        <w:i w:val="0"/>
        <w:iCs w:val="0"/>
        <w:strike w:val="0"/>
        <w:dstrike w:val="0"/>
        <w:color w:val="000000"/>
        <w:sz w:val="28"/>
        <w:szCs w:val="28"/>
        <w:u w:val="none"/>
        <w:vertAlign w:val="baseline"/>
      </w:rPr>
    </w:lvl>
    <w:lvl w:ilvl="8" w:tplc="588A2EE0">
      <w:start w:val="1"/>
      <w:numFmt w:val="lowerRoman"/>
      <w:lvlText w:val="%9"/>
      <w:lvlJc w:val="left"/>
      <w:pPr>
        <w:ind w:left="6792"/>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1">
    <w:nsid w:val="23DE28C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261D703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4">
    <w:nsid w:val="27A8157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28BC74F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3652356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36C67F3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37EE762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382C2D1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3FCD63B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407C276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49FA4EAC"/>
    <w:multiLevelType w:val="hybridMultilevel"/>
    <w:tmpl w:val="04267866"/>
    <w:lvl w:ilvl="0" w:tplc="59E893EA">
      <w:start w:val="1"/>
      <w:numFmt w:val="decimal"/>
      <w:lvlText w:val="%1."/>
      <w:lvlJc w:val="left"/>
      <w:pPr>
        <w:ind w:left="1367" w:hanging="800"/>
      </w:pPr>
      <w:rPr>
        <w:rFonts w:hint="default"/>
        <w:b/>
        <w:bCs/>
        <w:i/>
        <w:i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4A4153C4"/>
    <w:multiLevelType w:val="hybridMultilevel"/>
    <w:tmpl w:val="EFBE15C2"/>
    <w:lvl w:ilvl="0" w:tplc="8EBA231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D7E1E98"/>
    <w:multiLevelType w:val="multilevel"/>
    <w:tmpl w:val="C3EE16F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A53E3D"/>
    <w:multiLevelType w:val="hybridMultilevel"/>
    <w:tmpl w:val="195897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2B64F9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43D7C5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2">
    <w:nsid w:val="5C9876E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3">
    <w:nsid w:val="5CFA302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4">
    <w:nsid w:val="6009071C"/>
    <w:multiLevelType w:val="hybridMultilevel"/>
    <w:tmpl w:val="7CF06D22"/>
    <w:lvl w:ilvl="0" w:tplc="5B6A849A">
      <w:start w:val="1"/>
      <w:numFmt w:val="decimal"/>
      <w:lvlText w:val="%1."/>
      <w:lvlJc w:val="left"/>
      <w:pPr>
        <w:ind w:left="696" w:hanging="360"/>
      </w:pPr>
      <w:rPr>
        <w:rFonts w:hint="default"/>
      </w:rPr>
    </w:lvl>
    <w:lvl w:ilvl="1" w:tplc="04190019">
      <w:start w:val="1"/>
      <w:numFmt w:val="lowerLetter"/>
      <w:lvlText w:val="%2."/>
      <w:lvlJc w:val="left"/>
      <w:pPr>
        <w:ind w:left="1416" w:hanging="360"/>
      </w:pPr>
    </w:lvl>
    <w:lvl w:ilvl="2" w:tplc="0419001B">
      <w:start w:val="1"/>
      <w:numFmt w:val="lowerRoman"/>
      <w:lvlText w:val="%3."/>
      <w:lvlJc w:val="right"/>
      <w:pPr>
        <w:ind w:left="2136" w:hanging="180"/>
      </w:pPr>
    </w:lvl>
    <w:lvl w:ilvl="3" w:tplc="0419000F">
      <w:start w:val="1"/>
      <w:numFmt w:val="decimal"/>
      <w:lvlText w:val="%4."/>
      <w:lvlJc w:val="left"/>
      <w:pPr>
        <w:ind w:left="2856" w:hanging="360"/>
      </w:pPr>
    </w:lvl>
    <w:lvl w:ilvl="4" w:tplc="04190019">
      <w:start w:val="1"/>
      <w:numFmt w:val="lowerLetter"/>
      <w:lvlText w:val="%5."/>
      <w:lvlJc w:val="left"/>
      <w:pPr>
        <w:ind w:left="3576" w:hanging="360"/>
      </w:pPr>
    </w:lvl>
    <w:lvl w:ilvl="5" w:tplc="0419001B">
      <w:start w:val="1"/>
      <w:numFmt w:val="lowerRoman"/>
      <w:lvlText w:val="%6."/>
      <w:lvlJc w:val="right"/>
      <w:pPr>
        <w:ind w:left="4296" w:hanging="180"/>
      </w:pPr>
    </w:lvl>
    <w:lvl w:ilvl="6" w:tplc="0419000F">
      <w:start w:val="1"/>
      <w:numFmt w:val="decimal"/>
      <w:lvlText w:val="%7."/>
      <w:lvlJc w:val="left"/>
      <w:pPr>
        <w:ind w:left="5016" w:hanging="360"/>
      </w:pPr>
    </w:lvl>
    <w:lvl w:ilvl="7" w:tplc="04190019">
      <w:start w:val="1"/>
      <w:numFmt w:val="lowerLetter"/>
      <w:lvlText w:val="%8."/>
      <w:lvlJc w:val="left"/>
      <w:pPr>
        <w:ind w:left="5736" w:hanging="360"/>
      </w:pPr>
    </w:lvl>
    <w:lvl w:ilvl="8" w:tplc="0419001B">
      <w:start w:val="1"/>
      <w:numFmt w:val="lowerRoman"/>
      <w:lvlText w:val="%9."/>
      <w:lvlJc w:val="right"/>
      <w:pPr>
        <w:ind w:left="6456" w:hanging="180"/>
      </w:pPr>
    </w:lvl>
  </w:abstractNum>
  <w:abstractNum w:abstractNumId="35">
    <w:nsid w:val="609D285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6">
    <w:nsid w:val="62B618E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7">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8">
    <w:nsid w:val="6A087877"/>
    <w:multiLevelType w:val="hybridMultilevel"/>
    <w:tmpl w:val="7CF06D22"/>
    <w:lvl w:ilvl="0" w:tplc="5B6A849A">
      <w:start w:val="1"/>
      <w:numFmt w:val="decimal"/>
      <w:lvlText w:val="%1."/>
      <w:lvlJc w:val="left"/>
      <w:pPr>
        <w:ind w:left="696" w:hanging="360"/>
      </w:pPr>
      <w:rPr>
        <w:rFonts w:hint="default"/>
      </w:rPr>
    </w:lvl>
    <w:lvl w:ilvl="1" w:tplc="04190019">
      <w:start w:val="1"/>
      <w:numFmt w:val="lowerLetter"/>
      <w:lvlText w:val="%2."/>
      <w:lvlJc w:val="left"/>
      <w:pPr>
        <w:ind w:left="1416" w:hanging="360"/>
      </w:pPr>
    </w:lvl>
    <w:lvl w:ilvl="2" w:tplc="0419001B">
      <w:start w:val="1"/>
      <w:numFmt w:val="lowerRoman"/>
      <w:lvlText w:val="%3."/>
      <w:lvlJc w:val="right"/>
      <w:pPr>
        <w:ind w:left="2136" w:hanging="180"/>
      </w:pPr>
    </w:lvl>
    <w:lvl w:ilvl="3" w:tplc="0419000F">
      <w:start w:val="1"/>
      <w:numFmt w:val="decimal"/>
      <w:lvlText w:val="%4."/>
      <w:lvlJc w:val="left"/>
      <w:pPr>
        <w:ind w:left="2856" w:hanging="360"/>
      </w:pPr>
    </w:lvl>
    <w:lvl w:ilvl="4" w:tplc="04190019">
      <w:start w:val="1"/>
      <w:numFmt w:val="lowerLetter"/>
      <w:lvlText w:val="%5."/>
      <w:lvlJc w:val="left"/>
      <w:pPr>
        <w:ind w:left="3576" w:hanging="360"/>
      </w:pPr>
    </w:lvl>
    <w:lvl w:ilvl="5" w:tplc="0419001B">
      <w:start w:val="1"/>
      <w:numFmt w:val="lowerRoman"/>
      <w:lvlText w:val="%6."/>
      <w:lvlJc w:val="right"/>
      <w:pPr>
        <w:ind w:left="4296" w:hanging="180"/>
      </w:pPr>
    </w:lvl>
    <w:lvl w:ilvl="6" w:tplc="0419000F">
      <w:start w:val="1"/>
      <w:numFmt w:val="decimal"/>
      <w:lvlText w:val="%7."/>
      <w:lvlJc w:val="left"/>
      <w:pPr>
        <w:ind w:left="5016" w:hanging="360"/>
      </w:pPr>
    </w:lvl>
    <w:lvl w:ilvl="7" w:tplc="04190019">
      <w:start w:val="1"/>
      <w:numFmt w:val="lowerLetter"/>
      <w:lvlText w:val="%8."/>
      <w:lvlJc w:val="left"/>
      <w:pPr>
        <w:ind w:left="5736" w:hanging="360"/>
      </w:pPr>
    </w:lvl>
    <w:lvl w:ilvl="8" w:tplc="0419001B">
      <w:start w:val="1"/>
      <w:numFmt w:val="lowerRoman"/>
      <w:lvlText w:val="%9."/>
      <w:lvlJc w:val="right"/>
      <w:pPr>
        <w:ind w:left="6456" w:hanging="180"/>
      </w:pPr>
    </w:lvl>
  </w:abstractNum>
  <w:abstractNum w:abstractNumId="39">
    <w:nsid w:val="6D5A6CF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1">
    <w:nsid w:val="71B7551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2">
    <w:nsid w:val="76C81B2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3">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4">
    <w:nsid w:val="78D5615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5">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27"/>
  </w:num>
  <w:num w:numId="2">
    <w:abstractNumId w:val="1"/>
  </w:num>
  <w:num w:numId="3">
    <w:abstractNumId w:val="2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8"/>
  </w:num>
  <w:num w:numId="7">
    <w:abstractNumId w:val="34"/>
  </w:num>
  <w:num w:numId="8">
    <w:abstractNumId w:val="18"/>
  </w:num>
  <w:num w:numId="9">
    <w:abstractNumId w:val="3"/>
  </w:num>
  <w:num w:numId="10">
    <w:abstractNumId w:val="7"/>
  </w:num>
  <w:num w:numId="11">
    <w:abstractNumId w:val="8"/>
  </w:num>
  <w:num w:numId="12">
    <w:abstractNumId w:val="5"/>
  </w:num>
  <w:num w:numId="13">
    <w:abstractNumId w:val="20"/>
  </w:num>
  <w:num w:numId="14">
    <w:abstractNumId w:val="39"/>
  </w:num>
  <w:num w:numId="15">
    <w:abstractNumId w:val="16"/>
  </w:num>
  <w:num w:numId="16">
    <w:abstractNumId w:val="36"/>
  </w:num>
  <w:num w:numId="17">
    <w:abstractNumId w:val="13"/>
  </w:num>
  <w:num w:numId="18">
    <w:abstractNumId w:val="14"/>
  </w:num>
  <w:num w:numId="19">
    <w:abstractNumId w:val="6"/>
  </w:num>
  <w:num w:numId="20">
    <w:abstractNumId w:val="11"/>
  </w:num>
  <w:num w:numId="21">
    <w:abstractNumId w:val="2"/>
  </w:num>
  <w:num w:numId="22">
    <w:abstractNumId w:val="31"/>
  </w:num>
  <w:num w:numId="23">
    <w:abstractNumId w:val="33"/>
  </w:num>
  <w:num w:numId="24">
    <w:abstractNumId w:val="12"/>
  </w:num>
  <w:num w:numId="25">
    <w:abstractNumId w:val="29"/>
  </w:num>
  <w:num w:numId="26">
    <w:abstractNumId w:val="44"/>
  </w:num>
  <w:num w:numId="27">
    <w:abstractNumId w:val="42"/>
  </w:num>
  <w:num w:numId="28">
    <w:abstractNumId w:val="19"/>
  </w:num>
  <w:num w:numId="29">
    <w:abstractNumId w:val="22"/>
  </w:num>
  <w:num w:numId="30">
    <w:abstractNumId w:val="35"/>
  </w:num>
  <w:num w:numId="31">
    <w:abstractNumId w:val="24"/>
  </w:num>
  <w:num w:numId="32">
    <w:abstractNumId w:val="32"/>
  </w:num>
  <w:num w:numId="33">
    <w:abstractNumId w:val="21"/>
  </w:num>
  <w:num w:numId="34">
    <w:abstractNumId w:val="9"/>
  </w:num>
  <w:num w:numId="35">
    <w:abstractNumId w:val="0"/>
  </w:num>
  <w:num w:numId="36">
    <w:abstractNumId w:val="23"/>
  </w:num>
  <w:num w:numId="37">
    <w:abstractNumId w:val="15"/>
  </w:num>
  <w:num w:numId="38">
    <w:abstractNumId w:val="41"/>
  </w:num>
  <w:num w:numId="39">
    <w:abstractNumId w:val="30"/>
  </w:num>
  <w:num w:numId="40">
    <w:abstractNumId w:val="17"/>
  </w:num>
  <w:num w:numId="41">
    <w:abstractNumId w:val="43"/>
  </w:num>
  <w:num w:numId="42">
    <w:abstractNumId w:val="37"/>
  </w:num>
  <w:num w:numId="43">
    <w:abstractNumId w:val="45"/>
  </w:num>
  <w:num w:numId="44">
    <w:abstractNumId w:val="40"/>
  </w:num>
  <w:num w:numId="45">
    <w:abstractNumId w:val="25"/>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14FA0"/>
    <w:rsid w:val="00030301"/>
    <w:rsid w:val="00053794"/>
    <w:rsid w:val="000634F6"/>
    <w:rsid w:val="000B740D"/>
    <w:rsid w:val="000C0CB6"/>
    <w:rsid w:val="000C39C0"/>
    <w:rsid w:val="000D22C5"/>
    <w:rsid w:val="000F1AA7"/>
    <w:rsid w:val="000F3C6A"/>
    <w:rsid w:val="00130436"/>
    <w:rsid w:val="00135A16"/>
    <w:rsid w:val="001804EA"/>
    <w:rsid w:val="001A673F"/>
    <w:rsid w:val="001A6B1E"/>
    <w:rsid w:val="001B6F81"/>
    <w:rsid w:val="002143AE"/>
    <w:rsid w:val="002528A8"/>
    <w:rsid w:val="0029270B"/>
    <w:rsid w:val="002A15BA"/>
    <w:rsid w:val="002A3017"/>
    <w:rsid w:val="002A4F43"/>
    <w:rsid w:val="002E08D7"/>
    <w:rsid w:val="002E7B44"/>
    <w:rsid w:val="00363A8E"/>
    <w:rsid w:val="00371253"/>
    <w:rsid w:val="003C1CC8"/>
    <w:rsid w:val="003F5958"/>
    <w:rsid w:val="004876B6"/>
    <w:rsid w:val="0049547E"/>
    <w:rsid w:val="00497D6E"/>
    <w:rsid w:val="004D0021"/>
    <w:rsid w:val="00505CCD"/>
    <w:rsid w:val="0052360B"/>
    <w:rsid w:val="00530C03"/>
    <w:rsid w:val="005453CB"/>
    <w:rsid w:val="00546240"/>
    <w:rsid w:val="005B1091"/>
    <w:rsid w:val="005C4E13"/>
    <w:rsid w:val="005C65DB"/>
    <w:rsid w:val="005F034F"/>
    <w:rsid w:val="006503F9"/>
    <w:rsid w:val="00726EDE"/>
    <w:rsid w:val="00761F78"/>
    <w:rsid w:val="007849EE"/>
    <w:rsid w:val="00792207"/>
    <w:rsid w:val="007A0B31"/>
    <w:rsid w:val="007B1D57"/>
    <w:rsid w:val="007E48C5"/>
    <w:rsid w:val="007F69DD"/>
    <w:rsid w:val="00853DF4"/>
    <w:rsid w:val="008A0893"/>
    <w:rsid w:val="008B2933"/>
    <w:rsid w:val="008D5A00"/>
    <w:rsid w:val="00900289"/>
    <w:rsid w:val="009120FD"/>
    <w:rsid w:val="0091463E"/>
    <w:rsid w:val="00932AB3"/>
    <w:rsid w:val="0096251C"/>
    <w:rsid w:val="00991DBF"/>
    <w:rsid w:val="00A17D72"/>
    <w:rsid w:val="00A7272B"/>
    <w:rsid w:val="00AA7376"/>
    <w:rsid w:val="00AB4213"/>
    <w:rsid w:val="00B63831"/>
    <w:rsid w:val="00BE3BF6"/>
    <w:rsid w:val="00C264A0"/>
    <w:rsid w:val="00C31705"/>
    <w:rsid w:val="00C523D7"/>
    <w:rsid w:val="00CA1589"/>
    <w:rsid w:val="00CF13B1"/>
    <w:rsid w:val="00D14347"/>
    <w:rsid w:val="00D56EB9"/>
    <w:rsid w:val="00DD0E4E"/>
    <w:rsid w:val="00DF5AF1"/>
    <w:rsid w:val="00E219C2"/>
    <w:rsid w:val="00E3758C"/>
    <w:rsid w:val="00E54FCD"/>
    <w:rsid w:val="00E60577"/>
    <w:rsid w:val="00EA127E"/>
    <w:rsid w:val="00EB2F9C"/>
    <w:rsid w:val="00F028E7"/>
    <w:rsid w:val="00F07076"/>
    <w:rsid w:val="00F2339C"/>
    <w:rsid w:val="00F41025"/>
    <w:rsid w:val="00F731FB"/>
    <w:rsid w:val="00FC04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04EA"/>
    <w:pPr>
      <w:ind w:firstLine="720"/>
    </w:pPr>
    <w:rPr>
      <w:rFonts w:ascii="Times New Roman" w:hAnsi="Times New Roman"/>
      <w:sz w:val="20"/>
      <w:szCs w:val="20"/>
    </w:rPr>
  </w:style>
  <w:style w:type="paragraph" w:styleId="Heading1">
    <w:name w:val="heading 1"/>
    <w:basedOn w:val="Normal"/>
    <w:next w:val="Normal"/>
    <w:link w:val="Heading1Char"/>
    <w:uiPriority w:val="99"/>
    <w:qFormat/>
    <w:locked/>
    <w:rsid w:val="001804EA"/>
    <w:pPr>
      <w:keepNext/>
      <w:ind w:left="360" w:hanging="360"/>
      <w:outlineLvl w:val="0"/>
    </w:pPr>
    <w:rPr>
      <w:b/>
      <w:bCs/>
      <w:sz w:val="40"/>
      <w:szCs w:val="40"/>
    </w:rPr>
  </w:style>
  <w:style w:type="paragraph" w:styleId="Heading2">
    <w:name w:val="heading 2"/>
    <w:basedOn w:val="Normal"/>
    <w:next w:val="Normal"/>
    <w:link w:val="Heading2Char"/>
    <w:uiPriority w:val="99"/>
    <w:qFormat/>
    <w:locked/>
    <w:rsid w:val="001804EA"/>
    <w:pPr>
      <w:keepNext/>
      <w:ind w:firstLine="709"/>
      <w:jc w:val="both"/>
      <w:outlineLvl w:val="1"/>
    </w:pPr>
    <w:rPr>
      <w:b/>
      <w:bCs/>
      <w:sz w:val="28"/>
      <w:szCs w:val="28"/>
    </w:rPr>
  </w:style>
  <w:style w:type="paragraph" w:styleId="Heading3">
    <w:name w:val="heading 3"/>
    <w:basedOn w:val="Normal"/>
    <w:next w:val="Normal"/>
    <w:link w:val="Heading3Char"/>
    <w:uiPriority w:val="99"/>
    <w:qFormat/>
    <w:locked/>
    <w:rsid w:val="001804EA"/>
    <w:pPr>
      <w:keepNext/>
      <w:ind w:firstLine="0"/>
      <w:jc w:val="both"/>
      <w:outlineLvl w:val="2"/>
    </w:pPr>
    <w:rPr>
      <w:b/>
      <w:bCs/>
      <w:sz w:val="24"/>
      <w:szCs w:val="24"/>
    </w:rPr>
  </w:style>
  <w:style w:type="paragraph" w:styleId="Heading4">
    <w:name w:val="heading 4"/>
    <w:basedOn w:val="Normal"/>
    <w:next w:val="Normal"/>
    <w:link w:val="Heading4Char"/>
    <w:uiPriority w:val="99"/>
    <w:qFormat/>
    <w:locked/>
    <w:rsid w:val="001804EA"/>
    <w:pPr>
      <w:keepNext/>
      <w:spacing w:before="240" w:after="60"/>
      <w:ind w:firstLine="0"/>
      <w:outlineLvl w:val="3"/>
    </w:pPr>
    <w:rPr>
      <w:b/>
      <w:bCs/>
      <w:sz w:val="28"/>
      <w:szCs w:val="28"/>
    </w:rPr>
  </w:style>
  <w:style w:type="paragraph" w:styleId="Heading5">
    <w:name w:val="heading 5"/>
    <w:basedOn w:val="Normal"/>
    <w:next w:val="Normal"/>
    <w:link w:val="Heading5Char"/>
    <w:uiPriority w:val="99"/>
    <w:qFormat/>
    <w:locked/>
    <w:rsid w:val="001804EA"/>
    <w:pPr>
      <w:spacing w:before="240" w:after="60"/>
      <w:ind w:firstLine="0"/>
      <w:outlineLvl w:val="4"/>
    </w:pPr>
    <w:rPr>
      <w:b/>
      <w:bCs/>
      <w:i/>
      <w:iCs/>
      <w:sz w:val="26"/>
      <w:szCs w:val="26"/>
    </w:rPr>
  </w:style>
  <w:style w:type="paragraph" w:styleId="Heading6">
    <w:name w:val="heading 6"/>
    <w:basedOn w:val="Normal"/>
    <w:next w:val="Normal"/>
    <w:link w:val="Heading6Char"/>
    <w:uiPriority w:val="99"/>
    <w:qFormat/>
    <w:locked/>
    <w:rsid w:val="001804EA"/>
    <w:pPr>
      <w:keepNext/>
      <w:ind w:firstLine="567"/>
      <w:jc w:val="both"/>
      <w:outlineLvl w:val="5"/>
    </w:pPr>
    <w:rPr>
      <w:rFonts w:ascii="Arial" w:hAnsi="Arial" w:cs="Arial"/>
      <w:sz w:val="28"/>
      <w:szCs w:val="28"/>
    </w:rPr>
  </w:style>
  <w:style w:type="paragraph" w:styleId="Heading7">
    <w:name w:val="heading 7"/>
    <w:basedOn w:val="Normal"/>
    <w:next w:val="Normal"/>
    <w:link w:val="Heading7Char"/>
    <w:uiPriority w:val="99"/>
    <w:qFormat/>
    <w:locked/>
    <w:rsid w:val="001804EA"/>
    <w:pPr>
      <w:keepNext/>
      <w:spacing w:line="360" w:lineRule="auto"/>
      <w:ind w:firstLine="0"/>
      <w:outlineLvl w:val="6"/>
    </w:pPr>
    <w:rPr>
      <w:b/>
      <w:bCs/>
      <w:sz w:val="24"/>
      <w:szCs w:val="24"/>
    </w:rPr>
  </w:style>
  <w:style w:type="paragraph" w:styleId="Heading8">
    <w:name w:val="heading 8"/>
    <w:basedOn w:val="Normal"/>
    <w:next w:val="Normal"/>
    <w:link w:val="Heading8Char"/>
    <w:uiPriority w:val="99"/>
    <w:qFormat/>
    <w:locked/>
    <w:rsid w:val="001804EA"/>
    <w:pPr>
      <w:keepNext/>
      <w:ind w:firstLine="0"/>
      <w:outlineLvl w:val="7"/>
    </w:pPr>
    <w:rPr>
      <w:sz w:val="28"/>
      <w:szCs w:val="28"/>
    </w:rPr>
  </w:style>
  <w:style w:type="paragraph" w:styleId="Heading9">
    <w:name w:val="heading 9"/>
    <w:basedOn w:val="Normal"/>
    <w:next w:val="Normal"/>
    <w:link w:val="Heading9Char"/>
    <w:uiPriority w:val="99"/>
    <w:qFormat/>
    <w:locked/>
    <w:rsid w:val="001804EA"/>
    <w:pPr>
      <w:spacing w:before="240" w:after="60"/>
      <w:ind w:firstLine="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F4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A4F4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A4F43"/>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2A4F43"/>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2A4F43"/>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2A4F43"/>
    <w:rPr>
      <w:rFonts w:ascii="Calibri" w:hAnsi="Calibri" w:cs="Calibri"/>
      <w:b/>
      <w:bCs/>
      <w:lang w:eastAsia="en-US"/>
    </w:rPr>
  </w:style>
  <w:style w:type="character" w:customStyle="1" w:styleId="Heading7Char">
    <w:name w:val="Heading 7 Char"/>
    <w:basedOn w:val="DefaultParagraphFont"/>
    <w:link w:val="Heading7"/>
    <w:uiPriority w:val="99"/>
    <w:semiHidden/>
    <w:locked/>
    <w:rsid w:val="002A4F43"/>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2A4F43"/>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2A4F43"/>
    <w:rPr>
      <w:rFonts w:ascii="Cambria" w:hAnsi="Cambria" w:cs="Cambria"/>
      <w:lang w:eastAsia="en-US"/>
    </w:rPr>
  </w:style>
  <w:style w:type="paragraph" w:customStyle="1" w:styleId="a">
    <w:name w:val="Знак Знак Знак Знак Знак Знак"/>
    <w:basedOn w:val="Normal"/>
    <w:uiPriority w:val="99"/>
    <w:rsid w:val="001804EA"/>
    <w:pPr>
      <w:spacing w:after="160" w:line="240" w:lineRule="exact"/>
      <w:ind w:firstLine="0"/>
    </w:pPr>
    <w:rPr>
      <w:rFonts w:ascii="Verdana" w:hAnsi="Verdana" w:cs="Verdana"/>
      <w:lang w:val="en-US" w:eastAsia="en-US"/>
    </w:rPr>
  </w:style>
  <w:style w:type="table" w:styleId="TableGrid">
    <w:name w:val="Table Grid"/>
    <w:basedOn w:val="TableNormal"/>
    <w:uiPriority w:val="99"/>
    <w:rsid w:val="000C0CB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1"/>
    <w:uiPriority w:val="99"/>
    <w:locked/>
    <w:rsid w:val="005B1091"/>
    <w:rPr>
      <w:sz w:val="28"/>
      <w:szCs w:val="28"/>
    </w:rPr>
  </w:style>
  <w:style w:type="paragraph" w:customStyle="1" w:styleId="1">
    <w:name w:val="Основной текст1"/>
    <w:basedOn w:val="Normal"/>
    <w:link w:val="a0"/>
    <w:uiPriority w:val="99"/>
    <w:rsid w:val="005B1091"/>
    <w:pPr>
      <w:widowControl w:val="0"/>
      <w:spacing w:after="320"/>
      <w:ind w:firstLine="400"/>
    </w:pPr>
    <w:rPr>
      <w:rFonts w:ascii="Calibri" w:hAnsi="Calibri" w:cs="Calibri"/>
      <w:sz w:val="28"/>
      <w:szCs w:val="28"/>
    </w:rPr>
  </w:style>
  <w:style w:type="paragraph" w:styleId="ListParagraph">
    <w:name w:val="List Paragraph"/>
    <w:basedOn w:val="Normal"/>
    <w:uiPriority w:val="99"/>
    <w:qFormat/>
    <w:rsid w:val="005B1091"/>
    <w:pPr>
      <w:spacing w:after="160" w:line="259" w:lineRule="auto"/>
      <w:ind w:left="720" w:firstLine="0"/>
    </w:pPr>
    <w:rPr>
      <w:rFonts w:ascii="Calibri" w:hAnsi="Calibri" w:cs="Calibri"/>
      <w:sz w:val="22"/>
      <w:szCs w:val="22"/>
      <w:lang w:eastAsia="en-US"/>
    </w:rPr>
  </w:style>
  <w:style w:type="paragraph" w:styleId="Title">
    <w:name w:val="Title"/>
    <w:basedOn w:val="Normal"/>
    <w:link w:val="TitleChar"/>
    <w:uiPriority w:val="99"/>
    <w:qFormat/>
    <w:rsid w:val="00E54FCD"/>
    <w:pPr>
      <w:ind w:firstLine="0"/>
      <w:jc w:val="center"/>
    </w:pPr>
    <w:rPr>
      <w:rFonts w:eastAsia="Times New Roman"/>
      <w:sz w:val="28"/>
      <w:szCs w:val="28"/>
    </w:rPr>
  </w:style>
  <w:style w:type="character" w:customStyle="1" w:styleId="TitleChar">
    <w:name w:val="Title Char"/>
    <w:basedOn w:val="DefaultParagraphFont"/>
    <w:link w:val="Title"/>
    <w:uiPriority w:val="99"/>
    <w:locked/>
    <w:rsid w:val="00E54FC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54FCD"/>
    <w:rPr>
      <w:vertAlign w:val="superscript"/>
    </w:rPr>
  </w:style>
  <w:style w:type="paragraph" w:styleId="BodyText">
    <w:name w:val="Body Text"/>
    <w:basedOn w:val="Normal"/>
    <w:link w:val="BodyTextChar"/>
    <w:uiPriority w:val="99"/>
    <w:rsid w:val="007849EE"/>
    <w:pPr>
      <w:spacing w:line="360" w:lineRule="auto"/>
      <w:ind w:firstLine="0"/>
    </w:pPr>
    <w:rPr>
      <w:rFonts w:eastAsia="Times New Roman"/>
      <w:sz w:val="28"/>
      <w:szCs w:val="28"/>
    </w:rPr>
  </w:style>
  <w:style w:type="character" w:customStyle="1" w:styleId="BodyTextChar">
    <w:name w:val="Body Text Char"/>
    <w:basedOn w:val="DefaultParagraphFont"/>
    <w:link w:val="BodyText"/>
    <w:uiPriority w:val="99"/>
    <w:locked/>
    <w:rsid w:val="007849EE"/>
    <w:rPr>
      <w:rFonts w:ascii="Times New Roman" w:hAnsi="Times New Roman" w:cs="Times New Roman"/>
      <w:sz w:val="20"/>
      <w:szCs w:val="20"/>
      <w:lang w:eastAsia="ru-RU"/>
    </w:rPr>
  </w:style>
  <w:style w:type="paragraph" w:customStyle="1" w:styleId="ConsPlusNormal">
    <w:name w:val="ConsPlusNormal"/>
    <w:uiPriority w:val="99"/>
    <w:rsid w:val="007849EE"/>
    <w:pPr>
      <w:widowControl w:val="0"/>
      <w:ind w:firstLine="720"/>
    </w:pPr>
    <w:rPr>
      <w:rFonts w:ascii="Arial" w:eastAsia="Times New Roman" w:hAnsi="Arial" w:cs="Arial"/>
      <w:sz w:val="20"/>
      <w:szCs w:val="20"/>
    </w:rPr>
  </w:style>
  <w:style w:type="paragraph" w:customStyle="1" w:styleId="ConsPlusNonformat">
    <w:name w:val="ConsPlusNonformat"/>
    <w:uiPriority w:val="99"/>
    <w:rsid w:val="007849EE"/>
    <w:rPr>
      <w:rFonts w:ascii="Courier New" w:eastAsia="Times New Roman" w:hAnsi="Courier New" w:cs="Courier New"/>
      <w:sz w:val="20"/>
      <w:szCs w:val="20"/>
    </w:rPr>
  </w:style>
  <w:style w:type="paragraph" w:styleId="Footer">
    <w:name w:val="footer"/>
    <w:basedOn w:val="Normal"/>
    <w:link w:val="Foot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FooterChar">
    <w:name w:val="Footer Char"/>
    <w:basedOn w:val="DefaultParagraphFont"/>
    <w:link w:val="Footer"/>
    <w:uiPriority w:val="99"/>
    <w:semiHidden/>
    <w:locked/>
    <w:rsid w:val="00530C03"/>
    <w:rPr>
      <w:lang w:eastAsia="en-US"/>
    </w:rPr>
  </w:style>
  <w:style w:type="character" w:styleId="PageNumber">
    <w:name w:val="page number"/>
    <w:basedOn w:val="DefaultParagraphFont"/>
    <w:uiPriority w:val="99"/>
    <w:rsid w:val="003C1CC8"/>
  </w:style>
  <w:style w:type="paragraph" w:styleId="Header">
    <w:name w:val="header"/>
    <w:basedOn w:val="Normal"/>
    <w:link w:val="Head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sid w:val="00530C03"/>
    <w:rPr>
      <w:lang w:eastAsia="en-US"/>
    </w:rPr>
  </w:style>
  <w:style w:type="character" w:customStyle="1" w:styleId="6">
    <w:name w:val="Основной текст (6)_"/>
    <w:link w:val="61"/>
    <w:uiPriority w:val="99"/>
    <w:locked/>
    <w:rsid w:val="002A3017"/>
    <w:rPr>
      <w:rFonts w:ascii="Sylfaen" w:hAnsi="Sylfaen" w:cs="Sylfaen"/>
      <w:sz w:val="26"/>
      <w:szCs w:val="26"/>
      <w:shd w:val="clear" w:color="auto" w:fill="FFFFFF"/>
    </w:rPr>
  </w:style>
  <w:style w:type="paragraph" w:customStyle="1" w:styleId="61">
    <w:name w:val="Основной текст (6)1"/>
    <w:basedOn w:val="Normal"/>
    <w:link w:val="6"/>
    <w:uiPriority w:val="99"/>
    <w:rsid w:val="002A3017"/>
    <w:pPr>
      <w:widowControl w:val="0"/>
      <w:shd w:val="clear" w:color="auto" w:fill="FFFFFF"/>
      <w:spacing w:before="480" w:line="322" w:lineRule="exact"/>
      <w:ind w:firstLine="0"/>
      <w:jc w:val="center"/>
    </w:pPr>
    <w:rPr>
      <w:rFonts w:ascii="Sylfaen" w:hAnsi="Sylfaen" w:cs="Sylfaen"/>
      <w:sz w:val="26"/>
      <w:szCs w:val="26"/>
      <w:shd w:val="clear" w:color="auto" w:fill="FFFFFF"/>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BodyTextIndent">
    <w:name w:val="Body Text Indent"/>
    <w:basedOn w:val="Normal"/>
    <w:link w:val="BodyTextIndentChar1"/>
    <w:uiPriority w:val="99"/>
    <w:rsid w:val="001804EA"/>
    <w:pPr>
      <w:ind w:left="1440" w:firstLine="0"/>
      <w:jc w:val="center"/>
    </w:pPr>
    <w:rPr>
      <w:rFonts w:ascii="Calibri" w:hAnsi="Calibri" w:cs="Calibri"/>
      <w:b/>
      <w:bCs/>
      <w:sz w:val="28"/>
      <w:szCs w:val="28"/>
    </w:rPr>
  </w:style>
  <w:style w:type="character" w:customStyle="1" w:styleId="BodyTextIndentChar">
    <w:name w:val="Body Text Indent Char"/>
    <w:basedOn w:val="DefaultParagraphFont"/>
    <w:link w:val="BodyTextIndent"/>
    <w:uiPriority w:val="99"/>
    <w:semiHidden/>
    <w:locked/>
    <w:rsid w:val="002A4F43"/>
    <w:rPr>
      <w:lang w:eastAsia="en-US"/>
    </w:rPr>
  </w:style>
  <w:style w:type="character" w:customStyle="1" w:styleId="BodyTextIndentChar1">
    <w:name w:val="Body Text Indent Char1"/>
    <w:link w:val="BodyTextIndent"/>
    <w:uiPriority w:val="99"/>
    <w:locked/>
    <w:rsid w:val="001804EA"/>
    <w:rPr>
      <w:b/>
      <w:bCs/>
      <w:sz w:val="28"/>
      <w:szCs w:val="28"/>
      <w:lang w:val="ru-RU" w:eastAsia="ru-RU"/>
    </w:rPr>
  </w:style>
  <w:style w:type="paragraph" w:styleId="PlainText">
    <w:name w:val="Plain Text"/>
    <w:basedOn w:val="Normal"/>
    <w:link w:val="PlainTextChar"/>
    <w:uiPriority w:val="99"/>
    <w:rsid w:val="001804EA"/>
    <w:pPr>
      <w:ind w:firstLine="0"/>
    </w:pPr>
    <w:rPr>
      <w:rFonts w:ascii="Courier New" w:hAnsi="Courier New" w:cs="Courier New"/>
    </w:rPr>
  </w:style>
  <w:style w:type="character" w:customStyle="1" w:styleId="PlainTextChar">
    <w:name w:val="Plain Text Char"/>
    <w:basedOn w:val="DefaultParagraphFont"/>
    <w:link w:val="PlainText"/>
    <w:uiPriority w:val="99"/>
    <w:semiHidden/>
    <w:locked/>
    <w:rsid w:val="002A4F43"/>
    <w:rPr>
      <w:rFonts w:ascii="Courier New" w:hAnsi="Courier New" w:cs="Courier New"/>
      <w:sz w:val="20"/>
      <w:szCs w:val="20"/>
      <w:lang w:eastAsia="en-US"/>
    </w:rPr>
  </w:style>
  <w:style w:type="paragraph" w:customStyle="1" w:styleId="Nonformat">
    <w:name w:val="Nonformat"/>
    <w:basedOn w:val="Normal"/>
    <w:uiPriority w:val="99"/>
    <w:rsid w:val="001804EA"/>
    <w:pPr>
      <w:ind w:firstLine="0"/>
    </w:pPr>
    <w:rPr>
      <w:rFonts w:ascii="Consultant" w:hAnsi="Consultant" w:cs="Consultant"/>
    </w:rPr>
  </w:style>
  <w:style w:type="paragraph" w:styleId="BodyTextIndent2">
    <w:name w:val="Body Text Indent 2"/>
    <w:basedOn w:val="Normal"/>
    <w:link w:val="BodyTextIndent2Char"/>
    <w:uiPriority w:val="99"/>
    <w:rsid w:val="001804EA"/>
    <w:pPr>
      <w:suppressAutoHyphens/>
      <w:jc w:val="both"/>
    </w:pPr>
    <w:rPr>
      <w:sz w:val="28"/>
      <w:szCs w:val="28"/>
    </w:rPr>
  </w:style>
  <w:style w:type="character" w:customStyle="1" w:styleId="BodyTextIndent2Char">
    <w:name w:val="Body Text Indent 2 Char"/>
    <w:basedOn w:val="DefaultParagraphFont"/>
    <w:link w:val="BodyTextIndent2"/>
    <w:uiPriority w:val="99"/>
    <w:semiHidden/>
    <w:locked/>
    <w:rsid w:val="002A4F43"/>
    <w:rPr>
      <w:rFonts w:ascii="Times New Roman" w:hAnsi="Times New Roman" w:cs="Times New Roman"/>
      <w:sz w:val="20"/>
      <w:szCs w:val="20"/>
    </w:rPr>
  </w:style>
  <w:style w:type="paragraph" w:styleId="BodyTextIndent3">
    <w:name w:val="Body Text Indent 3"/>
    <w:basedOn w:val="Normal"/>
    <w:link w:val="BodyTextIndent3Char"/>
    <w:uiPriority w:val="99"/>
    <w:rsid w:val="001804EA"/>
    <w:pPr>
      <w:ind w:firstLine="709"/>
      <w:jc w:val="both"/>
    </w:pPr>
    <w:rPr>
      <w:b/>
      <w:bCs/>
      <w:sz w:val="28"/>
      <w:szCs w:val="28"/>
    </w:rPr>
  </w:style>
  <w:style w:type="character" w:customStyle="1" w:styleId="BodyTextIndent3Char">
    <w:name w:val="Body Text Indent 3 Char"/>
    <w:basedOn w:val="DefaultParagraphFont"/>
    <w:link w:val="BodyTextIndent3"/>
    <w:uiPriority w:val="99"/>
    <w:semiHidden/>
    <w:locked/>
    <w:rsid w:val="002A4F43"/>
    <w:rPr>
      <w:rFonts w:ascii="Times New Roman" w:hAnsi="Times New Roman" w:cs="Times New Roman"/>
      <w:sz w:val="16"/>
      <w:szCs w:val="16"/>
    </w:rPr>
  </w:style>
  <w:style w:type="paragraph" w:customStyle="1" w:styleId="ConsNormal">
    <w:name w:val="ConsNormal"/>
    <w:uiPriority w:val="99"/>
    <w:rsid w:val="001804EA"/>
    <w:pPr>
      <w:widowControl w:val="0"/>
      <w:ind w:firstLine="720"/>
    </w:pPr>
    <w:rPr>
      <w:rFonts w:ascii="Arial" w:hAnsi="Arial" w:cs="Arial"/>
      <w:sz w:val="20"/>
      <w:szCs w:val="20"/>
    </w:rPr>
  </w:style>
  <w:style w:type="paragraph" w:customStyle="1" w:styleId="ConsNonformat">
    <w:name w:val="ConsNonformat"/>
    <w:uiPriority w:val="99"/>
    <w:rsid w:val="001804EA"/>
    <w:pPr>
      <w:widowControl w:val="0"/>
    </w:pPr>
    <w:rPr>
      <w:rFonts w:ascii="Courier New" w:hAnsi="Courier New" w:cs="Courier New"/>
      <w:sz w:val="20"/>
      <w:szCs w:val="20"/>
    </w:rPr>
  </w:style>
  <w:style w:type="paragraph" w:styleId="BodyText2">
    <w:name w:val="Body Text 2"/>
    <w:basedOn w:val="Normal"/>
    <w:link w:val="BodyText2Char"/>
    <w:uiPriority w:val="99"/>
    <w:rsid w:val="001804EA"/>
    <w:pPr>
      <w:ind w:firstLine="0"/>
    </w:pPr>
    <w:rPr>
      <w:color w:val="FF0000"/>
      <w:sz w:val="24"/>
      <w:szCs w:val="24"/>
    </w:rPr>
  </w:style>
  <w:style w:type="character" w:customStyle="1" w:styleId="BodyText2Char">
    <w:name w:val="Body Text 2 Char"/>
    <w:basedOn w:val="DefaultParagraphFont"/>
    <w:link w:val="BodyText2"/>
    <w:uiPriority w:val="99"/>
    <w:semiHidden/>
    <w:locked/>
    <w:rsid w:val="002A4F43"/>
    <w:rPr>
      <w:rFonts w:ascii="Times New Roman" w:hAnsi="Times New Roman" w:cs="Times New Roman"/>
      <w:sz w:val="20"/>
      <w:szCs w:val="20"/>
    </w:rPr>
  </w:style>
  <w:style w:type="paragraph" w:styleId="NormalWeb">
    <w:name w:val="Normal (Web)"/>
    <w:basedOn w:val="Normal"/>
    <w:uiPriority w:val="99"/>
    <w:rsid w:val="001804EA"/>
    <w:pPr>
      <w:spacing w:before="100" w:beforeAutospacing="1" w:after="100" w:afterAutospacing="1"/>
      <w:ind w:firstLine="0"/>
    </w:pPr>
    <w:rPr>
      <w:sz w:val="24"/>
      <w:szCs w:val="24"/>
    </w:rPr>
  </w:style>
  <w:style w:type="character" w:styleId="Hyperlink">
    <w:name w:val="Hyperlink"/>
    <w:basedOn w:val="DefaultParagraphFont"/>
    <w:uiPriority w:val="99"/>
    <w:rsid w:val="001804EA"/>
    <w:rPr>
      <w:color w:val="0000FF"/>
      <w:u w:val="single"/>
    </w:rPr>
  </w:style>
  <w:style w:type="character" w:styleId="FollowedHyperlink">
    <w:name w:val="FollowedHyperlink"/>
    <w:basedOn w:val="DefaultParagraphFont"/>
    <w:uiPriority w:val="99"/>
    <w:rsid w:val="001804EA"/>
    <w:rPr>
      <w:color w:val="800080"/>
      <w:u w:val="single"/>
    </w:rPr>
  </w:style>
  <w:style w:type="paragraph" w:customStyle="1" w:styleId="10">
    <w:name w:val="Знак Знак1 Знак Знак"/>
    <w:basedOn w:val="Normal"/>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
    <w:name w:val="Знак Знак2"/>
    <w:uiPriority w:val="99"/>
    <w:rsid w:val="001804EA"/>
    <w:rPr>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70272954.0" TargetMode="External"/><Relationship Id="rId18" Type="http://schemas.openxmlformats.org/officeDocument/2006/relationships/hyperlink" Target="http://dostup.scli.ru:8111/content/act/bbf89570-6239-4cfb-bdba-5b454c14e32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stup.scli.ru:8111/content/act/8f21b21c-a408-42c4-b9fe-a939b863c84a.html" TargetMode="External"/><Relationship Id="rId7" Type="http://schemas.openxmlformats.org/officeDocument/2006/relationships/image" Target="media/image1.jpeg"/><Relationship Id="rId12" Type="http://schemas.openxmlformats.org/officeDocument/2006/relationships/hyperlink" Target="garantF1://70171682.0" TargetMode="External"/><Relationship Id="rId17" Type="http://schemas.openxmlformats.org/officeDocument/2006/relationships/hyperlink" Target="http://&#1087;&#1088;&#1072;&#1074;&#1086;-&#1084;&#1080;&#1085;&#1102;&#1089;&#109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4f48675c-2dc2-4b7b-8f43-c7d17ab9072f.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1087;&#1088;&#1072;&#1074;&#1086;-&#1084;&#1080;&#1085;&#1102;&#1089;&#1090;" TargetMode="External"/><Relationship Id="rId23" Type="http://schemas.openxmlformats.org/officeDocument/2006/relationships/footer" Target="footer2.xm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consultantplus://offline/ref=B9FA31EBB97E47F1190F092DF22536D6AC23CCC0BE1C43E144BE1970AD3ER0D"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pravo-minjust.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16</Pages>
  <Words>16609</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dc:creator>
  <cp:keywords/>
  <dc:description/>
  <cp:lastModifiedBy>User</cp:lastModifiedBy>
  <cp:revision>31</cp:revision>
  <cp:lastPrinted>2023-02-21T09:01:00Z</cp:lastPrinted>
  <dcterms:created xsi:type="dcterms:W3CDTF">2022-12-22T09:11:00Z</dcterms:created>
  <dcterms:modified xsi:type="dcterms:W3CDTF">2023-05-24T03:55:00Z</dcterms:modified>
</cp:coreProperties>
</file>