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3662"/>
        <w:gridCol w:w="3663"/>
        <w:gridCol w:w="3663"/>
      </w:tblGrid>
      <w:tr w:rsidR="0049594F">
        <w:tc>
          <w:tcPr>
            <w:tcW w:w="3662" w:type="dxa"/>
          </w:tcPr>
          <w:p w:rsidR="0049594F" w:rsidRDefault="0049594F">
            <w:pPr>
              <w:spacing w:after="160" w:line="259" w:lineRule="auto"/>
              <w:ind w:firstLine="0"/>
              <w:rPr>
                <w:rFonts w:ascii="Calibri" w:hAnsi="Calibri" w:cs="Calibri"/>
                <w:sz w:val="22"/>
                <w:szCs w:val="22"/>
                <w:lang w:eastAsia="en-US"/>
              </w:rPr>
            </w:pPr>
          </w:p>
          <w:p w:rsidR="0049594F" w:rsidRDefault="0049594F">
            <w:pPr>
              <w:spacing w:after="160" w:line="259" w:lineRule="auto"/>
              <w:ind w:firstLine="0"/>
              <w:rPr>
                <w:rFonts w:ascii="Calibri" w:hAnsi="Calibri" w:cs="Calibri"/>
                <w:sz w:val="22"/>
                <w:szCs w:val="22"/>
                <w:lang w:eastAsia="en-US"/>
              </w:rPr>
            </w:pPr>
          </w:p>
          <w:p w:rsidR="0049594F" w:rsidRDefault="0049594F">
            <w:pPr>
              <w:spacing w:after="160" w:line="259" w:lineRule="auto"/>
              <w:ind w:firstLine="0"/>
              <w:rPr>
                <w:rFonts w:ascii="Calibri" w:hAnsi="Calibri" w:cs="Calibri"/>
                <w:sz w:val="22"/>
                <w:szCs w:val="22"/>
                <w:lang w:eastAsia="en-US"/>
              </w:rPr>
            </w:pPr>
          </w:p>
        </w:tc>
        <w:tc>
          <w:tcPr>
            <w:tcW w:w="3663" w:type="dxa"/>
          </w:tcPr>
          <w:p w:rsidR="0049594F" w:rsidRPr="000C39C0" w:rsidRDefault="00331797">
            <w:pPr>
              <w:spacing w:after="160" w:line="259" w:lineRule="auto"/>
              <w:ind w:firstLine="0"/>
              <w:rPr>
                <w:rFonts w:ascii="Calibri" w:hAnsi="Calibri" w:cs="Calibri"/>
                <w:sz w:val="22"/>
                <w:szCs w:val="22"/>
                <w:lang w:eastAsia="en-US"/>
              </w:rPr>
            </w:pPr>
            <w:r w:rsidRPr="00331797">
              <w:rPr>
                <w:rFonts w:ascii="Calibri" w:hAnsi="Calibri" w:cs="Calibri"/>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65.75pt">
                  <v:imagedata r:id="rId8" o:title=""/>
                </v:shape>
              </w:pict>
            </w:r>
          </w:p>
        </w:tc>
        <w:tc>
          <w:tcPr>
            <w:tcW w:w="3663" w:type="dxa"/>
          </w:tcPr>
          <w:p w:rsidR="0049594F" w:rsidRDefault="0049594F">
            <w:pPr>
              <w:spacing w:after="160" w:line="259" w:lineRule="auto"/>
              <w:ind w:firstLine="0"/>
              <w:rPr>
                <w:rFonts w:ascii="Calibri" w:hAnsi="Calibri" w:cs="Calibri"/>
                <w:sz w:val="22"/>
                <w:szCs w:val="22"/>
                <w:lang w:eastAsia="en-US"/>
              </w:rPr>
            </w:pPr>
          </w:p>
        </w:tc>
      </w:tr>
    </w:tbl>
    <w:p w:rsidR="0049594F" w:rsidRDefault="0049594F">
      <w:pPr>
        <w:spacing w:after="160" w:line="259" w:lineRule="auto"/>
        <w:ind w:firstLine="0"/>
        <w:rPr>
          <w:rFonts w:ascii="Calibri" w:hAnsi="Calibri" w:cs="Calibri"/>
          <w:sz w:val="22"/>
          <w:szCs w:val="22"/>
          <w:lang w:eastAsia="en-US"/>
        </w:rPr>
      </w:pPr>
    </w:p>
    <w:p w:rsidR="0049594F" w:rsidRDefault="0049594F">
      <w:pPr>
        <w:spacing w:after="160" w:line="259" w:lineRule="auto"/>
        <w:ind w:firstLine="0"/>
        <w:rPr>
          <w:rFonts w:ascii="Calibri" w:hAnsi="Calibri" w:cs="Calibri"/>
          <w:sz w:val="22"/>
          <w:szCs w:val="22"/>
          <w:lang w:eastAsia="en-US"/>
        </w:rPr>
      </w:pPr>
    </w:p>
    <w:p w:rsidR="0049594F" w:rsidRDefault="0049594F">
      <w:pPr>
        <w:spacing w:after="160" w:line="259" w:lineRule="auto"/>
        <w:ind w:firstLine="0"/>
        <w:rPr>
          <w:rFonts w:ascii="Calibri" w:hAnsi="Calibri" w:cs="Calibri"/>
          <w:sz w:val="22"/>
          <w:szCs w:val="22"/>
          <w:lang w:eastAsia="en-US"/>
        </w:rPr>
      </w:pPr>
    </w:p>
    <w:tbl>
      <w:tblPr>
        <w:tblW w:w="10908" w:type="dxa"/>
        <w:tblInd w:w="-106" w:type="dxa"/>
        <w:tblLayout w:type="fixed"/>
        <w:tblLook w:val="00A0"/>
      </w:tblPr>
      <w:tblGrid>
        <w:gridCol w:w="5503"/>
        <w:gridCol w:w="5405"/>
      </w:tblGrid>
      <w:tr w:rsidR="0049594F" w:rsidRPr="0049547E">
        <w:trPr>
          <w:trHeight w:val="1437"/>
        </w:trPr>
        <w:tc>
          <w:tcPr>
            <w:tcW w:w="10908" w:type="dxa"/>
            <w:gridSpan w:val="2"/>
          </w:tcPr>
          <w:p w:rsidR="0049594F" w:rsidRPr="00E219C2" w:rsidRDefault="0049594F" w:rsidP="0049547E">
            <w:pPr>
              <w:ind w:firstLine="0"/>
              <w:jc w:val="center"/>
              <w:rPr>
                <w:rFonts w:ascii="Georgia" w:hAnsi="Georgia" w:cs="Georgia"/>
                <w:b/>
                <w:bCs/>
                <w:sz w:val="28"/>
                <w:szCs w:val="28"/>
                <w:lang w:eastAsia="en-US"/>
              </w:rPr>
            </w:pPr>
            <w:r w:rsidRPr="00C264A0">
              <w:rPr>
                <w:rFonts w:ascii="Georgia" w:hAnsi="Georgia" w:cs="Georgia"/>
                <w:b/>
                <w:bCs/>
                <w:sz w:val="72"/>
                <w:szCs w:val="72"/>
                <w:lang w:eastAsia="en-US"/>
              </w:rPr>
              <w:t>СБОРНИК</w:t>
            </w:r>
          </w:p>
          <w:p w:rsidR="0049594F" w:rsidRDefault="0049594F"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 xml:space="preserve">муниципальных правовых актов </w:t>
            </w:r>
            <w:bookmarkStart w:id="0" w:name="_GoBack"/>
            <w:bookmarkEnd w:id="0"/>
          </w:p>
          <w:p w:rsidR="0049594F" w:rsidRDefault="0049594F"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 xml:space="preserve">муниципального образования </w:t>
            </w:r>
          </w:p>
          <w:p w:rsidR="0049594F" w:rsidRDefault="0049594F"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 xml:space="preserve">Верх – Кучукский сельсовет </w:t>
            </w:r>
          </w:p>
          <w:p w:rsidR="0049594F" w:rsidRDefault="0049594F"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 xml:space="preserve">Шелаболихинского района </w:t>
            </w:r>
          </w:p>
          <w:p w:rsidR="0049594F" w:rsidRDefault="0049594F"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Алтайского края</w:t>
            </w:r>
          </w:p>
          <w:p w:rsidR="0049594F" w:rsidRPr="00E219C2" w:rsidRDefault="0049594F" w:rsidP="0049547E">
            <w:pPr>
              <w:ind w:firstLine="0"/>
              <w:jc w:val="center"/>
              <w:rPr>
                <w:rFonts w:ascii="Georgia" w:hAnsi="Georgia" w:cs="Georgia"/>
                <w:b/>
                <w:bCs/>
                <w:sz w:val="24"/>
                <w:szCs w:val="24"/>
                <w:lang w:eastAsia="en-US"/>
              </w:rPr>
            </w:pPr>
          </w:p>
          <w:p w:rsidR="0049594F" w:rsidRPr="0049547E" w:rsidRDefault="0049594F" w:rsidP="0049547E">
            <w:pPr>
              <w:ind w:firstLine="0"/>
              <w:jc w:val="center"/>
              <w:rPr>
                <w:sz w:val="32"/>
                <w:szCs w:val="32"/>
                <w:lang w:eastAsia="en-US"/>
              </w:rPr>
            </w:pPr>
            <w:r w:rsidRPr="0049547E">
              <w:rPr>
                <w:sz w:val="32"/>
                <w:szCs w:val="32"/>
                <w:lang w:eastAsia="en-US"/>
              </w:rPr>
              <w:t xml:space="preserve">(Официальное периодическое печатное издание органов местного самоуправления </w:t>
            </w:r>
            <w:r>
              <w:rPr>
                <w:sz w:val="32"/>
                <w:szCs w:val="32"/>
                <w:lang w:eastAsia="en-US"/>
              </w:rPr>
              <w:t xml:space="preserve">Верх – Кучукского сельсовета </w:t>
            </w:r>
            <w:r w:rsidRPr="0049547E">
              <w:rPr>
                <w:sz w:val="32"/>
                <w:szCs w:val="32"/>
                <w:lang w:eastAsia="en-US"/>
              </w:rPr>
              <w:t>Шелаболихинского района)</w:t>
            </w:r>
          </w:p>
          <w:p w:rsidR="0049594F" w:rsidRPr="0049547E" w:rsidRDefault="0049594F" w:rsidP="0049547E">
            <w:pPr>
              <w:ind w:firstLine="0"/>
              <w:jc w:val="center"/>
              <w:rPr>
                <w:sz w:val="32"/>
                <w:szCs w:val="32"/>
                <w:lang w:eastAsia="en-US"/>
              </w:rPr>
            </w:pPr>
          </w:p>
          <w:p w:rsidR="0049594F" w:rsidRDefault="0049594F" w:rsidP="0049547E">
            <w:pPr>
              <w:ind w:firstLine="0"/>
              <w:jc w:val="center"/>
              <w:rPr>
                <w:rFonts w:ascii="Calibri" w:hAnsi="Calibri" w:cs="Calibri"/>
                <w:sz w:val="22"/>
                <w:szCs w:val="22"/>
                <w:lang w:eastAsia="en-US"/>
              </w:rPr>
            </w:pPr>
          </w:p>
          <w:p w:rsidR="0049594F" w:rsidRDefault="0049594F" w:rsidP="0049547E">
            <w:pPr>
              <w:ind w:firstLine="0"/>
              <w:jc w:val="center"/>
              <w:rPr>
                <w:rFonts w:ascii="Calibri" w:hAnsi="Calibri" w:cs="Calibri"/>
                <w:sz w:val="22"/>
                <w:szCs w:val="22"/>
                <w:lang w:eastAsia="en-US"/>
              </w:rPr>
            </w:pPr>
          </w:p>
          <w:p w:rsidR="0049594F" w:rsidRPr="0049547E" w:rsidRDefault="0049594F" w:rsidP="0049547E">
            <w:pPr>
              <w:ind w:firstLine="0"/>
              <w:jc w:val="center"/>
              <w:rPr>
                <w:rFonts w:ascii="Calibri" w:hAnsi="Calibri" w:cs="Calibri"/>
                <w:sz w:val="22"/>
                <w:szCs w:val="22"/>
                <w:lang w:eastAsia="en-US"/>
              </w:rPr>
            </w:pPr>
          </w:p>
        </w:tc>
      </w:tr>
      <w:tr w:rsidR="0049594F" w:rsidRPr="0049547E">
        <w:trPr>
          <w:trHeight w:val="126"/>
        </w:trPr>
        <w:tc>
          <w:tcPr>
            <w:tcW w:w="5503" w:type="dxa"/>
          </w:tcPr>
          <w:p w:rsidR="0049594F" w:rsidRPr="0049547E" w:rsidRDefault="0049594F" w:rsidP="0049547E">
            <w:pPr>
              <w:ind w:firstLine="708"/>
              <w:jc w:val="both"/>
              <w:rPr>
                <w:sz w:val="16"/>
                <w:szCs w:val="16"/>
                <w:lang w:eastAsia="en-US"/>
              </w:rPr>
            </w:pPr>
          </w:p>
        </w:tc>
        <w:tc>
          <w:tcPr>
            <w:tcW w:w="5405" w:type="dxa"/>
          </w:tcPr>
          <w:p w:rsidR="0049594F" w:rsidRPr="0049547E" w:rsidRDefault="0049594F" w:rsidP="0049547E">
            <w:pPr>
              <w:ind w:firstLine="0"/>
              <w:jc w:val="both"/>
              <w:rPr>
                <w:rFonts w:ascii="Calibri" w:hAnsi="Calibri" w:cs="Calibri"/>
                <w:sz w:val="8"/>
                <w:szCs w:val="8"/>
                <w:lang w:eastAsia="en-US"/>
              </w:rPr>
            </w:pPr>
          </w:p>
        </w:tc>
      </w:tr>
    </w:tbl>
    <w:p w:rsidR="0049594F" w:rsidRDefault="0049594F" w:rsidP="005C4E13">
      <w:pPr>
        <w:spacing w:after="160" w:line="259" w:lineRule="auto"/>
        <w:ind w:firstLine="0"/>
        <w:rPr>
          <w:rFonts w:ascii="Calibri" w:hAnsi="Calibri" w:cs="Calibri"/>
          <w:sz w:val="16"/>
          <w:szCs w:val="16"/>
          <w:lang w:eastAsia="en-US"/>
        </w:rPr>
      </w:pPr>
    </w:p>
    <w:p w:rsidR="0049594F" w:rsidRDefault="0049594F" w:rsidP="005C4E13">
      <w:pPr>
        <w:spacing w:after="160" w:line="259" w:lineRule="auto"/>
        <w:ind w:firstLine="0"/>
        <w:rPr>
          <w:rFonts w:ascii="Calibri" w:hAnsi="Calibri" w:cs="Calibri"/>
          <w:sz w:val="16"/>
          <w:szCs w:val="16"/>
          <w:lang w:eastAsia="en-US"/>
        </w:rPr>
      </w:pPr>
    </w:p>
    <w:p w:rsidR="0049594F" w:rsidRDefault="0049594F" w:rsidP="005C4E13">
      <w:pPr>
        <w:spacing w:after="160" w:line="259" w:lineRule="auto"/>
        <w:ind w:firstLine="0"/>
        <w:rPr>
          <w:rFonts w:ascii="Calibri" w:hAnsi="Calibri" w:cs="Calibri"/>
          <w:sz w:val="16"/>
          <w:szCs w:val="16"/>
          <w:lang w:eastAsia="en-US"/>
        </w:rPr>
      </w:pPr>
    </w:p>
    <w:p w:rsidR="0049594F" w:rsidRDefault="0049594F" w:rsidP="005C4E13">
      <w:pPr>
        <w:spacing w:after="160" w:line="259" w:lineRule="auto"/>
        <w:ind w:firstLine="0"/>
        <w:rPr>
          <w:rFonts w:ascii="Calibri" w:hAnsi="Calibri" w:cs="Calibri"/>
          <w:sz w:val="16"/>
          <w:szCs w:val="16"/>
          <w:lang w:eastAsia="en-US"/>
        </w:rPr>
      </w:pPr>
    </w:p>
    <w:p w:rsidR="0049594F" w:rsidRDefault="0049594F" w:rsidP="005C4E13">
      <w:pPr>
        <w:spacing w:after="160" w:line="259" w:lineRule="auto"/>
        <w:ind w:firstLine="0"/>
        <w:rPr>
          <w:rFonts w:ascii="Calibri" w:hAnsi="Calibri" w:cs="Calibri"/>
          <w:sz w:val="16"/>
          <w:szCs w:val="16"/>
          <w:lang w:eastAsia="en-US"/>
        </w:rPr>
      </w:pPr>
    </w:p>
    <w:p w:rsidR="0049594F" w:rsidRDefault="0049594F" w:rsidP="005C4E13">
      <w:pPr>
        <w:spacing w:after="160" w:line="259" w:lineRule="auto"/>
        <w:ind w:firstLine="0"/>
        <w:rPr>
          <w:rFonts w:ascii="Calibri" w:hAnsi="Calibri" w:cs="Calibri"/>
          <w:sz w:val="16"/>
          <w:szCs w:val="16"/>
          <w:lang w:eastAsia="en-US"/>
        </w:rPr>
      </w:pPr>
    </w:p>
    <w:tbl>
      <w:tblPr>
        <w:tblW w:w="10980" w:type="dxa"/>
        <w:tblInd w:w="-106" w:type="dxa"/>
        <w:tblBorders>
          <w:top w:val="dashDotStroked" w:sz="24" w:space="0" w:color="auto"/>
        </w:tblBorders>
        <w:tblLook w:val="0000"/>
      </w:tblPr>
      <w:tblGrid>
        <w:gridCol w:w="10980"/>
      </w:tblGrid>
      <w:tr w:rsidR="0049594F">
        <w:trPr>
          <w:trHeight w:val="36"/>
        </w:trPr>
        <w:tc>
          <w:tcPr>
            <w:tcW w:w="10980" w:type="dxa"/>
            <w:tcBorders>
              <w:top w:val="dashDotStroked" w:sz="24" w:space="0" w:color="auto"/>
            </w:tcBorders>
          </w:tcPr>
          <w:p w:rsidR="0049594F" w:rsidRPr="007B1D57" w:rsidRDefault="0049594F" w:rsidP="005C4E13">
            <w:pPr>
              <w:spacing w:after="160" w:line="259" w:lineRule="auto"/>
              <w:ind w:firstLine="0"/>
              <w:rPr>
                <w:rFonts w:ascii="Calibri" w:hAnsi="Calibri" w:cs="Calibri"/>
                <w:sz w:val="8"/>
                <w:szCs w:val="8"/>
                <w:lang w:eastAsia="en-US"/>
              </w:rPr>
            </w:pPr>
          </w:p>
        </w:tc>
      </w:tr>
    </w:tbl>
    <w:p w:rsidR="0049594F" w:rsidRPr="00EB2F9C" w:rsidRDefault="0049594F" w:rsidP="0091463E">
      <w:pPr>
        <w:ind w:firstLine="0"/>
        <w:jc w:val="center"/>
        <w:rPr>
          <w:b/>
          <w:bCs/>
          <w:sz w:val="32"/>
          <w:szCs w:val="32"/>
          <w:lang w:eastAsia="en-US"/>
        </w:rPr>
      </w:pPr>
      <w:r w:rsidRPr="00EB2F9C">
        <w:rPr>
          <w:b/>
          <w:bCs/>
          <w:sz w:val="32"/>
          <w:szCs w:val="32"/>
          <w:lang w:eastAsia="en-US"/>
        </w:rPr>
        <w:t xml:space="preserve">№ </w:t>
      </w:r>
      <w:r w:rsidR="00A256DF">
        <w:rPr>
          <w:b/>
          <w:bCs/>
          <w:sz w:val="32"/>
          <w:szCs w:val="32"/>
          <w:lang w:eastAsia="en-US"/>
        </w:rPr>
        <w:t>8</w:t>
      </w:r>
      <w:r w:rsidR="003D0E80">
        <w:rPr>
          <w:rFonts w:eastAsia="Gungsuh"/>
          <w:b/>
          <w:bCs/>
          <w:sz w:val="32"/>
          <w:szCs w:val="32"/>
          <w:lang w:eastAsia="en-US"/>
        </w:rPr>
        <w:t xml:space="preserve"> (1</w:t>
      </w:r>
      <w:r w:rsidR="00A256DF">
        <w:rPr>
          <w:rFonts w:eastAsia="Gungsuh"/>
          <w:b/>
          <w:bCs/>
          <w:sz w:val="32"/>
          <w:szCs w:val="32"/>
          <w:lang w:eastAsia="en-US"/>
        </w:rPr>
        <w:t>5</w:t>
      </w:r>
      <w:r w:rsidRPr="00EB2F9C">
        <w:rPr>
          <w:rFonts w:eastAsia="Gungsuh"/>
          <w:b/>
          <w:bCs/>
          <w:sz w:val="32"/>
          <w:szCs w:val="32"/>
          <w:lang w:eastAsia="en-US"/>
        </w:rPr>
        <w:t xml:space="preserve">) </w:t>
      </w:r>
      <w:r w:rsidR="00A256DF">
        <w:rPr>
          <w:rFonts w:eastAsia="Gungsuh"/>
          <w:b/>
          <w:bCs/>
          <w:sz w:val="32"/>
          <w:szCs w:val="32"/>
          <w:lang w:eastAsia="en-US"/>
        </w:rPr>
        <w:t>ок</w:t>
      </w:r>
      <w:r w:rsidR="00A60E7C">
        <w:rPr>
          <w:rFonts w:eastAsia="Gungsuh"/>
          <w:b/>
          <w:bCs/>
          <w:sz w:val="32"/>
          <w:szCs w:val="32"/>
          <w:lang w:eastAsia="en-US"/>
        </w:rPr>
        <w:t>тябр</w:t>
      </w:r>
      <w:r w:rsidR="005362A8">
        <w:rPr>
          <w:rFonts w:eastAsia="Gungsuh"/>
          <w:b/>
          <w:bCs/>
          <w:sz w:val="32"/>
          <w:szCs w:val="32"/>
          <w:lang w:eastAsia="en-US"/>
        </w:rPr>
        <w:t>я</w:t>
      </w:r>
      <w:r>
        <w:rPr>
          <w:rFonts w:eastAsia="Gungsuh"/>
          <w:b/>
          <w:bCs/>
          <w:sz w:val="32"/>
          <w:szCs w:val="32"/>
          <w:lang w:eastAsia="en-US"/>
        </w:rPr>
        <w:t xml:space="preserve"> 2024</w:t>
      </w:r>
    </w:p>
    <w:p w:rsidR="0049594F" w:rsidRDefault="0049594F" w:rsidP="0091463E">
      <w:pPr>
        <w:ind w:firstLine="0"/>
        <w:jc w:val="center"/>
        <w:rPr>
          <w:b/>
          <w:bCs/>
          <w:sz w:val="32"/>
          <w:szCs w:val="32"/>
          <w:lang w:eastAsia="en-US"/>
        </w:rPr>
      </w:pPr>
      <w:r>
        <w:rPr>
          <w:b/>
          <w:bCs/>
          <w:sz w:val="32"/>
          <w:szCs w:val="32"/>
          <w:lang w:eastAsia="en-US"/>
        </w:rPr>
        <w:t>с</w:t>
      </w:r>
      <w:r w:rsidRPr="00EB2F9C">
        <w:rPr>
          <w:b/>
          <w:bCs/>
          <w:sz w:val="32"/>
          <w:szCs w:val="32"/>
          <w:lang w:eastAsia="en-US"/>
        </w:rPr>
        <w:t>. Верх – Кучу</w:t>
      </w:r>
      <w:r>
        <w:rPr>
          <w:b/>
          <w:bCs/>
          <w:sz w:val="32"/>
          <w:szCs w:val="32"/>
          <w:lang w:eastAsia="en-US"/>
        </w:rPr>
        <w:t>к</w:t>
      </w:r>
    </w:p>
    <w:p w:rsidR="0049594F" w:rsidRPr="007B1D57" w:rsidRDefault="0049594F" w:rsidP="005C4E13">
      <w:pPr>
        <w:spacing w:after="160" w:line="259" w:lineRule="auto"/>
        <w:ind w:firstLine="0"/>
        <w:rPr>
          <w:rFonts w:ascii="Calibri" w:hAnsi="Calibri" w:cs="Calibri"/>
          <w:sz w:val="8"/>
          <w:szCs w:val="8"/>
          <w:lang w:eastAsia="en-US"/>
        </w:rPr>
      </w:pPr>
    </w:p>
    <w:tbl>
      <w:tblPr>
        <w:tblW w:w="10980" w:type="dxa"/>
        <w:tblInd w:w="-106" w:type="dxa"/>
        <w:tblBorders>
          <w:top w:val="dashDotStroked" w:sz="24" w:space="0" w:color="auto"/>
        </w:tblBorders>
        <w:tblLook w:val="0000"/>
      </w:tblPr>
      <w:tblGrid>
        <w:gridCol w:w="10980"/>
      </w:tblGrid>
      <w:tr w:rsidR="0049594F">
        <w:trPr>
          <w:trHeight w:val="168"/>
        </w:trPr>
        <w:tc>
          <w:tcPr>
            <w:tcW w:w="10980" w:type="dxa"/>
            <w:tcBorders>
              <w:top w:val="dashDotStroked" w:sz="24" w:space="0" w:color="auto"/>
            </w:tcBorders>
          </w:tcPr>
          <w:p w:rsidR="0049594F" w:rsidRPr="00792207" w:rsidRDefault="0049594F" w:rsidP="005C4E13">
            <w:pPr>
              <w:spacing w:after="160" w:line="259" w:lineRule="auto"/>
              <w:ind w:firstLine="0"/>
              <w:rPr>
                <w:rFonts w:ascii="Calibri" w:hAnsi="Calibri" w:cs="Calibri"/>
                <w:sz w:val="6"/>
                <w:szCs w:val="6"/>
                <w:lang w:eastAsia="en-US"/>
              </w:rPr>
            </w:pPr>
          </w:p>
        </w:tc>
      </w:tr>
    </w:tbl>
    <w:p w:rsidR="0049594F" w:rsidRDefault="0049594F" w:rsidP="007B1D57">
      <w:pPr>
        <w:ind w:firstLine="0"/>
        <w:rPr>
          <w:rFonts w:ascii="Georgia" w:hAnsi="Georgia" w:cs="Georgia"/>
          <w:b/>
          <w:bCs/>
          <w:sz w:val="24"/>
          <w:szCs w:val="24"/>
          <w:lang w:eastAsia="en-US"/>
        </w:rPr>
        <w:sectPr w:rsidR="0049594F" w:rsidSect="00C523D7">
          <w:footerReference w:type="default" r:id="rId9"/>
          <w:type w:val="continuous"/>
          <w:pgSz w:w="11906" w:h="16838" w:code="9"/>
          <w:pgMar w:top="1134" w:right="567" w:bottom="567" w:left="567" w:header="709" w:footer="454" w:gutter="0"/>
          <w:pgNumType w:fmt="numberInDash" w:start="0"/>
          <w:cols w:space="708"/>
          <w:titlePg/>
          <w:docGrid w:linePitch="360"/>
        </w:sectPr>
      </w:pPr>
    </w:p>
    <w:p w:rsidR="0049594F" w:rsidRDefault="0049594F" w:rsidP="00670956">
      <w:pPr>
        <w:ind w:firstLine="0"/>
        <w:jc w:val="center"/>
        <w:rPr>
          <w:rFonts w:ascii="Georgia" w:hAnsi="Georgia" w:cs="Georgia"/>
          <w:b/>
          <w:bCs/>
          <w:sz w:val="24"/>
          <w:szCs w:val="24"/>
          <w:lang w:eastAsia="en-US"/>
        </w:rPr>
      </w:pPr>
      <w:r w:rsidRPr="002A3017">
        <w:rPr>
          <w:rFonts w:ascii="Georgia" w:hAnsi="Georgia" w:cs="Georgia"/>
          <w:b/>
          <w:bCs/>
          <w:sz w:val="24"/>
          <w:szCs w:val="24"/>
          <w:lang w:eastAsia="en-US"/>
        </w:rPr>
        <w:lastRenderedPageBreak/>
        <w:t>СОДЕРЖАНИЕ</w:t>
      </w:r>
    </w:p>
    <w:p w:rsidR="0049594F" w:rsidRPr="0091463E" w:rsidRDefault="0049594F" w:rsidP="000C39C0">
      <w:pPr>
        <w:ind w:firstLine="0"/>
        <w:jc w:val="center"/>
        <w:rPr>
          <w:b/>
          <w:bCs/>
          <w:sz w:val="16"/>
          <w:szCs w:val="16"/>
          <w:lang w:eastAsia="en-US"/>
        </w:rPr>
      </w:pPr>
    </w:p>
    <w:tbl>
      <w:tblPr>
        <w:tblW w:w="103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540"/>
        <w:gridCol w:w="7020"/>
        <w:gridCol w:w="1440"/>
      </w:tblGrid>
      <w:tr w:rsidR="0049594F">
        <w:tc>
          <w:tcPr>
            <w:tcW w:w="1368" w:type="dxa"/>
            <w:vAlign w:val="center"/>
          </w:tcPr>
          <w:p w:rsidR="0049594F" w:rsidRPr="00F07076" w:rsidRDefault="0049594F" w:rsidP="00F07076">
            <w:pPr>
              <w:ind w:firstLine="0"/>
              <w:jc w:val="center"/>
              <w:rPr>
                <w:rFonts w:ascii="Georgia" w:hAnsi="Georgia" w:cs="Georgia"/>
                <w:sz w:val="24"/>
                <w:szCs w:val="24"/>
                <w:lang w:eastAsia="en-US"/>
              </w:rPr>
            </w:pPr>
            <w:r w:rsidRPr="00F07076">
              <w:rPr>
                <w:rFonts w:ascii="Georgia" w:hAnsi="Georgia" w:cs="Georgia"/>
                <w:sz w:val="24"/>
                <w:szCs w:val="24"/>
                <w:lang w:eastAsia="en-US"/>
              </w:rPr>
              <w:t>Дата</w:t>
            </w:r>
          </w:p>
        </w:tc>
        <w:tc>
          <w:tcPr>
            <w:tcW w:w="540" w:type="dxa"/>
            <w:vAlign w:val="center"/>
          </w:tcPr>
          <w:p w:rsidR="0049594F" w:rsidRPr="00F07076" w:rsidRDefault="0049594F" w:rsidP="00F07076">
            <w:pPr>
              <w:ind w:firstLine="0"/>
              <w:jc w:val="center"/>
              <w:rPr>
                <w:rFonts w:ascii="Georgia" w:hAnsi="Georgia" w:cs="Georgia"/>
                <w:sz w:val="24"/>
                <w:szCs w:val="24"/>
                <w:lang w:eastAsia="en-US"/>
              </w:rPr>
            </w:pPr>
            <w:r w:rsidRPr="00F07076">
              <w:rPr>
                <w:rFonts w:ascii="Georgia" w:hAnsi="Georgia" w:cs="Georgia"/>
                <w:sz w:val="24"/>
                <w:szCs w:val="24"/>
                <w:lang w:eastAsia="en-US"/>
              </w:rPr>
              <w:t>№</w:t>
            </w:r>
          </w:p>
        </w:tc>
        <w:tc>
          <w:tcPr>
            <w:tcW w:w="7020" w:type="dxa"/>
            <w:vAlign w:val="center"/>
          </w:tcPr>
          <w:p w:rsidR="0049594F" w:rsidRPr="00F07076" w:rsidRDefault="0049594F" w:rsidP="00F07076">
            <w:pPr>
              <w:ind w:firstLine="0"/>
              <w:jc w:val="center"/>
              <w:rPr>
                <w:rFonts w:ascii="Georgia" w:hAnsi="Georgia" w:cs="Georgia"/>
                <w:sz w:val="24"/>
                <w:szCs w:val="24"/>
                <w:lang w:eastAsia="en-US"/>
              </w:rPr>
            </w:pPr>
            <w:r w:rsidRPr="00F07076">
              <w:rPr>
                <w:rFonts w:ascii="Georgia" w:hAnsi="Georgia" w:cs="Georgia"/>
                <w:sz w:val="24"/>
                <w:szCs w:val="24"/>
                <w:lang w:eastAsia="en-US"/>
              </w:rPr>
              <w:t>Наименование правового акта</w:t>
            </w:r>
          </w:p>
        </w:tc>
        <w:tc>
          <w:tcPr>
            <w:tcW w:w="1440" w:type="dxa"/>
            <w:vAlign w:val="center"/>
          </w:tcPr>
          <w:p w:rsidR="0049594F" w:rsidRPr="00F07076" w:rsidRDefault="0049594F" w:rsidP="002143AE">
            <w:pPr>
              <w:ind w:firstLine="0"/>
              <w:jc w:val="center"/>
              <w:rPr>
                <w:rFonts w:ascii="Georgia" w:hAnsi="Georgia" w:cs="Georgia"/>
                <w:sz w:val="24"/>
                <w:szCs w:val="24"/>
                <w:lang w:eastAsia="en-US"/>
              </w:rPr>
            </w:pPr>
            <w:r>
              <w:rPr>
                <w:rFonts w:ascii="Georgia" w:hAnsi="Georgia" w:cs="Georgia"/>
                <w:sz w:val="24"/>
                <w:szCs w:val="24"/>
                <w:lang w:eastAsia="en-US"/>
              </w:rPr>
              <w:t>Страница</w:t>
            </w:r>
          </w:p>
        </w:tc>
      </w:tr>
      <w:tr w:rsidR="0049594F">
        <w:trPr>
          <w:trHeight w:val="191"/>
        </w:trPr>
        <w:tc>
          <w:tcPr>
            <w:tcW w:w="1368" w:type="dxa"/>
          </w:tcPr>
          <w:p w:rsidR="0049594F" w:rsidRPr="00F07076" w:rsidRDefault="0049594F" w:rsidP="00F07076">
            <w:pPr>
              <w:ind w:firstLine="0"/>
              <w:jc w:val="center"/>
              <w:rPr>
                <w:rFonts w:eastAsia="Gungsuh"/>
                <w:lang w:eastAsia="en-US"/>
              </w:rPr>
            </w:pPr>
            <w:r w:rsidRPr="00F07076">
              <w:rPr>
                <w:rFonts w:eastAsia="Gungsuh"/>
                <w:lang w:eastAsia="en-US"/>
              </w:rPr>
              <w:t>1</w:t>
            </w:r>
          </w:p>
        </w:tc>
        <w:tc>
          <w:tcPr>
            <w:tcW w:w="540" w:type="dxa"/>
          </w:tcPr>
          <w:p w:rsidR="0049594F" w:rsidRPr="00F07076" w:rsidRDefault="0049594F" w:rsidP="00F07076">
            <w:pPr>
              <w:ind w:firstLine="0"/>
              <w:jc w:val="center"/>
              <w:rPr>
                <w:rFonts w:eastAsia="Gungsuh"/>
                <w:lang w:eastAsia="en-US"/>
              </w:rPr>
            </w:pPr>
            <w:r w:rsidRPr="00F07076">
              <w:rPr>
                <w:rFonts w:eastAsia="Gungsuh"/>
                <w:lang w:eastAsia="en-US"/>
              </w:rPr>
              <w:t>2</w:t>
            </w:r>
          </w:p>
        </w:tc>
        <w:tc>
          <w:tcPr>
            <w:tcW w:w="7020" w:type="dxa"/>
          </w:tcPr>
          <w:p w:rsidR="0049594F" w:rsidRPr="00F07076" w:rsidRDefault="0049594F" w:rsidP="00F07076">
            <w:pPr>
              <w:ind w:firstLine="0"/>
              <w:jc w:val="center"/>
              <w:rPr>
                <w:rFonts w:eastAsia="Gungsuh"/>
                <w:lang w:eastAsia="en-US"/>
              </w:rPr>
            </w:pPr>
            <w:r w:rsidRPr="00F07076">
              <w:rPr>
                <w:rFonts w:eastAsia="Gungsuh"/>
                <w:lang w:eastAsia="en-US"/>
              </w:rPr>
              <w:t>3</w:t>
            </w:r>
          </w:p>
        </w:tc>
        <w:tc>
          <w:tcPr>
            <w:tcW w:w="1440" w:type="dxa"/>
          </w:tcPr>
          <w:p w:rsidR="0049594F" w:rsidRPr="00F07076" w:rsidRDefault="0049594F" w:rsidP="002143AE">
            <w:pPr>
              <w:ind w:firstLine="0"/>
              <w:jc w:val="center"/>
              <w:rPr>
                <w:rFonts w:eastAsia="Gungsuh"/>
                <w:lang w:eastAsia="en-US"/>
              </w:rPr>
            </w:pPr>
          </w:p>
        </w:tc>
      </w:tr>
    </w:tbl>
    <w:p w:rsidR="0049594F" w:rsidRDefault="0049594F" w:rsidP="003C1CC8">
      <w:pPr>
        <w:spacing w:after="160" w:line="259" w:lineRule="auto"/>
        <w:ind w:firstLine="0"/>
        <w:jc w:val="both"/>
        <w:rPr>
          <w:rFonts w:ascii="Georgia" w:hAnsi="Georgia" w:cs="Georgia"/>
          <w:b/>
          <w:bCs/>
          <w:sz w:val="8"/>
          <w:szCs w:val="8"/>
          <w:lang w:eastAsia="en-US"/>
        </w:rPr>
      </w:pPr>
    </w:p>
    <w:tbl>
      <w:tblPr>
        <w:tblW w:w="10368" w:type="dxa"/>
        <w:tblInd w:w="-106" w:type="dxa"/>
        <w:tblLayout w:type="fixed"/>
        <w:tblLook w:val="01E0"/>
      </w:tblPr>
      <w:tblGrid>
        <w:gridCol w:w="1368"/>
        <w:gridCol w:w="72"/>
        <w:gridCol w:w="393"/>
        <w:gridCol w:w="7095"/>
        <w:gridCol w:w="1440"/>
      </w:tblGrid>
      <w:tr w:rsidR="00BE6378">
        <w:tc>
          <w:tcPr>
            <w:tcW w:w="1368" w:type="dxa"/>
          </w:tcPr>
          <w:p w:rsidR="00BE6378" w:rsidRPr="006B073D" w:rsidRDefault="00A256DF" w:rsidP="00A256DF">
            <w:pPr>
              <w:ind w:firstLine="0"/>
              <w:jc w:val="center"/>
              <w:rPr>
                <w:rFonts w:ascii="Garamond" w:hAnsi="Garamond" w:cs="Garamond"/>
                <w:sz w:val="22"/>
                <w:szCs w:val="22"/>
                <w:lang w:eastAsia="en-US"/>
              </w:rPr>
            </w:pPr>
            <w:r>
              <w:rPr>
                <w:rFonts w:ascii="Garamond" w:hAnsi="Garamond" w:cs="Garamond"/>
                <w:sz w:val="22"/>
                <w:szCs w:val="22"/>
                <w:lang w:eastAsia="en-US"/>
              </w:rPr>
              <w:t>3</w:t>
            </w:r>
            <w:r w:rsidR="00620442">
              <w:rPr>
                <w:rFonts w:ascii="Garamond" w:hAnsi="Garamond" w:cs="Garamond"/>
                <w:sz w:val="22"/>
                <w:szCs w:val="22"/>
                <w:lang w:eastAsia="en-US"/>
              </w:rPr>
              <w:t>0</w:t>
            </w:r>
            <w:r>
              <w:rPr>
                <w:rFonts w:ascii="Garamond" w:hAnsi="Garamond" w:cs="Garamond"/>
                <w:sz w:val="22"/>
                <w:szCs w:val="22"/>
                <w:lang w:eastAsia="en-US"/>
              </w:rPr>
              <w:t>.10</w:t>
            </w:r>
            <w:r w:rsidR="00A12675">
              <w:rPr>
                <w:rFonts w:ascii="Garamond" w:hAnsi="Garamond" w:cs="Garamond"/>
                <w:sz w:val="22"/>
                <w:szCs w:val="22"/>
                <w:lang w:eastAsia="en-US"/>
              </w:rPr>
              <w:t>.2024</w:t>
            </w:r>
          </w:p>
        </w:tc>
        <w:tc>
          <w:tcPr>
            <w:tcW w:w="465" w:type="dxa"/>
            <w:gridSpan w:val="2"/>
          </w:tcPr>
          <w:p w:rsidR="00BE6378" w:rsidRDefault="003B763D" w:rsidP="00620442">
            <w:pPr>
              <w:ind w:firstLine="0"/>
              <w:jc w:val="center"/>
              <w:rPr>
                <w:rFonts w:ascii="Garamond" w:hAnsi="Garamond" w:cs="Garamond"/>
                <w:sz w:val="22"/>
                <w:szCs w:val="22"/>
                <w:lang w:eastAsia="en-US"/>
              </w:rPr>
            </w:pPr>
            <w:r>
              <w:rPr>
                <w:rFonts w:ascii="Garamond" w:hAnsi="Garamond" w:cs="Garamond"/>
                <w:sz w:val="22"/>
                <w:szCs w:val="22"/>
                <w:lang w:eastAsia="en-US"/>
              </w:rPr>
              <w:t>1</w:t>
            </w:r>
            <w:r w:rsidR="00A256DF">
              <w:rPr>
                <w:rFonts w:ascii="Garamond" w:hAnsi="Garamond" w:cs="Garamond"/>
                <w:sz w:val="22"/>
                <w:szCs w:val="22"/>
                <w:lang w:eastAsia="en-US"/>
              </w:rPr>
              <w:t>5</w:t>
            </w:r>
          </w:p>
        </w:tc>
        <w:tc>
          <w:tcPr>
            <w:tcW w:w="7095" w:type="dxa"/>
          </w:tcPr>
          <w:p w:rsidR="00BE6378" w:rsidRPr="00A256DF" w:rsidRDefault="00A256DF" w:rsidP="002528A8">
            <w:pPr>
              <w:ind w:firstLine="0"/>
              <w:jc w:val="both"/>
              <w:rPr>
                <w:rFonts w:ascii="Garamond" w:hAnsi="Garamond"/>
                <w:sz w:val="22"/>
                <w:szCs w:val="22"/>
              </w:rPr>
            </w:pPr>
            <w:r w:rsidRPr="00A256DF">
              <w:rPr>
                <w:rFonts w:ascii="Garamond" w:hAnsi="Garamond"/>
                <w:sz w:val="22"/>
                <w:szCs w:val="22"/>
              </w:rPr>
              <w:t>Об исполнении бюджета Верх – Кучукского сельсовета Шелаболихинского района Алтайского края за полугодие  2024 года</w:t>
            </w:r>
          </w:p>
        </w:tc>
        <w:tc>
          <w:tcPr>
            <w:tcW w:w="1440" w:type="dxa"/>
          </w:tcPr>
          <w:p w:rsidR="00BE6378" w:rsidRPr="006B073D" w:rsidRDefault="00A12675" w:rsidP="00A12675">
            <w:pPr>
              <w:ind w:right="-19" w:firstLine="0"/>
              <w:jc w:val="center"/>
              <w:rPr>
                <w:rFonts w:ascii="Garamond" w:hAnsi="Garamond" w:cs="Garamond"/>
                <w:sz w:val="22"/>
                <w:szCs w:val="22"/>
                <w:lang w:eastAsia="en-US"/>
              </w:rPr>
            </w:pPr>
            <w:r>
              <w:rPr>
                <w:rFonts w:ascii="Garamond" w:hAnsi="Garamond" w:cs="Garamond"/>
                <w:sz w:val="22"/>
                <w:szCs w:val="22"/>
                <w:lang w:eastAsia="en-US"/>
              </w:rPr>
              <w:t xml:space="preserve"> </w:t>
            </w:r>
            <w:r w:rsidR="00BE6378">
              <w:rPr>
                <w:rFonts w:ascii="Garamond" w:hAnsi="Garamond" w:cs="Garamond"/>
                <w:sz w:val="22"/>
                <w:szCs w:val="22"/>
                <w:lang w:eastAsia="en-US"/>
              </w:rPr>
              <w:t>2</w:t>
            </w:r>
          </w:p>
        </w:tc>
      </w:tr>
      <w:tr w:rsidR="00BE6378">
        <w:tc>
          <w:tcPr>
            <w:tcW w:w="1368" w:type="dxa"/>
          </w:tcPr>
          <w:p w:rsidR="00BE6378" w:rsidRPr="006B073D" w:rsidRDefault="00BE6378" w:rsidP="00BE6378">
            <w:pPr>
              <w:ind w:firstLine="0"/>
              <w:jc w:val="center"/>
              <w:rPr>
                <w:rFonts w:ascii="Garamond" w:hAnsi="Garamond" w:cs="Garamond"/>
                <w:sz w:val="22"/>
                <w:szCs w:val="22"/>
                <w:lang w:eastAsia="en-US"/>
              </w:rPr>
            </w:pPr>
          </w:p>
        </w:tc>
        <w:tc>
          <w:tcPr>
            <w:tcW w:w="465" w:type="dxa"/>
            <w:gridSpan w:val="2"/>
          </w:tcPr>
          <w:p w:rsidR="00BE6378" w:rsidRDefault="00BE6378" w:rsidP="00BE6378">
            <w:pPr>
              <w:ind w:firstLine="0"/>
              <w:jc w:val="center"/>
              <w:rPr>
                <w:rFonts w:ascii="Garamond" w:hAnsi="Garamond" w:cs="Garamond"/>
                <w:sz w:val="22"/>
                <w:szCs w:val="22"/>
                <w:lang w:eastAsia="en-US"/>
              </w:rPr>
            </w:pPr>
          </w:p>
        </w:tc>
        <w:tc>
          <w:tcPr>
            <w:tcW w:w="7095" w:type="dxa"/>
          </w:tcPr>
          <w:p w:rsidR="00BE6378" w:rsidRPr="00A256DF" w:rsidRDefault="00BE6378" w:rsidP="002528A8">
            <w:pPr>
              <w:ind w:firstLine="0"/>
              <w:jc w:val="both"/>
              <w:rPr>
                <w:rFonts w:ascii="Garamond" w:hAnsi="Garamond"/>
                <w:sz w:val="22"/>
                <w:szCs w:val="22"/>
              </w:rPr>
            </w:pPr>
          </w:p>
        </w:tc>
        <w:tc>
          <w:tcPr>
            <w:tcW w:w="1440" w:type="dxa"/>
          </w:tcPr>
          <w:p w:rsidR="00BE6378" w:rsidRPr="006B073D" w:rsidRDefault="00BE6378" w:rsidP="00C1652E">
            <w:pPr>
              <w:ind w:right="304" w:firstLine="0"/>
              <w:jc w:val="center"/>
              <w:rPr>
                <w:rFonts w:ascii="Garamond" w:hAnsi="Garamond" w:cs="Garamond"/>
                <w:sz w:val="22"/>
                <w:szCs w:val="22"/>
                <w:lang w:eastAsia="en-US"/>
              </w:rPr>
            </w:pPr>
          </w:p>
        </w:tc>
      </w:tr>
      <w:tr w:rsidR="003468A0">
        <w:trPr>
          <w:trHeight w:val="100"/>
        </w:trPr>
        <w:tc>
          <w:tcPr>
            <w:tcW w:w="1368" w:type="dxa"/>
          </w:tcPr>
          <w:p w:rsidR="003468A0" w:rsidRPr="006B073D" w:rsidRDefault="00A256DF" w:rsidP="00A256DF">
            <w:pPr>
              <w:spacing w:after="160" w:line="259" w:lineRule="auto"/>
              <w:ind w:firstLine="0"/>
              <w:jc w:val="center"/>
              <w:rPr>
                <w:rFonts w:ascii="Garamond" w:hAnsi="Garamond" w:cs="Garamond"/>
                <w:sz w:val="22"/>
                <w:szCs w:val="22"/>
                <w:lang w:eastAsia="en-US"/>
              </w:rPr>
            </w:pPr>
            <w:r>
              <w:rPr>
                <w:rFonts w:ascii="Garamond" w:hAnsi="Garamond" w:cs="Garamond"/>
                <w:sz w:val="22"/>
                <w:szCs w:val="22"/>
                <w:lang w:eastAsia="en-US"/>
              </w:rPr>
              <w:t>3</w:t>
            </w:r>
            <w:r w:rsidR="00620442">
              <w:rPr>
                <w:rFonts w:ascii="Garamond" w:hAnsi="Garamond" w:cs="Garamond"/>
                <w:sz w:val="22"/>
                <w:szCs w:val="22"/>
                <w:lang w:eastAsia="en-US"/>
              </w:rPr>
              <w:t>0</w:t>
            </w:r>
            <w:r>
              <w:rPr>
                <w:rFonts w:ascii="Garamond" w:hAnsi="Garamond" w:cs="Garamond"/>
                <w:sz w:val="22"/>
                <w:szCs w:val="22"/>
                <w:lang w:eastAsia="en-US"/>
              </w:rPr>
              <w:t>.10</w:t>
            </w:r>
            <w:r w:rsidR="00A12675">
              <w:rPr>
                <w:rFonts w:ascii="Garamond" w:hAnsi="Garamond" w:cs="Garamond"/>
                <w:sz w:val="22"/>
                <w:szCs w:val="22"/>
                <w:lang w:eastAsia="en-US"/>
              </w:rPr>
              <w:t>.2024</w:t>
            </w:r>
          </w:p>
        </w:tc>
        <w:tc>
          <w:tcPr>
            <w:tcW w:w="465" w:type="dxa"/>
            <w:gridSpan w:val="2"/>
          </w:tcPr>
          <w:p w:rsidR="003468A0" w:rsidRPr="006B073D" w:rsidRDefault="003B763D" w:rsidP="00A256DF">
            <w:pPr>
              <w:ind w:firstLine="0"/>
              <w:jc w:val="center"/>
              <w:rPr>
                <w:rFonts w:ascii="Garamond" w:hAnsi="Garamond" w:cs="Garamond"/>
                <w:sz w:val="22"/>
                <w:szCs w:val="22"/>
                <w:lang w:eastAsia="en-US"/>
              </w:rPr>
            </w:pPr>
            <w:r>
              <w:rPr>
                <w:rFonts w:ascii="Garamond" w:hAnsi="Garamond" w:cs="Garamond"/>
                <w:sz w:val="22"/>
                <w:szCs w:val="22"/>
                <w:lang w:eastAsia="en-US"/>
              </w:rPr>
              <w:t>1</w:t>
            </w:r>
            <w:r w:rsidR="00A256DF">
              <w:rPr>
                <w:rFonts w:ascii="Garamond" w:hAnsi="Garamond" w:cs="Garamond"/>
                <w:sz w:val="22"/>
                <w:szCs w:val="22"/>
                <w:lang w:eastAsia="en-US"/>
              </w:rPr>
              <w:t>6</w:t>
            </w:r>
          </w:p>
        </w:tc>
        <w:tc>
          <w:tcPr>
            <w:tcW w:w="7095" w:type="dxa"/>
          </w:tcPr>
          <w:p w:rsidR="003468A0" w:rsidRPr="00A256DF" w:rsidRDefault="00A256DF" w:rsidP="00EB7E26">
            <w:pPr>
              <w:jc w:val="both"/>
              <w:rPr>
                <w:rFonts w:ascii="Garamond" w:hAnsi="Garamond"/>
              </w:rPr>
            </w:pPr>
            <w:r w:rsidRPr="00A256DF">
              <w:rPr>
                <w:rFonts w:ascii="Garamond" w:hAnsi="Garamond"/>
              </w:rPr>
              <w:t>О внесении изменений в решение сельского Совета депутатов от 27.12.2023 года № 24 «</w:t>
            </w:r>
            <w:r w:rsidRPr="00A256DF">
              <w:rPr>
                <w:rFonts w:ascii="Garamond" w:hAnsi="Garamond"/>
                <w:bCs/>
              </w:rPr>
              <w:t>О бюджете Верх – Кучукского сельсовета Шелаболихинского района Алтайского края на 2024 год и на плановый период 2025 и 2026 годов»</w:t>
            </w:r>
          </w:p>
        </w:tc>
        <w:tc>
          <w:tcPr>
            <w:tcW w:w="1440" w:type="dxa"/>
          </w:tcPr>
          <w:p w:rsidR="003468A0" w:rsidRPr="006B073D" w:rsidRDefault="005F27F9" w:rsidP="00D31E96">
            <w:pPr>
              <w:ind w:firstLine="0"/>
              <w:jc w:val="center"/>
              <w:rPr>
                <w:rFonts w:ascii="Garamond" w:hAnsi="Garamond" w:cs="Garamond"/>
                <w:sz w:val="22"/>
                <w:szCs w:val="22"/>
                <w:lang w:eastAsia="en-US"/>
              </w:rPr>
            </w:pPr>
            <w:r>
              <w:rPr>
                <w:rFonts w:ascii="Garamond" w:hAnsi="Garamond" w:cs="Garamond"/>
                <w:sz w:val="22"/>
                <w:szCs w:val="22"/>
                <w:lang w:eastAsia="en-US"/>
              </w:rPr>
              <w:t>9</w:t>
            </w:r>
          </w:p>
        </w:tc>
      </w:tr>
      <w:tr w:rsidR="003468A0" w:rsidTr="00A256DF">
        <w:trPr>
          <w:trHeight w:val="140"/>
        </w:trPr>
        <w:tc>
          <w:tcPr>
            <w:tcW w:w="1368" w:type="dxa"/>
          </w:tcPr>
          <w:p w:rsidR="003468A0" w:rsidRPr="006B073D" w:rsidRDefault="003468A0" w:rsidP="00BE6378">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BE6378">
            <w:pPr>
              <w:ind w:firstLine="0"/>
              <w:jc w:val="center"/>
              <w:rPr>
                <w:rFonts w:ascii="Garamond" w:hAnsi="Garamond" w:cs="Garamond"/>
                <w:sz w:val="22"/>
                <w:szCs w:val="22"/>
                <w:lang w:eastAsia="en-US"/>
              </w:rPr>
            </w:pPr>
          </w:p>
        </w:tc>
        <w:tc>
          <w:tcPr>
            <w:tcW w:w="7095" w:type="dxa"/>
          </w:tcPr>
          <w:p w:rsidR="003468A0" w:rsidRPr="00A256DF" w:rsidRDefault="003468A0" w:rsidP="004A5B3A">
            <w:pPr>
              <w:ind w:firstLine="0"/>
              <w:jc w:val="both"/>
              <w:rPr>
                <w:rFonts w:ascii="Garamond" w:hAnsi="Garamond" w:cs="Garamond"/>
                <w:sz w:val="22"/>
                <w:szCs w:val="22"/>
              </w:rPr>
            </w:pPr>
          </w:p>
        </w:tc>
        <w:tc>
          <w:tcPr>
            <w:tcW w:w="1440" w:type="dxa"/>
          </w:tcPr>
          <w:p w:rsidR="003468A0" w:rsidRPr="006B073D" w:rsidRDefault="003468A0" w:rsidP="002143AE">
            <w:pPr>
              <w:ind w:firstLine="0"/>
              <w:jc w:val="center"/>
              <w:rPr>
                <w:rFonts w:ascii="Garamond" w:hAnsi="Garamond" w:cs="Garamond"/>
                <w:sz w:val="22"/>
                <w:szCs w:val="22"/>
                <w:lang w:eastAsia="en-US"/>
              </w:rPr>
            </w:pPr>
          </w:p>
        </w:tc>
      </w:tr>
      <w:tr w:rsidR="003468A0">
        <w:trPr>
          <w:trHeight w:val="84"/>
        </w:trPr>
        <w:tc>
          <w:tcPr>
            <w:tcW w:w="1368" w:type="dxa"/>
          </w:tcPr>
          <w:p w:rsidR="003468A0" w:rsidRPr="006B073D" w:rsidRDefault="00A256DF" w:rsidP="00BE6378">
            <w:pPr>
              <w:spacing w:after="160" w:line="259" w:lineRule="auto"/>
              <w:ind w:firstLine="0"/>
              <w:jc w:val="center"/>
              <w:rPr>
                <w:rFonts w:ascii="Garamond" w:hAnsi="Garamond" w:cs="Garamond"/>
                <w:sz w:val="22"/>
                <w:szCs w:val="22"/>
                <w:lang w:eastAsia="en-US"/>
              </w:rPr>
            </w:pPr>
            <w:r>
              <w:rPr>
                <w:rFonts w:ascii="Garamond" w:hAnsi="Garamond" w:cs="Garamond"/>
                <w:sz w:val="22"/>
                <w:szCs w:val="22"/>
                <w:lang w:eastAsia="en-US"/>
              </w:rPr>
              <w:t>30.10.2024</w:t>
            </w:r>
          </w:p>
        </w:tc>
        <w:tc>
          <w:tcPr>
            <w:tcW w:w="465" w:type="dxa"/>
            <w:gridSpan w:val="2"/>
          </w:tcPr>
          <w:p w:rsidR="003468A0" w:rsidRPr="006B073D" w:rsidRDefault="00A256DF" w:rsidP="00BE6378">
            <w:pPr>
              <w:ind w:firstLine="0"/>
              <w:jc w:val="center"/>
              <w:rPr>
                <w:rFonts w:ascii="Garamond" w:hAnsi="Garamond" w:cs="Garamond"/>
                <w:sz w:val="22"/>
                <w:szCs w:val="22"/>
                <w:lang w:eastAsia="en-US"/>
              </w:rPr>
            </w:pPr>
            <w:r>
              <w:rPr>
                <w:rFonts w:ascii="Garamond" w:hAnsi="Garamond" w:cs="Garamond"/>
                <w:sz w:val="22"/>
                <w:szCs w:val="22"/>
                <w:lang w:eastAsia="en-US"/>
              </w:rPr>
              <w:t>17</w:t>
            </w:r>
          </w:p>
        </w:tc>
        <w:tc>
          <w:tcPr>
            <w:tcW w:w="7095" w:type="dxa"/>
          </w:tcPr>
          <w:p w:rsidR="003468A0" w:rsidRPr="00A256DF" w:rsidRDefault="00A256DF" w:rsidP="002A08F7">
            <w:pPr>
              <w:pStyle w:val="1"/>
              <w:ind w:left="0" w:firstLine="0"/>
              <w:jc w:val="both"/>
              <w:rPr>
                <w:rFonts w:ascii="Garamond" w:hAnsi="Garamond" w:cs="Garamond"/>
                <w:b w:val="0"/>
                <w:bCs w:val="0"/>
                <w:sz w:val="22"/>
                <w:szCs w:val="22"/>
                <w:lang w:eastAsia="en-US"/>
              </w:rPr>
            </w:pPr>
            <w:r w:rsidRPr="00A256DF">
              <w:rPr>
                <w:rFonts w:ascii="Garamond" w:hAnsi="Garamond"/>
                <w:b w:val="0"/>
                <w:sz w:val="22"/>
                <w:szCs w:val="22"/>
              </w:rPr>
              <w:t>О передаче  осуществления части полномочий по решению вопросов местного значения органов местного самоуправления   муниципального образования Верх – Кучукский сельсовет Шелаболихинского района Алтайского края органам местного самоуправления  муниципального образования Шелаболихинский  район   Алтайского  края</w:t>
            </w:r>
          </w:p>
        </w:tc>
        <w:tc>
          <w:tcPr>
            <w:tcW w:w="1440" w:type="dxa"/>
          </w:tcPr>
          <w:p w:rsidR="003468A0" w:rsidRPr="006B073D" w:rsidRDefault="005F27F9" w:rsidP="002143AE">
            <w:pPr>
              <w:ind w:firstLine="0"/>
              <w:jc w:val="center"/>
              <w:rPr>
                <w:rFonts w:ascii="Garamond" w:hAnsi="Garamond" w:cs="Garamond"/>
                <w:sz w:val="22"/>
                <w:szCs w:val="22"/>
                <w:lang w:eastAsia="en-US"/>
              </w:rPr>
            </w:pPr>
            <w:r>
              <w:rPr>
                <w:rFonts w:ascii="Garamond" w:hAnsi="Garamond" w:cs="Garamond"/>
                <w:sz w:val="22"/>
                <w:szCs w:val="22"/>
                <w:lang w:eastAsia="en-US"/>
              </w:rPr>
              <w:t>18</w:t>
            </w:r>
          </w:p>
        </w:tc>
      </w:tr>
      <w:tr w:rsidR="0013578E" w:rsidRPr="00A256DF" w:rsidTr="0013578E">
        <w:trPr>
          <w:gridAfter w:val="3"/>
          <w:wAfter w:w="8928" w:type="dxa"/>
          <w:trHeight w:val="172"/>
        </w:trPr>
        <w:tc>
          <w:tcPr>
            <w:tcW w:w="1440" w:type="dxa"/>
            <w:gridSpan w:val="2"/>
          </w:tcPr>
          <w:p w:rsidR="0013578E" w:rsidRPr="006B073D" w:rsidRDefault="0013578E" w:rsidP="002143AE">
            <w:pPr>
              <w:ind w:firstLine="0"/>
              <w:jc w:val="center"/>
              <w:rPr>
                <w:rFonts w:ascii="Garamond" w:hAnsi="Garamond" w:cs="Garamond"/>
                <w:sz w:val="22"/>
                <w:szCs w:val="22"/>
                <w:lang w:eastAsia="en-US"/>
              </w:rPr>
            </w:pPr>
          </w:p>
        </w:tc>
      </w:tr>
      <w:tr w:rsidR="003468A0">
        <w:tc>
          <w:tcPr>
            <w:tcW w:w="1368" w:type="dxa"/>
          </w:tcPr>
          <w:p w:rsidR="003468A0" w:rsidRPr="006B073D" w:rsidRDefault="00A256DF" w:rsidP="00BE6378">
            <w:pPr>
              <w:spacing w:after="160" w:line="259" w:lineRule="auto"/>
              <w:ind w:firstLine="0"/>
              <w:jc w:val="center"/>
              <w:rPr>
                <w:rFonts w:ascii="Garamond" w:hAnsi="Garamond" w:cs="Garamond"/>
                <w:sz w:val="22"/>
                <w:szCs w:val="22"/>
                <w:lang w:eastAsia="en-US"/>
              </w:rPr>
            </w:pPr>
            <w:r>
              <w:rPr>
                <w:rFonts w:ascii="Garamond" w:hAnsi="Garamond" w:cs="Garamond"/>
                <w:sz w:val="22"/>
                <w:szCs w:val="22"/>
                <w:lang w:eastAsia="en-US"/>
              </w:rPr>
              <w:t>30.10.2024</w:t>
            </w:r>
          </w:p>
        </w:tc>
        <w:tc>
          <w:tcPr>
            <w:tcW w:w="465" w:type="dxa"/>
            <w:gridSpan w:val="2"/>
          </w:tcPr>
          <w:p w:rsidR="003468A0" w:rsidRPr="006B073D" w:rsidRDefault="00A256DF" w:rsidP="00BE6378">
            <w:pPr>
              <w:ind w:firstLine="0"/>
              <w:jc w:val="center"/>
              <w:rPr>
                <w:rFonts w:ascii="Garamond" w:hAnsi="Garamond" w:cs="Garamond"/>
                <w:sz w:val="22"/>
                <w:szCs w:val="22"/>
                <w:lang w:eastAsia="en-US"/>
              </w:rPr>
            </w:pPr>
            <w:r>
              <w:rPr>
                <w:rFonts w:ascii="Garamond" w:hAnsi="Garamond" w:cs="Garamond"/>
                <w:sz w:val="22"/>
                <w:szCs w:val="22"/>
                <w:lang w:eastAsia="en-US"/>
              </w:rPr>
              <w:t>18</w:t>
            </w:r>
          </w:p>
        </w:tc>
        <w:tc>
          <w:tcPr>
            <w:tcW w:w="7095" w:type="dxa"/>
          </w:tcPr>
          <w:p w:rsidR="003468A0" w:rsidRPr="00A256DF" w:rsidRDefault="00A256DF" w:rsidP="002A08F7">
            <w:pPr>
              <w:pStyle w:val="1"/>
              <w:ind w:left="0" w:firstLine="0"/>
              <w:jc w:val="both"/>
              <w:rPr>
                <w:rFonts w:ascii="Garamond" w:hAnsi="Garamond" w:cs="Garamond"/>
                <w:b w:val="0"/>
                <w:bCs w:val="0"/>
                <w:sz w:val="22"/>
                <w:szCs w:val="22"/>
              </w:rPr>
            </w:pPr>
            <w:r w:rsidRPr="00A256DF">
              <w:rPr>
                <w:rFonts w:ascii="Garamond" w:hAnsi="Garamond"/>
                <w:b w:val="0"/>
                <w:sz w:val="22"/>
                <w:szCs w:val="22"/>
              </w:rPr>
              <w:t>Об установлении налога на имущество физических лиц, ставок налога на имущество физических лиц</w:t>
            </w:r>
          </w:p>
        </w:tc>
        <w:tc>
          <w:tcPr>
            <w:tcW w:w="1440" w:type="dxa"/>
          </w:tcPr>
          <w:p w:rsidR="003468A0" w:rsidRPr="006B073D" w:rsidRDefault="005F27F9" w:rsidP="00F2043E">
            <w:pPr>
              <w:ind w:firstLine="0"/>
              <w:jc w:val="center"/>
              <w:rPr>
                <w:rFonts w:ascii="Garamond" w:hAnsi="Garamond" w:cs="Garamond"/>
                <w:sz w:val="22"/>
                <w:szCs w:val="22"/>
                <w:lang w:eastAsia="en-US"/>
              </w:rPr>
            </w:pPr>
            <w:r>
              <w:rPr>
                <w:rFonts w:ascii="Garamond" w:hAnsi="Garamond" w:cs="Garamond"/>
                <w:sz w:val="22"/>
                <w:szCs w:val="22"/>
                <w:lang w:eastAsia="en-US"/>
              </w:rPr>
              <w:t>19</w:t>
            </w:r>
          </w:p>
        </w:tc>
      </w:tr>
      <w:tr w:rsidR="003468A0">
        <w:tc>
          <w:tcPr>
            <w:tcW w:w="1368" w:type="dxa"/>
          </w:tcPr>
          <w:p w:rsidR="003468A0" w:rsidRPr="006B073D" w:rsidRDefault="003468A0" w:rsidP="00BE6378">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BE6378">
            <w:pPr>
              <w:ind w:firstLine="0"/>
              <w:jc w:val="center"/>
              <w:rPr>
                <w:rFonts w:ascii="Garamond" w:hAnsi="Garamond" w:cs="Garamond"/>
                <w:sz w:val="22"/>
                <w:szCs w:val="22"/>
                <w:lang w:eastAsia="en-US"/>
              </w:rPr>
            </w:pPr>
          </w:p>
        </w:tc>
        <w:tc>
          <w:tcPr>
            <w:tcW w:w="7095" w:type="dxa"/>
          </w:tcPr>
          <w:p w:rsidR="003468A0" w:rsidRPr="00A256DF" w:rsidRDefault="003468A0" w:rsidP="002A08F7">
            <w:pPr>
              <w:pStyle w:val="1"/>
              <w:ind w:left="0" w:firstLine="0"/>
              <w:jc w:val="both"/>
              <w:rPr>
                <w:rFonts w:ascii="Garamond" w:hAnsi="Garamond" w:cs="Garamond"/>
                <w:b w:val="0"/>
                <w:bCs w:val="0"/>
                <w:color w:val="000000"/>
                <w:sz w:val="22"/>
                <w:szCs w:val="22"/>
              </w:rPr>
            </w:pPr>
          </w:p>
        </w:tc>
        <w:tc>
          <w:tcPr>
            <w:tcW w:w="1440" w:type="dxa"/>
          </w:tcPr>
          <w:p w:rsidR="003468A0" w:rsidRPr="006B073D" w:rsidRDefault="003468A0" w:rsidP="002143AE">
            <w:pPr>
              <w:ind w:firstLine="0"/>
              <w:jc w:val="center"/>
              <w:rPr>
                <w:rFonts w:ascii="Garamond" w:hAnsi="Garamond" w:cs="Garamond"/>
                <w:sz w:val="22"/>
                <w:szCs w:val="22"/>
                <w:lang w:eastAsia="en-US"/>
              </w:rPr>
            </w:pPr>
          </w:p>
        </w:tc>
      </w:tr>
      <w:tr w:rsidR="003468A0">
        <w:tc>
          <w:tcPr>
            <w:tcW w:w="1368" w:type="dxa"/>
          </w:tcPr>
          <w:p w:rsidR="003468A0" w:rsidRPr="006B073D" w:rsidRDefault="00A256DF" w:rsidP="001804EA">
            <w:pPr>
              <w:spacing w:after="160" w:line="259" w:lineRule="auto"/>
              <w:ind w:firstLine="0"/>
              <w:jc w:val="center"/>
              <w:rPr>
                <w:rFonts w:ascii="Garamond" w:hAnsi="Garamond" w:cs="Garamond"/>
                <w:sz w:val="22"/>
                <w:szCs w:val="22"/>
                <w:lang w:eastAsia="en-US"/>
              </w:rPr>
            </w:pPr>
            <w:r>
              <w:rPr>
                <w:rFonts w:ascii="Garamond" w:hAnsi="Garamond" w:cs="Garamond"/>
                <w:sz w:val="22"/>
                <w:szCs w:val="22"/>
                <w:lang w:eastAsia="en-US"/>
              </w:rPr>
              <w:t>30.10.2024</w:t>
            </w:r>
          </w:p>
        </w:tc>
        <w:tc>
          <w:tcPr>
            <w:tcW w:w="465" w:type="dxa"/>
            <w:gridSpan w:val="2"/>
          </w:tcPr>
          <w:p w:rsidR="003468A0" w:rsidRPr="006B073D" w:rsidRDefault="00A256DF" w:rsidP="001804EA">
            <w:pPr>
              <w:ind w:firstLine="0"/>
              <w:jc w:val="center"/>
              <w:rPr>
                <w:rFonts w:ascii="Garamond" w:hAnsi="Garamond" w:cs="Garamond"/>
                <w:sz w:val="22"/>
                <w:szCs w:val="22"/>
                <w:lang w:eastAsia="en-US"/>
              </w:rPr>
            </w:pPr>
            <w:r>
              <w:rPr>
                <w:rFonts w:ascii="Garamond" w:hAnsi="Garamond" w:cs="Garamond"/>
                <w:sz w:val="22"/>
                <w:szCs w:val="22"/>
                <w:lang w:eastAsia="en-US"/>
              </w:rPr>
              <w:t>19</w:t>
            </w:r>
          </w:p>
        </w:tc>
        <w:tc>
          <w:tcPr>
            <w:tcW w:w="7095" w:type="dxa"/>
          </w:tcPr>
          <w:p w:rsidR="003468A0" w:rsidRPr="00A256DF" w:rsidRDefault="00A256DF" w:rsidP="002A08F7">
            <w:pPr>
              <w:pStyle w:val="1"/>
              <w:ind w:left="0" w:firstLine="0"/>
              <w:jc w:val="both"/>
              <w:rPr>
                <w:rFonts w:ascii="Garamond" w:hAnsi="Garamond" w:cs="Garamond"/>
                <w:b w:val="0"/>
                <w:bCs w:val="0"/>
                <w:sz w:val="22"/>
                <w:szCs w:val="22"/>
              </w:rPr>
            </w:pPr>
            <w:r w:rsidRPr="00A256DF">
              <w:rPr>
                <w:rFonts w:ascii="Garamond" w:hAnsi="Garamond"/>
                <w:b w:val="0"/>
                <w:color w:val="000000"/>
                <w:sz w:val="22"/>
                <w:szCs w:val="22"/>
              </w:rPr>
              <w:t>Об установлении земельного налога, ставок земельного налога на территории муниципального образования сельское поселение Верх-Кучукский сельсовет Шелаболихинского района Алтайского края</w:t>
            </w:r>
          </w:p>
        </w:tc>
        <w:tc>
          <w:tcPr>
            <w:tcW w:w="1440" w:type="dxa"/>
          </w:tcPr>
          <w:p w:rsidR="003468A0" w:rsidRPr="006B073D" w:rsidRDefault="005F27F9" w:rsidP="002143AE">
            <w:pPr>
              <w:ind w:firstLine="0"/>
              <w:jc w:val="center"/>
              <w:rPr>
                <w:rFonts w:ascii="Garamond" w:hAnsi="Garamond" w:cs="Garamond"/>
                <w:sz w:val="22"/>
                <w:szCs w:val="22"/>
                <w:lang w:eastAsia="en-US"/>
              </w:rPr>
            </w:pPr>
            <w:r>
              <w:rPr>
                <w:rFonts w:ascii="Garamond" w:hAnsi="Garamond" w:cs="Garamond"/>
                <w:sz w:val="22"/>
                <w:szCs w:val="22"/>
                <w:lang w:eastAsia="en-US"/>
              </w:rPr>
              <w:t>20</w:t>
            </w:r>
          </w:p>
        </w:tc>
      </w:tr>
      <w:tr w:rsidR="003468A0">
        <w:tc>
          <w:tcPr>
            <w:tcW w:w="1368" w:type="dxa"/>
          </w:tcPr>
          <w:p w:rsidR="003468A0" w:rsidRPr="006B073D" w:rsidRDefault="003468A0" w:rsidP="001804EA">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1804EA">
            <w:pPr>
              <w:ind w:firstLine="0"/>
              <w:jc w:val="center"/>
              <w:rPr>
                <w:rFonts w:ascii="Garamond" w:hAnsi="Garamond" w:cs="Garamond"/>
                <w:sz w:val="22"/>
                <w:szCs w:val="22"/>
                <w:lang w:eastAsia="en-US"/>
              </w:rPr>
            </w:pPr>
          </w:p>
        </w:tc>
        <w:tc>
          <w:tcPr>
            <w:tcW w:w="7095" w:type="dxa"/>
          </w:tcPr>
          <w:p w:rsidR="003468A0" w:rsidRPr="00A256DF" w:rsidRDefault="003468A0" w:rsidP="002A08F7">
            <w:pPr>
              <w:pStyle w:val="1"/>
              <w:ind w:left="0" w:firstLine="0"/>
              <w:jc w:val="both"/>
              <w:rPr>
                <w:rFonts w:ascii="Garamond" w:hAnsi="Garamond" w:cs="Garamond"/>
                <w:b w:val="0"/>
                <w:bCs w:val="0"/>
                <w:sz w:val="22"/>
                <w:szCs w:val="22"/>
              </w:rPr>
            </w:pPr>
          </w:p>
        </w:tc>
        <w:tc>
          <w:tcPr>
            <w:tcW w:w="1440" w:type="dxa"/>
          </w:tcPr>
          <w:p w:rsidR="003468A0" w:rsidRPr="006B073D" w:rsidRDefault="003468A0" w:rsidP="002143AE">
            <w:pPr>
              <w:ind w:firstLine="0"/>
              <w:jc w:val="center"/>
              <w:rPr>
                <w:rFonts w:ascii="Garamond" w:hAnsi="Garamond" w:cs="Garamond"/>
                <w:sz w:val="22"/>
                <w:szCs w:val="22"/>
                <w:lang w:eastAsia="en-US"/>
              </w:rPr>
            </w:pPr>
          </w:p>
        </w:tc>
      </w:tr>
      <w:tr w:rsidR="003468A0">
        <w:tc>
          <w:tcPr>
            <w:tcW w:w="1368" w:type="dxa"/>
          </w:tcPr>
          <w:p w:rsidR="003468A0" w:rsidRPr="006B073D" w:rsidRDefault="00A256DF" w:rsidP="001804EA">
            <w:pPr>
              <w:spacing w:after="160" w:line="259" w:lineRule="auto"/>
              <w:ind w:firstLine="0"/>
              <w:jc w:val="center"/>
              <w:rPr>
                <w:rFonts w:ascii="Garamond" w:hAnsi="Garamond" w:cs="Garamond"/>
                <w:sz w:val="22"/>
                <w:szCs w:val="22"/>
                <w:lang w:eastAsia="en-US"/>
              </w:rPr>
            </w:pPr>
            <w:r>
              <w:rPr>
                <w:rFonts w:ascii="Garamond" w:hAnsi="Garamond" w:cs="Garamond"/>
                <w:sz w:val="22"/>
                <w:szCs w:val="22"/>
                <w:lang w:eastAsia="en-US"/>
              </w:rPr>
              <w:t>30.10.2024</w:t>
            </w:r>
          </w:p>
        </w:tc>
        <w:tc>
          <w:tcPr>
            <w:tcW w:w="465" w:type="dxa"/>
            <w:gridSpan w:val="2"/>
          </w:tcPr>
          <w:p w:rsidR="003468A0" w:rsidRPr="006B073D" w:rsidRDefault="00A256DF" w:rsidP="001804EA">
            <w:pPr>
              <w:ind w:firstLine="0"/>
              <w:jc w:val="center"/>
              <w:rPr>
                <w:rFonts w:ascii="Garamond" w:hAnsi="Garamond" w:cs="Garamond"/>
                <w:sz w:val="22"/>
                <w:szCs w:val="22"/>
                <w:lang w:eastAsia="en-US"/>
              </w:rPr>
            </w:pPr>
            <w:r>
              <w:rPr>
                <w:rFonts w:ascii="Garamond" w:hAnsi="Garamond" w:cs="Garamond"/>
                <w:sz w:val="22"/>
                <w:szCs w:val="22"/>
                <w:lang w:eastAsia="en-US"/>
              </w:rPr>
              <w:t>20</w:t>
            </w:r>
          </w:p>
        </w:tc>
        <w:tc>
          <w:tcPr>
            <w:tcW w:w="7095" w:type="dxa"/>
          </w:tcPr>
          <w:p w:rsidR="003468A0" w:rsidRPr="00A256DF" w:rsidRDefault="00A256DF" w:rsidP="002A08F7">
            <w:pPr>
              <w:pStyle w:val="1"/>
              <w:ind w:left="0" w:firstLine="0"/>
              <w:jc w:val="both"/>
              <w:rPr>
                <w:rFonts w:ascii="Garamond" w:hAnsi="Garamond" w:cs="Garamond"/>
                <w:b w:val="0"/>
                <w:bCs w:val="0"/>
                <w:sz w:val="22"/>
                <w:szCs w:val="22"/>
              </w:rPr>
            </w:pPr>
            <w:r w:rsidRPr="00A256DF">
              <w:rPr>
                <w:rFonts w:ascii="Garamond" w:hAnsi="Garamond"/>
                <w:b w:val="0"/>
                <w:sz w:val="22"/>
                <w:szCs w:val="22"/>
              </w:rPr>
              <w:t>Об утверждении Положения о порядке и условиях командирования, возмещения расходов, связанных со служебными командировками главы Верх-Кучукского сельсовета Шелаболихинского  район Алтайского края</w:t>
            </w:r>
          </w:p>
        </w:tc>
        <w:tc>
          <w:tcPr>
            <w:tcW w:w="1440" w:type="dxa"/>
          </w:tcPr>
          <w:p w:rsidR="003468A0" w:rsidRPr="006B073D" w:rsidRDefault="005F27F9" w:rsidP="002143AE">
            <w:pPr>
              <w:ind w:firstLine="0"/>
              <w:jc w:val="center"/>
              <w:rPr>
                <w:rFonts w:ascii="Garamond" w:hAnsi="Garamond" w:cs="Garamond"/>
                <w:sz w:val="22"/>
                <w:szCs w:val="22"/>
                <w:lang w:eastAsia="en-US"/>
              </w:rPr>
            </w:pPr>
            <w:r>
              <w:rPr>
                <w:rFonts w:ascii="Garamond" w:hAnsi="Garamond" w:cs="Garamond"/>
                <w:sz w:val="22"/>
                <w:szCs w:val="22"/>
                <w:lang w:eastAsia="en-US"/>
              </w:rPr>
              <w:t>22</w:t>
            </w:r>
          </w:p>
        </w:tc>
      </w:tr>
      <w:tr w:rsidR="003468A0">
        <w:tc>
          <w:tcPr>
            <w:tcW w:w="1368" w:type="dxa"/>
          </w:tcPr>
          <w:p w:rsidR="003468A0" w:rsidRPr="006B073D" w:rsidRDefault="003468A0" w:rsidP="001804EA">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1804EA">
            <w:pPr>
              <w:ind w:firstLine="0"/>
              <w:jc w:val="center"/>
              <w:rPr>
                <w:rFonts w:ascii="Garamond" w:hAnsi="Garamond" w:cs="Garamond"/>
                <w:sz w:val="22"/>
                <w:szCs w:val="22"/>
                <w:lang w:eastAsia="en-US"/>
              </w:rPr>
            </w:pPr>
          </w:p>
        </w:tc>
        <w:tc>
          <w:tcPr>
            <w:tcW w:w="7095" w:type="dxa"/>
          </w:tcPr>
          <w:p w:rsidR="003468A0" w:rsidRPr="006B073D" w:rsidRDefault="003468A0" w:rsidP="002A08F7">
            <w:pPr>
              <w:pStyle w:val="1"/>
              <w:ind w:left="0" w:firstLine="0"/>
              <w:jc w:val="both"/>
              <w:rPr>
                <w:rFonts w:ascii="Garamond" w:hAnsi="Garamond" w:cs="Garamond"/>
                <w:b w:val="0"/>
                <w:bCs w:val="0"/>
                <w:sz w:val="22"/>
                <w:szCs w:val="22"/>
              </w:rPr>
            </w:pPr>
          </w:p>
        </w:tc>
        <w:tc>
          <w:tcPr>
            <w:tcW w:w="1440" w:type="dxa"/>
          </w:tcPr>
          <w:p w:rsidR="003468A0" w:rsidRPr="006B073D" w:rsidRDefault="003468A0" w:rsidP="002143AE">
            <w:pPr>
              <w:ind w:firstLine="0"/>
              <w:jc w:val="center"/>
              <w:rPr>
                <w:rFonts w:ascii="Garamond" w:hAnsi="Garamond" w:cs="Garamond"/>
                <w:sz w:val="22"/>
                <w:szCs w:val="22"/>
                <w:lang w:eastAsia="en-US"/>
              </w:rPr>
            </w:pPr>
          </w:p>
        </w:tc>
      </w:tr>
      <w:tr w:rsidR="003468A0">
        <w:tc>
          <w:tcPr>
            <w:tcW w:w="1368" w:type="dxa"/>
          </w:tcPr>
          <w:p w:rsidR="003468A0" w:rsidRPr="006B073D" w:rsidRDefault="003468A0" w:rsidP="001804EA">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1804EA">
            <w:pPr>
              <w:ind w:firstLine="0"/>
              <w:jc w:val="center"/>
              <w:rPr>
                <w:rFonts w:ascii="Garamond" w:hAnsi="Garamond" w:cs="Garamond"/>
                <w:sz w:val="22"/>
                <w:szCs w:val="22"/>
                <w:lang w:eastAsia="en-US"/>
              </w:rPr>
            </w:pPr>
          </w:p>
        </w:tc>
        <w:tc>
          <w:tcPr>
            <w:tcW w:w="7095" w:type="dxa"/>
          </w:tcPr>
          <w:p w:rsidR="003468A0" w:rsidRPr="006B073D" w:rsidRDefault="003468A0" w:rsidP="002A08F7">
            <w:pPr>
              <w:pStyle w:val="1"/>
              <w:ind w:left="0" w:firstLine="0"/>
              <w:jc w:val="both"/>
              <w:rPr>
                <w:rFonts w:ascii="Garamond" w:hAnsi="Garamond" w:cs="Garamond"/>
                <w:b w:val="0"/>
                <w:bCs w:val="0"/>
                <w:sz w:val="22"/>
                <w:szCs w:val="22"/>
              </w:rPr>
            </w:pPr>
          </w:p>
        </w:tc>
        <w:tc>
          <w:tcPr>
            <w:tcW w:w="1440" w:type="dxa"/>
          </w:tcPr>
          <w:p w:rsidR="003468A0" w:rsidRPr="006B073D" w:rsidRDefault="003468A0" w:rsidP="002143AE">
            <w:pPr>
              <w:ind w:firstLine="0"/>
              <w:jc w:val="center"/>
              <w:rPr>
                <w:rFonts w:ascii="Garamond" w:hAnsi="Garamond" w:cs="Garamond"/>
                <w:sz w:val="22"/>
                <w:szCs w:val="22"/>
                <w:lang w:eastAsia="en-US"/>
              </w:rPr>
            </w:pPr>
          </w:p>
        </w:tc>
      </w:tr>
      <w:tr w:rsidR="003468A0">
        <w:tc>
          <w:tcPr>
            <w:tcW w:w="1368" w:type="dxa"/>
          </w:tcPr>
          <w:p w:rsidR="003468A0" w:rsidRPr="006B073D" w:rsidRDefault="003468A0" w:rsidP="001804EA">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1804EA">
            <w:pPr>
              <w:ind w:firstLine="0"/>
              <w:jc w:val="center"/>
              <w:rPr>
                <w:rFonts w:ascii="Garamond" w:hAnsi="Garamond" w:cs="Garamond"/>
                <w:sz w:val="22"/>
                <w:szCs w:val="22"/>
                <w:lang w:eastAsia="en-US"/>
              </w:rPr>
            </w:pPr>
          </w:p>
        </w:tc>
        <w:tc>
          <w:tcPr>
            <w:tcW w:w="7095" w:type="dxa"/>
          </w:tcPr>
          <w:p w:rsidR="003468A0" w:rsidRPr="006B073D" w:rsidRDefault="003468A0" w:rsidP="002A08F7">
            <w:pPr>
              <w:pStyle w:val="1"/>
              <w:ind w:left="0" w:firstLine="0"/>
              <w:jc w:val="both"/>
              <w:rPr>
                <w:rFonts w:ascii="Garamond" w:hAnsi="Garamond" w:cs="Garamond"/>
                <w:b w:val="0"/>
                <w:bCs w:val="0"/>
                <w:sz w:val="22"/>
                <w:szCs w:val="22"/>
              </w:rPr>
            </w:pPr>
          </w:p>
        </w:tc>
        <w:tc>
          <w:tcPr>
            <w:tcW w:w="1440" w:type="dxa"/>
          </w:tcPr>
          <w:p w:rsidR="003468A0" w:rsidRPr="006B073D" w:rsidRDefault="003468A0" w:rsidP="002143AE">
            <w:pPr>
              <w:ind w:firstLine="0"/>
              <w:jc w:val="center"/>
              <w:rPr>
                <w:rFonts w:ascii="Garamond" w:hAnsi="Garamond" w:cs="Garamond"/>
                <w:sz w:val="22"/>
                <w:szCs w:val="22"/>
                <w:lang w:eastAsia="en-US"/>
              </w:rPr>
            </w:pPr>
          </w:p>
        </w:tc>
      </w:tr>
      <w:tr w:rsidR="003468A0">
        <w:tc>
          <w:tcPr>
            <w:tcW w:w="1368" w:type="dxa"/>
          </w:tcPr>
          <w:p w:rsidR="003468A0" w:rsidRPr="006B073D" w:rsidRDefault="003468A0" w:rsidP="001804EA">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1804EA">
            <w:pPr>
              <w:ind w:firstLine="0"/>
              <w:jc w:val="center"/>
              <w:rPr>
                <w:rFonts w:ascii="Garamond" w:hAnsi="Garamond" w:cs="Garamond"/>
                <w:sz w:val="22"/>
                <w:szCs w:val="22"/>
                <w:lang w:eastAsia="en-US"/>
              </w:rPr>
            </w:pPr>
          </w:p>
        </w:tc>
        <w:tc>
          <w:tcPr>
            <w:tcW w:w="7095" w:type="dxa"/>
          </w:tcPr>
          <w:p w:rsidR="003468A0" w:rsidRPr="006B073D" w:rsidRDefault="003468A0" w:rsidP="002A08F7">
            <w:pPr>
              <w:pStyle w:val="1"/>
              <w:ind w:left="0" w:firstLine="0"/>
              <w:jc w:val="both"/>
              <w:rPr>
                <w:rFonts w:ascii="Garamond" w:hAnsi="Garamond" w:cs="Garamond"/>
                <w:b w:val="0"/>
                <w:bCs w:val="0"/>
                <w:sz w:val="22"/>
                <w:szCs w:val="22"/>
              </w:rPr>
            </w:pPr>
          </w:p>
        </w:tc>
        <w:tc>
          <w:tcPr>
            <w:tcW w:w="1440" w:type="dxa"/>
          </w:tcPr>
          <w:p w:rsidR="003468A0" w:rsidRPr="006B073D" w:rsidRDefault="003468A0" w:rsidP="002143AE">
            <w:pPr>
              <w:ind w:firstLine="0"/>
              <w:jc w:val="center"/>
              <w:rPr>
                <w:rFonts w:ascii="Garamond" w:hAnsi="Garamond" w:cs="Garamond"/>
                <w:sz w:val="22"/>
                <w:szCs w:val="22"/>
                <w:lang w:eastAsia="en-US"/>
              </w:rPr>
            </w:pPr>
          </w:p>
        </w:tc>
      </w:tr>
      <w:tr w:rsidR="003468A0">
        <w:tc>
          <w:tcPr>
            <w:tcW w:w="1368" w:type="dxa"/>
          </w:tcPr>
          <w:p w:rsidR="003468A0" w:rsidRPr="006B073D" w:rsidRDefault="003468A0" w:rsidP="001804EA">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1804EA">
            <w:pPr>
              <w:ind w:firstLine="0"/>
              <w:jc w:val="center"/>
              <w:rPr>
                <w:rFonts w:ascii="Garamond" w:hAnsi="Garamond" w:cs="Garamond"/>
                <w:sz w:val="22"/>
                <w:szCs w:val="22"/>
                <w:lang w:eastAsia="en-US"/>
              </w:rPr>
            </w:pPr>
          </w:p>
        </w:tc>
        <w:tc>
          <w:tcPr>
            <w:tcW w:w="7095" w:type="dxa"/>
          </w:tcPr>
          <w:p w:rsidR="003468A0" w:rsidRPr="006B073D" w:rsidRDefault="003468A0" w:rsidP="002A08F7">
            <w:pPr>
              <w:pStyle w:val="1"/>
              <w:ind w:left="0" w:firstLine="0"/>
              <w:jc w:val="both"/>
              <w:rPr>
                <w:rFonts w:ascii="Garamond" w:hAnsi="Garamond" w:cs="Garamond"/>
                <w:b w:val="0"/>
                <w:bCs w:val="0"/>
                <w:sz w:val="22"/>
                <w:szCs w:val="22"/>
              </w:rPr>
            </w:pPr>
          </w:p>
        </w:tc>
        <w:tc>
          <w:tcPr>
            <w:tcW w:w="1440" w:type="dxa"/>
          </w:tcPr>
          <w:p w:rsidR="003468A0" w:rsidRPr="006B073D" w:rsidRDefault="003468A0" w:rsidP="002143AE">
            <w:pPr>
              <w:ind w:firstLine="0"/>
              <w:jc w:val="center"/>
              <w:rPr>
                <w:rFonts w:ascii="Garamond" w:hAnsi="Garamond" w:cs="Garamond"/>
                <w:sz w:val="22"/>
                <w:szCs w:val="22"/>
                <w:lang w:eastAsia="en-US"/>
              </w:rPr>
            </w:pPr>
          </w:p>
        </w:tc>
      </w:tr>
      <w:tr w:rsidR="003468A0">
        <w:tc>
          <w:tcPr>
            <w:tcW w:w="1368" w:type="dxa"/>
          </w:tcPr>
          <w:p w:rsidR="003468A0" w:rsidRPr="006B073D" w:rsidRDefault="003468A0" w:rsidP="001804EA">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1804EA">
            <w:pPr>
              <w:ind w:firstLine="0"/>
              <w:jc w:val="center"/>
              <w:rPr>
                <w:rFonts w:ascii="Garamond" w:hAnsi="Garamond" w:cs="Garamond"/>
                <w:sz w:val="22"/>
                <w:szCs w:val="22"/>
                <w:lang w:eastAsia="en-US"/>
              </w:rPr>
            </w:pPr>
          </w:p>
        </w:tc>
        <w:tc>
          <w:tcPr>
            <w:tcW w:w="7095" w:type="dxa"/>
          </w:tcPr>
          <w:p w:rsidR="003468A0" w:rsidRPr="006B073D" w:rsidRDefault="003468A0" w:rsidP="002A08F7">
            <w:pPr>
              <w:pStyle w:val="1"/>
              <w:ind w:left="0" w:firstLine="0"/>
              <w:jc w:val="both"/>
              <w:rPr>
                <w:rFonts w:ascii="Garamond" w:hAnsi="Garamond" w:cs="Garamond"/>
                <w:b w:val="0"/>
                <w:bCs w:val="0"/>
                <w:sz w:val="22"/>
                <w:szCs w:val="22"/>
              </w:rPr>
            </w:pPr>
          </w:p>
        </w:tc>
        <w:tc>
          <w:tcPr>
            <w:tcW w:w="1440" w:type="dxa"/>
          </w:tcPr>
          <w:p w:rsidR="003468A0" w:rsidRPr="006B073D" w:rsidRDefault="003468A0" w:rsidP="002143AE">
            <w:pPr>
              <w:ind w:firstLine="0"/>
              <w:jc w:val="center"/>
              <w:rPr>
                <w:rFonts w:ascii="Garamond" w:hAnsi="Garamond" w:cs="Garamond"/>
                <w:sz w:val="22"/>
                <w:szCs w:val="22"/>
                <w:lang w:eastAsia="en-US"/>
              </w:rPr>
            </w:pPr>
          </w:p>
        </w:tc>
      </w:tr>
    </w:tbl>
    <w:p w:rsidR="0049594F" w:rsidRDefault="0049594F" w:rsidP="00076B78">
      <w:pPr>
        <w:rPr>
          <w:b/>
          <w:bCs/>
          <w:sz w:val="16"/>
          <w:szCs w:val="16"/>
        </w:rPr>
      </w:pPr>
    </w:p>
    <w:p w:rsidR="00BE6378" w:rsidRDefault="00BE6378" w:rsidP="00076B78">
      <w:pPr>
        <w:rPr>
          <w:b/>
          <w:bCs/>
          <w:sz w:val="16"/>
          <w:szCs w:val="16"/>
        </w:rPr>
      </w:pPr>
    </w:p>
    <w:p w:rsidR="00BE6378" w:rsidRDefault="00BE6378" w:rsidP="00076B78">
      <w:pPr>
        <w:rPr>
          <w:b/>
          <w:bCs/>
          <w:sz w:val="16"/>
          <w:szCs w:val="16"/>
        </w:rPr>
      </w:pPr>
    </w:p>
    <w:p w:rsidR="00BE6378" w:rsidRDefault="00BE6378" w:rsidP="00076B78">
      <w:pPr>
        <w:rPr>
          <w:b/>
          <w:bCs/>
          <w:sz w:val="16"/>
          <w:szCs w:val="16"/>
        </w:rPr>
      </w:pPr>
    </w:p>
    <w:p w:rsidR="00BE6378" w:rsidRDefault="00BE6378" w:rsidP="00076B78">
      <w:pPr>
        <w:rPr>
          <w:b/>
          <w:bCs/>
          <w:sz w:val="16"/>
          <w:szCs w:val="16"/>
        </w:rPr>
      </w:pPr>
    </w:p>
    <w:p w:rsidR="00BE6378" w:rsidRDefault="00BE6378" w:rsidP="00076B78">
      <w:pPr>
        <w:rPr>
          <w:b/>
          <w:bCs/>
          <w:sz w:val="16"/>
          <w:szCs w:val="16"/>
        </w:rPr>
      </w:pPr>
    </w:p>
    <w:p w:rsidR="003468A0" w:rsidRDefault="003468A0" w:rsidP="00076B78">
      <w:pPr>
        <w:rPr>
          <w:b/>
          <w:bCs/>
          <w:sz w:val="16"/>
          <w:szCs w:val="16"/>
        </w:rPr>
      </w:pPr>
    </w:p>
    <w:p w:rsidR="003468A0" w:rsidRDefault="003468A0" w:rsidP="00076B78">
      <w:pPr>
        <w:rPr>
          <w:b/>
          <w:bCs/>
          <w:sz w:val="16"/>
          <w:szCs w:val="16"/>
        </w:rPr>
      </w:pPr>
    </w:p>
    <w:p w:rsidR="003468A0" w:rsidRDefault="003468A0" w:rsidP="00076B78">
      <w:pPr>
        <w:rPr>
          <w:b/>
          <w:bCs/>
          <w:sz w:val="16"/>
          <w:szCs w:val="16"/>
        </w:rPr>
      </w:pPr>
    </w:p>
    <w:p w:rsidR="003468A0" w:rsidRDefault="003468A0" w:rsidP="00076B78">
      <w:pPr>
        <w:rPr>
          <w:b/>
          <w:bCs/>
          <w:sz w:val="16"/>
          <w:szCs w:val="16"/>
        </w:rPr>
      </w:pPr>
    </w:p>
    <w:p w:rsidR="003468A0" w:rsidRDefault="003468A0" w:rsidP="00076B78">
      <w:pPr>
        <w:rPr>
          <w:b/>
          <w:bCs/>
          <w:sz w:val="16"/>
          <w:szCs w:val="16"/>
        </w:rPr>
      </w:pPr>
    </w:p>
    <w:p w:rsidR="003468A0" w:rsidRDefault="003468A0" w:rsidP="00076B78">
      <w:pPr>
        <w:rPr>
          <w:b/>
          <w:bCs/>
          <w:sz w:val="16"/>
          <w:szCs w:val="16"/>
        </w:rPr>
      </w:pPr>
    </w:p>
    <w:p w:rsidR="003468A0" w:rsidRDefault="003468A0" w:rsidP="00076B78">
      <w:pPr>
        <w:rPr>
          <w:b/>
          <w:bCs/>
          <w:sz w:val="16"/>
          <w:szCs w:val="16"/>
        </w:rPr>
      </w:pPr>
    </w:p>
    <w:p w:rsidR="00D31E96" w:rsidRDefault="00D31E96" w:rsidP="00076B78">
      <w:pPr>
        <w:rPr>
          <w:b/>
          <w:bCs/>
          <w:sz w:val="16"/>
          <w:szCs w:val="16"/>
        </w:rPr>
      </w:pPr>
    </w:p>
    <w:p w:rsidR="00D31E96" w:rsidRDefault="00D31E96" w:rsidP="00076B78">
      <w:pPr>
        <w:rPr>
          <w:b/>
          <w:bCs/>
          <w:sz w:val="16"/>
          <w:szCs w:val="16"/>
        </w:rPr>
      </w:pPr>
    </w:p>
    <w:p w:rsidR="00D31E96" w:rsidRDefault="00D31E96" w:rsidP="00076B78">
      <w:pPr>
        <w:rPr>
          <w:b/>
          <w:bCs/>
          <w:sz w:val="16"/>
          <w:szCs w:val="16"/>
        </w:rPr>
      </w:pPr>
    </w:p>
    <w:p w:rsidR="00D31E96" w:rsidRDefault="00D31E96" w:rsidP="00076B78">
      <w:pPr>
        <w:rPr>
          <w:b/>
          <w:bCs/>
          <w:sz w:val="16"/>
          <w:szCs w:val="16"/>
        </w:rPr>
      </w:pPr>
    </w:p>
    <w:p w:rsidR="003468A0" w:rsidRDefault="003468A0" w:rsidP="00076B78">
      <w:pPr>
        <w:rPr>
          <w:b/>
          <w:bCs/>
          <w:sz w:val="16"/>
          <w:szCs w:val="16"/>
        </w:rPr>
      </w:pPr>
    </w:p>
    <w:p w:rsidR="00BE6378" w:rsidRDefault="00BE6378" w:rsidP="00076B78">
      <w:pPr>
        <w:rPr>
          <w:b/>
          <w:bCs/>
          <w:sz w:val="16"/>
          <w:szCs w:val="16"/>
        </w:rPr>
      </w:pPr>
    </w:p>
    <w:p w:rsidR="00BE6378" w:rsidRDefault="00BE6378" w:rsidP="00076B78">
      <w:pPr>
        <w:rPr>
          <w:b/>
          <w:bCs/>
          <w:sz w:val="16"/>
          <w:szCs w:val="16"/>
        </w:rPr>
      </w:pPr>
    </w:p>
    <w:p w:rsidR="00620442" w:rsidRDefault="00620442" w:rsidP="00076B78">
      <w:pPr>
        <w:rPr>
          <w:b/>
          <w:bCs/>
          <w:sz w:val="16"/>
          <w:szCs w:val="16"/>
        </w:rPr>
      </w:pPr>
    </w:p>
    <w:p w:rsidR="00620442" w:rsidRDefault="00620442" w:rsidP="00076B78">
      <w:pPr>
        <w:rPr>
          <w:b/>
          <w:bCs/>
          <w:sz w:val="16"/>
          <w:szCs w:val="16"/>
        </w:rPr>
      </w:pPr>
    </w:p>
    <w:p w:rsidR="00620442" w:rsidRDefault="00620442" w:rsidP="00076B78">
      <w:pPr>
        <w:rPr>
          <w:b/>
          <w:bCs/>
          <w:sz w:val="16"/>
          <w:szCs w:val="16"/>
        </w:rPr>
      </w:pPr>
    </w:p>
    <w:p w:rsidR="00620442" w:rsidRDefault="00620442" w:rsidP="00076B78">
      <w:pPr>
        <w:rPr>
          <w:b/>
          <w:bCs/>
          <w:sz w:val="16"/>
          <w:szCs w:val="16"/>
        </w:rPr>
      </w:pPr>
    </w:p>
    <w:p w:rsidR="00A256DF" w:rsidRPr="00A256DF" w:rsidRDefault="00A256DF" w:rsidP="00A256DF">
      <w:pPr>
        <w:ind w:right="-55"/>
        <w:jc w:val="center"/>
      </w:pPr>
      <w:r w:rsidRPr="00A256DF">
        <w:t>РОССИЙСКАЯ ФЕДЕРАЦИЯ</w:t>
      </w:r>
    </w:p>
    <w:p w:rsidR="00A256DF" w:rsidRPr="00A256DF" w:rsidRDefault="00A256DF" w:rsidP="00A256DF">
      <w:pPr>
        <w:ind w:right="-55"/>
        <w:jc w:val="center"/>
      </w:pPr>
      <w:r w:rsidRPr="00A256DF">
        <w:t>ВЕРХ – КУЧУКСКИЙ СЕЛЬСКИЙ СОВЕТ ДЕПУТАТОВ</w:t>
      </w:r>
    </w:p>
    <w:p w:rsidR="00A256DF" w:rsidRPr="00A256DF" w:rsidRDefault="00A256DF" w:rsidP="00A256DF">
      <w:pPr>
        <w:ind w:right="-55"/>
        <w:jc w:val="center"/>
      </w:pPr>
      <w:r w:rsidRPr="00A256DF">
        <w:t>ШЕЛАБОЛИХИНСКОГО РАЙОНА АЛТАЙСКОГО КРАЯ</w:t>
      </w:r>
    </w:p>
    <w:p w:rsidR="00A256DF" w:rsidRPr="00A256DF" w:rsidRDefault="00A256DF" w:rsidP="00A256DF">
      <w:pPr>
        <w:ind w:right="-55"/>
        <w:jc w:val="both"/>
        <w:rPr>
          <w:b/>
        </w:rPr>
      </w:pPr>
    </w:p>
    <w:p w:rsidR="00A256DF" w:rsidRPr="00A256DF" w:rsidRDefault="00A256DF" w:rsidP="00A256DF">
      <w:pPr>
        <w:ind w:right="-55"/>
        <w:jc w:val="both"/>
        <w:rPr>
          <w:b/>
        </w:rPr>
      </w:pPr>
    </w:p>
    <w:p w:rsidR="00A256DF" w:rsidRPr="00A256DF" w:rsidRDefault="00A256DF" w:rsidP="00A256DF">
      <w:pPr>
        <w:ind w:right="-55"/>
        <w:jc w:val="center"/>
      </w:pPr>
      <w:r w:rsidRPr="00A256DF">
        <w:t>РЕШЕНИЕ</w:t>
      </w:r>
    </w:p>
    <w:p w:rsidR="00A256DF" w:rsidRPr="00A256DF" w:rsidRDefault="00A256DF" w:rsidP="00A256DF">
      <w:pPr>
        <w:ind w:right="-55"/>
        <w:jc w:val="center"/>
      </w:pPr>
    </w:p>
    <w:p w:rsidR="00A256DF" w:rsidRPr="00A256DF" w:rsidRDefault="00A256DF" w:rsidP="00A256DF">
      <w:pPr>
        <w:ind w:right="-55"/>
        <w:jc w:val="both"/>
      </w:pPr>
      <w:r w:rsidRPr="00A256DF">
        <w:t xml:space="preserve">30 сентября 2024 г.                                                                                              </w:t>
      </w:r>
      <w:r>
        <w:t xml:space="preserve">                                             </w:t>
      </w:r>
      <w:r w:rsidRPr="00A256DF">
        <w:t xml:space="preserve">          № 15</w:t>
      </w:r>
    </w:p>
    <w:p w:rsidR="00A256DF" w:rsidRPr="00A256DF" w:rsidRDefault="00A256DF" w:rsidP="00A256DF">
      <w:pPr>
        <w:ind w:right="-55"/>
        <w:jc w:val="both"/>
      </w:pPr>
    </w:p>
    <w:p w:rsidR="00A256DF" w:rsidRPr="00A256DF" w:rsidRDefault="00A256DF" w:rsidP="00A256DF">
      <w:pPr>
        <w:ind w:right="-55"/>
        <w:jc w:val="center"/>
      </w:pPr>
      <w:r w:rsidRPr="00A256DF">
        <w:t>с. Верх – Кучук</w:t>
      </w:r>
    </w:p>
    <w:p w:rsidR="00A256DF" w:rsidRPr="00A256DF" w:rsidRDefault="00A256DF" w:rsidP="00A256DF">
      <w:pPr>
        <w:ind w:right="-55"/>
        <w:jc w:val="both"/>
      </w:pPr>
    </w:p>
    <w:tbl>
      <w:tblPr>
        <w:tblW w:w="10273" w:type="dxa"/>
        <w:tblInd w:w="108" w:type="dxa"/>
        <w:tblLook w:val="01E0"/>
      </w:tblPr>
      <w:tblGrid>
        <w:gridCol w:w="5782"/>
        <w:gridCol w:w="4491"/>
      </w:tblGrid>
      <w:tr w:rsidR="00A256DF" w:rsidRPr="00A256DF" w:rsidTr="00D45C8C">
        <w:trPr>
          <w:trHeight w:val="367"/>
        </w:trPr>
        <w:tc>
          <w:tcPr>
            <w:tcW w:w="5782" w:type="dxa"/>
          </w:tcPr>
          <w:p w:rsidR="00A256DF" w:rsidRPr="00A256DF" w:rsidRDefault="00A256DF" w:rsidP="00A256DF">
            <w:pPr>
              <w:ind w:right="-55" w:firstLine="0"/>
              <w:jc w:val="both"/>
            </w:pPr>
            <w:r w:rsidRPr="00A256DF">
              <w:t>Об исполнении бюджета Верх – Кучукского сельсовета Шелаболихинского района Алтайского края за полугодие  2024 года.</w:t>
            </w:r>
          </w:p>
        </w:tc>
        <w:tc>
          <w:tcPr>
            <w:tcW w:w="4491" w:type="dxa"/>
          </w:tcPr>
          <w:p w:rsidR="00A256DF" w:rsidRPr="00A256DF" w:rsidRDefault="00A256DF" w:rsidP="00D45C8C">
            <w:pPr>
              <w:ind w:right="-55"/>
              <w:jc w:val="both"/>
            </w:pPr>
          </w:p>
        </w:tc>
      </w:tr>
    </w:tbl>
    <w:p w:rsidR="00A256DF" w:rsidRPr="00A256DF" w:rsidRDefault="00A256DF" w:rsidP="00A256DF">
      <w:pPr>
        <w:ind w:right="-55"/>
        <w:jc w:val="both"/>
      </w:pPr>
    </w:p>
    <w:p w:rsidR="00A256DF" w:rsidRPr="00A256DF" w:rsidRDefault="00A256DF" w:rsidP="00A256DF">
      <w:pPr>
        <w:ind w:right="-55" w:firstLine="709"/>
        <w:jc w:val="both"/>
      </w:pPr>
      <w:r w:rsidRPr="00A256DF">
        <w:t xml:space="preserve">В соответствии пунктом 2 статьи 22 Устава муниципального образования Верх – Кучукского сельсовета Шелаболихинского района Алтайского края, сельский Совет депутатов </w:t>
      </w:r>
    </w:p>
    <w:p w:rsidR="00A256DF" w:rsidRPr="00A256DF" w:rsidRDefault="00A256DF" w:rsidP="00A256DF">
      <w:pPr>
        <w:widowControl w:val="0"/>
        <w:ind w:right="-55"/>
        <w:jc w:val="both"/>
      </w:pPr>
      <w:r w:rsidRPr="00A256DF">
        <w:t>РЕШИЛ:</w:t>
      </w:r>
    </w:p>
    <w:p w:rsidR="00A256DF" w:rsidRPr="00A256DF" w:rsidRDefault="00A256DF" w:rsidP="00A256DF">
      <w:pPr>
        <w:pStyle w:val="12"/>
        <w:spacing w:after="0"/>
        <w:ind w:right="-55" w:firstLine="720"/>
        <w:rPr>
          <w:sz w:val="20"/>
          <w:szCs w:val="20"/>
        </w:rPr>
      </w:pPr>
      <w:r w:rsidRPr="005F27F9">
        <w:rPr>
          <w:sz w:val="20"/>
          <w:szCs w:val="20"/>
          <w:lang w:val="ru-RU"/>
        </w:rPr>
        <w:t>1. Принять к сведению отчет об исполнении бюджета за полугодие 2024 года по доходам в сумме 2</w:t>
      </w:r>
      <w:r w:rsidRPr="00A256DF">
        <w:rPr>
          <w:sz w:val="20"/>
          <w:szCs w:val="20"/>
        </w:rPr>
        <w:t> </w:t>
      </w:r>
      <w:r w:rsidRPr="005F27F9">
        <w:rPr>
          <w:sz w:val="20"/>
          <w:szCs w:val="20"/>
          <w:lang w:val="ru-RU"/>
        </w:rPr>
        <w:t xml:space="preserve">546,4 тыс. рублей, по расходам в сумме 1 437,7 тыс. рублей с превышением доходов над расходами в сумме 1 108,7 тыс. рублей, согласно приложению </w:t>
      </w:r>
      <w:r w:rsidRPr="00A256DF">
        <w:rPr>
          <w:sz w:val="20"/>
          <w:szCs w:val="20"/>
        </w:rPr>
        <w:t>№ 1 к настоящему решению.</w:t>
      </w:r>
    </w:p>
    <w:p w:rsidR="00A256DF" w:rsidRPr="005F27F9" w:rsidRDefault="00A256DF" w:rsidP="00A256DF">
      <w:pPr>
        <w:pStyle w:val="12"/>
        <w:spacing w:after="0"/>
        <w:ind w:right="-55" w:firstLine="720"/>
        <w:rPr>
          <w:sz w:val="20"/>
          <w:szCs w:val="20"/>
          <w:lang w:val="ru-RU"/>
        </w:rPr>
      </w:pPr>
      <w:r w:rsidRPr="005F27F9">
        <w:rPr>
          <w:sz w:val="20"/>
          <w:szCs w:val="20"/>
          <w:lang w:val="ru-RU"/>
        </w:rPr>
        <w:t>2. Контроль за исполнением настоящего решения возложить на постоянную комиссию сельского Совета депутатов по социально-экономическому развитию сельсовета, бюджету и налоговой политике (Кузнецова Т.О.).</w:t>
      </w:r>
    </w:p>
    <w:p w:rsidR="00A256DF" w:rsidRPr="005F27F9" w:rsidRDefault="00A256DF" w:rsidP="00A256DF">
      <w:pPr>
        <w:pStyle w:val="12"/>
        <w:spacing w:after="0"/>
        <w:ind w:left="1620" w:right="-55" w:hanging="1620"/>
        <w:rPr>
          <w:sz w:val="20"/>
          <w:szCs w:val="20"/>
          <w:lang w:val="ru-RU"/>
        </w:rPr>
      </w:pPr>
      <w:r w:rsidRPr="005F27F9">
        <w:rPr>
          <w:sz w:val="20"/>
          <w:szCs w:val="20"/>
          <w:lang w:val="ru-RU"/>
        </w:rPr>
        <w:t xml:space="preserve">Приложения: Отчет об исполнении бюджета Верх – Кучукского сельсовета за полугодие 2024 года на </w:t>
      </w:r>
      <w:smartTag w:uri="urn:schemas-microsoft-com:office:smarttags" w:element="metricconverter">
        <w:smartTagPr>
          <w:attr w:name="ProductID" w:val="10 л"/>
        </w:smartTagPr>
        <w:r w:rsidRPr="005F27F9">
          <w:rPr>
            <w:sz w:val="20"/>
            <w:szCs w:val="20"/>
            <w:lang w:val="ru-RU"/>
          </w:rPr>
          <w:t>10 л</w:t>
        </w:r>
      </w:smartTag>
      <w:r w:rsidRPr="005F27F9">
        <w:rPr>
          <w:sz w:val="20"/>
          <w:szCs w:val="20"/>
          <w:lang w:val="ru-RU"/>
        </w:rPr>
        <w:t>. в 1 экз.</w:t>
      </w:r>
    </w:p>
    <w:p w:rsidR="00A256DF" w:rsidRPr="005F27F9" w:rsidRDefault="00A256DF" w:rsidP="00A256DF">
      <w:pPr>
        <w:pStyle w:val="12"/>
        <w:tabs>
          <w:tab w:val="num" w:pos="3072"/>
        </w:tabs>
        <w:spacing w:after="0"/>
        <w:ind w:left="708" w:right="-55"/>
        <w:rPr>
          <w:sz w:val="20"/>
          <w:szCs w:val="20"/>
          <w:lang w:val="ru-RU"/>
        </w:rPr>
      </w:pPr>
    </w:p>
    <w:p w:rsidR="00A256DF" w:rsidRPr="005F27F9" w:rsidRDefault="00A256DF" w:rsidP="00A256DF">
      <w:pPr>
        <w:pStyle w:val="12"/>
        <w:tabs>
          <w:tab w:val="num" w:pos="3072"/>
        </w:tabs>
        <w:spacing w:after="0"/>
        <w:ind w:left="708" w:right="-55"/>
        <w:rPr>
          <w:sz w:val="20"/>
          <w:szCs w:val="20"/>
          <w:lang w:val="ru-RU"/>
        </w:rPr>
      </w:pPr>
    </w:p>
    <w:p w:rsidR="00A256DF" w:rsidRPr="00A256DF" w:rsidRDefault="00A256DF" w:rsidP="00A256DF">
      <w:pPr>
        <w:ind w:right="-55"/>
        <w:jc w:val="both"/>
      </w:pPr>
      <w:r w:rsidRPr="00A256DF">
        <w:t>Глава сельсовета                                                                                           Н.И. Дорофеев</w:t>
      </w:r>
    </w:p>
    <w:p w:rsidR="00A256DF" w:rsidRPr="00A256DF" w:rsidRDefault="00A256DF" w:rsidP="00A256DF">
      <w:pPr>
        <w:ind w:right="-55"/>
        <w:jc w:val="center"/>
      </w:pPr>
    </w:p>
    <w:p w:rsidR="005362A8" w:rsidRPr="005362A8" w:rsidRDefault="003D0E80" w:rsidP="00A12675">
      <w:pPr>
        <w:pStyle w:val="1"/>
        <w:ind w:left="0"/>
        <w:jc w:val="center"/>
        <w:rPr>
          <w:sz w:val="16"/>
          <w:szCs w:val="16"/>
        </w:rPr>
      </w:pPr>
      <w:r>
        <w:tab/>
      </w:r>
      <w:r w:rsidR="005362A8" w:rsidRPr="005362A8">
        <w:rPr>
          <w:sz w:val="16"/>
          <w:szCs w:val="16"/>
        </w:rPr>
        <w:t xml:space="preserve"> </w:t>
      </w:r>
    </w:p>
    <w:p w:rsidR="00A60E7C" w:rsidRPr="005F27F9" w:rsidRDefault="00A60E7C" w:rsidP="00A60E7C">
      <w:pPr>
        <w:pStyle w:val="12"/>
        <w:spacing w:after="0"/>
        <w:rPr>
          <w:sz w:val="16"/>
          <w:szCs w:val="16"/>
          <w:lang w:val="ru-RU"/>
        </w:rPr>
      </w:pPr>
    </w:p>
    <w:p w:rsidR="000B4EAB" w:rsidRDefault="000B4EAB" w:rsidP="000B4EAB">
      <w:pPr>
        <w:tabs>
          <w:tab w:val="left" w:pos="0"/>
        </w:tabs>
        <w:ind w:left="52" w:hanging="52"/>
        <w:jc w:val="center"/>
        <w:rPr>
          <w:sz w:val="28"/>
          <w:szCs w:val="28"/>
        </w:rPr>
      </w:pPr>
      <w:r>
        <w:rPr>
          <w:sz w:val="28"/>
          <w:szCs w:val="28"/>
        </w:rPr>
        <w:t>*********************</w:t>
      </w:r>
    </w:p>
    <w:p w:rsidR="00A60E7C" w:rsidRPr="005F27F9" w:rsidRDefault="00A60E7C" w:rsidP="00A60E7C">
      <w:pPr>
        <w:pStyle w:val="12"/>
        <w:spacing w:after="0"/>
        <w:jc w:val="center"/>
        <w:rPr>
          <w:lang w:val="ru-RU"/>
        </w:rPr>
      </w:pPr>
    </w:p>
    <w:tbl>
      <w:tblPr>
        <w:tblW w:w="10162" w:type="dxa"/>
        <w:tblInd w:w="93" w:type="dxa"/>
        <w:tblLook w:val="04A0"/>
      </w:tblPr>
      <w:tblGrid>
        <w:gridCol w:w="222"/>
        <w:gridCol w:w="4140"/>
        <w:gridCol w:w="660"/>
        <w:gridCol w:w="320"/>
        <w:gridCol w:w="320"/>
        <w:gridCol w:w="700"/>
        <w:gridCol w:w="320"/>
        <w:gridCol w:w="580"/>
        <w:gridCol w:w="980"/>
        <w:gridCol w:w="980"/>
        <w:gridCol w:w="940"/>
      </w:tblGrid>
      <w:tr w:rsidR="00A256DF" w:rsidRPr="00A256DF" w:rsidTr="00D45C8C">
        <w:trPr>
          <w:trHeight w:val="375"/>
        </w:trPr>
        <w:tc>
          <w:tcPr>
            <w:tcW w:w="222" w:type="dxa"/>
            <w:tcBorders>
              <w:top w:val="nil"/>
              <w:left w:val="nil"/>
              <w:bottom w:val="nil"/>
              <w:right w:val="nil"/>
            </w:tcBorders>
            <w:shd w:val="clear" w:color="auto" w:fill="auto"/>
            <w:noWrap/>
            <w:vAlign w:val="bottom"/>
            <w:hideMark/>
          </w:tcPr>
          <w:p w:rsidR="00A256DF" w:rsidRPr="00A256DF" w:rsidRDefault="00A256DF" w:rsidP="00A256DF">
            <w:pPr>
              <w:ind w:firstLine="0"/>
              <w:rPr>
                <w:rFonts w:eastAsia="Times New Roman"/>
                <w:sz w:val="24"/>
                <w:szCs w:val="24"/>
              </w:rPr>
            </w:pPr>
          </w:p>
        </w:tc>
        <w:tc>
          <w:tcPr>
            <w:tcW w:w="4140" w:type="dxa"/>
            <w:tcBorders>
              <w:top w:val="nil"/>
              <w:left w:val="nil"/>
              <w:bottom w:val="nil"/>
              <w:right w:val="nil"/>
            </w:tcBorders>
            <w:shd w:val="clear" w:color="auto" w:fill="auto"/>
            <w:vAlign w:val="bottom"/>
            <w:hideMark/>
          </w:tcPr>
          <w:p w:rsidR="00A256DF" w:rsidRPr="00A256DF" w:rsidRDefault="00A256DF" w:rsidP="00A256DF">
            <w:pPr>
              <w:ind w:firstLine="0"/>
              <w:jc w:val="center"/>
              <w:rPr>
                <w:rFonts w:eastAsia="Times New Roman"/>
              </w:rPr>
            </w:pPr>
          </w:p>
        </w:tc>
        <w:tc>
          <w:tcPr>
            <w:tcW w:w="660" w:type="dxa"/>
            <w:tcBorders>
              <w:top w:val="nil"/>
              <w:left w:val="nil"/>
              <w:bottom w:val="nil"/>
              <w:right w:val="nil"/>
            </w:tcBorders>
            <w:shd w:val="clear" w:color="auto" w:fill="auto"/>
            <w:vAlign w:val="bottom"/>
            <w:hideMark/>
          </w:tcPr>
          <w:p w:rsidR="00A256DF" w:rsidRPr="00A256DF" w:rsidRDefault="00A256DF" w:rsidP="00A256DF">
            <w:pPr>
              <w:ind w:firstLine="0"/>
              <w:jc w:val="center"/>
              <w:rPr>
                <w:rFonts w:eastAsia="Times New Roman"/>
              </w:rPr>
            </w:pPr>
          </w:p>
        </w:tc>
        <w:tc>
          <w:tcPr>
            <w:tcW w:w="320" w:type="dxa"/>
            <w:tcBorders>
              <w:top w:val="nil"/>
              <w:left w:val="nil"/>
              <w:bottom w:val="nil"/>
              <w:right w:val="nil"/>
            </w:tcBorders>
            <w:shd w:val="clear" w:color="auto" w:fill="auto"/>
            <w:vAlign w:val="bottom"/>
            <w:hideMark/>
          </w:tcPr>
          <w:p w:rsidR="00A256DF" w:rsidRPr="00A256DF" w:rsidRDefault="00A256DF" w:rsidP="00A256DF">
            <w:pPr>
              <w:ind w:firstLine="0"/>
              <w:jc w:val="center"/>
              <w:rPr>
                <w:rFonts w:eastAsia="Times New Roman"/>
              </w:rPr>
            </w:pPr>
          </w:p>
        </w:tc>
        <w:tc>
          <w:tcPr>
            <w:tcW w:w="320" w:type="dxa"/>
            <w:tcBorders>
              <w:top w:val="nil"/>
              <w:left w:val="nil"/>
              <w:bottom w:val="nil"/>
              <w:right w:val="nil"/>
            </w:tcBorders>
            <w:shd w:val="clear" w:color="auto" w:fill="auto"/>
            <w:vAlign w:val="bottom"/>
            <w:hideMark/>
          </w:tcPr>
          <w:p w:rsidR="00A256DF" w:rsidRPr="00A256DF" w:rsidRDefault="00A256DF" w:rsidP="00A256DF">
            <w:pPr>
              <w:ind w:firstLine="0"/>
              <w:jc w:val="center"/>
              <w:rPr>
                <w:rFonts w:eastAsia="Times New Roman"/>
              </w:rPr>
            </w:pPr>
          </w:p>
        </w:tc>
        <w:tc>
          <w:tcPr>
            <w:tcW w:w="4500" w:type="dxa"/>
            <w:gridSpan w:val="6"/>
            <w:tcBorders>
              <w:top w:val="nil"/>
              <w:left w:val="nil"/>
              <w:bottom w:val="nil"/>
              <w:right w:val="nil"/>
            </w:tcBorders>
            <w:shd w:val="clear" w:color="auto" w:fill="auto"/>
            <w:vAlign w:val="bottom"/>
            <w:hideMark/>
          </w:tcPr>
          <w:p w:rsidR="00A256DF" w:rsidRPr="00A256DF" w:rsidRDefault="00A256DF" w:rsidP="00A256DF">
            <w:pPr>
              <w:ind w:firstLine="0"/>
              <w:jc w:val="right"/>
              <w:rPr>
                <w:rFonts w:eastAsia="Times New Roman"/>
              </w:rPr>
            </w:pPr>
            <w:r w:rsidRPr="00A256DF">
              <w:rPr>
                <w:rFonts w:eastAsia="Times New Roman"/>
              </w:rPr>
              <w:t>Приложение</w:t>
            </w:r>
          </w:p>
        </w:tc>
      </w:tr>
      <w:tr w:rsidR="00A256DF" w:rsidRPr="00A256DF" w:rsidTr="00D45C8C">
        <w:trPr>
          <w:trHeight w:val="315"/>
        </w:trPr>
        <w:tc>
          <w:tcPr>
            <w:tcW w:w="222" w:type="dxa"/>
            <w:tcBorders>
              <w:top w:val="nil"/>
              <w:left w:val="nil"/>
              <w:bottom w:val="nil"/>
              <w:right w:val="nil"/>
            </w:tcBorders>
            <w:shd w:val="clear" w:color="auto" w:fill="auto"/>
            <w:noWrap/>
            <w:vAlign w:val="bottom"/>
            <w:hideMark/>
          </w:tcPr>
          <w:p w:rsidR="00A256DF" w:rsidRPr="00A256DF" w:rsidRDefault="00A256DF" w:rsidP="00A256DF">
            <w:pPr>
              <w:ind w:firstLine="0"/>
              <w:rPr>
                <w:rFonts w:eastAsia="Times New Roman"/>
                <w:sz w:val="24"/>
                <w:szCs w:val="24"/>
              </w:rPr>
            </w:pPr>
          </w:p>
        </w:tc>
        <w:tc>
          <w:tcPr>
            <w:tcW w:w="9940" w:type="dxa"/>
            <w:gridSpan w:val="10"/>
            <w:tcBorders>
              <w:top w:val="nil"/>
              <w:left w:val="nil"/>
              <w:bottom w:val="nil"/>
              <w:right w:val="nil"/>
            </w:tcBorders>
            <w:shd w:val="clear" w:color="auto" w:fill="auto"/>
            <w:vAlign w:val="bottom"/>
            <w:hideMark/>
          </w:tcPr>
          <w:p w:rsidR="00A256DF" w:rsidRPr="00A256DF" w:rsidRDefault="00A256DF" w:rsidP="00A256DF">
            <w:pPr>
              <w:ind w:firstLine="0"/>
              <w:jc w:val="right"/>
              <w:rPr>
                <w:rFonts w:eastAsia="Times New Roman"/>
              </w:rPr>
            </w:pPr>
            <w:r w:rsidRPr="00A256DF">
              <w:rPr>
                <w:rFonts w:eastAsia="Times New Roman"/>
              </w:rPr>
              <w:t xml:space="preserve">                                             к решению сельского Совета депутатов</w:t>
            </w:r>
          </w:p>
        </w:tc>
      </w:tr>
      <w:tr w:rsidR="00A256DF" w:rsidRPr="00A256DF" w:rsidTr="00D45C8C">
        <w:trPr>
          <w:trHeight w:val="315"/>
        </w:trPr>
        <w:tc>
          <w:tcPr>
            <w:tcW w:w="222" w:type="dxa"/>
            <w:tcBorders>
              <w:top w:val="nil"/>
              <w:left w:val="nil"/>
              <w:bottom w:val="nil"/>
              <w:right w:val="nil"/>
            </w:tcBorders>
            <w:shd w:val="clear" w:color="auto" w:fill="auto"/>
            <w:noWrap/>
            <w:vAlign w:val="bottom"/>
            <w:hideMark/>
          </w:tcPr>
          <w:p w:rsidR="00A256DF" w:rsidRPr="00A256DF" w:rsidRDefault="00A256DF" w:rsidP="00A256DF">
            <w:pPr>
              <w:ind w:firstLine="0"/>
              <w:rPr>
                <w:rFonts w:eastAsia="Times New Roman"/>
                <w:sz w:val="24"/>
                <w:szCs w:val="24"/>
              </w:rPr>
            </w:pPr>
          </w:p>
        </w:tc>
        <w:tc>
          <w:tcPr>
            <w:tcW w:w="9940" w:type="dxa"/>
            <w:gridSpan w:val="10"/>
            <w:tcBorders>
              <w:top w:val="nil"/>
              <w:left w:val="nil"/>
              <w:bottom w:val="nil"/>
              <w:right w:val="nil"/>
            </w:tcBorders>
            <w:shd w:val="clear" w:color="auto" w:fill="auto"/>
            <w:vAlign w:val="bottom"/>
            <w:hideMark/>
          </w:tcPr>
          <w:p w:rsidR="00A256DF" w:rsidRPr="00A256DF" w:rsidRDefault="00A256DF" w:rsidP="00A256DF">
            <w:pPr>
              <w:ind w:firstLine="0"/>
              <w:jc w:val="right"/>
              <w:rPr>
                <w:rFonts w:eastAsia="Times New Roman"/>
              </w:rPr>
            </w:pPr>
            <w:r w:rsidRPr="00A256DF">
              <w:rPr>
                <w:rFonts w:eastAsia="Times New Roman"/>
              </w:rPr>
              <w:t xml:space="preserve">                                      от  30 сентября 2024 г. № 15</w:t>
            </w:r>
          </w:p>
        </w:tc>
      </w:tr>
      <w:tr w:rsidR="00A256DF" w:rsidRPr="00A256DF" w:rsidTr="00D45C8C">
        <w:trPr>
          <w:trHeight w:val="195"/>
        </w:trPr>
        <w:tc>
          <w:tcPr>
            <w:tcW w:w="222" w:type="dxa"/>
            <w:tcBorders>
              <w:top w:val="nil"/>
              <w:left w:val="nil"/>
              <w:bottom w:val="nil"/>
              <w:right w:val="nil"/>
            </w:tcBorders>
            <w:shd w:val="clear" w:color="auto" w:fill="auto"/>
            <w:noWrap/>
            <w:vAlign w:val="bottom"/>
            <w:hideMark/>
          </w:tcPr>
          <w:p w:rsidR="00A256DF" w:rsidRPr="00A256DF" w:rsidRDefault="00A256DF" w:rsidP="00A256DF">
            <w:pPr>
              <w:ind w:firstLine="0"/>
              <w:rPr>
                <w:rFonts w:eastAsia="Times New Roman"/>
                <w:sz w:val="24"/>
                <w:szCs w:val="24"/>
              </w:rPr>
            </w:pPr>
          </w:p>
        </w:tc>
        <w:tc>
          <w:tcPr>
            <w:tcW w:w="4140" w:type="dxa"/>
            <w:tcBorders>
              <w:top w:val="nil"/>
              <w:left w:val="nil"/>
              <w:bottom w:val="nil"/>
              <w:right w:val="nil"/>
            </w:tcBorders>
            <w:shd w:val="clear" w:color="auto" w:fill="auto"/>
            <w:vAlign w:val="bottom"/>
            <w:hideMark/>
          </w:tcPr>
          <w:p w:rsidR="00A256DF" w:rsidRPr="00A256DF" w:rsidRDefault="00A256DF" w:rsidP="00A256DF">
            <w:pPr>
              <w:ind w:firstLine="0"/>
              <w:jc w:val="right"/>
              <w:rPr>
                <w:rFonts w:eastAsia="Times New Roman"/>
              </w:rPr>
            </w:pPr>
          </w:p>
        </w:tc>
        <w:tc>
          <w:tcPr>
            <w:tcW w:w="660" w:type="dxa"/>
            <w:tcBorders>
              <w:top w:val="nil"/>
              <w:left w:val="nil"/>
              <w:bottom w:val="nil"/>
              <w:right w:val="nil"/>
            </w:tcBorders>
            <w:shd w:val="clear" w:color="auto" w:fill="auto"/>
            <w:vAlign w:val="bottom"/>
            <w:hideMark/>
          </w:tcPr>
          <w:p w:rsidR="00A256DF" w:rsidRPr="00A256DF" w:rsidRDefault="00A256DF" w:rsidP="00A256DF">
            <w:pPr>
              <w:ind w:firstLine="0"/>
              <w:jc w:val="right"/>
              <w:rPr>
                <w:rFonts w:eastAsia="Times New Roman"/>
              </w:rPr>
            </w:pPr>
          </w:p>
        </w:tc>
        <w:tc>
          <w:tcPr>
            <w:tcW w:w="320" w:type="dxa"/>
            <w:tcBorders>
              <w:top w:val="nil"/>
              <w:left w:val="nil"/>
              <w:bottom w:val="nil"/>
              <w:right w:val="nil"/>
            </w:tcBorders>
            <w:shd w:val="clear" w:color="auto" w:fill="auto"/>
            <w:vAlign w:val="bottom"/>
            <w:hideMark/>
          </w:tcPr>
          <w:p w:rsidR="00A256DF" w:rsidRPr="00A256DF" w:rsidRDefault="00A256DF" w:rsidP="00A256DF">
            <w:pPr>
              <w:ind w:firstLine="0"/>
              <w:jc w:val="right"/>
              <w:rPr>
                <w:rFonts w:eastAsia="Times New Roman"/>
              </w:rPr>
            </w:pPr>
          </w:p>
        </w:tc>
        <w:tc>
          <w:tcPr>
            <w:tcW w:w="320" w:type="dxa"/>
            <w:tcBorders>
              <w:top w:val="nil"/>
              <w:left w:val="nil"/>
              <w:bottom w:val="nil"/>
              <w:right w:val="nil"/>
            </w:tcBorders>
            <w:shd w:val="clear" w:color="auto" w:fill="auto"/>
            <w:vAlign w:val="bottom"/>
            <w:hideMark/>
          </w:tcPr>
          <w:p w:rsidR="00A256DF" w:rsidRPr="00A256DF" w:rsidRDefault="00A256DF" w:rsidP="00A256DF">
            <w:pPr>
              <w:ind w:firstLine="0"/>
              <w:jc w:val="right"/>
              <w:rPr>
                <w:rFonts w:eastAsia="Times New Roman"/>
              </w:rPr>
            </w:pPr>
          </w:p>
        </w:tc>
        <w:tc>
          <w:tcPr>
            <w:tcW w:w="700" w:type="dxa"/>
            <w:tcBorders>
              <w:top w:val="nil"/>
              <w:left w:val="nil"/>
              <w:bottom w:val="nil"/>
              <w:right w:val="nil"/>
            </w:tcBorders>
            <w:shd w:val="clear" w:color="auto" w:fill="auto"/>
            <w:vAlign w:val="bottom"/>
            <w:hideMark/>
          </w:tcPr>
          <w:p w:rsidR="00A256DF" w:rsidRPr="00A256DF" w:rsidRDefault="00A256DF" w:rsidP="00A256DF">
            <w:pPr>
              <w:ind w:firstLine="0"/>
              <w:jc w:val="right"/>
              <w:rPr>
                <w:rFonts w:eastAsia="Times New Roman"/>
              </w:rPr>
            </w:pPr>
          </w:p>
        </w:tc>
        <w:tc>
          <w:tcPr>
            <w:tcW w:w="320" w:type="dxa"/>
            <w:tcBorders>
              <w:top w:val="nil"/>
              <w:left w:val="nil"/>
              <w:bottom w:val="nil"/>
              <w:right w:val="nil"/>
            </w:tcBorders>
            <w:shd w:val="clear" w:color="auto" w:fill="auto"/>
            <w:vAlign w:val="bottom"/>
            <w:hideMark/>
          </w:tcPr>
          <w:p w:rsidR="00A256DF" w:rsidRPr="00A256DF" w:rsidRDefault="00A256DF" w:rsidP="00A256DF">
            <w:pPr>
              <w:ind w:firstLine="0"/>
              <w:jc w:val="right"/>
              <w:rPr>
                <w:rFonts w:eastAsia="Times New Roman"/>
              </w:rPr>
            </w:pPr>
          </w:p>
        </w:tc>
        <w:tc>
          <w:tcPr>
            <w:tcW w:w="580" w:type="dxa"/>
            <w:tcBorders>
              <w:top w:val="nil"/>
              <w:left w:val="nil"/>
              <w:bottom w:val="nil"/>
              <w:right w:val="nil"/>
            </w:tcBorders>
            <w:shd w:val="clear" w:color="auto" w:fill="auto"/>
            <w:vAlign w:val="bottom"/>
            <w:hideMark/>
          </w:tcPr>
          <w:p w:rsidR="00A256DF" w:rsidRPr="00A256DF" w:rsidRDefault="00A256DF" w:rsidP="00A256DF">
            <w:pPr>
              <w:ind w:firstLine="0"/>
              <w:jc w:val="right"/>
              <w:rPr>
                <w:rFonts w:eastAsia="Times New Roman"/>
              </w:rPr>
            </w:pPr>
          </w:p>
        </w:tc>
        <w:tc>
          <w:tcPr>
            <w:tcW w:w="980" w:type="dxa"/>
            <w:tcBorders>
              <w:top w:val="nil"/>
              <w:left w:val="nil"/>
              <w:bottom w:val="nil"/>
              <w:right w:val="nil"/>
            </w:tcBorders>
            <w:shd w:val="clear" w:color="auto" w:fill="auto"/>
            <w:vAlign w:val="bottom"/>
            <w:hideMark/>
          </w:tcPr>
          <w:p w:rsidR="00A256DF" w:rsidRPr="00A256DF" w:rsidRDefault="00A256DF" w:rsidP="00A256DF">
            <w:pPr>
              <w:ind w:firstLine="0"/>
              <w:jc w:val="right"/>
              <w:rPr>
                <w:rFonts w:eastAsia="Times New Roman"/>
              </w:rPr>
            </w:pPr>
          </w:p>
        </w:tc>
        <w:tc>
          <w:tcPr>
            <w:tcW w:w="980" w:type="dxa"/>
            <w:tcBorders>
              <w:top w:val="nil"/>
              <w:left w:val="nil"/>
              <w:bottom w:val="nil"/>
              <w:right w:val="nil"/>
            </w:tcBorders>
            <w:shd w:val="clear" w:color="auto" w:fill="auto"/>
            <w:vAlign w:val="bottom"/>
            <w:hideMark/>
          </w:tcPr>
          <w:p w:rsidR="00A256DF" w:rsidRPr="00A256DF" w:rsidRDefault="00A256DF" w:rsidP="00A256DF">
            <w:pPr>
              <w:ind w:firstLine="0"/>
              <w:jc w:val="right"/>
              <w:rPr>
                <w:rFonts w:eastAsia="Times New Roman"/>
              </w:rPr>
            </w:pPr>
          </w:p>
        </w:tc>
        <w:tc>
          <w:tcPr>
            <w:tcW w:w="940" w:type="dxa"/>
            <w:tcBorders>
              <w:top w:val="nil"/>
              <w:left w:val="nil"/>
              <w:bottom w:val="nil"/>
              <w:right w:val="nil"/>
            </w:tcBorders>
            <w:shd w:val="clear" w:color="auto" w:fill="auto"/>
            <w:vAlign w:val="bottom"/>
            <w:hideMark/>
          </w:tcPr>
          <w:p w:rsidR="00A256DF" w:rsidRPr="00A256DF" w:rsidRDefault="00A256DF" w:rsidP="00A256DF">
            <w:pPr>
              <w:ind w:firstLine="0"/>
              <w:jc w:val="right"/>
              <w:rPr>
                <w:rFonts w:eastAsia="Times New Roman"/>
              </w:rPr>
            </w:pPr>
          </w:p>
        </w:tc>
      </w:tr>
      <w:tr w:rsidR="00A256DF" w:rsidRPr="00A256DF" w:rsidTr="00D45C8C">
        <w:trPr>
          <w:trHeight w:val="390"/>
        </w:trPr>
        <w:tc>
          <w:tcPr>
            <w:tcW w:w="10162" w:type="dxa"/>
            <w:gridSpan w:val="11"/>
            <w:tcBorders>
              <w:top w:val="nil"/>
              <w:left w:val="nil"/>
              <w:bottom w:val="nil"/>
              <w:right w:val="nil"/>
            </w:tcBorders>
            <w:shd w:val="clear" w:color="auto" w:fill="auto"/>
            <w:noWrap/>
            <w:vAlign w:val="bottom"/>
            <w:hideMark/>
          </w:tcPr>
          <w:p w:rsidR="00A256DF" w:rsidRPr="00A256DF" w:rsidRDefault="00A256DF" w:rsidP="00A256DF">
            <w:pPr>
              <w:ind w:firstLine="0"/>
              <w:jc w:val="center"/>
              <w:rPr>
                <w:rFonts w:eastAsia="Times New Roman"/>
              </w:rPr>
            </w:pPr>
            <w:r w:rsidRPr="00A256DF">
              <w:rPr>
                <w:rFonts w:eastAsia="Times New Roman"/>
              </w:rPr>
              <w:t>Отчет об исполнении местного бюджета за 1полугодие 2024 года</w:t>
            </w:r>
          </w:p>
        </w:tc>
      </w:tr>
      <w:tr w:rsidR="00A256DF" w:rsidRPr="00A256DF" w:rsidTr="00D45C8C">
        <w:trPr>
          <w:trHeight w:val="345"/>
        </w:trPr>
        <w:tc>
          <w:tcPr>
            <w:tcW w:w="222" w:type="dxa"/>
            <w:tcBorders>
              <w:top w:val="nil"/>
              <w:left w:val="nil"/>
              <w:bottom w:val="nil"/>
              <w:right w:val="nil"/>
            </w:tcBorders>
            <w:shd w:val="clear" w:color="auto" w:fill="auto"/>
            <w:noWrap/>
            <w:vAlign w:val="bottom"/>
            <w:hideMark/>
          </w:tcPr>
          <w:p w:rsidR="00A256DF" w:rsidRPr="00A256DF" w:rsidRDefault="00A256DF" w:rsidP="00A256DF">
            <w:pPr>
              <w:ind w:firstLine="0"/>
              <w:rPr>
                <w:rFonts w:eastAsia="Times New Roman"/>
                <w:sz w:val="24"/>
                <w:szCs w:val="24"/>
              </w:rPr>
            </w:pPr>
          </w:p>
        </w:tc>
        <w:tc>
          <w:tcPr>
            <w:tcW w:w="9940" w:type="dxa"/>
            <w:gridSpan w:val="10"/>
            <w:tcBorders>
              <w:top w:val="nil"/>
              <w:left w:val="nil"/>
              <w:bottom w:val="nil"/>
              <w:right w:val="nil"/>
            </w:tcBorders>
            <w:shd w:val="clear" w:color="auto" w:fill="auto"/>
            <w:vAlign w:val="bottom"/>
            <w:hideMark/>
          </w:tcPr>
          <w:p w:rsidR="00A256DF" w:rsidRPr="00A256DF" w:rsidRDefault="00A256DF" w:rsidP="00A256DF">
            <w:pPr>
              <w:ind w:firstLine="0"/>
              <w:jc w:val="center"/>
              <w:rPr>
                <w:rFonts w:eastAsia="Times New Roman"/>
                <w:color w:val="000000"/>
              </w:rPr>
            </w:pPr>
            <w:r w:rsidRPr="00A256DF">
              <w:rPr>
                <w:rFonts w:eastAsia="Times New Roman"/>
                <w:color w:val="000000"/>
              </w:rPr>
              <w:t>1. Доходы местного бюджета по кодам бюджетной классификации</w:t>
            </w:r>
          </w:p>
        </w:tc>
      </w:tr>
      <w:tr w:rsidR="00A256DF" w:rsidRPr="00A256DF" w:rsidTr="00D45C8C">
        <w:trPr>
          <w:trHeight w:val="225"/>
        </w:trPr>
        <w:tc>
          <w:tcPr>
            <w:tcW w:w="222" w:type="dxa"/>
            <w:tcBorders>
              <w:top w:val="nil"/>
              <w:left w:val="nil"/>
              <w:bottom w:val="nil"/>
              <w:right w:val="nil"/>
            </w:tcBorders>
            <w:shd w:val="clear" w:color="auto" w:fill="auto"/>
            <w:noWrap/>
            <w:vAlign w:val="bottom"/>
            <w:hideMark/>
          </w:tcPr>
          <w:p w:rsidR="00A256DF" w:rsidRPr="00A256DF" w:rsidRDefault="00A256DF" w:rsidP="00A256DF">
            <w:pPr>
              <w:ind w:firstLine="0"/>
              <w:rPr>
                <w:rFonts w:eastAsia="Times New Roman"/>
                <w:sz w:val="24"/>
                <w:szCs w:val="24"/>
              </w:rPr>
            </w:pPr>
          </w:p>
        </w:tc>
        <w:tc>
          <w:tcPr>
            <w:tcW w:w="8020" w:type="dxa"/>
            <w:gridSpan w:val="8"/>
            <w:tcBorders>
              <w:top w:val="nil"/>
              <w:left w:val="nil"/>
              <w:bottom w:val="nil"/>
              <w:right w:val="nil"/>
            </w:tcBorders>
            <w:shd w:val="clear" w:color="auto" w:fill="auto"/>
            <w:vAlign w:val="bottom"/>
            <w:hideMark/>
          </w:tcPr>
          <w:p w:rsidR="00A256DF" w:rsidRPr="00A256DF" w:rsidRDefault="00A256DF" w:rsidP="00A256DF">
            <w:pPr>
              <w:ind w:firstLine="0"/>
              <w:jc w:val="center"/>
              <w:rPr>
                <w:rFonts w:eastAsia="Times New Roman"/>
                <w:color w:val="000000"/>
              </w:rPr>
            </w:pPr>
          </w:p>
        </w:tc>
        <w:tc>
          <w:tcPr>
            <w:tcW w:w="980" w:type="dxa"/>
            <w:tcBorders>
              <w:top w:val="nil"/>
              <w:left w:val="nil"/>
              <w:bottom w:val="nil"/>
              <w:right w:val="nil"/>
            </w:tcBorders>
            <w:shd w:val="clear" w:color="auto" w:fill="auto"/>
            <w:noWrap/>
            <w:vAlign w:val="bottom"/>
            <w:hideMark/>
          </w:tcPr>
          <w:p w:rsidR="00A256DF" w:rsidRPr="00A256DF" w:rsidRDefault="00A256DF" w:rsidP="00A256DF">
            <w:pPr>
              <w:ind w:firstLine="0"/>
              <w:rPr>
                <w:rFonts w:eastAsia="Times New Roman"/>
              </w:rPr>
            </w:pPr>
          </w:p>
        </w:tc>
        <w:tc>
          <w:tcPr>
            <w:tcW w:w="940" w:type="dxa"/>
            <w:tcBorders>
              <w:top w:val="nil"/>
              <w:left w:val="nil"/>
              <w:bottom w:val="nil"/>
              <w:right w:val="nil"/>
            </w:tcBorders>
            <w:shd w:val="clear" w:color="auto" w:fill="auto"/>
            <w:noWrap/>
            <w:vAlign w:val="bottom"/>
            <w:hideMark/>
          </w:tcPr>
          <w:p w:rsidR="00A256DF" w:rsidRPr="00A256DF" w:rsidRDefault="00A256DF" w:rsidP="00A256DF">
            <w:pPr>
              <w:ind w:firstLine="0"/>
              <w:rPr>
                <w:rFonts w:eastAsia="Times New Roman"/>
              </w:rPr>
            </w:pPr>
          </w:p>
        </w:tc>
      </w:tr>
      <w:tr w:rsidR="00A256DF" w:rsidRPr="00A256DF" w:rsidTr="00D45C8C">
        <w:trPr>
          <w:trHeight w:val="735"/>
        </w:trPr>
        <w:tc>
          <w:tcPr>
            <w:tcW w:w="222" w:type="dxa"/>
            <w:tcBorders>
              <w:top w:val="nil"/>
              <w:left w:val="nil"/>
              <w:bottom w:val="nil"/>
              <w:right w:val="nil"/>
            </w:tcBorders>
            <w:shd w:val="clear" w:color="auto" w:fill="auto"/>
            <w:noWrap/>
            <w:vAlign w:val="bottom"/>
            <w:hideMark/>
          </w:tcPr>
          <w:p w:rsidR="00A256DF" w:rsidRPr="00A256DF" w:rsidRDefault="00A256DF" w:rsidP="00A256DF">
            <w:pPr>
              <w:ind w:firstLine="0"/>
              <w:rPr>
                <w:rFonts w:eastAsia="Times New Roman"/>
                <w:sz w:val="24"/>
                <w:szCs w:val="24"/>
              </w:rPr>
            </w:pPr>
          </w:p>
        </w:tc>
        <w:tc>
          <w:tcPr>
            <w:tcW w:w="4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56DF" w:rsidRPr="00A256DF" w:rsidRDefault="00A256DF" w:rsidP="00A256DF">
            <w:pPr>
              <w:ind w:firstLine="0"/>
              <w:jc w:val="right"/>
              <w:rPr>
                <w:rFonts w:eastAsia="Times New Roman"/>
                <w:color w:val="000000"/>
              </w:rPr>
            </w:pPr>
            <w:r w:rsidRPr="00A256DF">
              <w:rPr>
                <w:rFonts w:eastAsia="Times New Roman"/>
                <w:color w:val="000000"/>
              </w:rPr>
              <w:t>Наименование групп, подгрупп, статей, подстатей, элементов, программ (подпрограмм), кодов экономической классификации доходов</w:t>
            </w:r>
          </w:p>
        </w:tc>
        <w:tc>
          <w:tcPr>
            <w:tcW w:w="2900" w:type="dxa"/>
            <w:gridSpan w:val="6"/>
            <w:tcBorders>
              <w:top w:val="single" w:sz="4" w:space="0" w:color="auto"/>
              <w:left w:val="nil"/>
              <w:bottom w:val="single" w:sz="4" w:space="0" w:color="auto"/>
              <w:right w:val="nil"/>
            </w:tcBorders>
            <w:shd w:val="clear" w:color="auto" w:fill="auto"/>
            <w:vAlign w:val="center"/>
            <w:hideMark/>
          </w:tcPr>
          <w:p w:rsidR="00A256DF" w:rsidRPr="00A256DF" w:rsidRDefault="00A256DF" w:rsidP="00A256DF">
            <w:pPr>
              <w:ind w:firstLine="0"/>
              <w:jc w:val="center"/>
              <w:rPr>
                <w:rFonts w:eastAsia="Times New Roman"/>
                <w:color w:val="000000"/>
              </w:rPr>
            </w:pPr>
            <w:r w:rsidRPr="00A256DF">
              <w:rPr>
                <w:rFonts w:eastAsia="Times New Roman"/>
                <w:color w:val="000000"/>
              </w:rPr>
              <w:t>Код бюджетной классификации</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A256DF" w:rsidRPr="00A256DF" w:rsidRDefault="00A256DF" w:rsidP="00A256DF">
            <w:pPr>
              <w:ind w:firstLine="0"/>
              <w:rPr>
                <w:rFonts w:eastAsia="Times New Roman"/>
              </w:rPr>
            </w:pPr>
            <w:r w:rsidRPr="00A256DF">
              <w:rPr>
                <w:rFonts w:eastAsia="Times New Roman"/>
              </w:rPr>
              <w:t xml:space="preserve">Сумма, запланировано        </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A256DF" w:rsidRPr="00A256DF" w:rsidRDefault="00A256DF" w:rsidP="00A256DF">
            <w:pPr>
              <w:ind w:firstLine="0"/>
              <w:rPr>
                <w:rFonts w:eastAsia="Times New Roman"/>
              </w:rPr>
            </w:pPr>
            <w:r w:rsidRPr="00A256DF">
              <w:rPr>
                <w:rFonts w:eastAsia="Times New Roman"/>
              </w:rPr>
              <w:t>Исполнено</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A256DF" w:rsidRPr="00A256DF" w:rsidRDefault="00A256DF" w:rsidP="00A256DF">
            <w:pPr>
              <w:ind w:firstLine="0"/>
              <w:rPr>
                <w:rFonts w:eastAsia="Times New Roman"/>
              </w:rPr>
            </w:pPr>
            <w:r w:rsidRPr="00A256DF">
              <w:rPr>
                <w:rFonts w:eastAsia="Times New Roman"/>
              </w:rPr>
              <w:t>% исполнения</w:t>
            </w:r>
          </w:p>
        </w:tc>
      </w:tr>
      <w:tr w:rsidR="00A256DF" w:rsidRPr="00A256DF" w:rsidTr="00D45C8C">
        <w:trPr>
          <w:trHeight w:val="485"/>
        </w:trPr>
        <w:tc>
          <w:tcPr>
            <w:tcW w:w="222" w:type="dxa"/>
            <w:tcBorders>
              <w:top w:val="nil"/>
              <w:left w:val="nil"/>
              <w:bottom w:val="nil"/>
              <w:right w:val="nil"/>
            </w:tcBorders>
            <w:shd w:val="clear" w:color="auto" w:fill="auto"/>
            <w:noWrap/>
            <w:vAlign w:val="bottom"/>
            <w:hideMark/>
          </w:tcPr>
          <w:p w:rsidR="00A256DF" w:rsidRPr="00A256DF" w:rsidRDefault="00A256DF" w:rsidP="00A256DF">
            <w:pPr>
              <w:ind w:firstLine="0"/>
              <w:rPr>
                <w:rFonts w:eastAsia="Times New Roman"/>
                <w:sz w:val="24"/>
                <w:szCs w:val="24"/>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A256DF" w:rsidRPr="00A256DF" w:rsidRDefault="00A256DF" w:rsidP="00A256DF">
            <w:pPr>
              <w:ind w:firstLine="0"/>
              <w:rPr>
                <w:rFonts w:eastAsia="Times New Roman"/>
                <w:color w:val="000000"/>
              </w:rPr>
            </w:pPr>
          </w:p>
        </w:tc>
        <w:tc>
          <w:tcPr>
            <w:tcW w:w="660" w:type="dxa"/>
            <w:tcBorders>
              <w:top w:val="nil"/>
              <w:left w:val="nil"/>
              <w:bottom w:val="nil"/>
              <w:right w:val="nil"/>
            </w:tcBorders>
            <w:shd w:val="clear" w:color="auto" w:fill="auto"/>
            <w:textDirection w:val="btLr"/>
            <w:vAlign w:val="center"/>
            <w:hideMark/>
          </w:tcPr>
          <w:p w:rsidR="00A256DF" w:rsidRPr="00A256DF" w:rsidRDefault="00A256DF" w:rsidP="00A256DF">
            <w:pPr>
              <w:ind w:firstLine="0"/>
              <w:jc w:val="center"/>
              <w:rPr>
                <w:rFonts w:eastAsia="Times New Roman"/>
                <w:color w:val="000000"/>
              </w:rPr>
            </w:pPr>
            <w:r w:rsidRPr="00A256DF">
              <w:rPr>
                <w:rFonts w:eastAsia="Times New Roman"/>
                <w:color w:val="000000"/>
              </w:rPr>
              <w:t xml:space="preserve">Администратор </w:t>
            </w:r>
          </w:p>
        </w:tc>
        <w:tc>
          <w:tcPr>
            <w:tcW w:w="22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256DF" w:rsidRPr="00A256DF" w:rsidRDefault="00A256DF" w:rsidP="00A256DF">
            <w:pPr>
              <w:ind w:firstLine="0"/>
              <w:jc w:val="center"/>
              <w:rPr>
                <w:rFonts w:eastAsia="Times New Roman"/>
                <w:color w:val="000000"/>
              </w:rPr>
            </w:pPr>
            <w:r w:rsidRPr="00A256DF">
              <w:rPr>
                <w:rFonts w:eastAsia="Times New Roman"/>
                <w:color w:val="000000"/>
              </w:rPr>
              <w:t>доходов бюджета</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A256DF" w:rsidRPr="00A256DF" w:rsidRDefault="00A256DF" w:rsidP="00A256DF">
            <w:pPr>
              <w:ind w:firstLine="0"/>
              <w:rPr>
                <w:rFonts w:eastAsia="Times New Roman"/>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A256DF" w:rsidRPr="00A256DF" w:rsidRDefault="00A256DF" w:rsidP="00A256DF">
            <w:pPr>
              <w:ind w:firstLine="0"/>
              <w:rPr>
                <w:rFonts w:eastAsia="Times New Roman"/>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A256DF" w:rsidRPr="00A256DF" w:rsidRDefault="00A256DF" w:rsidP="00A256DF">
            <w:pPr>
              <w:ind w:firstLine="0"/>
              <w:rPr>
                <w:rFonts w:eastAsia="Times New Roman"/>
              </w:rPr>
            </w:pPr>
          </w:p>
        </w:tc>
      </w:tr>
      <w:tr w:rsidR="00A256DF" w:rsidRPr="00A256DF" w:rsidTr="00D45C8C">
        <w:trPr>
          <w:trHeight w:val="345"/>
        </w:trPr>
        <w:tc>
          <w:tcPr>
            <w:tcW w:w="222" w:type="dxa"/>
            <w:tcBorders>
              <w:top w:val="nil"/>
              <w:left w:val="nil"/>
              <w:bottom w:val="nil"/>
              <w:right w:val="nil"/>
            </w:tcBorders>
            <w:shd w:val="clear" w:color="auto" w:fill="auto"/>
            <w:noWrap/>
            <w:vAlign w:val="bottom"/>
            <w:hideMark/>
          </w:tcPr>
          <w:p w:rsidR="00A256DF" w:rsidRPr="00A256DF" w:rsidRDefault="00A256DF" w:rsidP="00A256DF">
            <w:pPr>
              <w:ind w:firstLine="0"/>
              <w:rPr>
                <w:rFonts w:eastAsia="Times New Roman"/>
                <w:sz w:val="24"/>
                <w:szCs w:val="24"/>
              </w:rPr>
            </w:pPr>
          </w:p>
        </w:tc>
        <w:tc>
          <w:tcPr>
            <w:tcW w:w="4140" w:type="dxa"/>
            <w:tcBorders>
              <w:top w:val="nil"/>
              <w:left w:val="single" w:sz="4" w:space="0" w:color="auto"/>
              <w:bottom w:val="single" w:sz="4" w:space="0" w:color="auto"/>
              <w:right w:val="single" w:sz="4" w:space="0" w:color="auto"/>
            </w:tcBorders>
            <w:shd w:val="clear" w:color="auto" w:fill="auto"/>
            <w:vAlign w:val="center"/>
            <w:hideMark/>
          </w:tcPr>
          <w:p w:rsidR="00A256DF" w:rsidRPr="00A256DF" w:rsidRDefault="00A256DF" w:rsidP="00A256DF">
            <w:pPr>
              <w:ind w:firstLine="0"/>
              <w:jc w:val="center"/>
              <w:rPr>
                <w:rFonts w:eastAsia="Times New Roman"/>
                <w:color w:val="000000"/>
              </w:rPr>
            </w:pPr>
            <w:r w:rsidRPr="00A256DF">
              <w:rPr>
                <w:rFonts w:eastAsia="Times New Roman"/>
                <w:color w:val="000000"/>
              </w:rPr>
              <w:t>1</w:t>
            </w:r>
          </w:p>
        </w:tc>
        <w:tc>
          <w:tcPr>
            <w:tcW w:w="2900" w:type="dxa"/>
            <w:gridSpan w:val="6"/>
            <w:tcBorders>
              <w:top w:val="single" w:sz="4" w:space="0" w:color="auto"/>
              <w:left w:val="nil"/>
              <w:bottom w:val="single" w:sz="4" w:space="0" w:color="auto"/>
              <w:right w:val="single" w:sz="4" w:space="0" w:color="auto"/>
            </w:tcBorders>
            <w:shd w:val="clear" w:color="auto" w:fill="auto"/>
            <w:noWrap/>
            <w:vAlign w:val="center"/>
            <w:hideMark/>
          </w:tcPr>
          <w:p w:rsidR="00A256DF" w:rsidRPr="00A256DF" w:rsidRDefault="00A256DF" w:rsidP="00A256DF">
            <w:pPr>
              <w:ind w:firstLine="0"/>
              <w:jc w:val="center"/>
              <w:rPr>
                <w:rFonts w:eastAsia="Times New Roman"/>
                <w:color w:val="000000"/>
              </w:rPr>
            </w:pPr>
            <w:r w:rsidRPr="00A256DF">
              <w:rPr>
                <w:rFonts w:eastAsia="Times New Roman"/>
                <w:color w:val="000000"/>
              </w:rPr>
              <w:t>2</w:t>
            </w:r>
          </w:p>
        </w:tc>
        <w:tc>
          <w:tcPr>
            <w:tcW w:w="980" w:type="dxa"/>
            <w:tcBorders>
              <w:top w:val="nil"/>
              <w:left w:val="nil"/>
              <w:bottom w:val="single" w:sz="4" w:space="0" w:color="auto"/>
              <w:right w:val="single" w:sz="4" w:space="0" w:color="auto"/>
            </w:tcBorders>
            <w:shd w:val="clear" w:color="auto" w:fill="auto"/>
            <w:hideMark/>
          </w:tcPr>
          <w:p w:rsidR="00A256DF" w:rsidRPr="00A256DF" w:rsidRDefault="00A256DF" w:rsidP="00A256DF">
            <w:pPr>
              <w:ind w:firstLine="0"/>
              <w:jc w:val="right"/>
              <w:rPr>
                <w:rFonts w:eastAsia="Times New Roman"/>
              </w:rPr>
            </w:pPr>
            <w:r w:rsidRPr="00A256DF">
              <w:rPr>
                <w:rFonts w:eastAsia="Times New Roman"/>
              </w:rPr>
              <w:t>3</w:t>
            </w:r>
          </w:p>
        </w:tc>
        <w:tc>
          <w:tcPr>
            <w:tcW w:w="98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rPr>
                <w:rFonts w:eastAsia="Times New Roman"/>
              </w:rPr>
            </w:pPr>
            <w:r w:rsidRPr="00A256DF">
              <w:rPr>
                <w:rFonts w:eastAsia="Times New Roman"/>
              </w:rPr>
              <w:t> </w:t>
            </w:r>
          </w:p>
        </w:tc>
        <w:tc>
          <w:tcPr>
            <w:tcW w:w="94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rPr>
                <w:rFonts w:eastAsia="Times New Roman"/>
              </w:rPr>
            </w:pPr>
            <w:r w:rsidRPr="00A256DF">
              <w:rPr>
                <w:rFonts w:eastAsia="Times New Roman"/>
              </w:rPr>
              <w:t> </w:t>
            </w:r>
          </w:p>
        </w:tc>
      </w:tr>
      <w:tr w:rsidR="00A256DF" w:rsidRPr="00A256DF" w:rsidTr="00D45C8C">
        <w:trPr>
          <w:trHeight w:val="465"/>
        </w:trPr>
        <w:tc>
          <w:tcPr>
            <w:tcW w:w="222" w:type="dxa"/>
            <w:tcBorders>
              <w:top w:val="nil"/>
              <w:left w:val="nil"/>
              <w:bottom w:val="nil"/>
              <w:right w:val="nil"/>
            </w:tcBorders>
            <w:shd w:val="clear" w:color="auto" w:fill="auto"/>
            <w:noWrap/>
            <w:vAlign w:val="bottom"/>
            <w:hideMark/>
          </w:tcPr>
          <w:p w:rsidR="00A256DF" w:rsidRPr="00A256DF" w:rsidRDefault="00A256DF" w:rsidP="00A256DF">
            <w:pPr>
              <w:ind w:firstLine="0"/>
              <w:rPr>
                <w:rFonts w:eastAsia="Times New Roman"/>
                <w:sz w:val="24"/>
                <w:szCs w:val="24"/>
              </w:rPr>
            </w:pPr>
          </w:p>
        </w:tc>
        <w:tc>
          <w:tcPr>
            <w:tcW w:w="4140" w:type="dxa"/>
            <w:tcBorders>
              <w:top w:val="nil"/>
              <w:left w:val="single" w:sz="4" w:space="0" w:color="auto"/>
              <w:bottom w:val="single" w:sz="4" w:space="0" w:color="auto"/>
              <w:right w:val="single" w:sz="4" w:space="0" w:color="auto"/>
            </w:tcBorders>
            <w:shd w:val="clear" w:color="auto" w:fill="auto"/>
            <w:vAlign w:val="bottom"/>
            <w:hideMark/>
          </w:tcPr>
          <w:p w:rsidR="00A256DF" w:rsidRPr="00A256DF" w:rsidRDefault="00A256DF" w:rsidP="00A256DF">
            <w:pPr>
              <w:ind w:firstLine="0"/>
              <w:rPr>
                <w:rFonts w:eastAsia="Times New Roman"/>
                <w:b/>
                <w:bCs/>
                <w:color w:val="000000"/>
              </w:rPr>
            </w:pPr>
            <w:r w:rsidRPr="00A256DF">
              <w:rPr>
                <w:rFonts w:eastAsia="Times New Roman"/>
                <w:b/>
                <w:bCs/>
                <w:color w:val="000000"/>
              </w:rPr>
              <w:t>ДОХОДЫ  ВСЕГО</w:t>
            </w:r>
          </w:p>
        </w:tc>
        <w:tc>
          <w:tcPr>
            <w:tcW w:w="660" w:type="dxa"/>
            <w:tcBorders>
              <w:top w:val="nil"/>
              <w:left w:val="nil"/>
              <w:bottom w:val="single" w:sz="4" w:space="0" w:color="auto"/>
              <w:right w:val="nil"/>
            </w:tcBorders>
            <w:shd w:val="clear" w:color="auto" w:fill="auto"/>
            <w:noWrap/>
            <w:vAlign w:val="bottom"/>
            <w:hideMark/>
          </w:tcPr>
          <w:p w:rsidR="00A256DF" w:rsidRPr="00A256DF" w:rsidRDefault="00A256DF" w:rsidP="00A256DF">
            <w:pPr>
              <w:ind w:firstLine="0"/>
              <w:jc w:val="center"/>
              <w:rPr>
                <w:rFonts w:eastAsia="Times New Roman"/>
                <w:color w:val="000000"/>
              </w:rPr>
            </w:pPr>
            <w:r w:rsidRPr="00A256DF">
              <w:rPr>
                <w:rFonts w:eastAsia="Times New Roman"/>
                <w:color w:val="000000"/>
              </w:rPr>
              <w:t>303</w:t>
            </w:r>
          </w:p>
        </w:tc>
        <w:tc>
          <w:tcPr>
            <w:tcW w:w="2240" w:type="dxa"/>
            <w:gridSpan w:val="5"/>
            <w:tcBorders>
              <w:top w:val="single" w:sz="4" w:space="0" w:color="auto"/>
              <w:left w:val="nil"/>
              <w:bottom w:val="single" w:sz="4" w:space="0" w:color="auto"/>
              <w:right w:val="nil"/>
            </w:tcBorders>
            <w:shd w:val="clear" w:color="auto" w:fill="auto"/>
            <w:noWrap/>
            <w:vAlign w:val="bottom"/>
            <w:hideMark/>
          </w:tcPr>
          <w:p w:rsidR="00A256DF" w:rsidRPr="00A256DF" w:rsidRDefault="00A256DF" w:rsidP="00A256DF">
            <w:pPr>
              <w:ind w:firstLine="0"/>
              <w:jc w:val="center"/>
              <w:rPr>
                <w:rFonts w:eastAsia="Times New Roman"/>
                <w:color w:val="000000"/>
              </w:rPr>
            </w:pPr>
            <w:r w:rsidRPr="00A256DF">
              <w:rPr>
                <w:rFonts w:eastAsia="Times New Roman"/>
                <w:color w:val="000000"/>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b/>
                <w:bCs/>
              </w:rPr>
            </w:pPr>
            <w:r w:rsidRPr="00A256DF">
              <w:rPr>
                <w:rFonts w:eastAsia="Times New Roman"/>
                <w:b/>
                <w:bCs/>
              </w:rPr>
              <w:t>6074,6</w:t>
            </w:r>
          </w:p>
        </w:tc>
        <w:tc>
          <w:tcPr>
            <w:tcW w:w="98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b/>
                <w:bCs/>
              </w:rPr>
            </w:pPr>
            <w:r w:rsidRPr="00A256DF">
              <w:rPr>
                <w:rFonts w:eastAsia="Times New Roman"/>
                <w:b/>
                <w:bCs/>
              </w:rPr>
              <w:t>2546,4</w:t>
            </w:r>
          </w:p>
        </w:tc>
        <w:tc>
          <w:tcPr>
            <w:tcW w:w="94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b/>
                <w:bCs/>
              </w:rPr>
            </w:pPr>
            <w:r w:rsidRPr="00A256DF">
              <w:rPr>
                <w:rFonts w:eastAsia="Times New Roman"/>
                <w:b/>
                <w:bCs/>
              </w:rPr>
              <w:t>41,9</w:t>
            </w:r>
          </w:p>
        </w:tc>
      </w:tr>
      <w:tr w:rsidR="00A256DF" w:rsidRPr="00A256DF" w:rsidTr="00D45C8C">
        <w:trPr>
          <w:trHeight w:val="840"/>
        </w:trPr>
        <w:tc>
          <w:tcPr>
            <w:tcW w:w="222" w:type="dxa"/>
            <w:tcBorders>
              <w:top w:val="nil"/>
              <w:left w:val="nil"/>
              <w:bottom w:val="nil"/>
              <w:right w:val="nil"/>
            </w:tcBorders>
            <w:shd w:val="clear" w:color="auto" w:fill="auto"/>
            <w:noWrap/>
            <w:vAlign w:val="bottom"/>
            <w:hideMark/>
          </w:tcPr>
          <w:p w:rsidR="00A256DF" w:rsidRPr="00A256DF" w:rsidRDefault="00A256DF" w:rsidP="00A256DF">
            <w:pPr>
              <w:ind w:firstLine="0"/>
              <w:rPr>
                <w:rFonts w:eastAsia="Times New Roman"/>
                <w:sz w:val="24"/>
                <w:szCs w:val="24"/>
              </w:rPr>
            </w:pPr>
          </w:p>
        </w:tc>
        <w:tc>
          <w:tcPr>
            <w:tcW w:w="4140" w:type="dxa"/>
            <w:tcBorders>
              <w:top w:val="nil"/>
              <w:left w:val="single" w:sz="4" w:space="0" w:color="auto"/>
              <w:bottom w:val="single" w:sz="4" w:space="0" w:color="auto"/>
              <w:right w:val="single" w:sz="4" w:space="0" w:color="auto"/>
            </w:tcBorders>
            <w:shd w:val="clear" w:color="auto" w:fill="auto"/>
            <w:vAlign w:val="bottom"/>
            <w:hideMark/>
          </w:tcPr>
          <w:p w:rsidR="00A256DF" w:rsidRPr="00A256DF" w:rsidRDefault="00A256DF" w:rsidP="00A256DF">
            <w:pPr>
              <w:ind w:firstLine="0"/>
              <w:rPr>
                <w:rFonts w:eastAsia="Times New Roman"/>
                <w:color w:val="000000"/>
              </w:rPr>
            </w:pPr>
            <w:r w:rsidRPr="00A256DF">
              <w:rPr>
                <w:rFonts w:eastAsia="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66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center"/>
              <w:rPr>
                <w:rFonts w:eastAsia="Times New Roman"/>
                <w:color w:val="000000"/>
              </w:rPr>
            </w:pPr>
            <w:r w:rsidRPr="00A256DF">
              <w:rPr>
                <w:rFonts w:eastAsia="Times New Roman"/>
                <w:color w:val="000000"/>
              </w:rPr>
              <w:t>303</w:t>
            </w:r>
          </w:p>
        </w:tc>
        <w:tc>
          <w:tcPr>
            <w:tcW w:w="2240" w:type="dxa"/>
            <w:gridSpan w:val="5"/>
            <w:tcBorders>
              <w:top w:val="single" w:sz="4" w:space="0" w:color="auto"/>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center"/>
              <w:rPr>
                <w:rFonts w:eastAsia="Times New Roman"/>
                <w:color w:val="000000"/>
              </w:rPr>
            </w:pPr>
            <w:r w:rsidRPr="00A256DF">
              <w:rPr>
                <w:rFonts w:eastAsia="Times New Roman"/>
                <w:color w:val="000000"/>
              </w:rPr>
              <w:t>10102010010000110</w:t>
            </w:r>
          </w:p>
        </w:tc>
        <w:tc>
          <w:tcPr>
            <w:tcW w:w="98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100</w:t>
            </w:r>
          </w:p>
        </w:tc>
        <w:tc>
          <w:tcPr>
            <w:tcW w:w="98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39,6</w:t>
            </w:r>
          </w:p>
        </w:tc>
        <w:tc>
          <w:tcPr>
            <w:tcW w:w="94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39,6</w:t>
            </w:r>
          </w:p>
        </w:tc>
      </w:tr>
      <w:tr w:rsidR="00A256DF" w:rsidRPr="00A256DF" w:rsidTr="00D45C8C">
        <w:trPr>
          <w:trHeight w:val="390"/>
        </w:trPr>
        <w:tc>
          <w:tcPr>
            <w:tcW w:w="222" w:type="dxa"/>
            <w:tcBorders>
              <w:top w:val="nil"/>
              <w:left w:val="nil"/>
              <w:bottom w:val="nil"/>
              <w:right w:val="nil"/>
            </w:tcBorders>
            <w:shd w:val="clear" w:color="auto" w:fill="auto"/>
            <w:noWrap/>
            <w:vAlign w:val="bottom"/>
            <w:hideMark/>
          </w:tcPr>
          <w:p w:rsidR="00A256DF" w:rsidRPr="00A256DF" w:rsidRDefault="00A256DF" w:rsidP="00A256DF">
            <w:pPr>
              <w:ind w:firstLine="0"/>
              <w:rPr>
                <w:rFonts w:eastAsia="Times New Roman"/>
                <w:sz w:val="24"/>
                <w:szCs w:val="24"/>
              </w:rPr>
            </w:pPr>
          </w:p>
        </w:tc>
        <w:tc>
          <w:tcPr>
            <w:tcW w:w="4140" w:type="dxa"/>
            <w:tcBorders>
              <w:top w:val="nil"/>
              <w:left w:val="single" w:sz="4" w:space="0" w:color="auto"/>
              <w:bottom w:val="single" w:sz="4" w:space="0" w:color="auto"/>
              <w:right w:val="single" w:sz="4" w:space="0" w:color="auto"/>
            </w:tcBorders>
            <w:shd w:val="clear" w:color="auto" w:fill="auto"/>
            <w:vAlign w:val="bottom"/>
            <w:hideMark/>
          </w:tcPr>
          <w:p w:rsidR="00A256DF" w:rsidRPr="00A256DF" w:rsidRDefault="00A256DF" w:rsidP="00A256DF">
            <w:pPr>
              <w:ind w:firstLine="0"/>
              <w:rPr>
                <w:rFonts w:eastAsia="Times New Roman"/>
                <w:color w:val="000000"/>
              </w:rPr>
            </w:pPr>
            <w:r w:rsidRPr="00A256DF">
              <w:rPr>
                <w:rFonts w:eastAsia="Times New Roman"/>
                <w:color w:val="000000"/>
              </w:rPr>
              <w:t>Единый сельскохозяйственный налог</w:t>
            </w:r>
          </w:p>
        </w:tc>
        <w:tc>
          <w:tcPr>
            <w:tcW w:w="66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center"/>
              <w:rPr>
                <w:rFonts w:eastAsia="Times New Roman"/>
                <w:color w:val="000000"/>
              </w:rPr>
            </w:pPr>
            <w:r w:rsidRPr="00A256DF">
              <w:rPr>
                <w:rFonts w:eastAsia="Times New Roman"/>
                <w:color w:val="000000"/>
              </w:rPr>
              <w:t>303</w:t>
            </w:r>
          </w:p>
        </w:tc>
        <w:tc>
          <w:tcPr>
            <w:tcW w:w="2240" w:type="dxa"/>
            <w:gridSpan w:val="5"/>
            <w:tcBorders>
              <w:top w:val="single" w:sz="4" w:space="0" w:color="auto"/>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center"/>
              <w:rPr>
                <w:rFonts w:eastAsia="Times New Roman"/>
                <w:color w:val="000000"/>
              </w:rPr>
            </w:pPr>
            <w:r w:rsidRPr="00A256DF">
              <w:rPr>
                <w:rFonts w:eastAsia="Times New Roman"/>
                <w:color w:val="000000"/>
              </w:rPr>
              <w:t>10503010010000110</w:t>
            </w:r>
          </w:p>
        </w:tc>
        <w:tc>
          <w:tcPr>
            <w:tcW w:w="98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10</w:t>
            </w:r>
          </w:p>
        </w:tc>
        <w:tc>
          <w:tcPr>
            <w:tcW w:w="98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4,5</w:t>
            </w:r>
          </w:p>
        </w:tc>
        <w:tc>
          <w:tcPr>
            <w:tcW w:w="94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45,0</w:t>
            </w:r>
          </w:p>
        </w:tc>
      </w:tr>
      <w:tr w:rsidR="00A256DF" w:rsidRPr="00A256DF" w:rsidTr="00D45C8C">
        <w:trPr>
          <w:trHeight w:val="415"/>
        </w:trPr>
        <w:tc>
          <w:tcPr>
            <w:tcW w:w="222" w:type="dxa"/>
            <w:tcBorders>
              <w:top w:val="nil"/>
              <w:left w:val="nil"/>
              <w:bottom w:val="nil"/>
              <w:right w:val="nil"/>
            </w:tcBorders>
            <w:shd w:val="clear" w:color="auto" w:fill="auto"/>
            <w:noWrap/>
            <w:vAlign w:val="bottom"/>
            <w:hideMark/>
          </w:tcPr>
          <w:p w:rsidR="00A256DF" w:rsidRPr="00A256DF" w:rsidRDefault="00A256DF" w:rsidP="00A256DF">
            <w:pPr>
              <w:ind w:firstLine="0"/>
              <w:rPr>
                <w:rFonts w:eastAsia="Times New Roman"/>
                <w:sz w:val="24"/>
                <w:szCs w:val="24"/>
              </w:rPr>
            </w:pPr>
          </w:p>
        </w:tc>
        <w:tc>
          <w:tcPr>
            <w:tcW w:w="4140" w:type="dxa"/>
            <w:tcBorders>
              <w:top w:val="nil"/>
              <w:left w:val="single" w:sz="4" w:space="0" w:color="auto"/>
              <w:bottom w:val="single" w:sz="4" w:space="0" w:color="auto"/>
              <w:right w:val="single" w:sz="4" w:space="0" w:color="auto"/>
            </w:tcBorders>
            <w:shd w:val="clear" w:color="auto" w:fill="auto"/>
            <w:vAlign w:val="bottom"/>
            <w:hideMark/>
          </w:tcPr>
          <w:p w:rsidR="00A256DF" w:rsidRPr="00A256DF" w:rsidRDefault="00A256DF" w:rsidP="00A256DF">
            <w:pPr>
              <w:ind w:firstLine="0"/>
              <w:rPr>
                <w:rFonts w:eastAsia="Times New Roman"/>
                <w:color w:val="000000"/>
              </w:rPr>
            </w:pPr>
            <w:r w:rsidRPr="00A256DF">
              <w:rPr>
                <w:rFonts w:eastAsia="Times New Roman"/>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6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center"/>
              <w:rPr>
                <w:rFonts w:eastAsia="Times New Roman"/>
                <w:color w:val="000000"/>
              </w:rPr>
            </w:pPr>
            <w:r w:rsidRPr="00A256DF">
              <w:rPr>
                <w:rFonts w:eastAsia="Times New Roman"/>
                <w:color w:val="000000"/>
              </w:rPr>
              <w:t>303</w:t>
            </w:r>
          </w:p>
        </w:tc>
        <w:tc>
          <w:tcPr>
            <w:tcW w:w="2240" w:type="dxa"/>
            <w:gridSpan w:val="5"/>
            <w:tcBorders>
              <w:top w:val="single" w:sz="4" w:space="0" w:color="auto"/>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center"/>
              <w:rPr>
                <w:rFonts w:eastAsia="Times New Roman"/>
                <w:color w:val="000000"/>
              </w:rPr>
            </w:pPr>
            <w:r w:rsidRPr="00A256DF">
              <w:rPr>
                <w:rFonts w:eastAsia="Times New Roman"/>
                <w:color w:val="000000"/>
              </w:rPr>
              <w:t>10601030100000110</w:t>
            </w:r>
          </w:p>
        </w:tc>
        <w:tc>
          <w:tcPr>
            <w:tcW w:w="98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37</w:t>
            </w:r>
          </w:p>
        </w:tc>
        <w:tc>
          <w:tcPr>
            <w:tcW w:w="98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3,5</w:t>
            </w:r>
          </w:p>
        </w:tc>
        <w:tc>
          <w:tcPr>
            <w:tcW w:w="94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9,5</w:t>
            </w:r>
          </w:p>
        </w:tc>
      </w:tr>
      <w:tr w:rsidR="00A256DF" w:rsidRPr="00A256DF" w:rsidTr="00D45C8C">
        <w:trPr>
          <w:trHeight w:val="754"/>
        </w:trPr>
        <w:tc>
          <w:tcPr>
            <w:tcW w:w="222" w:type="dxa"/>
            <w:tcBorders>
              <w:top w:val="nil"/>
              <w:left w:val="nil"/>
              <w:bottom w:val="nil"/>
              <w:right w:val="nil"/>
            </w:tcBorders>
            <w:shd w:val="clear" w:color="auto" w:fill="auto"/>
            <w:noWrap/>
            <w:vAlign w:val="bottom"/>
            <w:hideMark/>
          </w:tcPr>
          <w:p w:rsidR="00A256DF" w:rsidRPr="00A256DF" w:rsidRDefault="00A256DF" w:rsidP="00A256DF">
            <w:pPr>
              <w:ind w:firstLine="0"/>
              <w:rPr>
                <w:rFonts w:eastAsia="Times New Roman"/>
                <w:sz w:val="24"/>
                <w:szCs w:val="24"/>
              </w:rPr>
            </w:pPr>
          </w:p>
        </w:tc>
        <w:tc>
          <w:tcPr>
            <w:tcW w:w="4140" w:type="dxa"/>
            <w:tcBorders>
              <w:top w:val="nil"/>
              <w:left w:val="single" w:sz="4" w:space="0" w:color="auto"/>
              <w:bottom w:val="single" w:sz="4" w:space="0" w:color="auto"/>
              <w:right w:val="single" w:sz="4" w:space="0" w:color="auto"/>
            </w:tcBorders>
            <w:shd w:val="clear" w:color="auto" w:fill="auto"/>
            <w:vAlign w:val="bottom"/>
            <w:hideMark/>
          </w:tcPr>
          <w:p w:rsidR="00A256DF" w:rsidRPr="00A256DF" w:rsidRDefault="00A256DF" w:rsidP="00A256DF">
            <w:pPr>
              <w:ind w:firstLine="0"/>
              <w:rPr>
                <w:rFonts w:eastAsia="Times New Roman"/>
                <w:color w:val="000000"/>
              </w:rPr>
            </w:pPr>
            <w:r w:rsidRPr="00A256DF">
              <w:rPr>
                <w:rFonts w:eastAsia="Times New Roman"/>
                <w:color w:val="000000"/>
              </w:rPr>
              <w:t xml:space="preserve">Земельный налог с организаций, </w:t>
            </w:r>
            <w:r w:rsidR="00D45C8C" w:rsidRPr="00A256DF">
              <w:rPr>
                <w:rFonts w:eastAsia="Times New Roman"/>
                <w:color w:val="000000"/>
              </w:rPr>
              <w:t>обладающих</w:t>
            </w:r>
            <w:r w:rsidRPr="00A256DF">
              <w:rPr>
                <w:rFonts w:eastAsia="Times New Roman"/>
                <w:color w:val="000000"/>
              </w:rPr>
              <w:t xml:space="preserve"> земельным участком, расположенным в границах сельских поселений</w:t>
            </w:r>
          </w:p>
        </w:tc>
        <w:tc>
          <w:tcPr>
            <w:tcW w:w="66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center"/>
              <w:rPr>
                <w:rFonts w:eastAsia="Times New Roman"/>
                <w:color w:val="000000"/>
              </w:rPr>
            </w:pPr>
            <w:r w:rsidRPr="00A256DF">
              <w:rPr>
                <w:rFonts w:eastAsia="Times New Roman"/>
                <w:color w:val="000000"/>
              </w:rPr>
              <w:t>303</w:t>
            </w:r>
          </w:p>
        </w:tc>
        <w:tc>
          <w:tcPr>
            <w:tcW w:w="2240" w:type="dxa"/>
            <w:gridSpan w:val="5"/>
            <w:tcBorders>
              <w:top w:val="single" w:sz="4" w:space="0" w:color="auto"/>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center"/>
              <w:rPr>
                <w:rFonts w:eastAsia="Times New Roman"/>
                <w:color w:val="000000"/>
              </w:rPr>
            </w:pPr>
            <w:r w:rsidRPr="00A256DF">
              <w:rPr>
                <w:rFonts w:eastAsia="Times New Roman"/>
                <w:color w:val="000000"/>
              </w:rPr>
              <w:t>10606033100000110</w:t>
            </w:r>
          </w:p>
        </w:tc>
        <w:tc>
          <w:tcPr>
            <w:tcW w:w="98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235</w:t>
            </w:r>
          </w:p>
        </w:tc>
        <w:tc>
          <w:tcPr>
            <w:tcW w:w="98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62,8</w:t>
            </w:r>
          </w:p>
        </w:tc>
        <w:tc>
          <w:tcPr>
            <w:tcW w:w="94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26,7</w:t>
            </w:r>
          </w:p>
        </w:tc>
      </w:tr>
      <w:tr w:rsidR="00A256DF" w:rsidRPr="00A256DF" w:rsidTr="00D45C8C">
        <w:trPr>
          <w:trHeight w:val="823"/>
        </w:trPr>
        <w:tc>
          <w:tcPr>
            <w:tcW w:w="222" w:type="dxa"/>
            <w:tcBorders>
              <w:top w:val="nil"/>
              <w:left w:val="nil"/>
              <w:bottom w:val="nil"/>
              <w:right w:val="nil"/>
            </w:tcBorders>
            <w:shd w:val="clear" w:color="auto" w:fill="auto"/>
            <w:noWrap/>
            <w:vAlign w:val="bottom"/>
            <w:hideMark/>
          </w:tcPr>
          <w:p w:rsidR="00A256DF" w:rsidRPr="00A256DF" w:rsidRDefault="00A256DF" w:rsidP="00A256DF">
            <w:pPr>
              <w:ind w:firstLine="0"/>
              <w:rPr>
                <w:rFonts w:eastAsia="Times New Roman"/>
                <w:sz w:val="24"/>
                <w:szCs w:val="24"/>
              </w:rPr>
            </w:pPr>
          </w:p>
        </w:tc>
        <w:tc>
          <w:tcPr>
            <w:tcW w:w="4140" w:type="dxa"/>
            <w:tcBorders>
              <w:top w:val="nil"/>
              <w:left w:val="single" w:sz="4" w:space="0" w:color="auto"/>
              <w:bottom w:val="single" w:sz="4" w:space="0" w:color="auto"/>
              <w:right w:val="single" w:sz="4" w:space="0" w:color="auto"/>
            </w:tcBorders>
            <w:shd w:val="clear" w:color="auto" w:fill="auto"/>
            <w:vAlign w:val="bottom"/>
            <w:hideMark/>
          </w:tcPr>
          <w:p w:rsidR="00A256DF" w:rsidRPr="00A256DF" w:rsidRDefault="00A256DF" w:rsidP="00A256DF">
            <w:pPr>
              <w:ind w:firstLine="0"/>
              <w:rPr>
                <w:rFonts w:eastAsia="Times New Roman"/>
                <w:color w:val="000000"/>
              </w:rPr>
            </w:pPr>
            <w:r w:rsidRPr="00A256DF">
              <w:rPr>
                <w:rFonts w:eastAsia="Times New Roman"/>
                <w:color w:val="000000"/>
              </w:rPr>
              <w:t xml:space="preserve">Земельный налог с </w:t>
            </w:r>
            <w:r w:rsidR="00D45C8C" w:rsidRPr="00A256DF">
              <w:rPr>
                <w:rFonts w:eastAsia="Times New Roman"/>
                <w:color w:val="000000"/>
              </w:rPr>
              <w:t>физических</w:t>
            </w:r>
            <w:r w:rsidRPr="00A256DF">
              <w:rPr>
                <w:rFonts w:eastAsia="Times New Roman"/>
                <w:color w:val="000000"/>
              </w:rPr>
              <w:t xml:space="preserve"> лиц, обладающих земельным участком, расположенным в границах сельских поселений</w:t>
            </w:r>
          </w:p>
        </w:tc>
        <w:tc>
          <w:tcPr>
            <w:tcW w:w="66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center"/>
              <w:rPr>
                <w:rFonts w:eastAsia="Times New Roman"/>
                <w:color w:val="000000"/>
              </w:rPr>
            </w:pPr>
            <w:r w:rsidRPr="00A256DF">
              <w:rPr>
                <w:rFonts w:eastAsia="Times New Roman"/>
                <w:color w:val="000000"/>
              </w:rPr>
              <w:t>303</w:t>
            </w:r>
          </w:p>
        </w:tc>
        <w:tc>
          <w:tcPr>
            <w:tcW w:w="2240" w:type="dxa"/>
            <w:gridSpan w:val="5"/>
            <w:tcBorders>
              <w:top w:val="single" w:sz="4" w:space="0" w:color="auto"/>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center"/>
              <w:rPr>
                <w:rFonts w:eastAsia="Times New Roman"/>
                <w:color w:val="000000"/>
              </w:rPr>
            </w:pPr>
            <w:r w:rsidRPr="00A256DF">
              <w:rPr>
                <w:rFonts w:eastAsia="Times New Roman"/>
                <w:color w:val="000000"/>
              </w:rPr>
              <w:t>10606043100000110</w:t>
            </w:r>
          </w:p>
        </w:tc>
        <w:tc>
          <w:tcPr>
            <w:tcW w:w="98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520</w:t>
            </w:r>
          </w:p>
        </w:tc>
        <w:tc>
          <w:tcPr>
            <w:tcW w:w="98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38,8</w:t>
            </w:r>
          </w:p>
        </w:tc>
        <w:tc>
          <w:tcPr>
            <w:tcW w:w="94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7,5</w:t>
            </w:r>
          </w:p>
        </w:tc>
      </w:tr>
      <w:tr w:rsidR="00A256DF" w:rsidRPr="00A256DF" w:rsidTr="00D45C8C">
        <w:trPr>
          <w:trHeight w:val="1445"/>
        </w:trPr>
        <w:tc>
          <w:tcPr>
            <w:tcW w:w="222" w:type="dxa"/>
            <w:tcBorders>
              <w:top w:val="nil"/>
              <w:left w:val="nil"/>
              <w:bottom w:val="nil"/>
              <w:right w:val="nil"/>
            </w:tcBorders>
            <w:shd w:val="clear" w:color="auto" w:fill="auto"/>
            <w:noWrap/>
            <w:vAlign w:val="bottom"/>
            <w:hideMark/>
          </w:tcPr>
          <w:p w:rsidR="00A256DF" w:rsidRPr="00A256DF" w:rsidRDefault="00A256DF" w:rsidP="00A256DF">
            <w:pPr>
              <w:ind w:firstLine="0"/>
              <w:rPr>
                <w:rFonts w:eastAsia="Times New Roman"/>
                <w:sz w:val="24"/>
                <w:szCs w:val="24"/>
              </w:rPr>
            </w:pPr>
          </w:p>
        </w:tc>
        <w:tc>
          <w:tcPr>
            <w:tcW w:w="4140" w:type="dxa"/>
            <w:tcBorders>
              <w:top w:val="nil"/>
              <w:left w:val="single" w:sz="4" w:space="0" w:color="auto"/>
              <w:bottom w:val="single" w:sz="4" w:space="0" w:color="auto"/>
              <w:right w:val="single" w:sz="4" w:space="0" w:color="auto"/>
            </w:tcBorders>
            <w:shd w:val="clear" w:color="auto" w:fill="auto"/>
            <w:vAlign w:val="bottom"/>
            <w:hideMark/>
          </w:tcPr>
          <w:p w:rsidR="00A256DF" w:rsidRPr="00A256DF" w:rsidRDefault="00A256DF" w:rsidP="00A256DF">
            <w:pPr>
              <w:ind w:firstLine="0"/>
              <w:rPr>
                <w:rFonts w:eastAsia="Times New Roman"/>
                <w:color w:val="000000"/>
              </w:rPr>
            </w:pPr>
            <w:r w:rsidRPr="00A256DF">
              <w:rPr>
                <w:rFonts w:eastAsia="Times New Roman"/>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6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center"/>
              <w:rPr>
                <w:rFonts w:eastAsia="Times New Roman"/>
                <w:color w:val="000000"/>
              </w:rPr>
            </w:pPr>
            <w:r w:rsidRPr="00A256DF">
              <w:rPr>
                <w:rFonts w:eastAsia="Times New Roman"/>
                <w:color w:val="000000"/>
              </w:rPr>
              <w:t>303</w:t>
            </w:r>
          </w:p>
        </w:tc>
        <w:tc>
          <w:tcPr>
            <w:tcW w:w="2240" w:type="dxa"/>
            <w:gridSpan w:val="5"/>
            <w:tcBorders>
              <w:top w:val="single" w:sz="4" w:space="0" w:color="auto"/>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center"/>
              <w:rPr>
                <w:rFonts w:eastAsia="Times New Roman"/>
                <w:color w:val="000000"/>
              </w:rPr>
            </w:pPr>
            <w:r w:rsidRPr="00A256DF">
              <w:rPr>
                <w:rFonts w:eastAsia="Times New Roman"/>
                <w:color w:val="000000"/>
              </w:rPr>
              <w:t>11105035100000120</w:t>
            </w:r>
          </w:p>
        </w:tc>
        <w:tc>
          <w:tcPr>
            <w:tcW w:w="98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74,6</w:t>
            </w:r>
          </w:p>
        </w:tc>
        <w:tc>
          <w:tcPr>
            <w:tcW w:w="98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23,1</w:t>
            </w:r>
          </w:p>
        </w:tc>
        <w:tc>
          <w:tcPr>
            <w:tcW w:w="94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31,0</w:t>
            </w:r>
          </w:p>
        </w:tc>
      </w:tr>
      <w:tr w:rsidR="00A256DF" w:rsidRPr="00A256DF" w:rsidTr="00D45C8C">
        <w:trPr>
          <w:trHeight w:val="984"/>
        </w:trPr>
        <w:tc>
          <w:tcPr>
            <w:tcW w:w="222" w:type="dxa"/>
            <w:tcBorders>
              <w:top w:val="nil"/>
              <w:left w:val="nil"/>
              <w:bottom w:val="nil"/>
              <w:right w:val="nil"/>
            </w:tcBorders>
            <w:shd w:val="clear" w:color="auto" w:fill="auto"/>
            <w:noWrap/>
            <w:vAlign w:val="bottom"/>
            <w:hideMark/>
          </w:tcPr>
          <w:p w:rsidR="00A256DF" w:rsidRPr="00A256DF" w:rsidRDefault="00A256DF" w:rsidP="00A256DF">
            <w:pPr>
              <w:ind w:firstLine="0"/>
              <w:rPr>
                <w:rFonts w:eastAsia="Times New Roman"/>
                <w:sz w:val="24"/>
                <w:szCs w:val="24"/>
              </w:rPr>
            </w:pPr>
          </w:p>
        </w:tc>
        <w:tc>
          <w:tcPr>
            <w:tcW w:w="4140" w:type="dxa"/>
            <w:tcBorders>
              <w:top w:val="nil"/>
              <w:left w:val="single" w:sz="4" w:space="0" w:color="auto"/>
              <w:bottom w:val="single" w:sz="4" w:space="0" w:color="auto"/>
              <w:right w:val="single" w:sz="4" w:space="0" w:color="auto"/>
            </w:tcBorders>
            <w:shd w:val="clear" w:color="auto" w:fill="auto"/>
            <w:vAlign w:val="bottom"/>
            <w:hideMark/>
          </w:tcPr>
          <w:p w:rsidR="00A256DF" w:rsidRPr="00A256DF" w:rsidRDefault="00A256DF" w:rsidP="00A256DF">
            <w:pPr>
              <w:ind w:firstLine="0"/>
              <w:rPr>
                <w:rFonts w:eastAsia="Times New Roman"/>
                <w:color w:val="000000"/>
              </w:rPr>
            </w:pPr>
            <w:r w:rsidRPr="00A256DF">
              <w:rPr>
                <w:rFonts w:eastAsia="Times New Roman"/>
                <w:color w:val="000000"/>
              </w:rPr>
              <w:t>Доходы, поступающие в порядке возмещения расходов, понесенных в связи с эксплуатацией имущества сельских поселений</w:t>
            </w:r>
          </w:p>
        </w:tc>
        <w:tc>
          <w:tcPr>
            <w:tcW w:w="66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center"/>
              <w:rPr>
                <w:rFonts w:eastAsia="Times New Roman"/>
                <w:color w:val="000000"/>
              </w:rPr>
            </w:pPr>
            <w:r w:rsidRPr="00A256DF">
              <w:rPr>
                <w:rFonts w:eastAsia="Times New Roman"/>
                <w:color w:val="000000"/>
              </w:rPr>
              <w:t>303</w:t>
            </w:r>
          </w:p>
        </w:tc>
        <w:tc>
          <w:tcPr>
            <w:tcW w:w="2240" w:type="dxa"/>
            <w:gridSpan w:val="5"/>
            <w:tcBorders>
              <w:top w:val="single" w:sz="4" w:space="0" w:color="auto"/>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center"/>
              <w:rPr>
                <w:rFonts w:eastAsia="Times New Roman"/>
                <w:color w:val="000000"/>
              </w:rPr>
            </w:pPr>
            <w:r w:rsidRPr="00A256DF">
              <w:rPr>
                <w:rFonts w:eastAsia="Times New Roman"/>
                <w:color w:val="000000"/>
              </w:rPr>
              <w:t>11302065100000130</w:t>
            </w:r>
          </w:p>
        </w:tc>
        <w:tc>
          <w:tcPr>
            <w:tcW w:w="98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48,3</w:t>
            </w:r>
          </w:p>
        </w:tc>
        <w:tc>
          <w:tcPr>
            <w:tcW w:w="98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2</w:t>
            </w:r>
          </w:p>
        </w:tc>
        <w:tc>
          <w:tcPr>
            <w:tcW w:w="94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4,1</w:t>
            </w:r>
          </w:p>
        </w:tc>
      </w:tr>
      <w:tr w:rsidR="00A256DF" w:rsidRPr="00A256DF" w:rsidTr="00D45C8C">
        <w:trPr>
          <w:trHeight w:val="418"/>
        </w:trPr>
        <w:tc>
          <w:tcPr>
            <w:tcW w:w="222" w:type="dxa"/>
            <w:tcBorders>
              <w:top w:val="nil"/>
              <w:left w:val="nil"/>
              <w:bottom w:val="nil"/>
              <w:right w:val="nil"/>
            </w:tcBorders>
            <w:shd w:val="clear" w:color="auto" w:fill="auto"/>
            <w:noWrap/>
            <w:vAlign w:val="bottom"/>
            <w:hideMark/>
          </w:tcPr>
          <w:p w:rsidR="00A256DF" w:rsidRPr="00A256DF" w:rsidRDefault="00A256DF" w:rsidP="00A256DF">
            <w:pPr>
              <w:ind w:firstLine="0"/>
              <w:rPr>
                <w:rFonts w:eastAsia="Times New Roman"/>
                <w:sz w:val="24"/>
                <w:szCs w:val="24"/>
              </w:rPr>
            </w:pPr>
          </w:p>
        </w:tc>
        <w:tc>
          <w:tcPr>
            <w:tcW w:w="4140" w:type="dxa"/>
            <w:tcBorders>
              <w:top w:val="nil"/>
              <w:left w:val="single" w:sz="4" w:space="0" w:color="auto"/>
              <w:bottom w:val="single" w:sz="4" w:space="0" w:color="auto"/>
              <w:right w:val="single" w:sz="4" w:space="0" w:color="auto"/>
            </w:tcBorders>
            <w:shd w:val="clear" w:color="auto" w:fill="auto"/>
            <w:vAlign w:val="bottom"/>
            <w:hideMark/>
          </w:tcPr>
          <w:p w:rsidR="00A256DF" w:rsidRPr="00A256DF" w:rsidRDefault="00A256DF" w:rsidP="00A256DF">
            <w:pPr>
              <w:ind w:firstLine="0"/>
              <w:rPr>
                <w:rFonts w:eastAsia="Times New Roman"/>
                <w:color w:val="000000"/>
              </w:rPr>
            </w:pPr>
            <w:r w:rsidRPr="00A256DF">
              <w:rPr>
                <w:rFonts w:eastAsia="Times New Roman"/>
                <w:color w:val="000000"/>
              </w:rPr>
              <w:t>Прочие доходы от компенсации затрат бюджетов сельских поселений</w:t>
            </w:r>
          </w:p>
        </w:tc>
        <w:tc>
          <w:tcPr>
            <w:tcW w:w="66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center"/>
              <w:rPr>
                <w:rFonts w:eastAsia="Times New Roman"/>
                <w:color w:val="000000"/>
              </w:rPr>
            </w:pPr>
            <w:r w:rsidRPr="00A256DF">
              <w:rPr>
                <w:rFonts w:eastAsia="Times New Roman"/>
                <w:color w:val="000000"/>
              </w:rPr>
              <w:t>303</w:t>
            </w:r>
          </w:p>
        </w:tc>
        <w:tc>
          <w:tcPr>
            <w:tcW w:w="2240" w:type="dxa"/>
            <w:gridSpan w:val="5"/>
            <w:tcBorders>
              <w:top w:val="single" w:sz="4" w:space="0" w:color="auto"/>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center"/>
              <w:rPr>
                <w:rFonts w:eastAsia="Times New Roman"/>
                <w:color w:val="000000"/>
              </w:rPr>
            </w:pPr>
            <w:r w:rsidRPr="00A256DF">
              <w:rPr>
                <w:rFonts w:eastAsia="Times New Roman"/>
                <w:color w:val="000000"/>
              </w:rPr>
              <w:t>11302995100000130</w:t>
            </w:r>
          </w:p>
        </w:tc>
        <w:tc>
          <w:tcPr>
            <w:tcW w:w="98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10,1</w:t>
            </w:r>
          </w:p>
        </w:tc>
        <w:tc>
          <w:tcPr>
            <w:tcW w:w="98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0</w:t>
            </w:r>
          </w:p>
        </w:tc>
        <w:tc>
          <w:tcPr>
            <w:tcW w:w="94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0,0</w:t>
            </w:r>
          </w:p>
        </w:tc>
      </w:tr>
      <w:tr w:rsidR="00A256DF" w:rsidRPr="00A256DF" w:rsidTr="00D45C8C">
        <w:trPr>
          <w:trHeight w:val="665"/>
        </w:trPr>
        <w:tc>
          <w:tcPr>
            <w:tcW w:w="222" w:type="dxa"/>
            <w:tcBorders>
              <w:top w:val="nil"/>
              <w:left w:val="nil"/>
              <w:bottom w:val="nil"/>
              <w:right w:val="nil"/>
            </w:tcBorders>
            <w:shd w:val="clear" w:color="auto" w:fill="auto"/>
            <w:noWrap/>
            <w:vAlign w:val="bottom"/>
            <w:hideMark/>
          </w:tcPr>
          <w:p w:rsidR="00A256DF" w:rsidRPr="00A256DF" w:rsidRDefault="00A256DF" w:rsidP="00A256DF">
            <w:pPr>
              <w:ind w:firstLine="0"/>
              <w:rPr>
                <w:rFonts w:eastAsia="Times New Roman"/>
                <w:sz w:val="24"/>
                <w:szCs w:val="24"/>
              </w:rPr>
            </w:pPr>
          </w:p>
        </w:tc>
        <w:tc>
          <w:tcPr>
            <w:tcW w:w="4140" w:type="dxa"/>
            <w:tcBorders>
              <w:top w:val="nil"/>
              <w:left w:val="single" w:sz="4" w:space="0" w:color="auto"/>
              <w:bottom w:val="single" w:sz="4" w:space="0" w:color="auto"/>
              <w:right w:val="single" w:sz="4" w:space="0" w:color="auto"/>
            </w:tcBorders>
            <w:shd w:val="clear" w:color="auto" w:fill="auto"/>
            <w:vAlign w:val="bottom"/>
            <w:hideMark/>
          </w:tcPr>
          <w:p w:rsidR="00A256DF" w:rsidRPr="00A256DF" w:rsidRDefault="00A256DF" w:rsidP="00A256DF">
            <w:pPr>
              <w:ind w:firstLine="0"/>
              <w:rPr>
                <w:rFonts w:eastAsia="Times New Roman"/>
                <w:color w:val="000000"/>
              </w:rPr>
            </w:pPr>
            <w:r w:rsidRPr="00A256DF">
              <w:rPr>
                <w:rFonts w:eastAsia="Times New Roman"/>
                <w:color w:val="000000"/>
              </w:rPr>
              <w:t>Инициативные платежи, зачисляемые в бюджеты сельских поселений (Обустройство спортивной площадки в с. Верх-Кучук)</w:t>
            </w:r>
          </w:p>
        </w:tc>
        <w:tc>
          <w:tcPr>
            <w:tcW w:w="66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center"/>
              <w:rPr>
                <w:rFonts w:eastAsia="Times New Roman"/>
                <w:color w:val="000000"/>
              </w:rPr>
            </w:pPr>
            <w:r w:rsidRPr="00A256DF">
              <w:rPr>
                <w:rFonts w:eastAsia="Times New Roman"/>
                <w:color w:val="000000"/>
              </w:rPr>
              <w:t>303</w:t>
            </w:r>
          </w:p>
        </w:tc>
        <w:tc>
          <w:tcPr>
            <w:tcW w:w="224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256DF" w:rsidRPr="00A256DF" w:rsidRDefault="00A256DF" w:rsidP="00A256DF">
            <w:pPr>
              <w:ind w:firstLine="0"/>
              <w:jc w:val="center"/>
              <w:rPr>
                <w:rFonts w:eastAsia="Times New Roman"/>
                <w:color w:val="000000"/>
              </w:rPr>
            </w:pPr>
            <w:r w:rsidRPr="00A256DF">
              <w:rPr>
                <w:rFonts w:eastAsia="Times New Roman"/>
                <w:color w:val="000000"/>
              </w:rPr>
              <w:t>11715030100007150</w:t>
            </w:r>
          </w:p>
        </w:tc>
        <w:tc>
          <w:tcPr>
            <w:tcW w:w="98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236,5</w:t>
            </w:r>
          </w:p>
        </w:tc>
        <w:tc>
          <w:tcPr>
            <w:tcW w:w="98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236,5</w:t>
            </w:r>
          </w:p>
        </w:tc>
        <w:tc>
          <w:tcPr>
            <w:tcW w:w="94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100,0</w:t>
            </w:r>
          </w:p>
        </w:tc>
      </w:tr>
      <w:tr w:rsidR="00A256DF" w:rsidRPr="00A256DF" w:rsidTr="00D45C8C">
        <w:trPr>
          <w:trHeight w:val="803"/>
        </w:trPr>
        <w:tc>
          <w:tcPr>
            <w:tcW w:w="222" w:type="dxa"/>
            <w:tcBorders>
              <w:top w:val="nil"/>
              <w:left w:val="nil"/>
              <w:bottom w:val="nil"/>
              <w:right w:val="nil"/>
            </w:tcBorders>
            <w:shd w:val="clear" w:color="auto" w:fill="auto"/>
            <w:noWrap/>
            <w:vAlign w:val="bottom"/>
            <w:hideMark/>
          </w:tcPr>
          <w:p w:rsidR="00A256DF" w:rsidRPr="00A256DF" w:rsidRDefault="00A256DF" w:rsidP="00A256DF">
            <w:pPr>
              <w:ind w:firstLine="0"/>
              <w:rPr>
                <w:rFonts w:eastAsia="Times New Roman"/>
                <w:sz w:val="24"/>
                <w:szCs w:val="24"/>
              </w:rPr>
            </w:pPr>
          </w:p>
        </w:tc>
        <w:tc>
          <w:tcPr>
            <w:tcW w:w="4140" w:type="dxa"/>
            <w:tcBorders>
              <w:top w:val="nil"/>
              <w:left w:val="single" w:sz="4" w:space="0" w:color="auto"/>
              <w:bottom w:val="single" w:sz="4" w:space="0" w:color="auto"/>
              <w:right w:val="single" w:sz="4" w:space="0" w:color="auto"/>
            </w:tcBorders>
            <w:shd w:val="clear" w:color="auto" w:fill="auto"/>
            <w:vAlign w:val="bottom"/>
            <w:hideMark/>
          </w:tcPr>
          <w:p w:rsidR="00A256DF" w:rsidRPr="00A256DF" w:rsidRDefault="00A256DF" w:rsidP="00A256DF">
            <w:pPr>
              <w:ind w:firstLine="0"/>
              <w:rPr>
                <w:rFonts w:eastAsia="Times New Roman"/>
                <w:color w:val="000000"/>
              </w:rPr>
            </w:pPr>
            <w:r w:rsidRPr="00A256DF">
              <w:rPr>
                <w:rFonts w:eastAsia="Times New Roman"/>
                <w:color w:val="000000"/>
              </w:rPr>
              <w:t>Дотации бюджетам сельских поселений на выравнивание уровня бюджетной  обеспеченности из бюджетов муниципальных районов</w:t>
            </w:r>
          </w:p>
        </w:tc>
        <w:tc>
          <w:tcPr>
            <w:tcW w:w="66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center"/>
              <w:rPr>
                <w:rFonts w:eastAsia="Times New Roman"/>
                <w:color w:val="000000"/>
              </w:rPr>
            </w:pPr>
            <w:r w:rsidRPr="00A256DF">
              <w:rPr>
                <w:rFonts w:eastAsia="Times New Roman"/>
                <w:color w:val="000000"/>
              </w:rPr>
              <w:t>303</w:t>
            </w:r>
          </w:p>
        </w:tc>
        <w:tc>
          <w:tcPr>
            <w:tcW w:w="2240" w:type="dxa"/>
            <w:gridSpan w:val="5"/>
            <w:tcBorders>
              <w:top w:val="single" w:sz="4" w:space="0" w:color="auto"/>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center"/>
              <w:rPr>
                <w:rFonts w:eastAsia="Times New Roman"/>
                <w:color w:val="000000"/>
              </w:rPr>
            </w:pPr>
            <w:r w:rsidRPr="00A256DF">
              <w:rPr>
                <w:rFonts w:eastAsia="Times New Roman"/>
                <w:color w:val="000000"/>
              </w:rPr>
              <w:t>20216001100000150</w:t>
            </w:r>
          </w:p>
        </w:tc>
        <w:tc>
          <w:tcPr>
            <w:tcW w:w="98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101,8</w:t>
            </w:r>
          </w:p>
        </w:tc>
        <w:tc>
          <w:tcPr>
            <w:tcW w:w="98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71,3</w:t>
            </w:r>
          </w:p>
        </w:tc>
        <w:tc>
          <w:tcPr>
            <w:tcW w:w="94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70,0</w:t>
            </w:r>
          </w:p>
        </w:tc>
      </w:tr>
      <w:tr w:rsidR="00A256DF" w:rsidRPr="00A256DF" w:rsidTr="00D45C8C">
        <w:trPr>
          <w:trHeight w:val="447"/>
        </w:trPr>
        <w:tc>
          <w:tcPr>
            <w:tcW w:w="222" w:type="dxa"/>
            <w:tcBorders>
              <w:top w:val="nil"/>
              <w:left w:val="nil"/>
              <w:bottom w:val="nil"/>
              <w:right w:val="nil"/>
            </w:tcBorders>
            <w:shd w:val="clear" w:color="auto" w:fill="auto"/>
            <w:noWrap/>
            <w:vAlign w:val="bottom"/>
            <w:hideMark/>
          </w:tcPr>
          <w:p w:rsidR="00A256DF" w:rsidRPr="00A256DF" w:rsidRDefault="00A256DF" w:rsidP="00A256DF">
            <w:pPr>
              <w:ind w:firstLine="0"/>
              <w:rPr>
                <w:rFonts w:eastAsia="Times New Roman"/>
                <w:sz w:val="24"/>
                <w:szCs w:val="24"/>
              </w:rPr>
            </w:pPr>
          </w:p>
        </w:tc>
        <w:tc>
          <w:tcPr>
            <w:tcW w:w="4140" w:type="dxa"/>
            <w:tcBorders>
              <w:top w:val="nil"/>
              <w:left w:val="single" w:sz="4" w:space="0" w:color="auto"/>
              <w:bottom w:val="single" w:sz="4" w:space="0" w:color="auto"/>
              <w:right w:val="single" w:sz="4" w:space="0" w:color="auto"/>
            </w:tcBorders>
            <w:shd w:val="clear" w:color="auto" w:fill="auto"/>
            <w:vAlign w:val="bottom"/>
            <w:hideMark/>
          </w:tcPr>
          <w:p w:rsidR="00A256DF" w:rsidRPr="00A256DF" w:rsidRDefault="00A256DF" w:rsidP="00A256DF">
            <w:pPr>
              <w:ind w:firstLine="0"/>
              <w:rPr>
                <w:rFonts w:eastAsia="Times New Roman"/>
                <w:color w:val="000000"/>
              </w:rPr>
            </w:pPr>
            <w:r w:rsidRPr="00A256DF">
              <w:rPr>
                <w:rFonts w:eastAsia="Times New Roman"/>
                <w:color w:val="000000"/>
              </w:rPr>
              <w:t>Прочие субсидии бюджетам сельских поселений</w:t>
            </w:r>
          </w:p>
        </w:tc>
        <w:tc>
          <w:tcPr>
            <w:tcW w:w="66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center"/>
              <w:rPr>
                <w:rFonts w:eastAsia="Times New Roman"/>
                <w:color w:val="000000"/>
              </w:rPr>
            </w:pPr>
            <w:r w:rsidRPr="00A256DF">
              <w:rPr>
                <w:rFonts w:eastAsia="Times New Roman"/>
                <w:color w:val="000000"/>
              </w:rPr>
              <w:t>303</w:t>
            </w:r>
          </w:p>
        </w:tc>
        <w:tc>
          <w:tcPr>
            <w:tcW w:w="2240" w:type="dxa"/>
            <w:gridSpan w:val="5"/>
            <w:tcBorders>
              <w:top w:val="single" w:sz="4" w:space="0" w:color="auto"/>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center"/>
              <w:rPr>
                <w:rFonts w:eastAsia="Times New Roman"/>
                <w:color w:val="000000"/>
              </w:rPr>
            </w:pPr>
            <w:r w:rsidRPr="00A256DF">
              <w:rPr>
                <w:rFonts w:eastAsia="Times New Roman"/>
                <w:color w:val="000000"/>
              </w:rPr>
              <w:t>20229999100000150</w:t>
            </w:r>
          </w:p>
        </w:tc>
        <w:tc>
          <w:tcPr>
            <w:tcW w:w="98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1100,1</w:t>
            </w:r>
          </w:p>
        </w:tc>
        <w:tc>
          <w:tcPr>
            <w:tcW w:w="98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0</w:t>
            </w:r>
          </w:p>
        </w:tc>
        <w:tc>
          <w:tcPr>
            <w:tcW w:w="94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0</w:t>
            </w:r>
          </w:p>
        </w:tc>
      </w:tr>
      <w:tr w:rsidR="00A256DF" w:rsidRPr="00A256DF" w:rsidTr="00D45C8C">
        <w:trPr>
          <w:trHeight w:val="978"/>
        </w:trPr>
        <w:tc>
          <w:tcPr>
            <w:tcW w:w="222" w:type="dxa"/>
            <w:tcBorders>
              <w:top w:val="nil"/>
              <w:left w:val="nil"/>
              <w:bottom w:val="nil"/>
              <w:right w:val="nil"/>
            </w:tcBorders>
            <w:shd w:val="clear" w:color="auto" w:fill="auto"/>
            <w:noWrap/>
            <w:vAlign w:val="bottom"/>
            <w:hideMark/>
          </w:tcPr>
          <w:p w:rsidR="00A256DF" w:rsidRPr="00A256DF" w:rsidRDefault="00A256DF" w:rsidP="00A256DF">
            <w:pPr>
              <w:ind w:firstLine="0"/>
              <w:rPr>
                <w:rFonts w:eastAsia="Times New Roman"/>
                <w:sz w:val="24"/>
                <w:szCs w:val="24"/>
              </w:rPr>
            </w:pPr>
          </w:p>
        </w:tc>
        <w:tc>
          <w:tcPr>
            <w:tcW w:w="4140" w:type="dxa"/>
            <w:tcBorders>
              <w:top w:val="nil"/>
              <w:left w:val="single" w:sz="4" w:space="0" w:color="auto"/>
              <w:bottom w:val="single" w:sz="4" w:space="0" w:color="auto"/>
              <w:right w:val="single" w:sz="4" w:space="0" w:color="auto"/>
            </w:tcBorders>
            <w:shd w:val="clear" w:color="auto" w:fill="auto"/>
            <w:vAlign w:val="bottom"/>
            <w:hideMark/>
          </w:tcPr>
          <w:p w:rsidR="00A256DF" w:rsidRPr="00A256DF" w:rsidRDefault="00A256DF" w:rsidP="00A256DF">
            <w:pPr>
              <w:ind w:firstLine="0"/>
              <w:rPr>
                <w:rFonts w:eastAsia="Times New Roman"/>
                <w:color w:val="000000"/>
              </w:rPr>
            </w:pPr>
            <w:r w:rsidRPr="00A256DF">
              <w:rPr>
                <w:rFonts w:eastAsia="Times New Roman"/>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6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center"/>
              <w:rPr>
                <w:rFonts w:eastAsia="Times New Roman"/>
                <w:color w:val="000000"/>
              </w:rPr>
            </w:pPr>
            <w:r w:rsidRPr="00A256DF">
              <w:rPr>
                <w:rFonts w:eastAsia="Times New Roman"/>
                <w:color w:val="000000"/>
              </w:rPr>
              <w:t>303</w:t>
            </w:r>
          </w:p>
        </w:tc>
        <w:tc>
          <w:tcPr>
            <w:tcW w:w="2240" w:type="dxa"/>
            <w:gridSpan w:val="5"/>
            <w:tcBorders>
              <w:top w:val="single" w:sz="4" w:space="0" w:color="auto"/>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center"/>
              <w:rPr>
                <w:rFonts w:eastAsia="Times New Roman"/>
                <w:color w:val="000000"/>
              </w:rPr>
            </w:pPr>
            <w:r w:rsidRPr="00A256DF">
              <w:rPr>
                <w:rFonts w:eastAsia="Times New Roman"/>
                <w:color w:val="000000"/>
              </w:rPr>
              <w:t>20235118100000150</w:t>
            </w:r>
          </w:p>
        </w:tc>
        <w:tc>
          <w:tcPr>
            <w:tcW w:w="98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221,8</w:t>
            </w:r>
          </w:p>
        </w:tc>
        <w:tc>
          <w:tcPr>
            <w:tcW w:w="98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110,9</w:t>
            </w:r>
          </w:p>
        </w:tc>
        <w:tc>
          <w:tcPr>
            <w:tcW w:w="94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50,0</w:t>
            </w:r>
          </w:p>
        </w:tc>
      </w:tr>
      <w:tr w:rsidR="00A256DF" w:rsidRPr="00A256DF" w:rsidTr="00D45C8C">
        <w:trPr>
          <w:trHeight w:val="1262"/>
        </w:trPr>
        <w:tc>
          <w:tcPr>
            <w:tcW w:w="222" w:type="dxa"/>
            <w:tcBorders>
              <w:top w:val="nil"/>
              <w:left w:val="nil"/>
              <w:bottom w:val="nil"/>
              <w:right w:val="nil"/>
            </w:tcBorders>
            <w:shd w:val="clear" w:color="auto" w:fill="auto"/>
            <w:noWrap/>
            <w:vAlign w:val="bottom"/>
            <w:hideMark/>
          </w:tcPr>
          <w:p w:rsidR="00A256DF" w:rsidRPr="00A256DF" w:rsidRDefault="00A256DF" w:rsidP="00A256DF">
            <w:pPr>
              <w:ind w:firstLine="0"/>
              <w:rPr>
                <w:rFonts w:eastAsia="Times New Roman"/>
                <w:sz w:val="24"/>
                <w:szCs w:val="24"/>
              </w:rPr>
            </w:pPr>
          </w:p>
        </w:tc>
        <w:tc>
          <w:tcPr>
            <w:tcW w:w="4140" w:type="dxa"/>
            <w:tcBorders>
              <w:top w:val="nil"/>
              <w:left w:val="single" w:sz="4" w:space="0" w:color="auto"/>
              <w:bottom w:val="single" w:sz="4" w:space="0" w:color="auto"/>
              <w:right w:val="single" w:sz="4" w:space="0" w:color="auto"/>
            </w:tcBorders>
            <w:shd w:val="clear" w:color="auto" w:fill="auto"/>
            <w:vAlign w:val="bottom"/>
            <w:hideMark/>
          </w:tcPr>
          <w:p w:rsidR="00A256DF" w:rsidRPr="00A256DF" w:rsidRDefault="00A256DF" w:rsidP="00A256DF">
            <w:pPr>
              <w:ind w:firstLine="0"/>
              <w:rPr>
                <w:rFonts w:eastAsia="Times New Roman"/>
                <w:color w:val="000000"/>
              </w:rPr>
            </w:pPr>
            <w:r w:rsidRPr="00A256DF">
              <w:rPr>
                <w:rFonts w:eastAsia="Times New Roman"/>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6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center"/>
              <w:rPr>
                <w:rFonts w:eastAsia="Times New Roman"/>
                <w:color w:val="000000"/>
              </w:rPr>
            </w:pPr>
            <w:r w:rsidRPr="00A256DF">
              <w:rPr>
                <w:rFonts w:eastAsia="Times New Roman"/>
                <w:color w:val="000000"/>
              </w:rPr>
              <w:t>303</w:t>
            </w:r>
          </w:p>
        </w:tc>
        <w:tc>
          <w:tcPr>
            <w:tcW w:w="2240" w:type="dxa"/>
            <w:gridSpan w:val="5"/>
            <w:tcBorders>
              <w:top w:val="single" w:sz="4" w:space="0" w:color="auto"/>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center"/>
              <w:rPr>
                <w:rFonts w:eastAsia="Times New Roman"/>
                <w:color w:val="000000"/>
              </w:rPr>
            </w:pPr>
            <w:r w:rsidRPr="00A256DF">
              <w:rPr>
                <w:rFonts w:eastAsia="Times New Roman"/>
                <w:color w:val="000000"/>
              </w:rPr>
              <w:t>20240014100000150</w:t>
            </w:r>
          </w:p>
        </w:tc>
        <w:tc>
          <w:tcPr>
            <w:tcW w:w="98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1922,5</w:t>
            </w:r>
          </w:p>
        </w:tc>
        <w:tc>
          <w:tcPr>
            <w:tcW w:w="98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496,5</w:t>
            </w:r>
          </w:p>
        </w:tc>
        <w:tc>
          <w:tcPr>
            <w:tcW w:w="94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25,8</w:t>
            </w:r>
          </w:p>
        </w:tc>
      </w:tr>
      <w:tr w:rsidR="00A256DF" w:rsidRPr="00A256DF" w:rsidTr="00D45C8C">
        <w:trPr>
          <w:trHeight w:val="431"/>
        </w:trPr>
        <w:tc>
          <w:tcPr>
            <w:tcW w:w="222" w:type="dxa"/>
            <w:tcBorders>
              <w:top w:val="nil"/>
              <w:left w:val="nil"/>
              <w:bottom w:val="nil"/>
              <w:right w:val="nil"/>
            </w:tcBorders>
            <w:shd w:val="clear" w:color="auto" w:fill="auto"/>
            <w:noWrap/>
            <w:vAlign w:val="bottom"/>
            <w:hideMark/>
          </w:tcPr>
          <w:p w:rsidR="00A256DF" w:rsidRPr="00A256DF" w:rsidRDefault="00A256DF" w:rsidP="00A256DF">
            <w:pPr>
              <w:ind w:firstLine="0"/>
              <w:rPr>
                <w:rFonts w:eastAsia="Times New Roman"/>
                <w:sz w:val="24"/>
                <w:szCs w:val="24"/>
              </w:rPr>
            </w:pPr>
          </w:p>
        </w:tc>
        <w:tc>
          <w:tcPr>
            <w:tcW w:w="4140" w:type="dxa"/>
            <w:tcBorders>
              <w:top w:val="nil"/>
              <w:left w:val="single" w:sz="4" w:space="0" w:color="auto"/>
              <w:bottom w:val="single" w:sz="4" w:space="0" w:color="auto"/>
              <w:right w:val="single" w:sz="4" w:space="0" w:color="auto"/>
            </w:tcBorders>
            <w:shd w:val="clear" w:color="auto" w:fill="auto"/>
            <w:vAlign w:val="bottom"/>
            <w:hideMark/>
          </w:tcPr>
          <w:p w:rsidR="00A256DF" w:rsidRPr="00A256DF" w:rsidRDefault="00A256DF" w:rsidP="00A256DF">
            <w:pPr>
              <w:ind w:firstLine="0"/>
              <w:rPr>
                <w:rFonts w:eastAsia="Times New Roman"/>
                <w:color w:val="000000"/>
              </w:rPr>
            </w:pPr>
            <w:r w:rsidRPr="00A256DF">
              <w:rPr>
                <w:rFonts w:eastAsia="Times New Roman"/>
                <w:color w:val="000000"/>
              </w:rPr>
              <w:t>Прочие межбюджетные трансферты, передаваемые бюджетам сельских поселений</w:t>
            </w:r>
          </w:p>
        </w:tc>
        <w:tc>
          <w:tcPr>
            <w:tcW w:w="66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center"/>
              <w:rPr>
                <w:rFonts w:eastAsia="Times New Roman"/>
                <w:color w:val="000000"/>
              </w:rPr>
            </w:pPr>
            <w:r w:rsidRPr="00A256DF">
              <w:rPr>
                <w:rFonts w:eastAsia="Times New Roman"/>
                <w:color w:val="000000"/>
              </w:rPr>
              <w:t>303</w:t>
            </w:r>
          </w:p>
        </w:tc>
        <w:tc>
          <w:tcPr>
            <w:tcW w:w="2240" w:type="dxa"/>
            <w:gridSpan w:val="5"/>
            <w:tcBorders>
              <w:top w:val="single" w:sz="4" w:space="0" w:color="auto"/>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center"/>
              <w:rPr>
                <w:rFonts w:eastAsia="Times New Roman"/>
                <w:color w:val="000000"/>
              </w:rPr>
            </w:pPr>
            <w:r w:rsidRPr="00A256DF">
              <w:rPr>
                <w:rFonts w:eastAsia="Times New Roman"/>
                <w:color w:val="000000"/>
              </w:rPr>
              <w:t>20249999100000150</w:t>
            </w:r>
          </w:p>
        </w:tc>
        <w:tc>
          <w:tcPr>
            <w:tcW w:w="98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1456,9</w:t>
            </w:r>
          </w:p>
        </w:tc>
        <w:tc>
          <w:tcPr>
            <w:tcW w:w="98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1456,9</w:t>
            </w:r>
          </w:p>
        </w:tc>
        <w:tc>
          <w:tcPr>
            <w:tcW w:w="940" w:type="dxa"/>
            <w:tcBorders>
              <w:top w:val="nil"/>
              <w:left w:val="nil"/>
              <w:bottom w:val="single" w:sz="4" w:space="0" w:color="auto"/>
              <w:right w:val="single" w:sz="4" w:space="0" w:color="auto"/>
            </w:tcBorders>
            <w:shd w:val="clear" w:color="auto" w:fill="auto"/>
            <w:noWrap/>
            <w:vAlign w:val="bottom"/>
            <w:hideMark/>
          </w:tcPr>
          <w:p w:rsidR="00A256DF" w:rsidRPr="00A256DF" w:rsidRDefault="00A256DF" w:rsidP="00A256DF">
            <w:pPr>
              <w:ind w:firstLine="0"/>
              <w:jc w:val="right"/>
              <w:rPr>
                <w:rFonts w:eastAsia="Times New Roman"/>
              </w:rPr>
            </w:pPr>
            <w:r w:rsidRPr="00A256DF">
              <w:rPr>
                <w:rFonts w:eastAsia="Times New Roman"/>
              </w:rPr>
              <w:t>100,0</w:t>
            </w:r>
          </w:p>
        </w:tc>
      </w:tr>
    </w:tbl>
    <w:p w:rsidR="000B4EAB" w:rsidRDefault="000B4EAB" w:rsidP="003D0E80">
      <w:pPr>
        <w:tabs>
          <w:tab w:val="left" w:pos="2320"/>
        </w:tabs>
        <w:ind w:left="2320"/>
        <w:jc w:val="both"/>
        <w:rPr>
          <w:sz w:val="28"/>
          <w:szCs w:val="28"/>
        </w:rPr>
      </w:pPr>
    </w:p>
    <w:tbl>
      <w:tblPr>
        <w:tblW w:w="10512" w:type="dxa"/>
        <w:tblInd w:w="93" w:type="dxa"/>
        <w:tblLook w:val="04A0"/>
      </w:tblPr>
      <w:tblGrid>
        <w:gridCol w:w="4410"/>
        <w:gridCol w:w="576"/>
        <w:gridCol w:w="506"/>
        <w:gridCol w:w="506"/>
        <w:gridCol w:w="1430"/>
        <w:gridCol w:w="576"/>
        <w:gridCol w:w="876"/>
        <w:gridCol w:w="876"/>
        <w:gridCol w:w="756"/>
      </w:tblGrid>
      <w:tr w:rsidR="00D45C8C" w:rsidRPr="00D45C8C" w:rsidTr="00D45C8C">
        <w:trPr>
          <w:trHeight w:val="375"/>
        </w:trPr>
        <w:tc>
          <w:tcPr>
            <w:tcW w:w="10512" w:type="dxa"/>
            <w:gridSpan w:val="9"/>
            <w:tcBorders>
              <w:top w:val="nil"/>
              <w:left w:val="nil"/>
              <w:bottom w:val="nil"/>
              <w:right w:val="nil"/>
            </w:tcBorders>
            <w:shd w:val="clear" w:color="auto" w:fill="auto"/>
            <w:noWrap/>
            <w:vAlign w:val="bottom"/>
            <w:hideMark/>
          </w:tcPr>
          <w:p w:rsidR="00D45C8C" w:rsidRPr="00D45C8C" w:rsidRDefault="00D45C8C" w:rsidP="00D45C8C">
            <w:pPr>
              <w:ind w:firstLine="0"/>
              <w:rPr>
                <w:rFonts w:eastAsia="Times New Roman"/>
                <w:sz w:val="28"/>
                <w:szCs w:val="28"/>
              </w:rPr>
            </w:pPr>
            <w:r w:rsidRPr="00D45C8C">
              <w:rPr>
                <w:rFonts w:eastAsia="Times New Roman"/>
                <w:sz w:val="28"/>
                <w:szCs w:val="28"/>
              </w:rPr>
              <w:t>2. Расходы местного бюджета в ведомственной структуре расходов бюджета</w:t>
            </w:r>
          </w:p>
        </w:tc>
      </w:tr>
      <w:tr w:rsidR="00D45C8C" w:rsidRPr="00D45C8C" w:rsidTr="00D45C8C">
        <w:trPr>
          <w:trHeight w:val="300"/>
        </w:trPr>
        <w:tc>
          <w:tcPr>
            <w:tcW w:w="10512" w:type="dxa"/>
            <w:gridSpan w:val="9"/>
            <w:tcBorders>
              <w:top w:val="nil"/>
              <w:left w:val="nil"/>
              <w:bottom w:val="single" w:sz="4" w:space="0" w:color="auto"/>
              <w:right w:val="nil"/>
            </w:tcBorders>
            <w:shd w:val="clear" w:color="auto" w:fill="auto"/>
            <w:noWrap/>
            <w:vAlign w:val="bottom"/>
            <w:hideMark/>
          </w:tcPr>
          <w:p w:rsidR="00D45C8C" w:rsidRPr="00D45C8C" w:rsidRDefault="00D45C8C" w:rsidP="00D45C8C">
            <w:pPr>
              <w:ind w:firstLine="0"/>
              <w:rPr>
                <w:rFonts w:eastAsia="Times New Roman"/>
                <w:color w:val="000000"/>
                <w:sz w:val="24"/>
                <w:szCs w:val="24"/>
              </w:rPr>
            </w:pPr>
            <w:r w:rsidRPr="00D45C8C">
              <w:rPr>
                <w:rFonts w:eastAsia="Times New Roman"/>
                <w:color w:val="000000"/>
                <w:sz w:val="24"/>
                <w:szCs w:val="24"/>
              </w:rPr>
              <w:t> </w:t>
            </w:r>
          </w:p>
        </w:tc>
      </w:tr>
      <w:tr w:rsidR="00D45C8C" w:rsidRPr="00D45C8C" w:rsidTr="00D45C8C">
        <w:trPr>
          <w:trHeight w:val="276"/>
        </w:trPr>
        <w:tc>
          <w:tcPr>
            <w:tcW w:w="4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5C8C" w:rsidRPr="00D45C8C" w:rsidRDefault="00D45C8C" w:rsidP="00D45C8C">
            <w:pPr>
              <w:ind w:firstLine="0"/>
              <w:jc w:val="center"/>
              <w:rPr>
                <w:rFonts w:eastAsia="Times New Roman"/>
                <w:color w:val="000000"/>
              </w:rPr>
            </w:pPr>
            <w:r w:rsidRPr="00D45C8C">
              <w:rPr>
                <w:rFonts w:eastAsia="Times New Roman"/>
                <w:color w:val="000000"/>
              </w:rPr>
              <w:t>Наименование показателя</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Распорядитель</w:t>
            </w:r>
          </w:p>
        </w:tc>
        <w:tc>
          <w:tcPr>
            <w:tcW w:w="3018"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45C8C" w:rsidRPr="00D45C8C" w:rsidRDefault="00D45C8C" w:rsidP="00D45C8C">
            <w:pPr>
              <w:ind w:firstLine="0"/>
              <w:rPr>
                <w:rFonts w:eastAsia="Times New Roman"/>
                <w:color w:val="000000"/>
              </w:rPr>
            </w:pPr>
            <w:r w:rsidRPr="00D45C8C">
              <w:rPr>
                <w:rFonts w:eastAsia="Times New Roman"/>
                <w:color w:val="000000"/>
              </w:rPr>
              <w:t>Коды классификации</w:t>
            </w:r>
          </w:p>
        </w:tc>
        <w:tc>
          <w:tcPr>
            <w:tcW w:w="87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Утверждено</w:t>
            </w:r>
          </w:p>
        </w:tc>
        <w:tc>
          <w:tcPr>
            <w:tcW w:w="87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D45C8C" w:rsidRPr="00D45C8C" w:rsidRDefault="00D45C8C" w:rsidP="00D45C8C">
            <w:pPr>
              <w:ind w:firstLine="0"/>
              <w:rPr>
                <w:rFonts w:eastAsia="Times New Roman"/>
              </w:rPr>
            </w:pPr>
            <w:r w:rsidRPr="00D45C8C">
              <w:rPr>
                <w:rFonts w:eastAsia="Times New Roman"/>
              </w:rPr>
              <w:t>Кассовые расходы, тыс. руб.</w:t>
            </w:r>
          </w:p>
        </w:tc>
        <w:tc>
          <w:tcPr>
            <w:tcW w:w="75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D45C8C" w:rsidRPr="00D45C8C" w:rsidRDefault="00D45C8C" w:rsidP="00D45C8C">
            <w:pPr>
              <w:ind w:firstLine="0"/>
              <w:jc w:val="center"/>
              <w:rPr>
                <w:rFonts w:eastAsia="Times New Roman"/>
              </w:rPr>
            </w:pPr>
            <w:r w:rsidRPr="00D45C8C">
              <w:rPr>
                <w:rFonts w:eastAsia="Times New Roman"/>
              </w:rPr>
              <w:t>% исполнения</w:t>
            </w:r>
          </w:p>
        </w:tc>
      </w:tr>
      <w:tr w:rsidR="00D45C8C" w:rsidRPr="00D45C8C" w:rsidTr="00D45C8C">
        <w:trPr>
          <w:trHeight w:val="465"/>
        </w:trPr>
        <w:tc>
          <w:tcPr>
            <w:tcW w:w="4410" w:type="dxa"/>
            <w:vMerge/>
            <w:tcBorders>
              <w:top w:val="single" w:sz="4" w:space="0" w:color="auto"/>
              <w:left w:val="single" w:sz="4" w:space="0" w:color="auto"/>
              <w:bottom w:val="single" w:sz="4" w:space="0" w:color="000000"/>
              <w:right w:val="single" w:sz="4" w:space="0" w:color="auto"/>
            </w:tcBorders>
            <w:vAlign w:val="center"/>
            <w:hideMark/>
          </w:tcPr>
          <w:p w:rsidR="00D45C8C" w:rsidRPr="00D45C8C" w:rsidRDefault="00D45C8C" w:rsidP="00D45C8C">
            <w:pPr>
              <w:ind w:firstLine="0"/>
              <w:rPr>
                <w:rFonts w:eastAsia="Times New Roman"/>
                <w:color w:val="000000"/>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rsidR="00D45C8C" w:rsidRPr="00D45C8C" w:rsidRDefault="00D45C8C" w:rsidP="00D45C8C">
            <w:pPr>
              <w:ind w:firstLine="0"/>
              <w:rPr>
                <w:rFonts w:eastAsia="Times New Roman"/>
                <w:color w:val="000000"/>
              </w:rPr>
            </w:pPr>
          </w:p>
        </w:tc>
        <w:tc>
          <w:tcPr>
            <w:tcW w:w="3018" w:type="dxa"/>
            <w:gridSpan w:val="4"/>
            <w:vMerge/>
            <w:tcBorders>
              <w:top w:val="single" w:sz="4" w:space="0" w:color="auto"/>
              <w:left w:val="single" w:sz="4" w:space="0" w:color="auto"/>
              <w:bottom w:val="single" w:sz="4" w:space="0" w:color="000000"/>
              <w:right w:val="single" w:sz="4" w:space="0" w:color="000000"/>
            </w:tcBorders>
            <w:vAlign w:val="center"/>
            <w:hideMark/>
          </w:tcPr>
          <w:p w:rsidR="00D45C8C" w:rsidRPr="00D45C8C" w:rsidRDefault="00D45C8C" w:rsidP="00D45C8C">
            <w:pPr>
              <w:ind w:firstLine="0"/>
              <w:rPr>
                <w:rFonts w:eastAsia="Times New Roman"/>
                <w:color w:val="000000"/>
              </w:rPr>
            </w:pPr>
          </w:p>
        </w:tc>
        <w:tc>
          <w:tcPr>
            <w:tcW w:w="876" w:type="dxa"/>
            <w:vMerge/>
            <w:tcBorders>
              <w:top w:val="single" w:sz="4" w:space="0" w:color="auto"/>
              <w:left w:val="single" w:sz="4" w:space="0" w:color="auto"/>
              <w:bottom w:val="single" w:sz="4" w:space="0" w:color="000000"/>
              <w:right w:val="single" w:sz="4" w:space="0" w:color="auto"/>
            </w:tcBorders>
            <w:vAlign w:val="center"/>
            <w:hideMark/>
          </w:tcPr>
          <w:p w:rsidR="00D45C8C" w:rsidRPr="00D45C8C" w:rsidRDefault="00D45C8C" w:rsidP="00D45C8C">
            <w:pPr>
              <w:ind w:firstLine="0"/>
              <w:rPr>
                <w:rFonts w:eastAsia="Times New Roman"/>
                <w:color w:val="000000"/>
              </w:rPr>
            </w:pPr>
          </w:p>
        </w:tc>
        <w:tc>
          <w:tcPr>
            <w:tcW w:w="876" w:type="dxa"/>
            <w:vMerge/>
            <w:tcBorders>
              <w:top w:val="single" w:sz="4" w:space="0" w:color="auto"/>
              <w:left w:val="single" w:sz="4" w:space="0" w:color="auto"/>
              <w:bottom w:val="single" w:sz="4" w:space="0" w:color="000000"/>
              <w:right w:val="single" w:sz="4" w:space="0" w:color="auto"/>
            </w:tcBorders>
            <w:vAlign w:val="center"/>
            <w:hideMark/>
          </w:tcPr>
          <w:p w:rsidR="00D45C8C" w:rsidRPr="00D45C8C" w:rsidRDefault="00D45C8C" w:rsidP="00D45C8C">
            <w:pPr>
              <w:ind w:firstLine="0"/>
              <w:rPr>
                <w:rFonts w:eastAsia="Times New Roman"/>
              </w:rPr>
            </w:pPr>
          </w:p>
        </w:tc>
        <w:tc>
          <w:tcPr>
            <w:tcW w:w="756" w:type="dxa"/>
            <w:vMerge/>
            <w:tcBorders>
              <w:top w:val="single" w:sz="4" w:space="0" w:color="auto"/>
              <w:left w:val="single" w:sz="4" w:space="0" w:color="auto"/>
              <w:bottom w:val="single" w:sz="4" w:space="0" w:color="000000"/>
              <w:right w:val="single" w:sz="4" w:space="0" w:color="auto"/>
            </w:tcBorders>
            <w:vAlign w:val="center"/>
            <w:hideMark/>
          </w:tcPr>
          <w:p w:rsidR="00D45C8C" w:rsidRPr="00D45C8C" w:rsidRDefault="00D45C8C" w:rsidP="00D45C8C">
            <w:pPr>
              <w:ind w:firstLine="0"/>
              <w:rPr>
                <w:rFonts w:eastAsia="Times New Roman"/>
              </w:rPr>
            </w:pPr>
          </w:p>
        </w:tc>
      </w:tr>
      <w:tr w:rsidR="00D45C8C" w:rsidRPr="00D45C8C" w:rsidTr="00D45C8C">
        <w:trPr>
          <w:trHeight w:val="1155"/>
        </w:trPr>
        <w:tc>
          <w:tcPr>
            <w:tcW w:w="4410" w:type="dxa"/>
            <w:vMerge/>
            <w:tcBorders>
              <w:top w:val="single" w:sz="4" w:space="0" w:color="auto"/>
              <w:left w:val="single" w:sz="4" w:space="0" w:color="auto"/>
              <w:bottom w:val="single" w:sz="4" w:space="0" w:color="000000"/>
              <w:right w:val="single" w:sz="4" w:space="0" w:color="auto"/>
            </w:tcBorders>
            <w:vAlign w:val="center"/>
            <w:hideMark/>
          </w:tcPr>
          <w:p w:rsidR="00D45C8C" w:rsidRPr="00D45C8C" w:rsidRDefault="00D45C8C" w:rsidP="00D45C8C">
            <w:pPr>
              <w:ind w:firstLine="0"/>
              <w:rPr>
                <w:rFonts w:eastAsia="Times New Roman"/>
                <w:color w:val="000000"/>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rsidR="00D45C8C" w:rsidRPr="00D45C8C" w:rsidRDefault="00D45C8C" w:rsidP="00D45C8C">
            <w:pPr>
              <w:ind w:firstLine="0"/>
              <w:rPr>
                <w:rFonts w:eastAsia="Times New Roman"/>
                <w:color w:val="000000"/>
              </w:rPr>
            </w:pPr>
          </w:p>
        </w:tc>
        <w:tc>
          <w:tcPr>
            <w:tcW w:w="506" w:type="dxa"/>
            <w:tcBorders>
              <w:top w:val="nil"/>
              <w:left w:val="nil"/>
              <w:bottom w:val="single" w:sz="4" w:space="0" w:color="auto"/>
              <w:right w:val="single" w:sz="4" w:space="0" w:color="auto"/>
            </w:tcBorders>
            <w:shd w:val="clear" w:color="auto" w:fill="auto"/>
            <w:textDirection w:val="btLr"/>
            <w:vAlign w:val="center"/>
            <w:hideMark/>
          </w:tcPr>
          <w:p w:rsidR="00D45C8C" w:rsidRPr="00D45C8C" w:rsidRDefault="00D45C8C" w:rsidP="00D45C8C">
            <w:pPr>
              <w:ind w:firstLine="0"/>
              <w:jc w:val="center"/>
              <w:rPr>
                <w:rFonts w:eastAsia="Times New Roman"/>
                <w:color w:val="000000"/>
              </w:rPr>
            </w:pPr>
            <w:r w:rsidRPr="00D45C8C">
              <w:rPr>
                <w:rFonts w:eastAsia="Times New Roman"/>
                <w:color w:val="000000"/>
              </w:rPr>
              <w:t>раздел</w:t>
            </w:r>
          </w:p>
        </w:tc>
        <w:tc>
          <w:tcPr>
            <w:tcW w:w="506" w:type="dxa"/>
            <w:tcBorders>
              <w:top w:val="nil"/>
              <w:left w:val="nil"/>
              <w:bottom w:val="single" w:sz="4" w:space="0" w:color="auto"/>
              <w:right w:val="single" w:sz="4" w:space="0" w:color="auto"/>
            </w:tcBorders>
            <w:shd w:val="clear" w:color="auto" w:fill="auto"/>
            <w:textDirection w:val="btLr"/>
            <w:hideMark/>
          </w:tcPr>
          <w:p w:rsidR="00D45C8C" w:rsidRPr="00D45C8C" w:rsidRDefault="00D45C8C" w:rsidP="00D45C8C">
            <w:pPr>
              <w:ind w:firstLine="0"/>
              <w:jc w:val="center"/>
              <w:rPr>
                <w:rFonts w:eastAsia="Times New Roman"/>
                <w:color w:val="000000"/>
              </w:rPr>
            </w:pPr>
            <w:r w:rsidRPr="00D45C8C">
              <w:rPr>
                <w:rFonts w:eastAsia="Times New Roman"/>
                <w:color w:val="000000"/>
              </w:rPr>
              <w:t>подраздел</w:t>
            </w:r>
          </w:p>
        </w:tc>
        <w:tc>
          <w:tcPr>
            <w:tcW w:w="1430" w:type="dxa"/>
            <w:tcBorders>
              <w:top w:val="nil"/>
              <w:left w:val="nil"/>
              <w:bottom w:val="single" w:sz="4" w:space="0" w:color="auto"/>
              <w:right w:val="single" w:sz="4" w:space="0" w:color="auto"/>
            </w:tcBorders>
            <w:shd w:val="clear" w:color="auto" w:fill="auto"/>
            <w:textDirection w:val="btLr"/>
            <w:vAlign w:val="center"/>
            <w:hideMark/>
          </w:tcPr>
          <w:p w:rsidR="00D45C8C" w:rsidRPr="00D45C8C" w:rsidRDefault="00D45C8C" w:rsidP="00D45C8C">
            <w:pPr>
              <w:ind w:firstLine="0"/>
              <w:jc w:val="center"/>
              <w:rPr>
                <w:rFonts w:eastAsia="Times New Roman"/>
                <w:color w:val="000000"/>
              </w:rPr>
            </w:pPr>
            <w:r w:rsidRPr="00D45C8C">
              <w:rPr>
                <w:rFonts w:eastAsia="Times New Roman"/>
                <w:color w:val="000000"/>
              </w:rPr>
              <w:t>целевая статья</w:t>
            </w:r>
          </w:p>
        </w:tc>
        <w:tc>
          <w:tcPr>
            <w:tcW w:w="576" w:type="dxa"/>
            <w:tcBorders>
              <w:top w:val="nil"/>
              <w:left w:val="nil"/>
              <w:bottom w:val="single" w:sz="4" w:space="0" w:color="auto"/>
              <w:right w:val="single" w:sz="4" w:space="0" w:color="auto"/>
            </w:tcBorders>
            <w:shd w:val="clear" w:color="auto" w:fill="auto"/>
            <w:textDirection w:val="btLr"/>
            <w:hideMark/>
          </w:tcPr>
          <w:p w:rsidR="00D45C8C" w:rsidRPr="00D45C8C" w:rsidRDefault="00D45C8C" w:rsidP="00D45C8C">
            <w:pPr>
              <w:ind w:firstLine="0"/>
              <w:jc w:val="center"/>
              <w:rPr>
                <w:rFonts w:eastAsia="Times New Roman"/>
                <w:color w:val="000000"/>
              </w:rPr>
            </w:pPr>
            <w:r w:rsidRPr="00D45C8C">
              <w:rPr>
                <w:rFonts w:eastAsia="Times New Roman"/>
                <w:color w:val="000000"/>
              </w:rPr>
              <w:t>вид расхода</w:t>
            </w:r>
          </w:p>
        </w:tc>
        <w:tc>
          <w:tcPr>
            <w:tcW w:w="876" w:type="dxa"/>
            <w:vMerge/>
            <w:tcBorders>
              <w:top w:val="single" w:sz="4" w:space="0" w:color="auto"/>
              <w:left w:val="single" w:sz="4" w:space="0" w:color="auto"/>
              <w:bottom w:val="single" w:sz="4" w:space="0" w:color="000000"/>
              <w:right w:val="single" w:sz="4" w:space="0" w:color="auto"/>
            </w:tcBorders>
            <w:vAlign w:val="center"/>
            <w:hideMark/>
          </w:tcPr>
          <w:p w:rsidR="00D45C8C" w:rsidRPr="00D45C8C" w:rsidRDefault="00D45C8C" w:rsidP="00D45C8C">
            <w:pPr>
              <w:ind w:firstLine="0"/>
              <w:rPr>
                <w:rFonts w:eastAsia="Times New Roman"/>
                <w:color w:val="000000"/>
              </w:rPr>
            </w:pPr>
          </w:p>
        </w:tc>
        <w:tc>
          <w:tcPr>
            <w:tcW w:w="876" w:type="dxa"/>
            <w:vMerge/>
            <w:tcBorders>
              <w:top w:val="single" w:sz="4" w:space="0" w:color="auto"/>
              <w:left w:val="single" w:sz="4" w:space="0" w:color="auto"/>
              <w:bottom w:val="single" w:sz="4" w:space="0" w:color="000000"/>
              <w:right w:val="single" w:sz="4" w:space="0" w:color="auto"/>
            </w:tcBorders>
            <w:vAlign w:val="center"/>
            <w:hideMark/>
          </w:tcPr>
          <w:p w:rsidR="00D45C8C" w:rsidRPr="00D45C8C" w:rsidRDefault="00D45C8C" w:rsidP="00D45C8C">
            <w:pPr>
              <w:ind w:firstLine="0"/>
              <w:rPr>
                <w:rFonts w:eastAsia="Times New Roman"/>
              </w:rPr>
            </w:pPr>
          </w:p>
        </w:tc>
        <w:tc>
          <w:tcPr>
            <w:tcW w:w="756" w:type="dxa"/>
            <w:vMerge/>
            <w:tcBorders>
              <w:top w:val="single" w:sz="4" w:space="0" w:color="auto"/>
              <w:left w:val="single" w:sz="4" w:space="0" w:color="auto"/>
              <w:bottom w:val="single" w:sz="4" w:space="0" w:color="000000"/>
              <w:right w:val="single" w:sz="4" w:space="0" w:color="auto"/>
            </w:tcBorders>
            <w:vAlign w:val="center"/>
            <w:hideMark/>
          </w:tcPr>
          <w:p w:rsidR="00D45C8C" w:rsidRPr="00D45C8C" w:rsidRDefault="00D45C8C" w:rsidP="00D45C8C">
            <w:pPr>
              <w:ind w:firstLine="0"/>
              <w:rPr>
                <w:rFonts w:eastAsia="Times New Roman"/>
              </w:rPr>
            </w:pPr>
          </w:p>
        </w:tc>
      </w:tr>
      <w:tr w:rsidR="00D45C8C" w:rsidRPr="00D45C8C" w:rsidTr="00D45C8C">
        <w:trPr>
          <w:trHeight w:val="405"/>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D45C8C" w:rsidRPr="00D45C8C" w:rsidRDefault="00D45C8C" w:rsidP="00D45C8C">
            <w:pPr>
              <w:ind w:firstLine="0"/>
              <w:jc w:val="center"/>
              <w:rPr>
                <w:rFonts w:eastAsia="Times New Roman"/>
                <w:color w:val="000000"/>
              </w:rPr>
            </w:pPr>
            <w:r w:rsidRPr="00D45C8C">
              <w:rPr>
                <w:rFonts w:eastAsia="Times New Roman"/>
                <w:color w:val="000000"/>
              </w:rPr>
              <w:lastRenderedPageBreak/>
              <w:t>1</w:t>
            </w:r>
          </w:p>
        </w:tc>
        <w:tc>
          <w:tcPr>
            <w:tcW w:w="576" w:type="dxa"/>
            <w:tcBorders>
              <w:top w:val="nil"/>
              <w:left w:val="nil"/>
              <w:bottom w:val="single" w:sz="4" w:space="0" w:color="auto"/>
              <w:right w:val="single" w:sz="4" w:space="0" w:color="auto"/>
            </w:tcBorders>
            <w:shd w:val="clear" w:color="auto" w:fill="auto"/>
            <w:noWrap/>
            <w:vAlign w:val="center"/>
            <w:hideMark/>
          </w:tcPr>
          <w:p w:rsidR="00D45C8C" w:rsidRPr="00D45C8C" w:rsidRDefault="00D45C8C" w:rsidP="00D45C8C">
            <w:pPr>
              <w:ind w:firstLine="0"/>
              <w:jc w:val="center"/>
              <w:rPr>
                <w:rFonts w:eastAsia="Times New Roman"/>
                <w:color w:val="000000"/>
              </w:rPr>
            </w:pPr>
            <w:r w:rsidRPr="00D45C8C">
              <w:rPr>
                <w:rFonts w:eastAsia="Times New Roman"/>
                <w:color w:val="000000"/>
              </w:rPr>
              <w:t>2</w:t>
            </w:r>
          </w:p>
        </w:tc>
        <w:tc>
          <w:tcPr>
            <w:tcW w:w="506" w:type="dxa"/>
            <w:tcBorders>
              <w:top w:val="nil"/>
              <w:left w:val="nil"/>
              <w:bottom w:val="single" w:sz="4" w:space="0" w:color="auto"/>
              <w:right w:val="single" w:sz="4" w:space="0" w:color="auto"/>
            </w:tcBorders>
            <w:shd w:val="clear" w:color="auto" w:fill="auto"/>
            <w:noWrap/>
            <w:vAlign w:val="center"/>
            <w:hideMark/>
          </w:tcPr>
          <w:p w:rsidR="00D45C8C" w:rsidRPr="00D45C8C" w:rsidRDefault="00D45C8C" w:rsidP="00D45C8C">
            <w:pPr>
              <w:ind w:firstLine="0"/>
              <w:jc w:val="center"/>
              <w:rPr>
                <w:rFonts w:eastAsia="Times New Roman"/>
                <w:color w:val="000000"/>
              </w:rPr>
            </w:pPr>
            <w:r w:rsidRPr="00D45C8C">
              <w:rPr>
                <w:rFonts w:eastAsia="Times New Roman"/>
                <w:color w:val="000000"/>
              </w:rPr>
              <w:t>3</w:t>
            </w:r>
          </w:p>
        </w:tc>
        <w:tc>
          <w:tcPr>
            <w:tcW w:w="506" w:type="dxa"/>
            <w:tcBorders>
              <w:top w:val="nil"/>
              <w:left w:val="nil"/>
              <w:bottom w:val="single" w:sz="4" w:space="0" w:color="auto"/>
              <w:right w:val="single" w:sz="4" w:space="0" w:color="auto"/>
            </w:tcBorders>
            <w:shd w:val="clear" w:color="auto" w:fill="auto"/>
            <w:noWrap/>
            <w:vAlign w:val="center"/>
            <w:hideMark/>
          </w:tcPr>
          <w:p w:rsidR="00D45C8C" w:rsidRPr="00D45C8C" w:rsidRDefault="00D45C8C" w:rsidP="00D45C8C">
            <w:pPr>
              <w:ind w:firstLine="0"/>
              <w:jc w:val="center"/>
              <w:rPr>
                <w:rFonts w:eastAsia="Times New Roman"/>
                <w:color w:val="000000"/>
              </w:rPr>
            </w:pPr>
            <w:r w:rsidRPr="00D45C8C">
              <w:rPr>
                <w:rFonts w:eastAsia="Times New Roman"/>
                <w:color w:val="000000"/>
              </w:rPr>
              <w:t>4</w:t>
            </w:r>
          </w:p>
        </w:tc>
        <w:tc>
          <w:tcPr>
            <w:tcW w:w="1430" w:type="dxa"/>
            <w:tcBorders>
              <w:top w:val="nil"/>
              <w:left w:val="nil"/>
              <w:bottom w:val="single" w:sz="4" w:space="0" w:color="auto"/>
              <w:right w:val="single" w:sz="4" w:space="0" w:color="auto"/>
            </w:tcBorders>
            <w:shd w:val="clear" w:color="auto" w:fill="auto"/>
            <w:noWrap/>
            <w:vAlign w:val="center"/>
            <w:hideMark/>
          </w:tcPr>
          <w:p w:rsidR="00D45C8C" w:rsidRPr="00D45C8C" w:rsidRDefault="00D45C8C" w:rsidP="00D45C8C">
            <w:pPr>
              <w:ind w:firstLine="0"/>
              <w:jc w:val="center"/>
              <w:rPr>
                <w:rFonts w:eastAsia="Times New Roman"/>
                <w:color w:val="000000"/>
              </w:rPr>
            </w:pPr>
            <w:r w:rsidRPr="00D45C8C">
              <w:rPr>
                <w:rFonts w:eastAsia="Times New Roman"/>
                <w:color w:val="000000"/>
              </w:rPr>
              <w:t>5</w:t>
            </w:r>
          </w:p>
        </w:tc>
        <w:tc>
          <w:tcPr>
            <w:tcW w:w="576" w:type="dxa"/>
            <w:tcBorders>
              <w:top w:val="nil"/>
              <w:left w:val="nil"/>
              <w:bottom w:val="single" w:sz="4" w:space="0" w:color="auto"/>
              <w:right w:val="single" w:sz="4" w:space="0" w:color="auto"/>
            </w:tcBorders>
            <w:shd w:val="clear" w:color="auto" w:fill="auto"/>
            <w:noWrap/>
            <w:vAlign w:val="center"/>
            <w:hideMark/>
          </w:tcPr>
          <w:p w:rsidR="00D45C8C" w:rsidRPr="00D45C8C" w:rsidRDefault="00D45C8C" w:rsidP="00D45C8C">
            <w:pPr>
              <w:ind w:firstLine="0"/>
              <w:jc w:val="center"/>
              <w:rPr>
                <w:rFonts w:eastAsia="Times New Roman"/>
                <w:color w:val="000000"/>
              </w:rPr>
            </w:pPr>
            <w:r w:rsidRPr="00D45C8C">
              <w:rPr>
                <w:rFonts w:eastAsia="Times New Roman"/>
                <w:color w:val="000000"/>
              </w:rPr>
              <w:t>6</w:t>
            </w:r>
          </w:p>
        </w:tc>
        <w:tc>
          <w:tcPr>
            <w:tcW w:w="876" w:type="dxa"/>
            <w:tcBorders>
              <w:top w:val="nil"/>
              <w:left w:val="nil"/>
              <w:bottom w:val="single" w:sz="4" w:space="0" w:color="auto"/>
              <w:right w:val="single" w:sz="4" w:space="0" w:color="auto"/>
            </w:tcBorders>
            <w:shd w:val="clear" w:color="auto" w:fill="auto"/>
            <w:noWrap/>
            <w:vAlign w:val="center"/>
            <w:hideMark/>
          </w:tcPr>
          <w:p w:rsidR="00D45C8C" w:rsidRPr="00D45C8C" w:rsidRDefault="00D45C8C" w:rsidP="00D45C8C">
            <w:pPr>
              <w:ind w:firstLine="0"/>
              <w:jc w:val="center"/>
              <w:rPr>
                <w:rFonts w:eastAsia="Times New Roman"/>
                <w:color w:val="000000"/>
              </w:rPr>
            </w:pPr>
            <w:r w:rsidRPr="00D45C8C">
              <w:rPr>
                <w:rFonts w:eastAsia="Times New Roman"/>
                <w:color w:val="000000"/>
              </w:rPr>
              <w:t>7</w:t>
            </w:r>
          </w:p>
        </w:tc>
        <w:tc>
          <w:tcPr>
            <w:tcW w:w="876" w:type="dxa"/>
            <w:tcBorders>
              <w:top w:val="nil"/>
              <w:left w:val="nil"/>
              <w:bottom w:val="single" w:sz="4" w:space="0" w:color="auto"/>
              <w:right w:val="single" w:sz="4" w:space="0" w:color="auto"/>
            </w:tcBorders>
            <w:shd w:val="clear" w:color="auto" w:fill="auto"/>
            <w:noWrap/>
            <w:vAlign w:val="center"/>
            <w:hideMark/>
          </w:tcPr>
          <w:p w:rsidR="00D45C8C" w:rsidRPr="00D45C8C" w:rsidRDefault="00D45C8C" w:rsidP="00D45C8C">
            <w:pPr>
              <w:ind w:firstLine="0"/>
              <w:jc w:val="center"/>
              <w:rPr>
                <w:rFonts w:eastAsia="Times New Roman"/>
              </w:rPr>
            </w:pPr>
            <w:r w:rsidRPr="00D45C8C">
              <w:rPr>
                <w:rFonts w:eastAsia="Times New Roman"/>
              </w:rPr>
              <w:t>8</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9</w:t>
            </w:r>
          </w:p>
        </w:tc>
      </w:tr>
      <w:tr w:rsidR="00D45C8C" w:rsidRPr="00D45C8C" w:rsidTr="00D45C8C">
        <w:trPr>
          <w:trHeight w:val="7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Администрация Верх-Кучукского сельсовета Шелаболихинского района  Алтайского края</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303</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 </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 </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 </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6215,9</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1437,7</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23,1</w:t>
            </w:r>
          </w:p>
        </w:tc>
      </w:tr>
      <w:tr w:rsidR="00D45C8C" w:rsidRPr="00D45C8C" w:rsidTr="00D45C8C">
        <w:trPr>
          <w:trHeight w:val="40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ОБЩЕГОСУДАРСТВЕННЫЕ ВОПРОСЫ</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303</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01</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 </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 </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1598,4</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674,9</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42,2</w:t>
            </w:r>
          </w:p>
        </w:tc>
      </w:tr>
      <w:tr w:rsidR="00D45C8C" w:rsidRPr="00D45C8C" w:rsidTr="00D45C8C">
        <w:trPr>
          <w:trHeight w:val="131"/>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Функционирование высшего должностного лица субъекта Российской Федерации и муниципального образования</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303</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01</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02</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 </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575,9</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262,2</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45,5</w:t>
            </w:r>
          </w:p>
        </w:tc>
      </w:tr>
      <w:tr w:rsidR="00D45C8C" w:rsidRPr="00D45C8C" w:rsidTr="00D45C8C">
        <w:trPr>
          <w:trHeight w:val="708"/>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02</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01 0 00 00000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575,9</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262,2</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209"/>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Расходы на обеспечение деятельности органов местного самоуправления</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02</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01 2 00 00000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575,9</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262,2</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3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i/>
                <w:iCs/>
                <w:color w:val="000000"/>
              </w:rPr>
            </w:pPr>
            <w:r w:rsidRPr="00D45C8C">
              <w:rPr>
                <w:rFonts w:eastAsia="Times New Roman"/>
                <w:i/>
                <w:iCs/>
                <w:color w:val="000000"/>
              </w:rPr>
              <w:t>Глава муниципального образования</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02</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01 2 00 10120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575,9</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262,2</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1256"/>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i/>
                <w:iCs/>
                <w:color w:val="000000"/>
              </w:rPr>
            </w:pPr>
            <w:r w:rsidRPr="00D45C8C">
              <w:rPr>
                <w:rFonts w:eastAsia="Times New Roman"/>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02</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01 2 00 10120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100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575,9</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262,2</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45,5</w:t>
            </w:r>
          </w:p>
        </w:tc>
      </w:tr>
      <w:tr w:rsidR="00D45C8C" w:rsidRPr="00D45C8C" w:rsidTr="00D45C8C">
        <w:trPr>
          <w:trHeight w:val="723"/>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 xml:space="preserve">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303</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01</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04</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 </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888,9</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412,7</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46,4</w:t>
            </w:r>
          </w:p>
        </w:tc>
      </w:tr>
      <w:tr w:rsidR="00D45C8C" w:rsidRPr="00D45C8C" w:rsidTr="00D45C8C">
        <w:trPr>
          <w:trHeight w:val="683"/>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04</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01 0 00 00000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888,9</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412,7</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327"/>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Расходы на обеспечение деятельности органов местного самоуправления</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04</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01 2 00 00000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888,9</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412,7</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292"/>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i/>
                <w:iCs/>
                <w:color w:val="000000"/>
              </w:rPr>
            </w:pPr>
            <w:r w:rsidRPr="00D45C8C">
              <w:rPr>
                <w:rFonts w:eastAsia="Times New Roman"/>
                <w:i/>
                <w:iCs/>
                <w:color w:val="000000"/>
              </w:rPr>
              <w:t>Центральный аппарат  органов местного самоуправления</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04</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01 2 00 10110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888,9</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412,7</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809"/>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i/>
                <w:iCs/>
                <w:color w:val="000000"/>
              </w:rPr>
            </w:pPr>
            <w:r w:rsidRPr="00D45C8C">
              <w:rPr>
                <w:rFonts w:eastAsia="Times New Roman"/>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04</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01 2 00 10110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100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554,7</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289,4</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52,2</w:t>
            </w:r>
          </w:p>
        </w:tc>
      </w:tr>
      <w:tr w:rsidR="00D45C8C" w:rsidRPr="00D45C8C" w:rsidTr="00D45C8C">
        <w:trPr>
          <w:trHeight w:val="559"/>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i/>
                <w:iCs/>
                <w:color w:val="000000"/>
              </w:rPr>
            </w:pPr>
            <w:r w:rsidRPr="00D45C8C">
              <w:rPr>
                <w:rFonts w:eastAsia="Times New Roman"/>
                <w:b/>
                <w:bCs/>
                <w:i/>
                <w:iCs/>
                <w:color w:val="000000"/>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04</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01 2 00 10110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200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325,6</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119,1</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36,6</w:t>
            </w:r>
          </w:p>
        </w:tc>
      </w:tr>
      <w:tr w:rsidR="00D45C8C" w:rsidRPr="00D45C8C" w:rsidTr="00D45C8C">
        <w:trPr>
          <w:trHeight w:val="129"/>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i/>
                <w:iCs/>
                <w:color w:val="000000"/>
              </w:rPr>
            </w:pPr>
            <w:r w:rsidRPr="00D45C8C">
              <w:rPr>
                <w:rFonts w:eastAsia="Times New Roman"/>
                <w:b/>
                <w:bCs/>
                <w:i/>
                <w:iCs/>
                <w:color w:val="000000"/>
              </w:rPr>
              <w:t>Уплата налогов и сборов и иных платежей</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04</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01 2 00 10110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850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8,6</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4,2</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48,8</w:t>
            </w:r>
          </w:p>
        </w:tc>
      </w:tr>
      <w:tr w:rsidR="00D45C8C" w:rsidRPr="00D45C8C" w:rsidTr="00D45C8C">
        <w:trPr>
          <w:trHeight w:val="176"/>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Резервные фонды</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303</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01</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11</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 </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rPr>
            </w:pPr>
            <w:r w:rsidRPr="00D45C8C">
              <w:rPr>
                <w:rFonts w:eastAsia="Times New Roman"/>
                <w:b/>
                <w:bCs/>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rPr>
            </w:pPr>
            <w:r w:rsidRPr="00D45C8C">
              <w:rPr>
                <w:rFonts w:eastAsia="Times New Roman"/>
                <w:b/>
                <w:bCs/>
              </w:rPr>
              <w:t>0,5</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0,0</w:t>
            </w:r>
          </w:p>
        </w:tc>
      </w:tr>
      <w:tr w:rsidR="00D45C8C" w:rsidRPr="00D45C8C" w:rsidTr="00D45C8C">
        <w:trPr>
          <w:trHeight w:val="6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 xml:space="preserve">Иные расходы органов государственной власти субъектов Российской Федерации и органов местного самоуправления </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11</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99 00 00000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0,5</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231"/>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Резервные фонды</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11</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99 10 00000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0,5</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278"/>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i/>
                <w:iCs/>
                <w:color w:val="000000"/>
              </w:rPr>
            </w:pPr>
            <w:r w:rsidRPr="00D45C8C">
              <w:rPr>
                <w:rFonts w:eastAsia="Times New Roman"/>
                <w:i/>
                <w:iCs/>
                <w:color w:val="000000"/>
              </w:rPr>
              <w:t>Резервные фонды местных администраций</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11</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99 10 14100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0,5</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33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i/>
                <w:iCs/>
                <w:color w:val="000000"/>
              </w:rPr>
            </w:pPr>
            <w:r w:rsidRPr="00D45C8C">
              <w:rPr>
                <w:rFonts w:eastAsia="Times New Roman"/>
                <w:b/>
                <w:bCs/>
                <w:i/>
                <w:iCs/>
                <w:color w:val="000000"/>
              </w:rPr>
              <w:t>Резервные средства</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50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11</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99 10 14100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870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0,5</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r>
      <w:tr w:rsidR="00D45C8C" w:rsidRPr="00D45C8C" w:rsidTr="00D45C8C">
        <w:trPr>
          <w:trHeight w:val="216"/>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Другие общегосударственные вопросы</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01</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13</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 </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133,1</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0,0</w:t>
            </w:r>
          </w:p>
        </w:tc>
      </w:tr>
      <w:tr w:rsidR="00D45C8C" w:rsidRPr="00D45C8C" w:rsidTr="00D45C8C">
        <w:trPr>
          <w:trHeight w:val="687"/>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Межбюджетные трансферты общего характера бюджетам субъектов Российской Федерации и муниципальных образований</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13</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98 0 00 00000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63,6</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54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Иные межбюджетные трансферты общего характера</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13</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98 5 00 00000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63,6</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1569"/>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i/>
                <w:iCs/>
                <w:color w:val="000000"/>
              </w:rPr>
            </w:pPr>
            <w:r w:rsidRPr="00D45C8C">
              <w:rPr>
                <w:rFonts w:eastAsia="Times New Roman"/>
                <w:i/>
                <w:iCs/>
                <w:color w:val="000000"/>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13</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98 5 00 60510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63,6</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131"/>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i/>
                <w:iCs/>
                <w:color w:val="000000"/>
              </w:rPr>
            </w:pPr>
            <w:r w:rsidRPr="00D45C8C">
              <w:rPr>
                <w:rFonts w:eastAsia="Times New Roman"/>
                <w:b/>
                <w:bCs/>
                <w:i/>
                <w:iCs/>
                <w:color w:val="000000"/>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13</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98 5 00 60510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200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63,6</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 </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r>
      <w:tr w:rsidR="00D45C8C" w:rsidRPr="00D45C8C" w:rsidTr="00D45C8C">
        <w:trPr>
          <w:trHeight w:val="474"/>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 xml:space="preserve">Иные расходы органов государственной власти субъектов Российской Федерации и органов местного самоуправления </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13</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99 0 00 00000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69,5</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328"/>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Расходы на выполнение других обязательств государств</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13</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99 9 00 00000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69,5</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291"/>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Прочие выплаты по обязательствам государства</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13</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99 9 00 14710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69,5</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41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i/>
                <w:iCs/>
                <w:color w:val="000000"/>
              </w:rPr>
            </w:pPr>
            <w:r w:rsidRPr="00D45C8C">
              <w:rPr>
                <w:rFonts w:eastAsia="Times New Roman"/>
                <w:b/>
                <w:bCs/>
                <w:i/>
                <w:iCs/>
                <w:color w:val="000000"/>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13</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99 9 00 14710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200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69,5</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r>
      <w:tr w:rsidR="00D45C8C" w:rsidRPr="00D45C8C" w:rsidTr="00D45C8C">
        <w:trPr>
          <w:trHeight w:val="37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НАЦИОНАЛЬНАЯ ОБОРОНА</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02</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 </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 </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rPr>
            </w:pPr>
            <w:r w:rsidRPr="00D45C8C">
              <w:rPr>
                <w:rFonts w:eastAsia="Times New Roman"/>
                <w:b/>
                <w:bCs/>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rPr>
            </w:pPr>
            <w:r w:rsidRPr="00D45C8C">
              <w:rPr>
                <w:rFonts w:eastAsia="Times New Roman"/>
                <w:b/>
                <w:bCs/>
              </w:rPr>
              <w:t>221,8</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103,6</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46,7</w:t>
            </w:r>
          </w:p>
        </w:tc>
      </w:tr>
      <w:tr w:rsidR="00D45C8C" w:rsidRPr="00D45C8C" w:rsidTr="00D45C8C">
        <w:trPr>
          <w:trHeight w:val="32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Мобилизационная и вневойсковая подготовка</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02</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03</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 </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rPr>
            </w:pPr>
            <w:r w:rsidRPr="00D45C8C">
              <w:rPr>
                <w:rFonts w:eastAsia="Times New Roman"/>
                <w:b/>
                <w:bCs/>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rPr>
            </w:pPr>
            <w:r w:rsidRPr="00D45C8C">
              <w:rPr>
                <w:rFonts w:eastAsia="Times New Roman"/>
                <w:b/>
                <w:bCs/>
              </w:rPr>
              <w:t>221,8</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103,6</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46,7</w:t>
            </w:r>
          </w:p>
        </w:tc>
      </w:tr>
      <w:tr w:rsidR="00D45C8C" w:rsidRPr="00D45C8C" w:rsidTr="00D45C8C">
        <w:trPr>
          <w:trHeight w:val="70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02</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03</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01 0 00 00000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rPr>
            </w:pPr>
            <w:r w:rsidRPr="00D45C8C">
              <w:rPr>
                <w:rFonts w:eastAsia="Times New Roman"/>
                <w:b/>
                <w:bCs/>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221,8</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103,6</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331"/>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Руководство и управление в сфере установленных функций</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02</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03</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01 4 00 00000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221,8</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103,6</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579"/>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i/>
                <w:iCs/>
                <w:color w:val="000000"/>
              </w:rPr>
            </w:pPr>
            <w:r w:rsidRPr="00D45C8C">
              <w:rPr>
                <w:rFonts w:eastAsia="Times New Roman"/>
                <w:i/>
                <w:iCs/>
                <w:color w:val="000000"/>
              </w:rPr>
              <w:t>Осуществление первичного воинского учета на территориях, где отсутствуют военные комиссариаты</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02</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03</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01 4 00 51180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221,8</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103,6</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1014"/>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i/>
                <w:iCs/>
                <w:color w:val="000000"/>
              </w:rPr>
            </w:pPr>
            <w:r w:rsidRPr="00D45C8C">
              <w:rPr>
                <w:rFonts w:eastAsia="Times New Roman"/>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02</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03</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01 4 00 51180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100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187,3</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86,4</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46,1</w:t>
            </w:r>
          </w:p>
        </w:tc>
      </w:tr>
      <w:tr w:rsidR="00D45C8C" w:rsidRPr="00D45C8C" w:rsidTr="00D45C8C">
        <w:trPr>
          <w:trHeight w:val="481"/>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i/>
                <w:iCs/>
                <w:color w:val="000000"/>
              </w:rPr>
            </w:pPr>
            <w:r w:rsidRPr="00D45C8C">
              <w:rPr>
                <w:rFonts w:eastAsia="Times New Roman"/>
                <w:b/>
                <w:bCs/>
                <w:i/>
                <w:iCs/>
                <w:color w:val="000000"/>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02</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03</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01 4 00 51180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200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34,5</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17,2</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49,9</w:t>
            </w:r>
          </w:p>
        </w:tc>
      </w:tr>
      <w:tr w:rsidR="00D45C8C" w:rsidRPr="00D45C8C" w:rsidTr="00D45C8C">
        <w:trPr>
          <w:trHeight w:val="76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НАЦИОНАЛЬНАЯ БЕЗОПАСНОСТЬ И ПРАВООХРАНИТЕЛЬНАЯ ДЕЯТЕЛЬНОСТЬ</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 </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 </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rPr>
            </w:pPr>
            <w:r w:rsidRPr="00D45C8C">
              <w:rPr>
                <w:rFonts w:eastAsia="Times New Roman"/>
                <w:b/>
                <w:bCs/>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rPr>
            </w:pPr>
            <w:r w:rsidRPr="00D45C8C">
              <w:rPr>
                <w:rFonts w:eastAsia="Times New Roman"/>
                <w:b/>
                <w:bCs/>
              </w:rPr>
              <w:t>170,2</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157,7</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92,7</w:t>
            </w:r>
          </w:p>
        </w:tc>
      </w:tr>
      <w:tr w:rsidR="00D45C8C" w:rsidRPr="00D45C8C" w:rsidTr="00D45C8C">
        <w:trPr>
          <w:trHeight w:val="559"/>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Защита населения и территории от чрезвычайных ситуаций природного и техногенного характера, пожарная безопасность</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10</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 </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rPr>
            </w:pPr>
            <w:r w:rsidRPr="00D45C8C">
              <w:rPr>
                <w:rFonts w:eastAsia="Times New Roman"/>
                <w:b/>
                <w:bCs/>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rPr>
            </w:pPr>
            <w:r w:rsidRPr="00D45C8C">
              <w:rPr>
                <w:rFonts w:eastAsia="Times New Roman"/>
                <w:b/>
                <w:bCs/>
              </w:rPr>
              <w:t>169,2</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157,7</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93,2</w:t>
            </w:r>
          </w:p>
        </w:tc>
      </w:tr>
      <w:tr w:rsidR="00D45C8C" w:rsidRPr="00D45C8C" w:rsidTr="00D45C8C">
        <w:trPr>
          <w:trHeight w:val="332"/>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i/>
                <w:iCs/>
                <w:color w:val="000000"/>
              </w:rPr>
            </w:pPr>
            <w:r w:rsidRPr="00D45C8C">
              <w:rPr>
                <w:rFonts w:eastAsia="Times New Roman"/>
                <w:i/>
                <w:iCs/>
                <w:color w:val="000000"/>
              </w:rPr>
              <w:t>Расходы на обеспечение деятельности(оказание услуг) подведомственных учреждений</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10</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02 0 00 00000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4,2</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0,2</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29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i/>
                <w:iCs/>
                <w:color w:val="000000"/>
              </w:rPr>
            </w:pPr>
            <w:r w:rsidRPr="00D45C8C">
              <w:rPr>
                <w:rFonts w:eastAsia="Times New Roman"/>
                <w:i/>
                <w:iCs/>
                <w:color w:val="000000"/>
              </w:rPr>
              <w:t>Расходы на обеспечение деятельности(оказание услуг) иных подведомственных учреждений</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10</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02 5 00 00000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4,2</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0,2</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529"/>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i/>
                <w:iCs/>
                <w:color w:val="000000"/>
              </w:rPr>
            </w:pPr>
            <w:r w:rsidRPr="00D45C8C">
              <w:rPr>
                <w:rFonts w:eastAsia="Times New Roman"/>
                <w:i/>
                <w:iCs/>
                <w:color w:val="000000"/>
              </w:rPr>
              <w:t>Учреждения по обеспечению национальной безопасности и правоохранительной деятельности</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10</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02 5 00 10860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4,2</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0,2</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398"/>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i/>
                <w:iCs/>
                <w:color w:val="000000"/>
              </w:rPr>
            </w:pPr>
            <w:r w:rsidRPr="00D45C8C">
              <w:rPr>
                <w:rFonts w:eastAsia="Times New Roman"/>
                <w:b/>
                <w:bCs/>
                <w:i/>
                <w:iCs/>
                <w:color w:val="000000"/>
              </w:rPr>
              <w:t>Закупка товаров, работ и услуг для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10</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02 5 00 10860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200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4,2</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0,2</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4,8</w:t>
            </w:r>
          </w:p>
        </w:tc>
      </w:tr>
      <w:tr w:rsidR="00D45C8C" w:rsidRPr="00D45C8C" w:rsidTr="00D45C8C">
        <w:trPr>
          <w:trHeight w:val="64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Межбюджетные трансферты общего характера бюджетам субъектов Российской Федерации и муниципальных образований</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10</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98 0 00 00000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165,0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157,5</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95,5</w:t>
            </w:r>
          </w:p>
        </w:tc>
      </w:tr>
      <w:tr w:rsidR="00D45C8C" w:rsidRPr="00D45C8C" w:rsidTr="00D45C8C">
        <w:trPr>
          <w:trHeight w:val="74"/>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Иные межбюджетные трансферты</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10</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98 5 00 00000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165,0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157,5</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829"/>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i/>
                <w:iCs/>
                <w:color w:val="000000"/>
              </w:rPr>
            </w:pPr>
            <w:r w:rsidRPr="00D45C8C">
              <w:rPr>
                <w:rFonts w:eastAsia="Times New Roman"/>
                <w:i/>
                <w:iCs/>
                <w:color w:val="000000"/>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10</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98 5 00 60510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165,0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157,5</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273"/>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i/>
                <w:iCs/>
                <w:color w:val="000000"/>
              </w:rPr>
            </w:pPr>
            <w:r w:rsidRPr="00D45C8C">
              <w:rPr>
                <w:rFonts w:eastAsia="Times New Roman"/>
                <w:b/>
                <w:bCs/>
                <w:i/>
                <w:iCs/>
                <w:color w:val="000000"/>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10</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98 5 00 60510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200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165,0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157,5</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95,5</w:t>
            </w:r>
          </w:p>
        </w:tc>
      </w:tr>
      <w:tr w:rsidR="00D45C8C" w:rsidRPr="00D45C8C" w:rsidTr="00D45C8C">
        <w:trPr>
          <w:trHeight w:val="698"/>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Другие вопросы в области национальной безопасности и правоохранительной деятельности</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14</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 </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rPr>
            </w:pPr>
            <w:r w:rsidRPr="00D45C8C">
              <w:rPr>
                <w:rFonts w:eastAsia="Times New Roman"/>
                <w:b/>
                <w:bCs/>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rPr>
            </w:pPr>
            <w:r w:rsidRPr="00D45C8C">
              <w:rPr>
                <w:rFonts w:eastAsia="Times New Roman"/>
                <w:b/>
                <w:bCs/>
              </w:rPr>
              <w:t>1,0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0,0</w:t>
            </w:r>
          </w:p>
        </w:tc>
      </w:tr>
      <w:tr w:rsidR="00D45C8C" w:rsidRPr="00D45C8C" w:rsidTr="00D45C8C">
        <w:trPr>
          <w:trHeight w:val="424"/>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Межбюджетные трансферты общего характера бюджетам субъектов Российской Федерации и муниципальных образований</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14</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98 0 00 00000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rPr>
            </w:pPr>
            <w:r w:rsidRPr="00D45C8C">
              <w:rPr>
                <w:rFonts w:eastAsia="Times New Roman"/>
                <w:b/>
                <w:bCs/>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1,0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b/>
                <w:bCs/>
              </w:rPr>
            </w:pPr>
            <w:r w:rsidRPr="00D45C8C">
              <w:rPr>
                <w:rFonts w:eastAsia="Times New Roman"/>
                <w:b/>
                <w:bCs/>
              </w:rPr>
              <w:t> </w:t>
            </w:r>
          </w:p>
        </w:tc>
      </w:tr>
      <w:tr w:rsidR="00D45C8C" w:rsidRPr="00D45C8C" w:rsidTr="00D45C8C">
        <w:trPr>
          <w:trHeight w:val="15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Иные межбюджетные общего трансферты</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14</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98 5 00 00000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rPr>
            </w:pPr>
            <w:r w:rsidRPr="00D45C8C">
              <w:rPr>
                <w:rFonts w:eastAsia="Times New Roman"/>
                <w:b/>
                <w:bCs/>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1,0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b/>
                <w:bCs/>
              </w:rPr>
            </w:pPr>
            <w:r w:rsidRPr="00D45C8C">
              <w:rPr>
                <w:rFonts w:eastAsia="Times New Roman"/>
                <w:b/>
                <w:bCs/>
              </w:rPr>
              <w:t> </w:t>
            </w:r>
          </w:p>
        </w:tc>
      </w:tr>
      <w:tr w:rsidR="00D45C8C" w:rsidRPr="00D45C8C" w:rsidTr="00D45C8C">
        <w:trPr>
          <w:trHeight w:val="904"/>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i/>
                <w:iCs/>
                <w:color w:val="000000"/>
              </w:rPr>
            </w:pPr>
            <w:r w:rsidRPr="00D45C8C">
              <w:rPr>
                <w:rFonts w:eastAsia="Times New Roman"/>
                <w:i/>
                <w:iCs/>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14</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98 5 0060510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1,0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417"/>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i/>
                <w:iCs/>
                <w:color w:val="000000"/>
              </w:rPr>
            </w:pPr>
            <w:r w:rsidRPr="00D45C8C">
              <w:rPr>
                <w:rFonts w:eastAsia="Times New Roman"/>
                <w:b/>
                <w:bCs/>
                <w:i/>
                <w:iCs/>
                <w:color w:val="000000"/>
              </w:rPr>
              <w:t>Закупка товаров, работ и услуг для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14</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98 5 00 60510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200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1,0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r>
      <w:tr w:rsidR="00D45C8C" w:rsidRPr="00D45C8C" w:rsidTr="00D45C8C">
        <w:trPr>
          <w:trHeight w:val="28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НАЦИОНАЛЬНАЯ ЭКОНОМИКА</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04</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 </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 </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rPr>
            </w:pPr>
            <w:r w:rsidRPr="00D45C8C">
              <w:rPr>
                <w:rFonts w:eastAsia="Times New Roman"/>
                <w:b/>
                <w:bCs/>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rPr>
            </w:pPr>
            <w:r w:rsidRPr="00D45C8C">
              <w:rPr>
                <w:rFonts w:eastAsia="Times New Roman"/>
                <w:b/>
                <w:bCs/>
              </w:rPr>
              <w:t>1579,0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155,0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9,8</w:t>
            </w:r>
          </w:p>
        </w:tc>
      </w:tr>
      <w:tr w:rsidR="00D45C8C" w:rsidRPr="00D45C8C" w:rsidTr="00D45C8C">
        <w:trPr>
          <w:trHeight w:val="358"/>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Дорожное хозяйство (дорожные фонды)</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04</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09</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 </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rPr>
            </w:pPr>
            <w:r w:rsidRPr="00D45C8C">
              <w:rPr>
                <w:rFonts w:eastAsia="Times New Roman"/>
                <w:b/>
                <w:bCs/>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rPr>
            </w:pPr>
            <w:r w:rsidRPr="00D45C8C">
              <w:rPr>
                <w:rFonts w:eastAsia="Times New Roman"/>
                <w:b/>
                <w:bCs/>
              </w:rPr>
              <w:t>1579,0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155,0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9,8</w:t>
            </w:r>
          </w:p>
        </w:tc>
      </w:tr>
      <w:tr w:rsidR="00D45C8C" w:rsidRPr="00D45C8C" w:rsidTr="00D45C8C">
        <w:trPr>
          <w:trHeight w:val="561"/>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"Комплексное развитие сельских территорий муниципального образования Верх-Кучукский сельсовет Шелаболихинского района Алтайского края" на 2022-2026 годы</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04</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09</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2200000000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1424,0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206"/>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Ремонт дороги по ул.Новая в с. Ивановка</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04</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09</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22000S0262</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1424,0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53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i/>
                <w:iCs/>
                <w:color w:val="000000"/>
              </w:rPr>
            </w:pPr>
            <w:r w:rsidRPr="00D45C8C">
              <w:rPr>
                <w:rFonts w:eastAsia="Times New Roman"/>
                <w:b/>
                <w:bCs/>
                <w:i/>
                <w:iCs/>
                <w:color w:val="000000"/>
              </w:rPr>
              <w:t>Закупка товаров, работ и услуг для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04</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09</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22000S0262</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200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1424,0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r>
      <w:tr w:rsidR="00D45C8C" w:rsidRPr="00D45C8C" w:rsidTr="00D45C8C">
        <w:trPr>
          <w:trHeight w:val="401"/>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Иные вопросы в области национальной экономики</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04</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09</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91 0 00 00000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12,5</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12,5</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36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Мероприятия в сфере транспорта и дорожного хозяйства</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04</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09</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91 2 00 00000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12,5</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12,5</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599"/>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Развитие улично-дорожной сети в городах, рабочих поселках, поселках городского типа и селах</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04</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09</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91 2 00 61020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12,5</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12,5</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609"/>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i/>
                <w:iCs/>
                <w:color w:val="000000"/>
              </w:rPr>
            </w:pPr>
            <w:r w:rsidRPr="00D45C8C">
              <w:rPr>
                <w:rFonts w:eastAsia="Times New Roman"/>
                <w:b/>
                <w:bCs/>
                <w:i/>
                <w:iCs/>
                <w:color w:val="000000"/>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04</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09</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91 2 00 61020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200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12,5</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12,5</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100,0</w:t>
            </w:r>
          </w:p>
        </w:tc>
      </w:tr>
      <w:tr w:rsidR="00D45C8C" w:rsidRPr="00D45C8C" w:rsidTr="00D45C8C">
        <w:trPr>
          <w:trHeight w:val="746"/>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Межбюджетные трансферты общего характера бюджетам субъектов Российской Федерации и муниципальных образований</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04</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09</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98 0 00 00000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142,5</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142,5</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29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Иные межбюджетные общего трансферты</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04</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09</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98 5 00 00000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142,5</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142,5</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1399"/>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i/>
                <w:iCs/>
                <w:color w:val="000000"/>
              </w:rPr>
            </w:pPr>
            <w:r w:rsidRPr="00D45C8C">
              <w:rPr>
                <w:rFonts w:eastAsia="Times New Roman"/>
                <w:i/>
                <w:iCs/>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04</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09</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98 5 00 60510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 </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142,5</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142,5</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487"/>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i/>
                <w:iCs/>
                <w:color w:val="000000"/>
              </w:rPr>
            </w:pPr>
            <w:r w:rsidRPr="00D45C8C">
              <w:rPr>
                <w:rFonts w:eastAsia="Times New Roman"/>
                <w:b/>
                <w:bCs/>
                <w:i/>
                <w:iCs/>
                <w:color w:val="000000"/>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04</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09</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98 5 00 60510</w:t>
            </w:r>
          </w:p>
        </w:tc>
        <w:tc>
          <w:tcPr>
            <w:tcW w:w="5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200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rPr>
            </w:pPr>
            <w:r w:rsidRPr="00D45C8C">
              <w:rPr>
                <w:rFonts w:eastAsia="Times New Roman"/>
              </w:rPr>
              <w:t>142,5</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142,5</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100,0</w:t>
            </w:r>
          </w:p>
        </w:tc>
      </w:tr>
      <w:tr w:rsidR="00D45C8C" w:rsidRPr="00D45C8C" w:rsidTr="00D45C8C">
        <w:trPr>
          <w:trHeight w:val="54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lastRenderedPageBreak/>
              <w:t>ЖИЛИЩНО-КОММУНАЛЬНОЕ ХОЗЯЙСТВО</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05</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 </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 </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1671,0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141,4</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8,5</w:t>
            </w:r>
          </w:p>
        </w:tc>
      </w:tr>
      <w:tr w:rsidR="00D45C8C" w:rsidRPr="00D45C8C" w:rsidTr="00D45C8C">
        <w:trPr>
          <w:trHeight w:val="30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Коммунальное хозяйство</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05</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02</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 </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142,6</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122,6</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86,0</w:t>
            </w:r>
          </w:p>
        </w:tc>
      </w:tr>
      <w:tr w:rsidR="00D45C8C" w:rsidRPr="00D45C8C" w:rsidTr="00D45C8C">
        <w:trPr>
          <w:trHeight w:val="779"/>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Межбюджетные трансферты общего характера бюджетам субъектов Российской Федерации и муниципальных образований</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05</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02</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98 0 00 00000</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142,6</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122,6</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407"/>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Иные межбюджетные трансферты общего характера</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05</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02</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98 5 00 00000</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142,6</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122,6</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126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i/>
                <w:iCs/>
                <w:color w:val="000000"/>
              </w:rPr>
            </w:pPr>
            <w:r w:rsidRPr="00D45C8C">
              <w:rPr>
                <w:rFonts w:eastAsia="Times New Roman"/>
                <w:i/>
                <w:iCs/>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05</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02</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98 5 00 60510</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142,6</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122,6</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507"/>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i/>
                <w:iCs/>
                <w:color w:val="000000"/>
              </w:rPr>
            </w:pPr>
            <w:r w:rsidRPr="00D45C8C">
              <w:rPr>
                <w:rFonts w:eastAsia="Times New Roman"/>
                <w:b/>
                <w:bCs/>
                <w:i/>
                <w:iCs/>
                <w:color w:val="000000"/>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05</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02</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98 5 00 60510</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200</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142,6</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122,6</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86,0</w:t>
            </w:r>
          </w:p>
        </w:tc>
      </w:tr>
      <w:tr w:rsidR="00D45C8C" w:rsidRPr="00D45C8C" w:rsidTr="00D45C8C">
        <w:trPr>
          <w:trHeight w:val="22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Благоустройство</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05</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03</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 </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1528,4</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18,8</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1,2</w:t>
            </w:r>
          </w:p>
        </w:tc>
      </w:tr>
      <w:tr w:rsidR="00D45C8C" w:rsidRPr="00D45C8C" w:rsidTr="00D45C8C">
        <w:trPr>
          <w:trHeight w:val="579"/>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"Комплексное развитие сельских территорий муниципального образования Верх-Кучукский сельсовет Шелаболихинского района Алтайского края" на 2022-2026 годы</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05</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03</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22 0 00 00000</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1498,6</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r>
      <w:tr w:rsidR="00D45C8C" w:rsidRPr="00D45C8C" w:rsidTr="00D45C8C">
        <w:trPr>
          <w:trHeight w:val="478"/>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Обустройство спортивной площадки в с. Верх-Кучук</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05</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03</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22 0 00 S0266</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1498,6</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554"/>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i/>
                <w:iCs/>
                <w:color w:val="000000"/>
              </w:rPr>
            </w:pPr>
            <w:r w:rsidRPr="00D45C8C">
              <w:rPr>
                <w:rFonts w:eastAsia="Times New Roman"/>
                <w:b/>
                <w:bCs/>
                <w:i/>
                <w:iCs/>
                <w:color w:val="000000"/>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05</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03</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22 0 00 S0266</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200</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1498,6</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r>
      <w:tr w:rsidR="00D45C8C" w:rsidRPr="00D45C8C" w:rsidTr="00D45C8C">
        <w:trPr>
          <w:trHeight w:val="282"/>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Иные вопросы в области жилищно-коммунального хозяйства</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05</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03</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92 0 00 00000</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10,0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b/>
                <w:bCs/>
              </w:rPr>
            </w:pPr>
            <w:r w:rsidRPr="00D45C8C">
              <w:rPr>
                <w:rFonts w:eastAsia="Times New Roman"/>
                <w:b/>
                <w:bCs/>
              </w:rPr>
              <w:t> </w:t>
            </w:r>
          </w:p>
        </w:tc>
      </w:tr>
      <w:tr w:rsidR="00D45C8C" w:rsidRPr="00D45C8C" w:rsidTr="00D45C8C">
        <w:trPr>
          <w:trHeight w:val="388"/>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Иные расходы в области жилищно-коммунального хозяйства</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05</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03</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92 9 00 00000</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10,0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479"/>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i/>
                <w:iCs/>
                <w:color w:val="000000"/>
              </w:rPr>
            </w:pPr>
            <w:r w:rsidRPr="00D45C8C">
              <w:rPr>
                <w:rFonts w:eastAsia="Times New Roman"/>
                <w:i/>
                <w:iCs/>
                <w:color w:val="000000"/>
              </w:rPr>
              <w:t>Прочие мероприятия по благоустройству городских округов и поселений</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05</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03</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92 9 00 18080</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10,0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557"/>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i/>
                <w:iCs/>
                <w:color w:val="000000"/>
              </w:rPr>
            </w:pPr>
            <w:r w:rsidRPr="00D45C8C">
              <w:rPr>
                <w:rFonts w:eastAsia="Times New Roman"/>
                <w:b/>
                <w:bCs/>
                <w:i/>
                <w:iCs/>
                <w:color w:val="000000"/>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05</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03</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92 9 00 18080</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200</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10,0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r>
      <w:tr w:rsidR="00D45C8C" w:rsidRPr="00D45C8C" w:rsidTr="00D45C8C">
        <w:trPr>
          <w:trHeight w:val="566"/>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Межбюджетные трансферты общего характера бюджетам субъектов Российской Федерации и муниципальных образований</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05</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03</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98 0 00 00000</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19,8</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18,8</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267"/>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Иные межбюджетные трансферты общего характера</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05</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03</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98 5 00 00000</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19,8</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18,8</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b/>
                <w:bCs/>
              </w:rPr>
            </w:pPr>
            <w:r w:rsidRPr="00D45C8C">
              <w:rPr>
                <w:rFonts w:eastAsia="Times New Roman"/>
                <w:b/>
                <w:bCs/>
              </w:rPr>
              <w:t> </w:t>
            </w:r>
          </w:p>
        </w:tc>
      </w:tr>
      <w:tr w:rsidR="00D45C8C" w:rsidRPr="00D45C8C" w:rsidTr="00D45C8C">
        <w:trPr>
          <w:trHeight w:val="1378"/>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i/>
                <w:iCs/>
                <w:color w:val="000000"/>
              </w:rPr>
            </w:pPr>
            <w:r w:rsidRPr="00D45C8C">
              <w:rPr>
                <w:rFonts w:eastAsia="Times New Roman"/>
                <w:i/>
                <w:iCs/>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05</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03</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98 5 00 60510</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19,8</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18,8</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748"/>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i/>
                <w:iCs/>
                <w:color w:val="000000"/>
              </w:rPr>
            </w:pPr>
            <w:r w:rsidRPr="00D45C8C">
              <w:rPr>
                <w:rFonts w:eastAsia="Times New Roman"/>
                <w:b/>
                <w:bCs/>
                <w:i/>
                <w:iCs/>
                <w:color w:val="000000"/>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05</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03</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98 5 00 60510</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200</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19,8</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18,8</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0,9</w:t>
            </w:r>
          </w:p>
        </w:tc>
      </w:tr>
      <w:tr w:rsidR="00D45C8C" w:rsidRPr="00D45C8C" w:rsidTr="00D45C8C">
        <w:trPr>
          <w:trHeight w:val="405"/>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КУЛЬТУРА,  КИНЕМАТОГРАФИЯ</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08</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 </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 </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975,5</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205,1</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21,0</w:t>
            </w:r>
          </w:p>
        </w:tc>
      </w:tr>
      <w:tr w:rsidR="00D45C8C" w:rsidRPr="00D45C8C" w:rsidTr="00D45C8C">
        <w:trPr>
          <w:trHeight w:val="28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 xml:space="preserve">Культура </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08</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01</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 </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960,5</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205,1</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21,4</w:t>
            </w:r>
          </w:p>
        </w:tc>
      </w:tr>
      <w:tr w:rsidR="00D45C8C" w:rsidRPr="00D45C8C" w:rsidTr="00D45C8C">
        <w:trPr>
          <w:trHeight w:val="557"/>
        </w:trPr>
        <w:tc>
          <w:tcPr>
            <w:tcW w:w="4410" w:type="dxa"/>
            <w:tcBorders>
              <w:top w:val="nil"/>
              <w:left w:val="single" w:sz="4" w:space="0" w:color="auto"/>
              <w:bottom w:val="single" w:sz="4" w:space="0" w:color="auto"/>
              <w:right w:val="single" w:sz="4" w:space="0" w:color="auto"/>
            </w:tcBorders>
            <w:shd w:val="clear" w:color="auto" w:fill="auto"/>
            <w:hideMark/>
          </w:tcPr>
          <w:p w:rsidR="00D45C8C" w:rsidRPr="00D45C8C" w:rsidRDefault="00D45C8C" w:rsidP="00D45C8C">
            <w:pPr>
              <w:ind w:firstLine="0"/>
              <w:rPr>
                <w:rFonts w:eastAsia="Times New Roman"/>
              </w:rPr>
            </w:pPr>
            <w:r w:rsidRPr="00D45C8C">
              <w:rPr>
                <w:rFonts w:eastAsia="Times New Roman"/>
              </w:rPr>
              <w:t>Расходы на обеспечение деятельности (оказание услуг) подведомственных учреждений</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08</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02 0 00 00000</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797,0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205,1</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565"/>
        </w:trPr>
        <w:tc>
          <w:tcPr>
            <w:tcW w:w="4410" w:type="dxa"/>
            <w:tcBorders>
              <w:top w:val="nil"/>
              <w:left w:val="single" w:sz="4" w:space="0" w:color="auto"/>
              <w:bottom w:val="single" w:sz="4" w:space="0" w:color="auto"/>
              <w:right w:val="single" w:sz="4" w:space="0" w:color="auto"/>
            </w:tcBorders>
            <w:shd w:val="clear" w:color="auto" w:fill="auto"/>
            <w:hideMark/>
          </w:tcPr>
          <w:p w:rsidR="00D45C8C" w:rsidRPr="00D45C8C" w:rsidRDefault="00D45C8C" w:rsidP="00D45C8C">
            <w:pPr>
              <w:ind w:firstLine="0"/>
              <w:rPr>
                <w:rFonts w:eastAsia="Times New Roman"/>
              </w:rPr>
            </w:pPr>
            <w:r w:rsidRPr="00D45C8C">
              <w:rPr>
                <w:rFonts w:eastAsia="Times New Roman"/>
              </w:rPr>
              <w:t xml:space="preserve">Расходы на обеспечение деятельности (оказание услуг) подведомственных учреждений в сфере </w:t>
            </w:r>
            <w:r w:rsidRPr="00D45C8C">
              <w:rPr>
                <w:rFonts w:eastAsia="Times New Roman"/>
              </w:rPr>
              <w:lastRenderedPageBreak/>
              <w:t>культуры</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lastRenderedPageBreak/>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08</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02 2 00 00000</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797,0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205,1</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291"/>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i/>
                <w:iCs/>
                <w:color w:val="000000"/>
              </w:rPr>
            </w:pPr>
            <w:r w:rsidRPr="00D45C8C">
              <w:rPr>
                <w:rFonts w:eastAsia="Times New Roman"/>
                <w:i/>
                <w:iCs/>
                <w:color w:val="000000"/>
              </w:rPr>
              <w:lastRenderedPageBreak/>
              <w:t>Учреждения культуры</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08</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02 2 00 10530</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797,0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205,1</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409"/>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i/>
                <w:iCs/>
                <w:color w:val="000000"/>
              </w:rPr>
            </w:pPr>
            <w:r w:rsidRPr="00D45C8C">
              <w:rPr>
                <w:rFonts w:eastAsia="Times New Roman"/>
                <w:b/>
                <w:bCs/>
                <w:i/>
                <w:iCs/>
                <w:color w:val="000000"/>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08</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02 2 00 10530</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200</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797,0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205,1</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25,7</w:t>
            </w:r>
          </w:p>
        </w:tc>
      </w:tr>
      <w:tr w:rsidR="00D45C8C" w:rsidRPr="00D45C8C" w:rsidTr="00D45C8C">
        <w:trPr>
          <w:trHeight w:val="561"/>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Межбюджетные трансферты общего характера бюджетам субъектов Российской Федерации и муниципальных образований</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08</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98 0 00 00000</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163,5</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273"/>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Иные межбюджетные трансферты общего характера</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08</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98 5 00 00000</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163,5</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41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i/>
                <w:iCs/>
                <w:color w:val="000000"/>
              </w:rPr>
            </w:pPr>
            <w:r w:rsidRPr="00D45C8C">
              <w:rPr>
                <w:rFonts w:eastAsia="Times New Roman"/>
                <w:i/>
                <w:iCs/>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08</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98 5 00 60510</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 </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163,5</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223"/>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i/>
                <w:iCs/>
                <w:color w:val="000000"/>
              </w:rPr>
            </w:pPr>
            <w:r w:rsidRPr="00D45C8C">
              <w:rPr>
                <w:rFonts w:eastAsia="Times New Roman"/>
                <w:b/>
                <w:bCs/>
                <w:i/>
                <w:iCs/>
                <w:color w:val="000000"/>
              </w:rPr>
              <w:t>Межбюджетные трансферты</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08</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98 5 00 60510</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500</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163,5</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r>
      <w:tr w:rsidR="00D45C8C" w:rsidRPr="00D45C8C" w:rsidTr="00D45C8C">
        <w:trPr>
          <w:trHeight w:val="27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Другие вопросы в области культуры, кинематографии</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08</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04</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 </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15,0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0,0</w:t>
            </w:r>
          </w:p>
        </w:tc>
      </w:tr>
      <w:tr w:rsidR="00D45C8C" w:rsidRPr="00D45C8C" w:rsidTr="00D45C8C">
        <w:trPr>
          <w:trHeight w:val="64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Межбюджетные трансферты общего характера бюджетам субъектов Российской Федерации и муниципальных образований</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08</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98 0 00 00000</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15,0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b/>
                <w:bCs/>
              </w:rPr>
            </w:pPr>
            <w:r w:rsidRPr="00D45C8C">
              <w:rPr>
                <w:rFonts w:eastAsia="Times New Roman"/>
                <w:b/>
                <w:bCs/>
              </w:rPr>
              <w:t> </w:t>
            </w:r>
          </w:p>
        </w:tc>
      </w:tr>
      <w:tr w:rsidR="00D45C8C" w:rsidRPr="00D45C8C" w:rsidTr="00D45C8C">
        <w:trPr>
          <w:trHeight w:val="372"/>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Иные межбюджетные трансферты общего характера</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08</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98 5 00 00000</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15,0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b/>
                <w:bCs/>
              </w:rPr>
            </w:pPr>
            <w:r w:rsidRPr="00D45C8C">
              <w:rPr>
                <w:rFonts w:eastAsia="Times New Roman"/>
                <w:b/>
                <w:bCs/>
              </w:rPr>
              <w:t> </w:t>
            </w:r>
          </w:p>
        </w:tc>
      </w:tr>
      <w:tr w:rsidR="00D45C8C" w:rsidRPr="00D45C8C" w:rsidTr="00D45C8C">
        <w:trPr>
          <w:trHeight w:val="1186"/>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i/>
                <w:iCs/>
                <w:color w:val="000000"/>
              </w:rPr>
            </w:pPr>
            <w:r w:rsidRPr="00D45C8C">
              <w:rPr>
                <w:rFonts w:eastAsia="Times New Roman"/>
                <w:i/>
                <w:iCs/>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08</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04</w:t>
            </w:r>
          </w:p>
        </w:tc>
        <w:tc>
          <w:tcPr>
            <w:tcW w:w="143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98 5 00 60510</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 </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15,0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rPr>
            </w:pPr>
            <w:r w:rsidRPr="00D45C8C">
              <w:rPr>
                <w:rFonts w:eastAsia="Times New Roman"/>
              </w:rPr>
              <w:t> </w:t>
            </w:r>
          </w:p>
        </w:tc>
      </w:tr>
      <w:tr w:rsidR="00D45C8C" w:rsidRPr="00D45C8C" w:rsidTr="00D45C8C">
        <w:trPr>
          <w:trHeight w:val="416"/>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i/>
                <w:iCs/>
                <w:color w:val="000000"/>
              </w:rPr>
            </w:pPr>
            <w:r w:rsidRPr="00D45C8C">
              <w:rPr>
                <w:rFonts w:eastAsia="Times New Roman"/>
                <w:b/>
                <w:bCs/>
                <w:i/>
                <w:iCs/>
                <w:color w:val="000000"/>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303</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08</w:t>
            </w:r>
          </w:p>
        </w:tc>
        <w:tc>
          <w:tcPr>
            <w:tcW w:w="50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04</w:t>
            </w:r>
          </w:p>
        </w:tc>
        <w:tc>
          <w:tcPr>
            <w:tcW w:w="143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98 5 00 60510</w:t>
            </w:r>
          </w:p>
        </w:tc>
        <w:tc>
          <w:tcPr>
            <w:tcW w:w="5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200</w:t>
            </w:r>
          </w:p>
        </w:tc>
        <w:tc>
          <w:tcPr>
            <w:tcW w:w="876"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15,0</w:t>
            </w:r>
          </w:p>
        </w:tc>
        <w:tc>
          <w:tcPr>
            <w:tcW w:w="876"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r>
    </w:tbl>
    <w:p w:rsidR="00620442" w:rsidRDefault="00620442" w:rsidP="003D0E80">
      <w:pPr>
        <w:tabs>
          <w:tab w:val="left" w:pos="2320"/>
        </w:tabs>
        <w:ind w:left="2320"/>
        <w:jc w:val="both"/>
        <w:rPr>
          <w:sz w:val="28"/>
          <w:szCs w:val="28"/>
        </w:rPr>
      </w:pPr>
    </w:p>
    <w:tbl>
      <w:tblPr>
        <w:tblW w:w="10300" w:type="dxa"/>
        <w:tblInd w:w="93" w:type="dxa"/>
        <w:tblLook w:val="04A0"/>
      </w:tblPr>
      <w:tblGrid>
        <w:gridCol w:w="6300"/>
        <w:gridCol w:w="520"/>
        <w:gridCol w:w="500"/>
        <w:gridCol w:w="1000"/>
        <w:gridCol w:w="1160"/>
        <w:gridCol w:w="820"/>
      </w:tblGrid>
      <w:tr w:rsidR="00D45C8C" w:rsidRPr="00D45C8C" w:rsidTr="00D45C8C">
        <w:trPr>
          <w:trHeight w:val="810"/>
        </w:trPr>
        <w:tc>
          <w:tcPr>
            <w:tcW w:w="6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НАЦИОНАЛЬНАЯ БЕЗОПАСНОСТЬ И ПРАВООХРАНИТЕЛЬНАЯ ДЕЯТЕЛЬНОСТЬ</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03</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170,2</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157,7</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92,7</w:t>
            </w:r>
          </w:p>
        </w:tc>
      </w:tr>
      <w:tr w:rsidR="00D45C8C" w:rsidRPr="00D45C8C" w:rsidTr="00D45C8C">
        <w:trPr>
          <w:trHeight w:val="400"/>
        </w:trPr>
        <w:tc>
          <w:tcPr>
            <w:tcW w:w="630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Защита населения и территории от чрезвычайных ситуаций природного и техногенного характера, пожарная безопасность</w:t>
            </w:r>
          </w:p>
        </w:tc>
        <w:tc>
          <w:tcPr>
            <w:tcW w:w="52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03</w:t>
            </w:r>
          </w:p>
        </w:tc>
        <w:tc>
          <w:tcPr>
            <w:tcW w:w="50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10</w:t>
            </w:r>
          </w:p>
        </w:tc>
        <w:tc>
          <w:tcPr>
            <w:tcW w:w="100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169,2</w:t>
            </w:r>
          </w:p>
        </w:tc>
        <w:tc>
          <w:tcPr>
            <w:tcW w:w="116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157,7</w:t>
            </w:r>
          </w:p>
        </w:tc>
        <w:tc>
          <w:tcPr>
            <w:tcW w:w="82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93,2</w:t>
            </w:r>
          </w:p>
        </w:tc>
      </w:tr>
      <w:tr w:rsidR="00D45C8C" w:rsidRPr="00D45C8C" w:rsidTr="00D45C8C">
        <w:trPr>
          <w:trHeight w:val="208"/>
        </w:trPr>
        <w:tc>
          <w:tcPr>
            <w:tcW w:w="630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Другие вопросы в области национальной безопасности</w:t>
            </w:r>
          </w:p>
        </w:tc>
        <w:tc>
          <w:tcPr>
            <w:tcW w:w="52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03</w:t>
            </w:r>
          </w:p>
        </w:tc>
        <w:tc>
          <w:tcPr>
            <w:tcW w:w="50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14</w:t>
            </w:r>
          </w:p>
        </w:tc>
        <w:tc>
          <w:tcPr>
            <w:tcW w:w="100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w:t>
            </w:r>
          </w:p>
        </w:tc>
        <w:tc>
          <w:tcPr>
            <w:tcW w:w="116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w:t>
            </w:r>
          </w:p>
        </w:tc>
        <w:tc>
          <w:tcPr>
            <w:tcW w:w="82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r>
      <w:tr w:rsidR="00D45C8C" w:rsidRPr="00D45C8C" w:rsidTr="00D45C8C">
        <w:trPr>
          <w:trHeight w:val="254"/>
        </w:trPr>
        <w:tc>
          <w:tcPr>
            <w:tcW w:w="630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НАЦИОНАЛЬНАЯ ЭКОНОМИКА</w:t>
            </w:r>
          </w:p>
        </w:tc>
        <w:tc>
          <w:tcPr>
            <w:tcW w:w="52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04</w:t>
            </w:r>
          </w:p>
        </w:tc>
        <w:tc>
          <w:tcPr>
            <w:tcW w:w="50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1579</w:t>
            </w:r>
          </w:p>
        </w:tc>
        <w:tc>
          <w:tcPr>
            <w:tcW w:w="116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155</w:t>
            </w:r>
          </w:p>
        </w:tc>
        <w:tc>
          <w:tcPr>
            <w:tcW w:w="82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9,8</w:t>
            </w:r>
          </w:p>
        </w:tc>
      </w:tr>
      <w:tr w:rsidR="00D45C8C" w:rsidRPr="00D45C8C" w:rsidTr="00D45C8C">
        <w:trPr>
          <w:trHeight w:val="130"/>
        </w:trPr>
        <w:tc>
          <w:tcPr>
            <w:tcW w:w="630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Дорожное хозяйство (дорожные фонды)</w:t>
            </w:r>
          </w:p>
        </w:tc>
        <w:tc>
          <w:tcPr>
            <w:tcW w:w="52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04</w:t>
            </w:r>
          </w:p>
        </w:tc>
        <w:tc>
          <w:tcPr>
            <w:tcW w:w="50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09</w:t>
            </w:r>
          </w:p>
        </w:tc>
        <w:tc>
          <w:tcPr>
            <w:tcW w:w="100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1579</w:t>
            </w:r>
          </w:p>
        </w:tc>
        <w:tc>
          <w:tcPr>
            <w:tcW w:w="116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155</w:t>
            </w:r>
          </w:p>
        </w:tc>
        <w:tc>
          <w:tcPr>
            <w:tcW w:w="82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9,8</w:t>
            </w:r>
          </w:p>
        </w:tc>
      </w:tr>
      <w:tr w:rsidR="00D45C8C" w:rsidRPr="00D45C8C" w:rsidTr="00D45C8C">
        <w:trPr>
          <w:trHeight w:val="176"/>
        </w:trPr>
        <w:tc>
          <w:tcPr>
            <w:tcW w:w="630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ЖИЛИЩНО-КОММУНАЛЬНОЕ ХОЗЯЙСТВО</w:t>
            </w:r>
          </w:p>
        </w:tc>
        <w:tc>
          <w:tcPr>
            <w:tcW w:w="52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05</w:t>
            </w:r>
          </w:p>
        </w:tc>
        <w:tc>
          <w:tcPr>
            <w:tcW w:w="50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1671</w:t>
            </w:r>
          </w:p>
        </w:tc>
        <w:tc>
          <w:tcPr>
            <w:tcW w:w="116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141,4</w:t>
            </w:r>
          </w:p>
        </w:tc>
        <w:tc>
          <w:tcPr>
            <w:tcW w:w="82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8,5</w:t>
            </w:r>
          </w:p>
        </w:tc>
      </w:tr>
      <w:tr w:rsidR="00D45C8C" w:rsidRPr="00D45C8C" w:rsidTr="00D45C8C">
        <w:trPr>
          <w:trHeight w:val="221"/>
        </w:trPr>
        <w:tc>
          <w:tcPr>
            <w:tcW w:w="630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Коммунальное хозяйство</w:t>
            </w:r>
          </w:p>
        </w:tc>
        <w:tc>
          <w:tcPr>
            <w:tcW w:w="52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05</w:t>
            </w:r>
          </w:p>
        </w:tc>
        <w:tc>
          <w:tcPr>
            <w:tcW w:w="50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02</w:t>
            </w:r>
          </w:p>
        </w:tc>
        <w:tc>
          <w:tcPr>
            <w:tcW w:w="100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142,6</w:t>
            </w:r>
          </w:p>
        </w:tc>
        <w:tc>
          <w:tcPr>
            <w:tcW w:w="116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122,6</w:t>
            </w:r>
          </w:p>
        </w:tc>
        <w:tc>
          <w:tcPr>
            <w:tcW w:w="82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86,0</w:t>
            </w:r>
          </w:p>
        </w:tc>
      </w:tr>
      <w:tr w:rsidR="00D45C8C" w:rsidRPr="00D45C8C" w:rsidTr="00D45C8C">
        <w:trPr>
          <w:trHeight w:val="254"/>
        </w:trPr>
        <w:tc>
          <w:tcPr>
            <w:tcW w:w="630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Благоустройство</w:t>
            </w:r>
          </w:p>
        </w:tc>
        <w:tc>
          <w:tcPr>
            <w:tcW w:w="52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05</w:t>
            </w:r>
          </w:p>
        </w:tc>
        <w:tc>
          <w:tcPr>
            <w:tcW w:w="500" w:type="dxa"/>
            <w:tcBorders>
              <w:top w:val="nil"/>
              <w:left w:val="nil"/>
              <w:bottom w:val="single" w:sz="4" w:space="0" w:color="auto"/>
              <w:right w:val="single" w:sz="4" w:space="0" w:color="auto"/>
            </w:tcBorders>
            <w:shd w:val="clear" w:color="auto" w:fill="auto"/>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03</w:t>
            </w:r>
          </w:p>
        </w:tc>
        <w:tc>
          <w:tcPr>
            <w:tcW w:w="100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1528,4</w:t>
            </w:r>
          </w:p>
        </w:tc>
        <w:tc>
          <w:tcPr>
            <w:tcW w:w="116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18,8</w:t>
            </w:r>
          </w:p>
        </w:tc>
        <w:tc>
          <w:tcPr>
            <w:tcW w:w="82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1,2</w:t>
            </w:r>
          </w:p>
        </w:tc>
      </w:tr>
      <w:tr w:rsidR="00D45C8C" w:rsidRPr="00D45C8C" w:rsidTr="00D45C8C">
        <w:trPr>
          <w:trHeight w:val="285"/>
        </w:trPr>
        <w:tc>
          <w:tcPr>
            <w:tcW w:w="630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КУЛЬТУРА,  КИНЕМАТОГРАФИЯ</w:t>
            </w:r>
          </w:p>
        </w:tc>
        <w:tc>
          <w:tcPr>
            <w:tcW w:w="52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08</w:t>
            </w:r>
          </w:p>
        </w:tc>
        <w:tc>
          <w:tcPr>
            <w:tcW w:w="50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b/>
                <w:bCs/>
                <w:color w:val="000000"/>
              </w:rPr>
            </w:pPr>
            <w:r w:rsidRPr="00D45C8C">
              <w:rPr>
                <w:rFonts w:eastAsia="Times New Roman"/>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975,5</w:t>
            </w:r>
          </w:p>
        </w:tc>
        <w:tc>
          <w:tcPr>
            <w:tcW w:w="116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205,1</w:t>
            </w:r>
          </w:p>
        </w:tc>
        <w:tc>
          <w:tcPr>
            <w:tcW w:w="82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21,0</w:t>
            </w:r>
          </w:p>
        </w:tc>
      </w:tr>
      <w:tr w:rsidR="00D45C8C" w:rsidRPr="00D45C8C" w:rsidTr="00D45C8C">
        <w:trPr>
          <w:trHeight w:val="134"/>
        </w:trPr>
        <w:tc>
          <w:tcPr>
            <w:tcW w:w="630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 xml:space="preserve">Культура </w:t>
            </w:r>
          </w:p>
        </w:tc>
        <w:tc>
          <w:tcPr>
            <w:tcW w:w="52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08</w:t>
            </w:r>
          </w:p>
        </w:tc>
        <w:tc>
          <w:tcPr>
            <w:tcW w:w="50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01</w:t>
            </w:r>
          </w:p>
        </w:tc>
        <w:tc>
          <w:tcPr>
            <w:tcW w:w="100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960,5</w:t>
            </w:r>
          </w:p>
        </w:tc>
        <w:tc>
          <w:tcPr>
            <w:tcW w:w="116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205,1</w:t>
            </w:r>
          </w:p>
        </w:tc>
        <w:tc>
          <w:tcPr>
            <w:tcW w:w="82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21,4</w:t>
            </w:r>
          </w:p>
        </w:tc>
      </w:tr>
      <w:tr w:rsidR="00D45C8C" w:rsidRPr="00D45C8C" w:rsidTr="00D45C8C">
        <w:trPr>
          <w:trHeight w:val="179"/>
        </w:trPr>
        <w:tc>
          <w:tcPr>
            <w:tcW w:w="630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color w:val="000000"/>
              </w:rPr>
            </w:pPr>
            <w:r w:rsidRPr="00D45C8C">
              <w:rPr>
                <w:rFonts w:eastAsia="Times New Roman"/>
                <w:color w:val="000000"/>
              </w:rPr>
              <w:t>Другие вопросы в области культуры, кинематографии</w:t>
            </w:r>
          </w:p>
        </w:tc>
        <w:tc>
          <w:tcPr>
            <w:tcW w:w="52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08</w:t>
            </w:r>
          </w:p>
        </w:tc>
        <w:tc>
          <w:tcPr>
            <w:tcW w:w="50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center"/>
              <w:rPr>
                <w:rFonts w:eastAsia="Times New Roman"/>
                <w:color w:val="000000"/>
              </w:rPr>
            </w:pPr>
            <w:r w:rsidRPr="00D45C8C">
              <w:rPr>
                <w:rFonts w:eastAsia="Times New Roman"/>
                <w:color w:val="000000"/>
              </w:rPr>
              <w:t>04</w:t>
            </w:r>
          </w:p>
        </w:tc>
        <w:tc>
          <w:tcPr>
            <w:tcW w:w="100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15</w:t>
            </w:r>
          </w:p>
        </w:tc>
        <w:tc>
          <w:tcPr>
            <w:tcW w:w="116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w:t>
            </w:r>
          </w:p>
        </w:tc>
        <w:tc>
          <w:tcPr>
            <w:tcW w:w="82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rPr>
            </w:pPr>
            <w:r w:rsidRPr="00D45C8C">
              <w:rPr>
                <w:rFonts w:eastAsia="Times New Roman"/>
              </w:rPr>
              <w:t>0,0</w:t>
            </w:r>
          </w:p>
        </w:tc>
      </w:tr>
      <w:tr w:rsidR="00D45C8C" w:rsidRPr="00D45C8C" w:rsidTr="00D45C8C">
        <w:trPr>
          <w:trHeight w:val="70"/>
        </w:trPr>
        <w:tc>
          <w:tcPr>
            <w:tcW w:w="6300" w:type="dxa"/>
            <w:tcBorders>
              <w:top w:val="nil"/>
              <w:left w:val="single" w:sz="4" w:space="0" w:color="auto"/>
              <w:bottom w:val="single" w:sz="4" w:space="0" w:color="auto"/>
              <w:right w:val="single" w:sz="4" w:space="0" w:color="auto"/>
            </w:tcBorders>
            <w:shd w:val="clear" w:color="auto" w:fill="auto"/>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 xml:space="preserve">ВСЕГО </w:t>
            </w:r>
          </w:p>
        </w:tc>
        <w:tc>
          <w:tcPr>
            <w:tcW w:w="52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rPr>
                <w:rFonts w:eastAsia="Times New Roman"/>
                <w:b/>
                <w:bCs/>
                <w:color w:val="000000"/>
              </w:rPr>
            </w:pPr>
            <w:r w:rsidRPr="00D45C8C">
              <w:rPr>
                <w:rFonts w:eastAsia="Times New Roman"/>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6215,9</w:t>
            </w:r>
          </w:p>
        </w:tc>
        <w:tc>
          <w:tcPr>
            <w:tcW w:w="116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1437,7</w:t>
            </w:r>
          </w:p>
        </w:tc>
        <w:tc>
          <w:tcPr>
            <w:tcW w:w="820" w:type="dxa"/>
            <w:tcBorders>
              <w:top w:val="nil"/>
              <w:left w:val="nil"/>
              <w:bottom w:val="single" w:sz="4" w:space="0" w:color="auto"/>
              <w:right w:val="single" w:sz="4" w:space="0" w:color="auto"/>
            </w:tcBorders>
            <w:shd w:val="clear" w:color="auto" w:fill="auto"/>
            <w:noWrap/>
            <w:vAlign w:val="bottom"/>
            <w:hideMark/>
          </w:tcPr>
          <w:p w:rsidR="00D45C8C" w:rsidRPr="00D45C8C" w:rsidRDefault="00D45C8C" w:rsidP="00D45C8C">
            <w:pPr>
              <w:ind w:firstLine="0"/>
              <w:jc w:val="right"/>
              <w:rPr>
                <w:rFonts w:eastAsia="Times New Roman"/>
                <w:b/>
                <w:bCs/>
              </w:rPr>
            </w:pPr>
            <w:r w:rsidRPr="00D45C8C">
              <w:rPr>
                <w:rFonts w:eastAsia="Times New Roman"/>
                <w:b/>
                <w:bCs/>
              </w:rPr>
              <w:t>23,1</w:t>
            </w:r>
          </w:p>
        </w:tc>
      </w:tr>
    </w:tbl>
    <w:p w:rsidR="00620442" w:rsidRDefault="00620442" w:rsidP="003D0E80">
      <w:pPr>
        <w:tabs>
          <w:tab w:val="left" w:pos="2320"/>
        </w:tabs>
        <w:ind w:left="2320"/>
        <w:jc w:val="both"/>
        <w:rPr>
          <w:sz w:val="28"/>
          <w:szCs w:val="28"/>
        </w:rPr>
      </w:pPr>
    </w:p>
    <w:tbl>
      <w:tblPr>
        <w:tblW w:w="17221" w:type="dxa"/>
        <w:tblInd w:w="93" w:type="dxa"/>
        <w:tblLayout w:type="fixed"/>
        <w:tblLook w:val="04A0"/>
      </w:tblPr>
      <w:tblGrid>
        <w:gridCol w:w="582"/>
        <w:gridCol w:w="851"/>
        <w:gridCol w:w="2126"/>
        <w:gridCol w:w="530"/>
        <w:gridCol w:w="236"/>
        <w:gridCol w:w="3487"/>
        <w:gridCol w:w="363"/>
        <w:gridCol w:w="912"/>
        <w:gridCol w:w="1276"/>
        <w:gridCol w:w="917"/>
        <w:gridCol w:w="236"/>
        <w:gridCol w:w="3017"/>
        <w:gridCol w:w="2688"/>
      </w:tblGrid>
      <w:tr w:rsidR="00693280" w:rsidRPr="00693280" w:rsidTr="00693280">
        <w:trPr>
          <w:gridAfter w:val="4"/>
          <w:wAfter w:w="6858" w:type="dxa"/>
          <w:trHeight w:val="795"/>
        </w:trPr>
        <w:tc>
          <w:tcPr>
            <w:tcW w:w="10363" w:type="dxa"/>
            <w:gridSpan w:val="9"/>
            <w:tcBorders>
              <w:top w:val="nil"/>
              <w:left w:val="nil"/>
              <w:bottom w:val="nil"/>
              <w:right w:val="nil"/>
            </w:tcBorders>
            <w:shd w:val="clear" w:color="auto" w:fill="auto"/>
            <w:noWrap/>
            <w:vAlign w:val="bottom"/>
            <w:hideMark/>
          </w:tcPr>
          <w:p w:rsidR="00693280" w:rsidRPr="00693280" w:rsidRDefault="00693280" w:rsidP="00693280">
            <w:pPr>
              <w:ind w:firstLine="0"/>
              <w:jc w:val="center"/>
              <w:rPr>
                <w:rFonts w:eastAsia="Times New Roman"/>
              </w:rPr>
            </w:pPr>
            <w:bookmarkStart w:id="1" w:name="RANGE!A1:J11"/>
            <w:r w:rsidRPr="00693280">
              <w:rPr>
                <w:rFonts w:eastAsia="Times New Roman"/>
              </w:rPr>
              <w:t>4.  Источники финансирования дефицита местного бюджета по кодам классификации источников финансирования дефицитов бюджетов</w:t>
            </w:r>
            <w:bookmarkEnd w:id="1"/>
          </w:p>
        </w:tc>
      </w:tr>
      <w:tr w:rsidR="00693280" w:rsidRPr="00693280" w:rsidTr="00693280">
        <w:trPr>
          <w:trHeight w:val="570"/>
        </w:trPr>
        <w:tc>
          <w:tcPr>
            <w:tcW w:w="582" w:type="dxa"/>
            <w:tcBorders>
              <w:top w:val="nil"/>
              <w:left w:val="nil"/>
              <w:bottom w:val="nil"/>
              <w:right w:val="nil"/>
            </w:tcBorders>
            <w:shd w:val="clear" w:color="auto" w:fill="auto"/>
            <w:noWrap/>
            <w:vAlign w:val="bottom"/>
            <w:hideMark/>
          </w:tcPr>
          <w:p w:rsidR="00693280" w:rsidRPr="00693280" w:rsidRDefault="00693280" w:rsidP="00693280">
            <w:pPr>
              <w:ind w:firstLine="0"/>
              <w:jc w:val="center"/>
              <w:rPr>
                <w:rFonts w:ascii="Arial CYR" w:eastAsia="Times New Roman" w:hAnsi="Arial CYR"/>
              </w:rPr>
            </w:pPr>
          </w:p>
        </w:tc>
        <w:tc>
          <w:tcPr>
            <w:tcW w:w="2977" w:type="dxa"/>
            <w:gridSpan w:val="2"/>
            <w:tcBorders>
              <w:top w:val="nil"/>
              <w:left w:val="nil"/>
              <w:bottom w:val="nil"/>
              <w:right w:val="nil"/>
            </w:tcBorders>
            <w:shd w:val="clear" w:color="auto" w:fill="auto"/>
            <w:noWrap/>
            <w:vAlign w:val="bottom"/>
            <w:hideMark/>
          </w:tcPr>
          <w:p w:rsidR="00693280" w:rsidRPr="00693280" w:rsidRDefault="00693280" w:rsidP="00693280">
            <w:pPr>
              <w:ind w:firstLine="0"/>
              <w:rPr>
                <w:rFonts w:ascii="Arial" w:eastAsia="Times New Roman" w:hAnsi="Arial" w:cs="Arial"/>
              </w:rPr>
            </w:pPr>
          </w:p>
        </w:tc>
        <w:tc>
          <w:tcPr>
            <w:tcW w:w="530" w:type="dxa"/>
            <w:tcBorders>
              <w:top w:val="nil"/>
              <w:left w:val="nil"/>
              <w:bottom w:val="nil"/>
              <w:right w:val="nil"/>
            </w:tcBorders>
            <w:shd w:val="clear" w:color="auto" w:fill="auto"/>
            <w:noWrap/>
            <w:vAlign w:val="bottom"/>
            <w:hideMark/>
          </w:tcPr>
          <w:p w:rsidR="00693280" w:rsidRPr="00693280" w:rsidRDefault="00693280" w:rsidP="00693280">
            <w:pPr>
              <w:ind w:firstLine="0"/>
              <w:rPr>
                <w:rFonts w:ascii="Arial" w:eastAsia="Times New Roman" w:hAnsi="Arial" w:cs="Arial"/>
              </w:rPr>
            </w:pPr>
          </w:p>
        </w:tc>
        <w:tc>
          <w:tcPr>
            <w:tcW w:w="236" w:type="dxa"/>
            <w:tcBorders>
              <w:top w:val="nil"/>
              <w:left w:val="nil"/>
              <w:bottom w:val="nil"/>
              <w:right w:val="nil"/>
            </w:tcBorders>
            <w:shd w:val="clear" w:color="auto" w:fill="auto"/>
            <w:noWrap/>
            <w:vAlign w:val="bottom"/>
            <w:hideMark/>
          </w:tcPr>
          <w:p w:rsidR="00693280" w:rsidRPr="00693280" w:rsidRDefault="00693280" w:rsidP="00693280">
            <w:pPr>
              <w:ind w:firstLine="0"/>
              <w:rPr>
                <w:rFonts w:ascii="Arial" w:eastAsia="Times New Roman" w:hAnsi="Arial" w:cs="Arial"/>
              </w:rPr>
            </w:pPr>
          </w:p>
        </w:tc>
        <w:tc>
          <w:tcPr>
            <w:tcW w:w="3850" w:type="dxa"/>
            <w:gridSpan w:val="2"/>
            <w:tcBorders>
              <w:top w:val="nil"/>
              <w:left w:val="nil"/>
              <w:bottom w:val="nil"/>
              <w:right w:val="nil"/>
            </w:tcBorders>
            <w:shd w:val="clear" w:color="auto" w:fill="auto"/>
            <w:noWrap/>
            <w:vAlign w:val="bottom"/>
            <w:hideMark/>
          </w:tcPr>
          <w:p w:rsidR="00693280" w:rsidRPr="00693280" w:rsidRDefault="00693280" w:rsidP="00693280">
            <w:pPr>
              <w:ind w:firstLine="0"/>
              <w:rPr>
                <w:rFonts w:ascii="Arial" w:eastAsia="Times New Roman" w:hAnsi="Arial" w:cs="Arial"/>
              </w:rPr>
            </w:pPr>
          </w:p>
        </w:tc>
        <w:tc>
          <w:tcPr>
            <w:tcW w:w="3105" w:type="dxa"/>
            <w:gridSpan w:val="3"/>
            <w:tcBorders>
              <w:top w:val="nil"/>
              <w:left w:val="nil"/>
              <w:bottom w:val="nil"/>
              <w:right w:val="nil"/>
            </w:tcBorders>
            <w:shd w:val="clear" w:color="auto" w:fill="auto"/>
            <w:noWrap/>
            <w:vAlign w:val="bottom"/>
            <w:hideMark/>
          </w:tcPr>
          <w:p w:rsidR="00693280" w:rsidRPr="00693280" w:rsidRDefault="00693280" w:rsidP="00693280">
            <w:pPr>
              <w:ind w:firstLine="0"/>
              <w:rPr>
                <w:rFonts w:ascii="Arial" w:eastAsia="Times New Roman" w:hAnsi="Arial" w:cs="Arial"/>
              </w:rPr>
            </w:pPr>
          </w:p>
        </w:tc>
        <w:tc>
          <w:tcPr>
            <w:tcW w:w="236" w:type="dxa"/>
            <w:tcBorders>
              <w:top w:val="nil"/>
              <w:left w:val="nil"/>
              <w:bottom w:val="nil"/>
              <w:right w:val="nil"/>
            </w:tcBorders>
            <w:shd w:val="clear" w:color="auto" w:fill="auto"/>
            <w:noWrap/>
            <w:vAlign w:val="bottom"/>
            <w:hideMark/>
          </w:tcPr>
          <w:p w:rsidR="00693280" w:rsidRPr="00693280" w:rsidRDefault="00693280" w:rsidP="00693280">
            <w:pPr>
              <w:ind w:firstLine="0"/>
              <w:rPr>
                <w:rFonts w:ascii="Arial" w:eastAsia="Times New Roman" w:hAnsi="Arial" w:cs="Arial"/>
              </w:rPr>
            </w:pPr>
          </w:p>
        </w:tc>
        <w:tc>
          <w:tcPr>
            <w:tcW w:w="3017" w:type="dxa"/>
            <w:tcBorders>
              <w:top w:val="nil"/>
              <w:left w:val="nil"/>
              <w:bottom w:val="nil"/>
              <w:right w:val="nil"/>
            </w:tcBorders>
            <w:shd w:val="clear" w:color="auto" w:fill="auto"/>
            <w:noWrap/>
            <w:vAlign w:val="bottom"/>
            <w:hideMark/>
          </w:tcPr>
          <w:p w:rsidR="00693280" w:rsidRPr="00693280" w:rsidRDefault="00693280" w:rsidP="00693280">
            <w:pPr>
              <w:ind w:firstLine="0"/>
              <w:rPr>
                <w:rFonts w:ascii="Arial" w:eastAsia="Times New Roman" w:hAnsi="Arial" w:cs="Arial"/>
              </w:rPr>
            </w:pPr>
          </w:p>
        </w:tc>
        <w:tc>
          <w:tcPr>
            <w:tcW w:w="2688" w:type="dxa"/>
            <w:tcBorders>
              <w:top w:val="nil"/>
              <w:left w:val="nil"/>
              <w:bottom w:val="nil"/>
              <w:right w:val="nil"/>
            </w:tcBorders>
            <w:shd w:val="clear" w:color="auto" w:fill="auto"/>
            <w:noWrap/>
            <w:vAlign w:val="bottom"/>
            <w:hideMark/>
          </w:tcPr>
          <w:p w:rsidR="00693280" w:rsidRPr="00693280" w:rsidRDefault="00693280" w:rsidP="00693280">
            <w:pPr>
              <w:ind w:firstLine="0"/>
              <w:rPr>
                <w:rFonts w:ascii="Arial" w:eastAsia="Times New Roman" w:hAnsi="Arial" w:cs="Arial"/>
              </w:rPr>
            </w:pPr>
          </w:p>
        </w:tc>
      </w:tr>
      <w:tr w:rsidR="00693280" w:rsidRPr="00693280" w:rsidTr="00693280">
        <w:trPr>
          <w:gridAfter w:val="4"/>
          <w:wAfter w:w="6858" w:type="dxa"/>
          <w:trHeight w:val="375"/>
        </w:trPr>
        <w:tc>
          <w:tcPr>
            <w:tcW w:w="35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Код бюджетной классификации</w:t>
            </w:r>
          </w:p>
        </w:tc>
        <w:tc>
          <w:tcPr>
            <w:tcW w:w="425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Наименование показателя</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Утверждено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Исполнено</w:t>
            </w:r>
          </w:p>
        </w:tc>
      </w:tr>
      <w:tr w:rsidR="00693280" w:rsidRPr="00693280" w:rsidTr="00693280">
        <w:trPr>
          <w:gridAfter w:val="4"/>
          <w:wAfter w:w="6858" w:type="dxa"/>
          <w:trHeight w:val="1005"/>
        </w:trPr>
        <w:tc>
          <w:tcPr>
            <w:tcW w:w="1433" w:type="dxa"/>
            <w:gridSpan w:val="2"/>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администратора источника финансирования</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источника финансирования</w:t>
            </w:r>
          </w:p>
        </w:tc>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693280" w:rsidRPr="00693280" w:rsidRDefault="00693280" w:rsidP="00693280">
            <w:pPr>
              <w:ind w:firstLine="0"/>
              <w:rPr>
                <w:rFonts w:eastAsia="Times New Roman"/>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693280" w:rsidRPr="00693280" w:rsidRDefault="00693280" w:rsidP="00693280">
            <w:pPr>
              <w:ind w:firstLine="0"/>
              <w:rPr>
                <w:rFonts w:eastAsia="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93280" w:rsidRPr="00693280" w:rsidRDefault="00693280" w:rsidP="00693280">
            <w:pPr>
              <w:ind w:firstLine="0"/>
              <w:rPr>
                <w:rFonts w:eastAsia="Times New Roman"/>
              </w:rPr>
            </w:pPr>
          </w:p>
        </w:tc>
      </w:tr>
      <w:tr w:rsidR="00693280" w:rsidRPr="00693280" w:rsidTr="00693280">
        <w:trPr>
          <w:gridAfter w:val="4"/>
          <w:wAfter w:w="6858" w:type="dxa"/>
          <w:trHeight w:val="756"/>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ascii="Arial CYR" w:eastAsia="Times New Roman" w:hAnsi="Arial CYR"/>
              </w:rPr>
            </w:pPr>
            <w:r w:rsidRPr="00693280">
              <w:rPr>
                <w:rFonts w:ascii="Arial CYR" w:eastAsia="Times New Roman" w:hAnsi="Arial CYR"/>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4253" w:type="dxa"/>
            <w:gridSpan w:val="3"/>
            <w:tcBorders>
              <w:top w:val="single" w:sz="4" w:space="0" w:color="auto"/>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rPr>
                <w:rFonts w:eastAsia="Times New Roman"/>
                <w:b/>
                <w:bCs/>
              </w:rPr>
            </w:pPr>
            <w:r w:rsidRPr="00693280">
              <w:rPr>
                <w:rFonts w:eastAsia="Times New Roman"/>
                <w:b/>
                <w:bCs/>
              </w:rPr>
              <w:t>ИСТОЧНИКИ ФИНАНСИРОВАНИЯ ДЕФИЦИТА МЕСТНОГО БЮДЖЕТА, ВСЕГО</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141,3</w:t>
            </w:r>
          </w:p>
        </w:tc>
        <w:tc>
          <w:tcPr>
            <w:tcW w:w="1276"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-1108,7</w:t>
            </w:r>
          </w:p>
        </w:tc>
      </w:tr>
      <w:tr w:rsidR="00693280" w:rsidRPr="00693280" w:rsidTr="00693280">
        <w:trPr>
          <w:gridAfter w:val="4"/>
          <w:wAfter w:w="6858" w:type="dxa"/>
          <w:trHeight w:val="697"/>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303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4253" w:type="dxa"/>
            <w:gridSpan w:val="3"/>
            <w:tcBorders>
              <w:top w:val="single" w:sz="4" w:space="0" w:color="auto"/>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rPr>
                <w:rFonts w:eastAsia="Times New Roman"/>
                <w:b/>
                <w:bCs/>
              </w:rPr>
            </w:pPr>
            <w:r w:rsidRPr="00693280">
              <w:rPr>
                <w:rFonts w:eastAsia="Times New Roman"/>
                <w:b/>
                <w:bCs/>
              </w:rPr>
              <w:t>Администрация Верх-Кучукского сельсовета Шелаболихинского района Алтайского края</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141,3</w:t>
            </w:r>
          </w:p>
        </w:tc>
        <w:tc>
          <w:tcPr>
            <w:tcW w:w="1276"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-1108,7</w:t>
            </w:r>
          </w:p>
        </w:tc>
      </w:tr>
      <w:tr w:rsidR="00693280" w:rsidRPr="00693280" w:rsidTr="00693280">
        <w:trPr>
          <w:gridAfter w:val="4"/>
          <w:wAfter w:w="6858" w:type="dxa"/>
          <w:trHeight w:val="423"/>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303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01050000000000000</w:t>
            </w:r>
          </w:p>
        </w:tc>
        <w:tc>
          <w:tcPr>
            <w:tcW w:w="4253" w:type="dxa"/>
            <w:gridSpan w:val="3"/>
            <w:tcBorders>
              <w:top w:val="single" w:sz="4" w:space="0" w:color="auto"/>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rPr>
                <w:rFonts w:eastAsia="Times New Roman"/>
                <w:b/>
                <w:bCs/>
              </w:rPr>
            </w:pPr>
            <w:r w:rsidRPr="00693280">
              <w:rPr>
                <w:rFonts w:eastAsia="Times New Roman"/>
                <w:b/>
                <w:bCs/>
              </w:rPr>
              <w:t>Изменение остатков средств на счетах по учету средств бюджетов</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141,3</w:t>
            </w:r>
          </w:p>
        </w:tc>
        <w:tc>
          <w:tcPr>
            <w:tcW w:w="1276"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-1108,7</w:t>
            </w:r>
          </w:p>
        </w:tc>
      </w:tr>
      <w:tr w:rsidR="00693280" w:rsidRPr="00693280" w:rsidTr="00693280">
        <w:trPr>
          <w:gridAfter w:val="4"/>
          <w:wAfter w:w="6858" w:type="dxa"/>
          <w:trHeight w:val="373"/>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303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01050201100000510</w:t>
            </w:r>
          </w:p>
        </w:tc>
        <w:tc>
          <w:tcPr>
            <w:tcW w:w="4253" w:type="dxa"/>
            <w:gridSpan w:val="3"/>
            <w:tcBorders>
              <w:top w:val="single" w:sz="4" w:space="0" w:color="auto"/>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rPr>
                <w:rFonts w:eastAsia="Times New Roman"/>
              </w:rPr>
            </w:pPr>
            <w:r w:rsidRPr="00693280">
              <w:rPr>
                <w:rFonts w:eastAsia="Times New Roman"/>
              </w:rPr>
              <w:t>Увеличение прочих остатков денежных средств бюджетов сельских поселений</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-6074,6</w:t>
            </w:r>
          </w:p>
        </w:tc>
        <w:tc>
          <w:tcPr>
            <w:tcW w:w="1276"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-2546,4</w:t>
            </w:r>
          </w:p>
        </w:tc>
      </w:tr>
      <w:tr w:rsidR="00693280" w:rsidRPr="00693280" w:rsidTr="00693280">
        <w:trPr>
          <w:gridAfter w:val="4"/>
          <w:wAfter w:w="6858" w:type="dxa"/>
          <w:trHeight w:val="607"/>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303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01050201100000610</w:t>
            </w:r>
          </w:p>
        </w:tc>
        <w:tc>
          <w:tcPr>
            <w:tcW w:w="4253" w:type="dxa"/>
            <w:gridSpan w:val="3"/>
            <w:tcBorders>
              <w:top w:val="single" w:sz="4" w:space="0" w:color="auto"/>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rPr>
                <w:rFonts w:eastAsia="Times New Roman"/>
              </w:rPr>
            </w:pPr>
            <w:r w:rsidRPr="00693280">
              <w:rPr>
                <w:rFonts w:eastAsia="Times New Roman"/>
              </w:rPr>
              <w:t>Уменьшение прочих остатков денежных средств бюджетов сельских поселений</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6215,9</w:t>
            </w:r>
          </w:p>
        </w:tc>
        <w:tc>
          <w:tcPr>
            <w:tcW w:w="1276"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1437,7</w:t>
            </w:r>
          </w:p>
        </w:tc>
      </w:tr>
    </w:tbl>
    <w:p w:rsidR="000B4EAB" w:rsidRDefault="000B4EAB" w:rsidP="00693280">
      <w:pPr>
        <w:tabs>
          <w:tab w:val="left" w:pos="0"/>
        </w:tabs>
        <w:ind w:firstLine="0"/>
        <w:jc w:val="both"/>
        <w:rPr>
          <w:sz w:val="28"/>
          <w:szCs w:val="28"/>
        </w:rPr>
      </w:pPr>
    </w:p>
    <w:p w:rsidR="00693280" w:rsidRDefault="00693280" w:rsidP="00693280">
      <w:pPr>
        <w:tabs>
          <w:tab w:val="left" w:pos="0"/>
        </w:tabs>
        <w:ind w:left="52" w:hanging="52"/>
        <w:jc w:val="center"/>
        <w:rPr>
          <w:sz w:val="28"/>
          <w:szCs w:val="28"/>
        </w:rPr>
      </w:pPr>
      <w:r>
        <w:rPr>
          <w:sz w:val="28"/>
          <w:szCs w:val="28"/>
        </w:rPr>
        <w:t>*********************</w:t>
      </w:r>
    </w:p>
    <w:p w:rsidR="00693280" w:rsidRDefault="00693280" w:rsidP="00693280">
      <w:pPr>
        <w:jc w:val="center"/>
        <w:rPr>
          <w:b/>
        </w:rPr>
      </w:pPr>
    </w:p>
    <w:p w:rsidR="00693280" w:rsidRPr="00693280" w:rsidRDefault="00693280" w:rsidP="00693280">
      <w:pPr>
        <w:ind w:right="-55"/>
        <w:jc w:val="center"/>
      </w:pPr>
      <w:r w:rsidRPr="00693280">
        <w:t>РОССИЙСКАЯ ФЕДЕРАЦИЯ</w:t>
      </w:r>
    </w:p>
    <w:p w:rsidR="00693280" w:rsidRPr="00693280" w:rsidRDefault="00693280" w:rsidP="00693280">
      <w:pPr>
        <w:ind w:right="-55"/>
        <w:jc w:val="center"/>
      </w:pPr>
      <w:r w:rsidRPr="00693280">
        <w:t>ВЕРХ – КУЧУКСКИЙ СЕЛЬСКИЙ СОВЕТ ДЕПУТАТОВ</w:t>
      </w:r>
    </w:p>
    <w:p w:rsidR="00693280" w:rsidRPr="00693280" w:rsidRDefault="00693280" w:rsidP="00693280">
      <w:pPr>
        <w:ind w:right="-55"/>
        <w:jc w:val="center"/>
      </w:pPr>
      <w:r w:rsidRPr="00693280">
        <w:t>ШЕЛАБОЛИХИНСКОГО РАЙОНА АЛТАЙСКОГО КРАЯ</w:t>
      </w:r>
    </w:p>
    <w:p w:rsidR="00693280" w:rsidRPr="00693280" w:rsidRDefault="00693280" w:rsidP="00693280">
      <w:pPr>
        <w:jc w:val="center"/>
      </w:pPr>
    </w:p>
    <w:p w:rsidR="00693280" w:rsidRPr="00693280" w:rsidRDefault="00693280" w:rsidP="00693280">
      <w:pPr>
        <w:jc w:val="center"/>
      </w:pPr>
      <w:r w:rsidRPr="00693280">
        <w:t>РЕШЕНИЕ</w:t>
      </w:r>
    </w:p>
    <w:p w:rsidR="00693280" w:rsidRPr="00693280" w:rsidRDefault="00693280" w:rsidP="00693280">
      <w:pPr>
        <w:ind w:right="-540"/>
      </w:pPr>
      <w:r w:rsidRPr="00693280">
        <w:t>30 сентября 2024 г.                                                                                                   № 16</w:t>
      </w:r>
    </w:p>
    <w:p w:rsidR="00693280" w:rsidRPr="00693280" w:rsidRDefault="00693280" w:rsidP="00693280">
      <w:pPr>
        <w:jc w:val="center"/>
      </w:pPr>
    </w:p>
    <w:p w:rsidR="00693280" w:rsidRPr="00693280" w:rsidRDefault="00693280" w:rsidP="00693280">
      <w:pPr>
        <w:jc w:val="center"/>
      </w:pPr>
      <w:r w:rsidRPr="00693280">
        <w:t>с. Верх – Кучук</w:t>
      </w:r>
    </w:p>
    <w:p w:rsidR="00693280" w:rsidRPr="00693280" w:rsidRDefault="00693280" w:rsidP="00693280">
      <w:pPr>
        <w:jc w:val="center"/>
      </w:pPr>
    </w:p>
    <w:tbl>
      <w:tblPr>
        <w:tblW w:w="0" w:type="auto"/>
        <w:tblLook w:val="01E0"/>
      </w:tblPr>
      <w:tblGrid>
        <w:gridCol w:w="5335"/>
      </w:tblGrid>
      <w:tr w:rsidR="00693280" w:rsidRPr="00693280" w:rsidTr="00693280">
        <w:trPr>
          <w:trHeight w:val="529"/>
        </w:trPr>
        <w:tc>
          <w:tcPr>
            <w:tcW w:w="5335" w:type="dxa"/>
          </w:tcPr>
          <w:p w:rsidR="00693280" w:rsidRPr="00693280" w:rsidRDefault="00693280" w:rsidP="00693280">
            <w:pPr>
              <w:ind w:firstLine="0"/>
              <w:jc w:val="both"/>
            </w:pPr>
            <w:r w:rsidRPr="00693280">
              <w:t>О внесении изменений в решение сельского Совета депутатов от 27.12.2023 года № 24 «</w:t>
            </w:r>
            <w:r w:rsidRPr="00693280">
              <w:rPr>
                <w:bCs/>
              </w:rPr>
              <w:t>О бюджете Верх – Кучукского сельсовета Шелаболихинского района Алтайского края на 2024 год и на плановый период 2025 и 2026 годов»</w:t>
            </w:r>
          </w:p>
        </w:tc>
      </w:tr>
    </w:tbl>
    <w:p w:rsidR="00693280" w:rsidRPr="00693280" w:rsidRDefault="00693280" w:rsidP="00693280">
      <w:pPr>
        <w:jc w:val="both"/>
      </w:pPr>
    </w:p>
    <w:p w:rsidR="00693280" w:rsidRPr="00693280" w:rsidRDefault="00693280" w:rsidP="00693280">
      <w:pPr>
        <w:ind w:firstLine="900"/>
        <w:jc w:val="both"/>
        <w:rPr>
          <w:b/>
        </w:rPr>
      </w:pPr>
    </w:p>
    <w:p w:rsidR="00693280" w:rsidRPr="00693280" w:rsidRDefault="00693280" w:rsidP="00693280">
      <w:pPr>
        <w:widowControl w:val="0"/>
        <w:ind w:right="-1" w:firstLine="709"/>
        <w:jc w:val="both"/>
      </w:pPr>
      <w:r w:rsidRPr="00693280">
        <w:t xml:space="preserve">В соответствии с пунктом 2 статьи 22 Устава муниципального образования Верх – Кучукский сельсовет Шелаболихинского района Алтайского края, сельский Совет депутатов </w:t>
      </w:r>
    </w:p>
    <w:p w:rsidR="00693280" w:rsidRPr="00693280" w:rsidRDefault="00693280" w:rsidP="00693280">
      <w:pPr>
        <w:ind w:right="-540"/>
        <w:jc w:val="both"/>
      </w:pPr>
      <w:r w:rsidRPr="00693280">
        <w:t>РЕШИЛ:</w:t>
      </w:r>
      <w:r w:rsidRPr="00693280">
        <w:rPr>
          <w:b/>
        </w:rPr>
        <w:t xml:space="preserve"> </w:t>
      </w:r>
    </w:p>
    <w:p w:rsidR="00693280" w:rsidRPr="00693280" w:rsidRDefault="00693280" w:rsidP="00693280">
      <w:pPr>
        <w:ind w:right="-1" w:firstLine="709"/>
        <w:jc w:val="both"/>
      </w:pPr>
      <w:r w:rsidRPr="00693280">
        <w:t>1. Принять решение о внесении изменений в решение сельского Совета депутатов  от 27.12.2023 года № 24 «</w:t>
      </w:r>
      <w:r w:rsidRPr="00693280">
        <w:rPr>
          <w:bCs/>
        </w:rPr>
        <w:t>О бюджете Верх – Кучукского сельсовета Шелаболихинского района Алтайского края на 2024 год и на плановый период 2025 и 2026 годов»</w:t>
      </w:r>
    </w:p>
    <w:p w:rsidR="00693280" w:rsidRPr="00693280" w:rsidRDefault="00693280" w:rsidP="00693280">
      <w:pPr>
        <w:ind w:right="-540" w:firstLine="709"/>
        <w:jc w:val="both"/>
      </w:pPr>
      <w:r w:rsidRPr="00693280">
        <w:t>2. Обнародовать данное решение в установленном порядке.</w:t>
      </w:r>
    </w:p>
    <w:p w:rsidR="00693280" w:rsidRPr="00693280" w:rsidRDefault="00693280" w:rsidP="00693280">
      <w:pPr>
        <w:ind w:right="-1" w:firstLine="709"/>
        <w:jc w:val="both"/>
      </w:pPr>
      <w:r w:rsidRPr="00693280">
        <w:t>3. Контроль  за  исполнением настоящего решения возложить на постоянную комиссию сельского Совета депутатов по социально – экономическому развитию сельсовета, бюджету и налоговой политике  (Кузнецова Т.О.).</w:t>
      </w:r>
    </w:p>
    <w:p w:rsidR="00693280" w:rsidRPr="00693280" w:rsidRDefault="00693280" w:rsidP="00693280">
      <w:pPr>
        <w:ind w:left="1276" w:hanging="1276"/>
        <w:jc w:val="both"/>
      </w:pPr>
      <w:r w:rsidRPr="00693280">
        <w:t>Приложение: Изменения в решение сельского Совета депутатов от 27.12.2023 года № 24 «</w:t>
      </w:r>
      <w:r>
        <w:rPr>
          <w:bCs/>
        </w:rPr>
        <w:t>О бюджете Верх –</w:t>
      </w:r>
      <w:r w:rsidRPr="00693280">
        <w:rPr>
          <w:bCs/>
        </w:rPr>
        <w:t>Кучукского сельсовета Шелаболихинского района Алтайского края на 2024 год и на плановый период 2025 и 2026 годов»</w:t>
      </w:r>
      <w:r w:rsidRPr="00693280">
        <w:t xml:space="preserve"> на 12 л. в  1 экз.</w:t>
      </w:r>
    </w:p>
    <w:p w:rsidR="00693280" w:rsidRPr="00693280" w:rsidRDefault="00693280" w:rsidP="00693280">
      <w:pPr>
        <w:ind w:left="1620" w:right="-540" w:hanging="1620"/>
        <w:jc w:val="both"/>
      </w:pPr>
    </w:p>
    <w:p w:rsidR="00693280" w:rsidRPr="00693280" w:rsidRDefault="00693280" w:rsidP="00693280">
      <w:pPr>
        <w:ind w:left="1620" w:right="-540" w:hanging="1620"/>
        <w:jc w:val="both"/>
      </w:pPr>
    </w:p>
    <w:p w:rsidR="00693280" w:rsidRPr="00693280" w:rsidRDefault="00693280" w:rsidP="00693280">
      <w:pPr>
        <w:tabs>
          <w:tab w:val="left" w:pos="1050"/>
          <w:tab w:val="center" w:pos="4677"/>
        </w:tabs>
        <w:ind w:right="-540"/>
        <w:jc w:val="both"/>
        <w:rPr>
          <w:b/>
        </w:rPr>
      </w:pPr>
      <w:r w:rsidRPr="00693280">
        <w:t xml:space="preserve">Глава сельсовета                                                                                      Н.И. Дорофеев </w:t>
      </w:r>
    </w:p>
    <w:p w:rsidR="00693280" w:rsidRPr="00693280" w:rsidRDefault="00693280" w:rsidP="00693280">
      <w:pPr>
        <w:jc w:val="center"/>
        <w:rPr>
          <w:b/>
        </w:rPr>
      </w:pPr>
      <w:r w:rsidRPr="00693280">
        <w:rPr>
          <w:b/>
        </w:rPr>
        <w:t xml:space="preserve">    </w:t>
      </w:r>
    </w:p>
    <w:tbl>
      <w:tblPr>
        <w:tblW w:w="10200" w:type="dxa"/>
        <w:tblInd w:w="93" w:type="dxa"/>
        <w:tblLook w:val="04A0"/>
      </w:tblPr>
      <w:tblGrid>
        <w:gridCol w:w="5280"/>
        <w:gridCol w:w="620"/>
        <w:gridCol w:w="560"/>
        <w:gridCol w:w="580"/>
        <w:gridCol w:w="1520"/>
        <w:gridCol w:w="640"/>
        <w:gridCol w:w="1000"/>
      </w:tblGrid>
      <w:tr w:rsidR="00693280" w:rsidRPr="00693280" w:rsidTr="00693280">
        <w:trPr>
          <w:trHeight w:val="360"/>
        </w:trPr>
        <w:tc>
          <w:tcPr>
            <w:tcW w:w="10200" w:type="dxa"/>
            <w:gridSpan w:val="7"/>
            <w:tcBorders>
              <w:top w:val="nil"/>
              <w:left w:val="nil"/>
              <w:bottom w:val="nil"/>
              <w:right w:val="nil"/>
            </w:tcBorders>
            <w:shd w:val="clear" w:color="auto" w:fill="auto"/>
            <w:noWrap/>
            <w:vAlign w:val="bottom"/>
            <w:hideMark/>
          </w:tcPr>
          <w:p w:rsidR="00693280" w:rsidRPr="00693280" w:rsidRDefault="00693280" w:rsidP="00693280">
            <w:pPr>
              <w:ind w:firstLine="0"/>
              <w:jc w:val="right"/>
              <w:rPr>
                <w:rFonts w:eastAsia="Times New Roman"/>
              </w:rPr>
            </w:pPr>
            <w:bookmarkStart w:id="2" w:name="RANGE!A1:G308"/>
            <w:r w:rsidRPr="00693280">
              <w:rPr>
                <w:rFonts w:eastAsia="Times New Roman"/>
              </w:rPr>
              <w:t xml:space="preserve">Приложение </w:t>
            </w:r>
            <w:bookmarkEnd w:id="2"/>
          </w:p>
        </w:tc>
      </w:tr>
      <w:tr w:rsidR="00693280" w:rsidRPr="00693280" w:rsidTr="00693280">
        <w:trPr>
          <w:trHeight w:val="345"/>
        </w:trPr>
        <w:tc>
          <w:tcPr>
            <w:tcW w:w="10200" w:type="dxa"/>
            <w:gridSpan w:val="7"/>
            <w:tcBorders>
              <w:top w:val="nil"/>
              <w:left w:val="nil"/>
              <w:bottom w:val="nil"/>
              <w:right w:val="nil"/>
            </w:tcBorders>
            <w:shd w:val="clear" w:color="auto" w:fill="auto"/>
            <w:noWrap/>
            <w:vAlign w:val="bottom"/>
            <w:hideMark/>
          </w:tcPr>
          <w:p w:rsidR="00693280" w:rsidRPr="00693280" w:rsidRDefault="00693280" w:rsidP="00693280">
            <w:pPr>
              <w:ind w:firstLine="0"/>
              <w:jc w:val="right"/>
              <w:rPr>
                <w:rFonts w:eastAsia="Times New Roman"/>
              </w:rPr>
            </w:pPr>
            <w:r w:rsidRPr="00693280">
              <w:rPr>
                <w:rFonts w:eastAsia="Times New Roman"/>
              </w:rPr>
              <w:t xml:space="preserve">к решению сельского Совета депутатов </w:t>
            </w:r>
          </w:p>
        </w:tc>
      </w:tr>
      <w:tr w:rsidR="00693280" w:rsidRPr="00693280" w:rsidTr="00693280">
        <w:trPr>
          <w:trHeight w:val="360"/>
        </w:trPr>
        <w:tc>
          <w:tcPr>
            <w:tcW w:w="10200" w:type="dxa"/>
            <w:gridSpan w:val="7"/>
            <w:tcBorders>
              <w:top w:val="nil"/>
              <w:left w:val="nil"/>
              <w:bottom w:val="nil"/>
              <w:right w:val="nil"/>
            </w:tcBorders>
            <w:shd w:val="clear" w:color="auto" w:fill="auto"/>
            <w:noWrap/>
            <w:vAlign w:val="bottom"/>
            <w:hideMark/>
          </w:tcPr>
          <w:p w:rsidR="00693280" w:rsidRPr="00693280" w:rsidRDefault="00693280" w:rsidP="00693280">
            <w:pPr>
              <w:ind w:firstLine="0"/>
              <w:jc w:val="right"/>
              <w:rPr>
                <w:rFonts w:eastAsia="Times New Roman"/>
              </w:rPr>
            </w:pPr>
            <w:r w:rsidRPr="00693280">
              <w:rPr>
                <w:rFonts w:eastAsia="Times New Roman"/>
              </w:rPr>
              <w:t xml:space="preserve">                                                                                  от  " 30 "  сентября  2024 г. № 16</w:t>
            </w:r>
          </w:p>
        </w:tc>
      </w:tr>
      <w:tr w:rsidR="00693280" w:rsidRPr="00693280" w:rsidTr="00693280">
        <w:trPr>
          <w:trHeight w:val="195"/>
        </w:trPr>
        <w:tc>
          <w:tcPr>
            <w:tcW w:w="10200" w:type="dxa"/>
            <w:gridSpan w:val="7"/>
            <w:tcBorders>
              <w:top w:val="nil"/>
              <w:left w:val="nil"/>
              <w:bottom w:val="nil"/>
              <w:right w:val="nil"/>
            </w:tcBorders>
            <w:shd w:val="clear" w:color="auto" w:fill="auto"/>
            <w:noWrap/>
            <w:vAlign w:val="bottom"/>
            <w:hideMark/>
          </w:tcPr>
          <w:p w:rsidR="00693280" w:rsidRPr="00693280" w:rsidRDefault="00693280" w:rsidP="00693280">
            <w:pPr>
              <w:ind w:firstLine="0"/>
              <w:jc w:val="center"/>
              <w:rPr>
                <w:rFonts w:eastAsia="Times New Roman"/>
                <w:color w:val="000000"/>
              </w:rPr>
            </w:pPr>
          </w:p>
        </w:tc>
      </w:tr>
      <w:tr w:rsidR="00693280" w:rsidRPr="00693280" w:rsidTr="00693280">
        <w:trPr>
          <w:trHeight w:val="285"/>
        </w:trPr>
        <w:tc>
          <w:tcPr>
            <w:tcW w:w="10200" w:type="dxa"/>
            <w:gridSpan w:val="7"/>
            <w:tcBorders>
              <w:top w:val="nil"/>
              <w:left w:val="nil"/>
              <w:bottom w:val="nil"/>
              <w:right w:val="nil"/>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Изменения</w:t>
            </w:r>
          </w:p>
        </w:tc>
      </w:tr>
      <w:tr w:rsidR="00693280" w:rsidRPr="00693280" w:rsidTr="00693280">
        <w:trPr>
          <w:trHeight w:val="315"/>
        </w:trPr>
        <w:tc>
          <w:tcPr>
            <w:tcW w:w="10200" w:type="dxa"/>
            <w:gridSpan w:val="7"/>
            <w:tcBorders>
              <w:top w:val="nil"/>
              <w:left w:val="nil"/>
              <w:bottom w:val="nil"/>
              <w:right w:val="nil"/>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в решение сельского Совета депутатов от 27. 12. 2023 г. № 24</w:t>
            </w:r>
          </w:p>
        </w:tc>
      </w:tr>
      <w:tr w:rsidR="00693280" w:rsidRPr="00693280" w:rsidTr="00693280">
        <w:trPr>
          <w:trHeight w:val="345"/>
        </w:trPr>
        <w:tc>
          <w:tcPr>
            <w:tcW w:w="10200" w:type="dxa"/>
            <w:gridSpan w:val="7"/>
            <w:tcBorders>
              <w:top w:val="nil"/>
              <w:left w:val="nil"/>
              <w:bottom w:val="nil"/>
              <w:right w:val="nil"/>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 xml:space="preserve">" О бюджете Верх-Кучукского сельсовета Шелаболихинского района           </w:t>
            </w:r>
          </w:p>
        </w:tc>
      </w:tr>
      <w:tr w:rsidR="00693280" w:rsidRPr="00693280" w:rsidTr="00693280">
        <w:trPr>
          <w:trHeight w:val="315"/>
        </w:trPr>
        <w:tc>
          <w:tcPr>
            <w:tcW w:w="10200" w:type="dxa"/>
            <w:gridSpan w:val="7"/>
            <w:tcBorders>
              <w:top w:val="nil"/>
              <w:left w:val="nil"/>
              <w:bottom w:val="nil"/>
              <w:right w:val="nil"/>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Алтайского края на 2024 год и на плановый период 2025 и 2026 годов"</w:t>
            </w:r>
          </w:p>
        </w:tc>
      </w:tr>
      <w:tr w:rsidR="00693280" w:rsidRPr="00693280" w:rsidTr="00693280">
        <w:trPr>
          <w:trHeight w:val="60"/>
        </w:trPr>
        <w:tc>
          <w:tcPr>
            <w:tcW w:w="5280" w:type="dxa"/>
            <w:tcBorders>
              <w:top w:val="nil"/>
              <w:left w:val="nil"/>
              <w:bottom w:val="nil"/>
              <w:right w:val="nil"/>
            </w:tcBorders>
            <w:shd w:val="clear" w:color="auto" w:fill="auto"/>
            <w:noWrap/>
            <w:vAlign w:val="bottom"/>
            <w:hideMark/>
          </w:tcPr>
          <w:p w:rsidR="00693280" w:rsidRPr="00693280" w:rsidRDefault="00693280" w:rsidP="00693280">
            <w:pPr>
              <w:ind w:firstLine="0"/>
              <w:rPr>
                <w:rFonts w:eastAsia="Times New Roman"/>
                <w:color w:val="000000"/>
              </w:rPr>
            </w:pPr>
          </w:p>
        </w:tc>
        <w:tc>
          <w:tcPr>
            <w:tcW w:w="620" w:type="dxa"/>
            <w:tcBorders>
              <w:top w:val="nil"/>
              <w:left w:val="nil"/>
              <w:bottom w:val="nil"/>
              <w:right w:val="nil"/>
            </w:tcBorders>
            <w:shd w:val="clear" w:color="auto" w:fill="auto"/>
            <w:noWrap/>
            <w:vAlign w:val="bottom"/>
            <w:hideMark/>
          </w:tcPr>
          <w:p w:rsidR="00693280" w:rsidRPr="00693280" w:rsidRDefault="00693280" w:rsidP="00693280">
            <w:pPr>
              <w:ind w:firstLine="0"/>
              <w:rPr>
                <w:rFonts w:eastAsia="Times New Roman"/>
                <w:color w:val="000000"/>
              </w:rPr>
            </w:pPr>
          </w:p>
        </w:tc>
        <w:tc>
          <w:tcPr>
            <w:tcW w:w="560" w:type="dxa"/>
            <w:tcBorders>
              <w:top w:val="nil"/>
              <w:left w:val="nil"/>
              <w:bottom w:val="nil"/>
              <w:right w:val="nil"/>
            </w:tcBorders>
            <w:shd w:val="clear" w:color="auto" w:fill="auto"/>
            <w:noWrap/>
            <w:vAlign w:val="bottom"/>
            <w:hideMark/>
          </w:tcPr>
          <w:p w:rsidR="00693280" w:rsidRPr="00693280" w:rsidRDefault="00693280" w:rsidP="00693280">
            <w:pPr>
              <w:ind w:firstLine="0"/>
              <w:rPr>
                <w:rFonts w:eastAsia="Times New Roman"/>
                <w:color w:val="000000"/>
              </w:rPr>
            </w:pPr>
          </w:p>
        </w:tc>
        <w:tc>
          <w:tcPr>
            <w:tcW w:w="580" w:type="dxa"/>
            <w:tcBorders>
              <w:top w:val="nil"/>
              <w:left w:val="nil"/>
              <w:bottom w:val="nil"/>
              <w:right w:val="nil"/>
            </w:tcBorders>
            <w:shd w:val="clear" w:color="auto" w:fill="auto"/>
            <w:noWrap/>
            <w:vAlign w:val="bottom"/>
            <w:hideMark/>
          </w:tcPr>
          <w:p w:rsidR="00693280" w:rsidRPr="00693280" w:rsidRDefault="00693280" w:rsidP="00693280">
            <w:pPr>
              <w:ind w:firstLine="0"/>
              <w:rPr>
                <w:rFonts w:eastAsia="Times New Roman"/>
                <w:color w:val="000000"/>
              </w:rPr>
            </w:pPr>
          </w:p>
        </w:tc>
        <w:tc>
          <w:tcPr>
            <w:tcW w:w="1520" w:type="dxa"/>
            <w:tcBorders>
              <w:top w:val="nil"/>
              <w:left w:val="nil"/>
              <w:bottom w:val="nil"/>
              <w:right w:val="nil"/>
            </w:tcBorders>
            <w:shd w:val="clear" w:color="auto" w:fill="auto"/>
            <w:noWrap/>
            <w:vAlign w:val="bottom"/>
            <w:hideMark/>
          </w:tcPr>
          <w:p w:rsidR="00693280" w:rsidRPr="00693280" w:rsidRDefault="00693280" w:rsidP="00693280">
            <w:pPr>
              <w:ind w:firstLine="0"/>
              <w:rPr>
                <w:rFonts w:eastAsia="Times New Roman"/>
                <w:color w:val="000000"/>
              </w:rPr>
            </w:pPr>
          </w:p>
        </w:tc>
        <w:tc>
          <w:tcPr>
            <w:tcW w:w="640" w:type="dxa"/>
            <w:tcBorders>
              <w:top w:val="nil"/>
              <w:left w:val="nil"/>
              <w:bottom w:val="nil"/>
              <w:right w:val="nil"/>
            </w:tcBorders>
            <w:shd w:val="clear" w:color="auto" w:fill="auto"/>
            <w:noWrap/>
            <w:vAlign w:val="bottom"/>
            <w:hideMark/>
          </w:tcPr>
          <w:p w:rsidR="00693280" w:rsidRPr="00693280" w:rsidRDefault="00693280" w:rsidP="00693280">
            <w:pPr>
              <w:ind w:firstLine="0"/>
              <w:rPr>
                <w:rFonts w:eastAsia="Times New Roman"/>
                <w:color w:val="000000"/>
              </w:rPr>
            </w:pPr>
          </w:p>
        </w:tc>
        <w:tc>
          <w:tcPr>
            <w:tcW w:w="1000" w:type="dxa"/>
            <w:tcBorders>
              <w:top w:val="nil"/>
              <w:left w:val="nil"/>
              <w:bottom w:val="nil"/>
              <w:right w:val="nil"/>
            </w:tcBorders>
            <w:shd w:val="clear" w:color="auto" w:fill="auto"/>
            <w:noWrap/>
            <w:vAlign w:val="bottom"/>
            <w:hideMark/>
          </w:tcPr>
          <w:p w:rsidR="00693280" w:rsidRPr="00693280" w:rsidRDefault="00693280" w:rsidP="00693280">
            <w:pPr>
              <w:ind w:firstLine="0"/>
              <w:rPr>
                <w:rFonts w:eastAsia="Times New Roman"/>
              </w:rPr>
            </w:pPr>
          </w:p>
        </w:tc>
      </w:tr>
      <w:tr w:rsidR="00693280" w:rsidRPr="00693280" w:rsidTr="00693280">
        <w:trPr>
          <w:trHeight w:val="60"/>
        </w:trPr>
        <w:tc>
          <w:tcPr>
            <w:tcW w:w="10200" w:type="dxa"/>
            <w:gridSpan w:val="7"/>
            <w:tcBorders>
              <w:top w:val="nil"/>
              <w:left w:val="nil"/>
              <w:bottom w:val="nil"/>
              <w:right w:val="nil"/>
            </w:tcBorders>
            <w:shd w:val="clear" w:color="auto" w:fill="auto"/>
            <w:noWrap/>
            <w:vAlign w:val="bottom"/>
            <w:hideMark/>
          </w:tcPr>
          <w:p w:rsidR="00693280" w:rsidRPr="00693280" w:rsidRDefault="00693280" w:rsidP="00693280">
            <w:pPr>
              <w:ind w:firstLine="0"/>
              <w:jc w:val="center"/>
              <w:rPr>
                <w:rFonts w:eastAsia="Times New Roman"/>
                <w:color w:val="000000"/>
              </w:rPr>
            </w:pPr>
          </w:p>
        </w:tc>
      </w:tr>
      <w:tr w:rsidR="00693280" w:rsidRPr="00693280" w:rsidTr="00693280">
        <w:trPr>
          <w:trHeight w:val="360"/>
        </w:trPr>
        <w:tc>
          <w:tcPr>
            <w:tcW w:w="10200" w:type="dxa"/>
            <w:gridSpan w:val="7"/>
            <w:tcBorders>
              <w:top w:val="nil"/>
              <w:left w:val="nil"/>
              <w:bottom w:val="nil"/>
              <w:right w:val="nil"/>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 xml:space="preserve"> 1. Подпункты 1, 2, статьи 1 изложить в следующей редакции:</w:t>
            </w:r>
          </w:p>
        </w:tc>
      </w:tr>
      <w:tr w:rsidR="00693280" w:rsidRPr="00693280" w:rsidTr="00693280">
        <w:trPr>
          <w:trHeight w:val="525"/>
        </w:trPr>
        <w:tc>
          <w:tcPr>
            <w:tcW w:w="10200" w:type="dxa"/>
            <w:gridSpan w:val="7"/>
            <w:tcBorders>
              <w:top w:val="nil"/>
              <w:left w:val="nil"/>
              <w:bottom w:val="nil"/>
              <w:right w:val="nil"/>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1) прогнозируемый общий объем доходов бюджета сельского поселения в сумме 6491,4 тыс.рублей, в том числе объем межбюджетных трансфертов, получаемых из районного бюджета 5219,9 тыс.рублей;</w:t>
            </w:r>
          </w:p>
        </w:tc>
      </w:tr>
      <w:tr w:rsidR="00693280" w:rsidRPr="00693280" w:rsidTr="00693280">
        <w:trPr>
          <w:trHeight w:val="291"/>
        </w:trPr>
        <w:tc>
          <w:tcPr>
            <w:tcW w:w="10200" w:type="dxa"/>
            <w:gridSpan w:val="7"/>
            <w:tcBorders>
              <w:top w:val="nil"/>
              <w:left w:val="nil"/>
              <w:bottom w:val="nil"/>
              <w:right w:val="nil"/>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2) общий объем  расходов бюджета сельского поселения в сумме  6632,7 тыс. рублей.</w:t>
            </w:r>
          </w:p>
        </w:tc>
      </w:tr>
      <w:tr w:rsidR="00693280" w:rsidRPr="00693280" w:rsidTr="00693280">
        <w:trPr>
          <w:trHeight w:val="551"/>
        </w:trPr>
        <w:tc>
          <w:tcPr>
            <w:tcW w:w="10200" w:type="dxa"/>
            <w:gridSpan w:val="7"/>
            <w:tcBorders>
              <w:top w:val="nil"/>
              <w:left w:val="nil"/>
              <w:bottom w:val="nil"/>
              <w:right w:val="nil"/>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2. Приложение № 3 "Распределение бюджетных ассигнований по разделам и подразделам классификации расходов бюджета сельского поселения на 2024 год" изложить в следующей редакции:</w:t>
            </w:r>
          </w:p>
        </w:tc>
      </w:tr>
      <w:tr w:rsidR="00693280" w:rsidRPr="00693280" w:rsidTr="00693280">
        <w:trPr>
          <w:trHeight w:val="573"/>
        </w:trPr>
        <w:tc>
          <w:tcPr>
            <w:tcW w:w="10200" w:type="dxa"/>
            <w:gridSpan w:val="7"/>
            <w:tcBorders>
              <w:top w:val="nil"/>
              <w:left w:val="nil"/>
              <w:bottom w:val="nil"/>
              <w:right w:val="nil"/>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Распределение бюджетных ассигнований по разделам и подразделам классификации расходов бюджета сельского поселения на 2024 год</w:t>
            </w:r>
          </w:p>
        </w:tc>
      </w:tr>
      <w:tr w:rsidR="00693280" w:rsidRPr="00693280" w:rsidTr="00693280">
        <w:trPr>
          <w:trHeight w:val="120"/>
        </w:trPr>
        <w:tc>
          <w:tcPr>
            <w:tcW w:w="5280" w:type="dxa"/>
            <w:tcBorders>
              <w:top w:val="nil"/>
              <w:left w:val="nil"/>
              <w:bottom w:val="nil"/>
              <w:right w:val="nil"/>
            </w:tcBorders>
            <w:shd w:val="clear" w:color="auto" w:fill="auto"/>
            <w:vAlign w:val="bottom"/>
            <w:hideMark/>
          </w:tcPr>
          <w:p w:rsidR="00693280" w:rsidRPr="00693280" w:rsidRDefault="00693280" w:rsidP="00693280">
            <w:pPr>
              <w:ind w:firstLine="0"/>
              <w:rPr>
                <w:rFonts w:eastAsia="Times New Roman"/>
              </w:rPr>
            </w:pPr>
          </w:p>
        </w:tc>
        <w:tc>
          <w:tcPr>
            <w:tcW w:w="620" w:type="dxa"/>
            <w:tcBorders>
              <w:top w:val="nil"/>
              <w:left w:val="nil"/>
              <w:bottom w:val="nil"/>
              <w:right w:val="nil"/>
            </w:tcBorders>
            <w:shd w:val="clear" w:color="auto" w:fill="auto"/>
            <w:vAlign w:val="bottom"/>
            <w:hideMark/>
          </w:tcPr>
          <w:p w:rsidR="00693280" w:rsidRPr="00693280" w:rsidRDefault="00693280" w:rsidP="00693280">
            <w:pPr>
              <w:ind w:firstLine="0"/>
              <w:rPr>
                <w:rFonts w:eastAsia="Times New Roman"/>
              </w:rPr>
            </w:pPr>
          </w:p>
        </w:tc>
        <w:tc>
          <w:tcPr>
            <w:tcW w:w="560" w:type="dxa"/>
            <w:tcBorders>
              <w:top w:val="nil"/>
              <w:left w:val="nil"/>
              <w:bottom w:val="nil"/>
              <w:right w:val="nil"/>
            </w:tcBorders>
            <w:shd w:val="clear" w:color="auto" w:fill="auto"/>
            <w:vAlign w:val="bottom"/>
            <w:hideMark/>
          </w:tcPr>
          <w:p w:rsidR="00693280" w:rsidRPr="00693280" w:rsidRDefault="00693280" w:rsidP="00693280">
            <w:pPr>
              <w:ind w:firstLine="0"/>
              <w:rPr>
                <w:rFonts w:eastAsia="Times New Roman"/>
              </w:rPr>
            </w:pPr>
          </w:p>
        </w:tc>
        <w:tc>
          <w:tcPr>
            <w:tcW w:w="580" w:type="dxa"/>
            <w:tcBorders>
              <w:top w:val="nil"/>
              <w:left w:val="nil"/>
              <w:bottom w:val="nil"/>
              <w:right w:val="nil"/>
            </w:tcBorders>
            <w:shd w:val="clear" w:color="auto" w:fill="auto"/>
            <w:vAlign w:val="bottom"/>
            <w:hideMark/>
          </w:tcPr>
          <w:p w:rsidR="00693280" w:rsidRPr="00693280" w:rsidRDefault="00693280" w:rsidP="00693280">
            <w:pPr>
              <w:ind w:firstLine="0"/>
              <w:rPr>
                <w:rFonts w:eastAsia="Times New Roman"/>
              </w:rPr>
            </w:pPr>
          </w:p>
        </w:tc>
        <w:tc>
          <w:tcPr>
            <w:tcW w:w="1520" w:type="dxa"/>
            <w:tcBorders>
              <w:top w:val="nil"/>
              <w:left w:val="nil"/>
              <w:bottom w:val="nil"/>
              <w:right w:val="nil"/>
            </w:tcBorders>
            <w:shd w:val="clear" w:color="auto" w:fill="auto"/>
            <w:vAlign w:val="bottom"/>
            <w:hideMark/>
          </w:tcPr>
          <w:p w:rsidR="00693280" w:rsidRPr="00693280" w:rsidRDefault="00693280" w:rsidP="00693280">
            <w:pPr>
              <w:ind w:firstLine="0"/>
              <w:rPr>
                <w:rFonts w:eastAsia="Times New Roman"/>
              </w:rPr>
            </w:pPr>
          </w:p>
        </w:tc>
        <w:tc>
          <w:tcPr>
            <w:tcW w:w="640" w:type="dxa"/>
            <w:tcBorders>
              <w:top w:val="nil"/>
              <w:left w:val="nil"/>
              <w:bottom w:val="nil"/>
              <w:right w:val="nil"/>
            </w:tcBorders>
            <w:shd w:val="clear" w:color="auto" w:fill="auto"/>
            <w:vAlign w:val="bottom"/>
            <w:hideMark/>
          </w:tcPr>
          <w:p w:rsidR="00693280" w:rsidRPr="00693280" w:rsidRDefault="00693280" w:rsidP="00693280">
            <w:pPr>
              <w:ind w:firstLine="0"/>
              <w:rPr>
                <w:rFonts w:eastAsia="Times New Roman"/>
              </w:rPr>
            </w:pPr>
          </w:p>
        </w:tc>
        <w:tc>
          <w:tcPr>
            <w:tcW w:w="1000" w:type="dxa"/>
            <w:tcBorders>
              <w:top w:val="nil"/>
              <w:left w:val="nil"/>
              <w:bottom w:val="nil"/>
              <w:right w:val="nil"/>
            </w:tcBorders>
            <w:shd w:val="clear" w:color="auto" w:fill="auto"/>
            <w:vAlign w:val="bottom"/>
            <w:hideMark/>
          </w:tcPr>
          <w:p w:rsidR="00693280" w:rsidRPr="00693280" w:rsidRDefault="00693280" w:rsidP="00693280">
            <w:pPr>
              <w:ind w:firstLine="0"/>
              <w:rPr>
                <w:rFonts w:eastAsia="Times New Roman"/>
              </w:rPr>
            </w:pPr>
          </w:p>
        </w:tc>
      </w:tr>
      <w:tr w:rsidR="00693280" w:rsidRPr="00693280" w:rsidTr="00693280">
        <w:trPr>
          <w:trHeight w:val="37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93280" w:rsidRPr="00693280" w:rsidRDefault="00693280" w:rsidP="00693280">
            <w:pPr>
              <w:ind w:firstLine="0"/>
              <w:jc w:val="center"/>
              <w:rPr>
                <w:rFonts w:eastAsia="Times New Roman"/>
              </w:rPr>
            </w:pPr>
            <w:r w:rsidRPr="00693280">
              <w:rPr>
                <w:rFonts w:eastAsia="Times New Roman"/>
              </w:rPr>
              <w:t>Наименование</w:t>
            </w:r>
          </w:p>
        </w:tc>
        <w:tc>
          <w:tcPr>
            <w:tcW w:w="560" w:type="dxa"/>
            <w:tcBorders>
              <w:top w:val="single" w:sz="4" w:space="0" w:color="auto"/>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Рз</w:t>
            </w:r>
          </w:p>
        </w:tc>
        <w:tc>
          <w:tcPr>
            <w:tcW w:w="580" w:type="dxa"/>
            <w:tcBorders>
              <w:top w:val="single" w:sz="4" w:space="0" w:color="auto"/>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Пр</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Сумма, тыс.рублей</w:t>
            </w:r>
          </w:p>
        </w:tc>
      </w:tr>
      <w:tr w:rsidR="00693280" w:rsidRPr="00693280" w:rsidTr="00693280">
        <w:trPr>
          <w:trHeight w:val="24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2</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3</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4</w:t>
            </w:r>
          </w:p>
        </w:tc>
      </w:tr>
      <w:tr w:rsidR="00693280" w:rsidRPr="00693280" w:rsidTr="00693280">
        <w:trPr>
          <w:trHeight w:val="43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ОБЩЕГОСУДАРСТВЕННЫЕ ВОПРОСЫ</w:t>
            </w:r>
          </w:p>
        </w:tc>
        <w:tc>
          <w:tcPr>
            <w:tcW w:w="56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rPr>
                <w:rFonts w:eastAsia="Times New Roman"/>
                <w:b/>
                <w:bCs/>
              </w:rPr>
            </w:pPr>
            <w:r w:rsidRPr="00693280">
              <w:rPr>
                <w:rFonts w:eastAsia="Times New Roman"/>
                <w:b/>
                <w:bCs/>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1803,4</w:t>
            </w:r>
          </w:p>
        </w:tc>
      </w:tr>
      <w:tr w:rsidR="00693280" w:rsidRPr="00693280" w:rsidTr="00693280">
        <w:trPr>
          <w:trHeight w:val="489"/>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Функционирование высшего должностного лица субъекта Российской Федерации и муниципального образования</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02</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575,9</w:t>
            </w:r>
          </w:p>
        </w:tc>
      </w:tr>
      <w:tr w:rsidR="00693280" w:rsidRPr="00693280" w:rsidTr="00693280">
        <w:trPr>
          <w:trHeight w:val="553"/>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04</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1064,9</w:t>
            </w:r>
          </w:p>
        </w:tc>
      </w:tr>
      <w:tr w:rsidR="00693280" w:rsidRPr="00693280" w:rsidTr="00693280">
        <w:trPr>
          <w:trHeight w:val="330"/>
        </w:trPr>
        <w:tc>
          <w:tcPr>
            <w:tcW w:w="5900" w:type="dxa"/>
            <w:gridSpan w:val="2"/>
            <w:tcBorders>
              <w:top w:val="single" w:sz="4" w:space="0" w:color="auto"/>
              <w:left w:val="nil"/>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Резервные фонды</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11</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0,5</w:t>
            </w:r>
          </w:p>
        </w:tc>
      </w:tr>
      <w:tr w:rsidR="00693280" w:rsidRPr="00693280" w:rsidTr="00693280">
        <w:trPr>
          <w:trHeight w:val="37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Другие общегосударственные вопросы</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13</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162,1</w:t>
            </w:r>
          </w:p>
        </w:tc>
      </w:tr>
      <w:tr w:rsidR="00693280" w:rsidRPr="00693280" w:rsidTr="00693280">
        <w:trPr>
          <w:trHeight w:val="36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НАЦИОНАЛЬНАЯ ОБОРОНА</w:t>
            </w:r>
          </w:p>
        </w:tc>
        <w:tc>
          <w:tcPr>
            <w:tcW w:w="56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rPr>
                <w:rFonts w:eastAsia="Times New Roman"/>
                <w:b/>
                <w:bCs/>
              </w:rPr>
            </w:pPr>
            <w:r w:rsidRPr="00693280">
              <w:rPr>
                <w:rFonts w:eastAsia="Times New Roman"/>
                <w:b/>
                <w:bCs/>
              </w:rPr>
              <w:t>02</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221,8</w:t>
            </w:r>
          </w:p>
        </w:tc>
      </w:tr>
      <w:tr w:rsidR="00693280" w:rsidRPr="00693280" w:rsidTr="00693280">
        <w:trPr>
          <w:trHeight w:val="182"/>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Мобилизационная и вневойсковая подготовка</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02</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03</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221,8</w:t>
            </w:r>
          </w:p>
        </w:tc>
      </w:tr>
      <w:tr w:rsidR="00693280" w:rsidRPr="00693280" w:rsidTr="00693280">
        <w:trPr>
          <w:trHeight w:val="244"/>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НАЦИОНАЛЬНАЯ БЕЗОПАСНОСТЬ И ПРАВООХРАНИТЕЛЬНАЯ ДЕЯТЕЛЬНОСТЬ</w:t>
            </w:r>
          </w:p>
        </w:tc>
        <w:tc>
          <w:tcPr>
            <w:tcW w:w="56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rPr>
                <w:rFonts w:eastAsia="Times New Roman"/>
                <w:b/>
                <w:bCs/>
              </w:rPr>
            </w:pPr>
            <w:r w:rsidRPr="00693280">
              <w:rPr>
                <w:rFonts w:eastAsia="Times New Roman"/>
                <w:b/>
                <w:bCs/>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170,2</w:t>
            </w:r>
          </w:p>
        </w:tc>
      </w:tr>
      <w:tr w:rsidR="00693280" w:rsidRPr="00693280" w:rsidTr="00693280">
        <w:trPr>
          <w:trHeight w:val="461"/>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Защита населения и территории от чрезвычайных ситуаций природного и техногенного характера, пожарная безопасность</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10</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169,2</w:t>
            </w:r>
          </w:p>
        </w:tc>
      </w:tr>
      <w:tr w:rsidR="00693280" w:rsidRPr="00693280" w:rsidTr="00693280">
        <w:trPr>
          <w:trHeight w:val="284"/>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Другие вопросы в области национальной безопасности</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14</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1,0</w:t>
            </w:r>
          </w:p>
        </w:tc>
      </w:tr>
      <w:tr w:rsidR="00693280" w:rsidRPr="00693280" w:rsidTr="00693280">
        <w:trPr>
          <w:trHeight w:val="34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НАЦИОНАЛЬНАЯ ЭКОНОМИКА</w:t>
            </w:r>
          </w:p>
        </w:tc>
        <w:tc>
          <w:tcPr>
            <w:tcW w:w="56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rPr>
                <w:rFonts w:eastAsia="Times New Roman"/>
                <w:b/>
                <w:bCs/>
              </w:rPr>
            </w:pPr>
            <w:r w:rsidRPr="00693280">
              <w:rPr>
                <w:rFonts w:eastAsia="Times New Roman"/>
                <w:b/>
                <w:bCs/>
              </w:rPr>
              <w:t>04</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1683,2</w:t>
            </w:r>
          </w:p>
        </w:tc>
      </w:tr>
      <w:tr w:rsidR="00693280" w:rsidRPr="00693280" w:rsidTr="00693280">
        <w:trPr>
          <w:trHeight w:val="37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Дорожное хозяйство (дорожные фонды)</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04</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09</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1683,2</w:t>
            </w:r>
          </w:p>
        </w:tc>
      </w:tr>
      <w:tr w:rsidR="00693280" w:rsidRPr="00693280" w:rsidTr="00693280">
        <w:trPr>
          <w:trHeight w:val="43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ЖИЛИЩНО-КОММУНАЛЬНОЕ ХОЗЯЙСТВО</w:t>
            </w:r>
          </w:p>
        </w:tc>
        <w:tc>
          <w:tcPr>
            <w:tcW w:w="56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rPr>
                <w:rFonts w:eastAsia="Times New Roman"/>
                <w:b/>
                <w:bCs/>
              </w:rPr>
            </w:pPr>
            <w:r w:rsidRPr="00693280">
              <w:rPr>
                <w:rFonts w:eastAsia="Times New Roman"/>
                <w:b/>
                <w:bCs/>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1983,7</w:t>
            </w:r>
          </w:p>
        </w:tc>
      </w:tr>
      <w:tr w:rsidR="00693280" w:rsidRPr="00693280" w:rsidTr="00693280">
        <w:trPr>
          <w:trHeight w:val="34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Коммунальное хозяйство</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02</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239,3</w:t>
            </w:r>
          </w:p>
        </w:tc>
      </w:tr>
      <w:tr w:rsidR="00693280" w:rsidRPr="00693280" w:rsidTr="00693280">
        <w:trPr>
          <w:trHeight w:val="33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Благоустройство</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03</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1744,4</w:t>
            </w:r>
          </w:p>
        </w:tc>
      </w:tr>
      <w:tr w:rsidR="00693280" w:rsidRPr="00693280" w:rsidTr="00693280">
        <w:trPr>
          <w:trHeight w:val="37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КУЛЬТУРА, КИНЕМАТОГРАФИЯ</w:t>
            </w:r>
          </w:p>
        </w:tc>
        <w:tc>
          <w:tcPr>
            <w:tcW w:w="56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rPr>
                <w:rFonts w:eastAsia="Times New Roman"/>
                <w:b/>
                <w:bCs/>
              </w:rPr>
            </w:pPr>
            <w:r w:rsidRPr="00693280">
              <w:rPr>
                <w:rFonts w:eastAsia="Times New Roman"/>
                <w:b/>
                <w:bCs/>
              </w:rPr>
              <w:t>08</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770,4</w:t>
            </w:r>
          </w:p>
        </w:tc>
      </w:tr>
      <w:tr w:rsidR="00693280" w:rsidRPr="00693280" w:rsidTr="00693280">
        <w:trPr>
          <w:trHeight w:val="31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Культура</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08</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755,4</w:t>
            </w:r>
          </w:p>
        </w:tc>
      </w:tr>
      <w:tr w:rsidR="00693280" w:rsidRPr="00693280" w:rsidTr="00693280">
        <w:trPr>
          <w:trHeight w:val="39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Другие вопросы в области культуры, кинематографии</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08</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04</w:t>
            </w:r>
          </w:p>
        </w:tc>
        <w:tc>
          <w:tcPr>
            <w:tcW w:w="3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15,0</w:t>
            </w:r>
          </w:p>
        </w:tc>
      </w:tr>
      <w:tr w:rsidR="00693280" w:rsidRPr="00693280" w:rsidTr="00693280">
        <w:trPr>
          <w:trHeight w:val="34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ВСЕГО</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6632,7</w:t>
            </w:r>
          </w:p>
        </w:tc>
      </w:tr>
      <w:tr w:rsidR="00693280" w:rsidRPr="00693280" w:rsidTr="00693280">
        <w:trPr>
          <w:trHeight w:val="795"/>
        </w:trPr>
        <w:tc>
          <w:tcPr>
            <w:tcW w:w="10200" w:type="dxa"/>
            <w:gridSpan w:val="7"/>
            <w:tcBorders>
              <w:top w:val="single" w:sz="4" w:space="0" w:color="auto"/>
              <w:left w:val="nil"/>
              <w:bottom w:val="nil"/>
              <w:right w:val="nil"/>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3. Приложение № 5 "Ведомственная структура расходов бюджета сельского поселения поселения на 2024 год" изложить в следующей редакции:</w:t>
            </w:r>
          </w:p>
        </w:tc>
      </w:tr>
      <w:tr w:rsidR="00693280" w:rsidRPr="00693280" w:rsidTr="00693280">
        <w:trPr>
          <w:trHeight w:val="570"/>
        </w:trPr>
        <w:tc>
          <w:tcPr>
            <w:tcW w:w="10200" w:type="dxa"/>
            <w:gridSpan w:val="7"/>
            <w:tcBorders>
              <w:top w:val="nil"/>
              <w:left w:val="nil"/>
              <w:bottom w:val="nil"/>
              <w:right w:val="nil"/>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Ведомственная структура расходов бюджета сельского поселения на 2024 год</w:t>
            </w:r>
          </w:p>
        </w:tc>
      </w:tr>
      <w:tr w:rsidR="00693280" w:rsidRPr="00693280" w:rsidTr="00693280">
        <w:trPr>
          <w:trHeight w:val="120"/>
        </w:trPr>
        <w:tc>
          <w:tcPr>
            <w:tcW w:w="5280" w:type="dxa"/>
            <w:tcBorders>
              <w:top w:val="nil"/>
              <w:left w:val="nil"/>
              <w:bottom w:val="nil"/>
              <w:right w:val="nil"/>
            </w:tcBorders>
            <w:shd w:val="clear" w:color="auto" w:fill="auto"/>
            <w:vAlign w:val="bottom"/>
            <w:hideMark/>
          </w:tcPr>
          <w:p w:rsidR="00693280" w:rsidRPr="00693280" w:rsidRDefault="00693280" w:rsidP="00693280">
            <w:pPr>
              <w:ind w:firstLine="0"/>
              <w:rPr>
                <w:rFonts w:eastAsia="Times New Roman"/>
                <w:b/>
                <w:bCs/>
              </w:rPr>
            </w:pPr>
          </w:p>
        </w:tc>
        <w:tc>
          <w:tcPr>
            <w:tcW w:w="620" w:type="dxa"/>
            <w:tcBorders>
              <w:top w:val="nil"/>
              <w:left w:val="nil"/>
              <w:bottom w:val="nil"/>
              <w:right w:val="nil"/>
            </w:tcBorders>
            <w:shd w:val="clear" w:color="auto" w:fill="auto"/>
            <w:vAlign w:val="bottom"/>
            <w:hideMark/>
          </w:tcPr>
          <w:p w:rsidR="00693280" w:rsidRPr="00693280" w:rsidRDefault="00693280" w:rsidP="00693280">
            <w:pPr>
              <w:ind w:firstLine="0"/>
              <w:rPr>
                <w:rFonts w:eastAsia="Times New Roman"/>
                <w:b/>
                <w:bCs/>
              </w:rPr>
            </w:pPr>
          </w:p>
        </w:tc>
        <w:tc>
          <w:tcPr>
            <w:tcW w:w="560" w:type="dxa"/>
            <w:tcBorders>
              <w:top w:val="nil"/>
              <w:left w:val="nil"/>
              <w:bottom w:val="nil"/>
              <w:right w:val="nil"/>
            </w:tcBorders>
            <w:shd w:val="clear" w:color="auto" w:fill="auto"/>
            <w:vAlign w:val="bottom"/>
            <w:hideMark/>
          </w:tcPr>
          <w:p w:rsidR="00693280" w:rsidRPr="00693280" w:rsidRDefault="00693280" w:rsidP="00693280">
            <w:pPr>
              <w:ind w:firstLine="0"/>
              <w:rPr>
                <w:rFonts w:eastAsia="Times New Roman"/>
                <w:b/>
                <w:bCs/>
              </w:rPr>
            </w:pPr>
          </w:p>
        </w:tc>
        <w:tc>
          <w:tcPr>
            <w:tcW w:w="580" w:type="dxa"/>
            <w:tcBorders>
              <w:top w:val="nil"/>
              <w:left w:val="nil"/>
              <w:bottom w:val="nil"/>
              <w:right w:val="nil"/>
            </w:tcBorders>
            <w:shd w:val="clear" w:color="auto" w:fill="auto"/>
            <w:vAlign w:val="bottom"/>
            <w:hideMark/>
          </w:tcPr>
          <w:p w:rsidR="00693280" w:rsidRPr="00693280" w:rsidRDefault="00693280" w:rsidP="00693280">
            <w:pPr>
              <w:ind w:firstLine="0"/>
              <w:rPr>
                <w:rFonts w:eastAsia="Times New Roman"/>
                <w:b/>
                <w:bCs/>
              </w:rPr>
            </w:pPr>
          </w:p>
        </w:tc>
        <w:tc>
          <w:tcPr>
            <w:tcW w:w="1520" w:type="dxa"/>
            <w:tcBorders>
              <w:top w:val="nil"/>
              <w:left w:val="nil"/>
              <w:bottom w:val="nil"/>
              <w:right w:val="nil"/>
            </w:tcBorders>
            <w:shd w:val="clear" w:color="auto" w:fill="auto"/>
            <w:vAlign w:val="bottom"/>
            <w:hideMark/>
          </w:tcPr>
          <w:p w:rsidR="00693280" w:rsidRPr="00693280" w:rsidRDefault="00693280" w:rsidP="00693280">
            <w:pPr>
              <w:ind w:firstLine="0"/>
              <w:rPr>
                <w:rFonts w:eastAsia="Times New Roman"/>
                <w:b/>
                <w:bCs/>
              </w:rPr>
            </w:pPr>
          </w:p>
        </w:tc>
        <w:tc>
          <w:tcPr>
            <w:tcW w:w="640" w:type="dxa"/>
            <w:tcBorders>
              <w:top w:val="nil"/>
              <w:left w:val="nil"/>
              <w:bottom w:val="nil"/>
              <w:right w:val="nil"/>
            </w:tcBorders>
            <w:shd w:val="clear" w:color="auto" w:fill="auto"/>
            <w:vAlign w:val="bottom"/>
            <w:hideMark/>
          </w:tcPr>
          <w:p w:rsidR="00693280" w:rsidRPr="00693280" w:rsidRDefault="00693280" w:rsidP="00693280">
            <w:pPr>
              <w:ind w:firstLine="0"/>
              <w:jc w:val="center"/>
              <w:rPr>
                <w:rFonts w:eastAsia="Times New Roman"/>
                <w:b/>
                <w:bCs/>
              </w:rPr>
            </w:pPr>
          </w:p>
        </w:tc>
        <w:tc>
          <w:tcPr>
            <w:tcW w:w="1000" w:type="dxa"/>
            <w:tcBorders>
              <w:top w:val="nil"/>
              <w:left w:val="nil"/>
              <w:bottom w:val="nil"/>
              <w:right w:val="nil"/>
            </w:tcBorders>
            <w:shd w:val="clear" w:color="auto" w:fill="auto"/>
            <w:vAlign w:val="bottom"/>
            <w:hideMark/>
          </w:tcPr>
          <w:p w:rsidR="00693280" w:rsidRPr="00693280" w:rsidRDefault="00693280" w:rsidP="00693280">
            <w:pPr>
              <w:ind w:firstLine="0"/>
              <w:jc w:val="center"/>
              <w:rPr>
                <w:rFonts w:eastAsia="Times New Roman"/>
                <w:b/>
                <w:bCs/>
              </w:rPr>
            </w:pPr>
          </w:p>
        </w:tc>
      </w:tr>
      <w:tr w:rsidR="00693280" w:rsidRPr="00693280" w:rsidTr="00693280">
        <w:trPr>
          <w:trHeight w:val="345"/>
        </w:trPr>
        <w:tc>
          <w:tcPr>
            <w:tcW w:w="5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280" w:rsidRPr="00693280" w:rsidRDefault="00693280" w:rsidP="00693280">
            <w:pPr>
              <w:ind w:firstLine="0"/>
              <w:jc w:val="center"/>
              <w:rPr>
                <w:rFonts w:eastAsia="Times New Roman"/>
              </w:rPr>
            </w:pPr>
            <w:r w:rsidRPr="00693280">
              <w:rPr>
                <w:rFonts w:eastAsia="Times New Roman"/>
              </w:rPr>
              <w:t xml:space="preserve">Наименование                                   </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Код</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280" w:rsidRPr="00693280" w:rsidRDefault="00693280" w:rsidP="00693280">
            <w:pPr>
              <w:ind w:firstLine="0"/>
              <w:jc w:val="center"/>
              <w:rPr>
                <w:rFonts w:eastAsia="Times New Roman"/>
              </w:rPr>
            </w:pPr>
            <w:r w:rsidRPr="00693280">
              <w:rPr>
                <w:rFonts w:eastAsia="Times New Roman"/>
              </w:rPr>
              <w:t>Рз</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280" w:rsidRPr="00693280" w:rsidRDefault="00693280" w:rsidP="00693280">
            <w:pPr>
              <w:ind w:firstLine="0"/>
              <w:jc w:val="center"/>
              <w:rPr>
                <w:rFonts w:eastAsia="Times New Roman"/>
              </w:rPr>
            </w:pPr>
            <w:r w:rsidRPr="00693280">
              <w:rPr>
                <w:rFonts w:eastAsia="Times New Roman"/>
              </w:rPr>
              <w:t>Пр</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280" w:rsidRPr="00693280" w:rsidRDefault="00693280" w:rsidP="00693280">
            <w:pPr>
              <w:ind w:firstLine="0"/>
              <w:jc w:val="center"/>
              <w:rPr>
                <w:rFonts w:eastAsia="Times New Roman"/>
              </w:rPr>
            </w:pPr>
            <w:r w:rsidRPr="00693280">
              <w:rPr>
                <w:rFonts w:eastAsia="Times New Roman"/>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280" w:rsidRPr="00693280" w:rsidRDefault="00693280" w:rsidP="00693280">
            <w:pPr>
              <w:ind w:firstLine="0"/>
              <w:jc w:val="center"/>
              <w:rPr>
                <w:rFonts w:eastAsia="Times New Roman"/>
              </w:rPr>
            </w:pPr>
            <w:r w:rsidRPr="00693280">
              <w:rPr>
                <w:rFonts w:eastAsia="Times New Roman"/>
              </w:rPr>
              <w:t>Вр</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280" w:rsidRPr="00693280" w:rsidRDefault="00693280" w:rsidP="00693280">
            <w:pPr>
              <w:ind w:firstLine="0"/>
              <w:jc w:val="center"/>
              <w:rPr>
                <w:rFonts w:eastAsia="Times New Roman"/>
              </w:rPr>
            </w:pPr>
            <w:r w:rsidRPr="00693280">
              <w:rPr>
                <w:rFonts w:eastAsia="Times New Roman"/>
              </w:rPr>
              <w:t xml:space="preserve">Сумма, тыс. </w:t>
            </w:r>
            <w:r w:rsidRPr="00693280">
              <w:rPr>
                <w:rFonts w:eastAsia="Times New Roman"/>
              </w:rPr>
              <w:lastRenderedPageBreak/>
              <w:t>рублей</w:t>
            </w:r>
          </w:p>
        </w:tc>
      </w:tr>
      <w:tr w:rsidR="00693280" w:rsidRPr="00693280" w:rsidTr="00693280">
        <w:trPr>
          <w:trHeight w:val="230"/>
        </w:trPr>
        <w:tc>
          <w:tcPr>
            <w:tcW w:w="5280" w:type="dxa"/>
            <w:vMerge/>
            <w:tcBorders>
              <w:top w:val="single" w:sz="4" w:space="0" w:color="auto"/>
              <w:left w:val="single" w:sz="4" w:space="0" w:color="auto"/>
              <w:bottom w:val="single" w:sz="4" w:space="0" w:color="auto"/>
              <w:right w:val="single" w:sz="4" w:space="0" w:color="auto"/>
            </w:tcBorders>
            <w:vAlign w:val="center"/>
            <w:hideMark/>
          </w:tcPr>
          <w:p w:rsidR="00693280" w:rsidRPr="00693280" w:rsidRDefault="00693280" w:rsidP="00693280">
            <w:pPr>
              <w:ind w:firstLine="0"/>
              <w:rPr>
                <w:rFonts w:eastAsia="Times New Roman"/>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693280" w:rsidRPr="00693280" w:rsidRDefault="00693280" w:rsidP="00693280">
            <w:pPr>
              <w:ind w:firstLine="0"/>
              <w:rPr>
                <w:rFonts w:eastAsia="Times New Roman"/>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693280" w:rsidRPr="00693280" w:rsidRDefault="00693280" w:rsidP="00693280">
            <w:pPr>
              <w:ind w:firstLine="0"/>
              <w:rPr>
                <w:rFonts w:eastAsia="Times New Roman"/>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693280" w:rsidRPr="00693280" w:rsidRDefault="00693280" w:rsidP="00693280">
            <w:pPr>
              <w:ind w:firstLine="0"/>
              <w:rPr>
                <w:rFonts w:eastAsia="Times New Roman"/>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693280" w:rsidRPr="00693280" w:rsidRDefault="00693280" w:rsidP="00693280">
            <w:pPr>
              <w:ind w:firstLine="0"/>
              <w:rPr>
                <w:rFonts w:eastAsia="Times New Roman"/>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693280" w:rsidRPr="00693280" w:rsidRDefault="00693280" w:rsidP="00693280">
            <w:pPr>
              <w:ind w:firstLine="0"/>
              <w:rPr>
                <w:rFonts w:eastAsia="Times New Roman"/>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693280" w:rsidRPr="00693280" w:rsidRDefault="00693280" w:rsidP="00693280">
            <w:pPr>
              <w:ind w:firstLine="0"/>
              <w:rPr>
                <w:rFonts w:eastAsia="Times New Roman"/>
              </w:rPr>
            </w:pPr>
          </w:p>
        </w:tc>
      </w:tr>
      <w:tr w:rsidR="00693280" w:rsidRPr="00693280" w:rsidTr="00693280">
        <w:trPr>
          <w:trHeight w:val="27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lastRenderedPageBreak/>
              <w:t>1</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2</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4</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5</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6</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7</w:t>
            </w:r>
          </w:p>
        </w:tc>
      </w:tr>
      <w:tr w:rsidR="00693280" w:rsidRPr="00693280" w:rsidTr="00693280">
        <w:trPr>
          <w:trHeight w:val="51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i/>
                <w:iCs/>
              </w:rPr>
            </w:pPr>
            <w:r w:rsidRPr="00693280">
              <w:rPr>
                <w:rFonts w:eastAsia="Times New Roman"/>
                <w:b/>
                <w:bCs/>
                <w:i/>
                <w:iCs/>
              </w:rPr>
              <w:t>Администрация Верх-Кучукского сельсовета Шелаболихинского района Алтайского края</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b/>
                <w:bCs/>
              </w:rPr>
            </w:pPr>
            <w:r w:rsidRPr="00693280">
              <w:rPr>
                <w:rFonts w:eastAsia="Times New Roman"/>
                <w:b/>
                <w:bCs/>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6632,7</w:t>
            </w:r>
          </w:p>
        </w:tc>
      </w:tr>
      <w:tr w:rsidR="00693280" w:rsidRPr="00693280" w:rsidTr="00693280">
        <w:trPr>
          <w:trHeight w:val="315"/>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b/>
                <w:bCs/>
              </w:rPr>
            </w:pPr>
            <w:r w:rsidRPr="00693280">
              <w:rPr>
                <w:rFonts w:eastAsia="Times New Roman"/>
                <w:b/>
                <w:bCs/>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1803,4</w:t>
            </w:r>
          </w:p>
        </w:tc>
      </w:tr>
      <w:tr w:rsidR="00693280" w:rsidRPr="00693280" w:rsidTr="00693280">
        <w:trPr>
          <w:trHeight w:val="521"/>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Функционирование высшего должностного лица субъекта Российской Федерации и муниципального образования</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b/>
                <w:bCs/>
              </w:rPr>
            </w:pPr>
            <w:r w:rsidRPr="00693280">
              <w:rPr>
                <w:rFonts w:eastAsia="Times New Roman"/>
                <w:b/>
                <w:bCs/>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02</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575,9</w:t>
            </w:r>
          </w:p>
        </w:tc>
      </w:tr>
      <w:tr w:rsidR="00693280" w:rsidRPr="00693280" w:rsidTr="00693280">
        <w:trPr>
          <w:trHeight w:val="943"/>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02</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01 000 00000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575,9</w:t>
            </w:r>
          </w:p>
        </w:tc>
      </w:tr>
      <w:tr w:rsidR="00693280" w:rsidRPr="00693280" w:rsidTr="00693280">
        <w:trPr>
          <w:trHeight w:val="555"/>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Расходы на обеспечение деятельности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02</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01 200 00000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575,9</w:t>
            </w:r>
          </w:p>
        </w:tc>
      </w:tr>
      <w:tr w:rsidR="00693280" w:rsidRPr="00693280" w:rsidTr="00693280">
        <w:trPr>
          <w:trHeight w:val="33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Глава муниципального образования</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02</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 xml:space="preserve">01 200 10120 </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575,9</w:t>
            </w:r>
          </w:p>
        </w:tc>
      </w:tr>
      <w:tr w:rsidR="00693280" w:rsidRPr="00693280" w:rsidTr="00693280">
        <w:trPr>
          <w:trHeight w:val="785"/>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02</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 xml:space="preserve">01 200 10120 </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100</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575,9</w:t>
            </w:r>
          </w:p>
        </w:tc>
      </w:tr>
      <w:tr w:rsidR="00693280" w:rsidRPr="00693280" w:rsidTr="00693280">
        <w:trPr>
          <w:trHeight w:val="773"/>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color w:val="000000"/>
              </w:rPr>
            </w:pPr>
            <w:r w:rsidRPr="00693280">
              <w:rPr>
                <w:rFonts w:eastAsia="Times New Roman"/>
                <w:b/>
                <w:bCs/>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right"/>
              <w:rPr>
                <w:rFonts w:eastAsia="Times New Roman"/>
                <w:b/>
                <w:bCs/>
                <w:color w:val="000000"/>
              </w:rPr>
            </w:pPr>
            <w:r w:rsidRPr="00693280">
              <w:rPr>
                <w:rFonts w:eastAsia="Times New Roman"/>
                <w:b/>
                <w:bCs/>
                <w:color w:val="000000"/>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04</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1064,9</w:t>
            </w:r>
          </w:p>
        </w:tc>
      </w:tr>
      <w:tr w:rsidR="00693280" w:rsidRPr="00693280" w:rsidTr="00693280">
        <w:trPr>
          <w:trHeight w:val="829"/>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04</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rPr>
                <w:rFonts w:eastAsia="Times New Roman"/>
              </w:rPr>
            </w:pPr>
            <w:r w:rsidRPr="00693280">
              <w:rPr>
                <w:rFonts w:eastAsia="Times New Roman"/>
              </w:rPr>
              <w:t>01 000 00000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1064,9</w:t>
            </w:r>
          </w:p>
        </w:tc>
      </w:tr>
      <w:tr w:rsidR="00693280" w:rsidRPr="00693280" w:rsidTr="00693280">
        <w:trPr>
          <w:trHeight w:val="331"/>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Расходы на обеспечение деятельности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04</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01 200 00000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1064,9</w:t>
            </w:r>
          </w:p>
        </w:tc>
      </w:tr>
      <w:tr w:rsidR="00693280" w:rsidRPr="00693280" w:rsidTr="00693280">
        <w:trPr>
          <w:trHeight w:val="409"/>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Центральный аппарат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04</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01 200 10110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1064,9</w:t>
            </w:r>
          </w:p>
        </w:tc>
      </w:tr>
      <w:tr w:rsidR="00693280" w:rsidRPr="00693280" w:rsidTr="00693280">
        <w:trPr>
          <w:trHeight w:val="128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04</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01 200 10110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100</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554,7</w:t>
            </w:r>
          </w:p>
        </w:tc>
      </w:tr>
      <w:tr w:rsidR="00693280" w:rsidRPr="00693280" w:rsidTr="00693280">
        <w:trPr>
          <w:trHeight w:val="419"/>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04</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01 200 10110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200</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499,1</w:t>
            </w:r>
          </w:p>
        </w:tc>
      </w:tr>
      <w:tr w:rsidR="00693280" w:rsidRPr="00693280" w:rsidTr="00693280">
        <w:trPr>
          <w:trHeight w:val="315"/>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04</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01 200 10110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800</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11,1</w:t>
            </w:r>
          </w:p>
        </w:tc>
      </w:tr>
      <w:tr w:rsidR="00693280" w:rsidRPr="00693280" w:rsidTr="00693280">
        <w:trPr>
          <w:trHeight w:val="345"/>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Резервные фонды</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b/>
                <w:bCs/>
              </w:rPr>
            </w:pPr>
            <w:r w:rsidRPr="00693280">
              <w:rPr>
                <w:rFonts w:eastAsia="Times New Roman"/>
                <w:b/>
                <w:bCs/>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11</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0,5</w:t>
            </w:r>
          </w:p>
        </w:tc>
      </w:tr>
      <w:tr w:rsidR="00693280" w:rsidRPr="00693280" w:rsidTr="00693280">
        <w:trPr>
          <w:trHeight w:val="535"/>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Иные расходы органов государственной власти субъектов Российской Федерации и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11</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99 000 00000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0,5</w:t>
            </w:r>
          </w:p>
        </w:tc>
      </w:tr>
      <w:tr w:rsidR="00693280" w:rsidRPr="00693280" w:rsidTr="00693280">
        <w:trPr>
          <w:trHeight w:val="33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Резервные фонды</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11</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99 100 00000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0,5</w:t>
            </w:r>
          </w:p>
        </w:tc>
      </w:tr>
      <w:tr w:rsidR="00693280" w:rsidRPr="00693280" w:rsidTr="00693280">
        <w:trPr>
          <w:trHeight w:val="33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Резервные фонды местных администраций</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11</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99 100 14100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0,5</w:t>
            </w:r>
          </w:p>
        </w:tc>
      </w:tr>
      <w:tr w:rsidR="00693280" w:rsidRPr="00693280" w:rsidTr="00693280">
        <w:trPr>
          <w:trHeight w:val="315"/>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Резервные средства</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11</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99 100 14100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870</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0,5</w:t>
            </w:r>
          </w:p>
        </w:tc>
      </w:tr>
      <w:tr w:rsidR="00693280" w:rsidRPr="00693280" w:rsidTr="00693280">
        <w:trPr>
          <w:trHeight w:val="33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Другие общегосударственные вопросы</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b/>
                <w:bCs/>
              </w:rPr>
            </w:pPr>
            <w:r w:rsidRPr="00693280">
              <w:rPr>
                <w:rFonts w:eastAsia="Times New Roman"/>
                <w:b/>
                <w:bCs/>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13</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162,1</w:t>
            </w:r>
          </w:p>
        </w:tc>
      </w:tr>
      <w:tr w:rsidR="00693280" w:rsidRPr="00693280" w:rsidTr="00693280">
        <w:trPr>
          <w:trHeight w:val="479"/>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Межбюджетные трансферты общего характера бюджетам субъектов Российской Федерации и муниципальных образований</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13</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98 000 00000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63,6</w:t>
            </w:r>
          </w:p>
        </w:tc>
      </w:tr>
      <w:tr w:rsidR="00693280" w:rsidRPr="00693280" w:rsidTr="00693280">
        <w:trPr>
          <w:trHeight w:val="206"/>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Иные межбюджетные трансферты общего характера</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13</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98 500 00000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63,6</w:t>
            </w:r>
          </w:p>
        </w:tc>
      </w:tr>
      <w:tr w:rsidR="00693280" w:rsidRPr="00693280" w:rsidTr="00693280">
        <w:trPr>
          <w:trHeight w:val="332"/>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w:t>
            </w:r>
            <w:r w:rsidRPr="00693280">
              <w:rPr>
                <w:rFonts w:eastAsia="Times New Roman"/>
              </w:rPr>
              <w:lastRenderedPageBreak/>
              <w:t>полномочий по решению вопросов местного значения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lastRenderedPageBreak/>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13</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98 500 60510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63,6</w:t>
            </w:r>
          </w:p>
        </w:tc>
      </w:tr>
      <w:tr w:rsidR="00693280" w:rsidRPr="00693280" w:rsidTr="00693280">
        <w:trPr>
          <w:trHeight w:val="33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lastRenderedPageBreak/>
              <w:t>Иные межбюджетные трансферты</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13</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98 500 60510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540</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63,6</w:t>
            </w:r>
          </w:p>
        </w:tc>
      </w:tr>
      <w:tr w:rsidR="00693280" w:rsidRPr="00693280" w:rsidTr="00693280">
        <w:trPr>
          <w:trHeight w:val="655"/>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Иные расходы органов государственной власти субъектов Российской Федерации и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13</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99 000 00000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98,5</w:t>
            </w:r>
          </w:p>
        </w:tc>
      </w:tr>
      <w:tr w:rsidR="00693280" w:rsidRPr="00693280" w:rsidTr="00693280">
        <w:trPr>
          <w:trHeight w:val="24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Расходы на выполнение других обязательств государства</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13</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99 900 00000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98,5</w:t>
            </w:r>
          </w:p>
        </w:tc>
      </w:tr>
      <w:tr w:rsidR="00693280" w:rsidRPr="00693280" w:rsidTr="00693280">
        <w:trPr>
          <w:trHeight w:val="30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Прочие выплаты по обязательствам государства</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13</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99 900 14710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98,5</w:t>
            </w:r>
          </w:p>
        </w:tc>
      </w:tr>
      <w:tr w:rsidR="00693280" w:rsidRPr="00693280" w:rsidTr="00693280">
        <w:trPr>
          <w:trHeight w:val="518"/>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13</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99 900 14710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200</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98,5</w:t>
            </w:r>
          </w:p>
        </w:tc>
      </w:tr>
      <w:tr w:rsidR="00693280" w:rsidRPr="00693280" w:rsidTr="00693280">
        <w:trPr>
          <w:trHeight w:val="39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color w:val="000000"/>
              </w:rPr>
            </w:pPr>
            <w:r w:rsidRPr="00693280">
              <w:rPr>
                <w:rFonts w:eastAsia="Times New Roman"/>
                <w:b/>
                <w:bCs/>
                <w:color w:val="000000"/>
              </w:rPr>
              <w:t>НАЦИОНАЛЬНАЯ ОБОРОНА</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b/>
                <w:bCs/>
                <w:color w:val="000000"/>
              </w:rPr>
            </w:pPr>
            <w:r w:rsidRPr="00693280">
              <w:rPr>
                <w:rFonts w:eastAsia="Times New Roman"/>
                <w:b/>
                <w:bCs/>
                <w:color w:val="000000"/>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02</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 </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221,8</w:t>
            </w:r>
          </w:p>
        </w:tc>
      </w:tr>
      <w:tr w:rsidR="00693280" w:rsidRPr="00693280" w:rsidTr="00693280">
        <w:trPr>
          <w:trHeight w:val="303"/>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color w:val="000000"/>
              </w:rPr>
            </w:pPr>
            <w:r w:rsidRPr="00693280">
              <w:rPr>
                <w:rFonts w:eastAsia="Times New Roman"/>
                <w:b/>
                <w:bCs/>
                <w:color w:val="000000"/>
              </w:rPr>
              <w:t>Мобилизационная и вневойсковая подготовка</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b/>
                <w:bCs/>
                <w:color w:val="000000"/>
              </w:rPr>
            </w:pPr>
            <w:r w:rsidRPr="00693280">
              <w:rPr>
                <w:rFonts w:eastAsia="Times New Roman"/>
                <w:b/>
                <w:bCs/>
                <w:color w:val="000000"/>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02</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03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221,8</w:t>
            </w:r>
          </w:p>
        </w:tc>
      </w:tr>
      <w:tr w:rsidR="00693280" w:rsidRPr="00693280" w:rsidTr="00693280">
        <w:trPr>
          <w:trHeight w:val="705"/>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color w:val="000000"/>
              </w:rPr>
            </w:pPr>
            <w:r w:rsidRPr="00693280">
              <w:rPr>
                <w:rFonts w:eastAsia="Times New Roman"/>
                <w:color w:val="000000"/>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02</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01 000 00000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221,8</w:t>
            </w:r>
          </w:p>
        </w:tc>
      </w:tr>
      <w:tr w:rsidR="00693280" w:rsidRPr="00693280" w:rsidTr="00693280">
        <w:trPr>
          <w:trHeight w:val="349"/>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Руководство и управление в сфере установленных функций</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color w:val="000000"/>
              </w:rPr>
            </w:pPr>
            <w:r w:rsidRPr="00693280">
              <w:rPr>
                <w:rFonts w:eastAsia="Times New Roman"/>
                <w:color w:val="000000"/>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02</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01 400 00000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221,8</w:t>
            </w:r>
          </w:p>
        </w:tc>
      </w:tr>
      <w:tr w:rsidR="00693280" w:rsidRPr="00693280" w:rsidTr="00693280">
        <w:trPr>
          <w:trHeight w:val="441"/>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Осуществление первичного воинского учета на территориях, где отсутствуют военные комиссариаты</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color w:val="000000"/>
              </w:rPr>
            </w:pPr>
            <w:r w:rsidRPr="00693280">
              <w:rPr>
                <w:rFonts w:eastAsia="Times New Roman"/>
                <w:color w:val="000000"/>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02</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01 400 51180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221,8</w:t>
            </w:r>
          </w:p>
        </w:tc>
      </w:tr>
      <w:tr w:rsidR="00693280" w:rsidRPr="00693280" w:rsidTr="00693280">
        <w:trPr>
          <w:trHeight w:val="958"/>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color w:val="000000"/>
              </w:rPr>
            </w:pPr>
            <w:r w:rsidRPr="00693280">
              <w:rPr>
                <w:rFonts w:eastAsia="Times New Roman"/>
                <w:color w:val="000000"/>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02</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01 400 51180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100</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187,3</w:t>
            </w:r>
          </w:p>
        </w:tc>
      </w:tr>
      <w:tr w:rsidR="00693280" w:rsidRPr="00693280" w:rsidTr="00693280">
        <w:trPr>
          <w:trHeight w:val="525"/>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ascii="Times New Romas" w:eastAsia="Times New Roman" w:hAnsi="Times New Romas"/>
                <w:color w:val="000000"/>
              </w:rPr>
            </w:pPr>
            <w:r w:rsidRPr="00693280">
              <w:rPr>
                <w:rFonts w:ascii="Times New Romas" w:eastAsia="Times New Roman" w:hAnsi="Times New Romas"/>
                <w:color w:val="000000"/>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02</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01 400 51180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200</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34,5</w:t>
            </w:r>
          </w:p>
        </w:tc>
      </w:tr>
      <w:tr w:rsidR="00693280" w:rsidRPr="00693280" w:rsidTr="00693280">
        <w:trPr>
          <w:trHeight w:val="401"/>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НАЦИОНАЛЬНАЯ БЕЗОПАСНОСТЬ И ПРАВООХРАНИТЕЛЬНАЯ ДЕЯТЕЛЬНОСТЬ</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b/>
                <w:bCs/>
              </w:rPr>
            </w:pPr>
            <w:r w:rsidRPr="00693280">
              <w:rPr>
                <w:rFonts w:eastAsia="Times New Roman"/>
                <w:b/>
                <w:bCs/>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170,2</w:t>
            </w:r>
          </w:p>
        </w:tc>
      </w:tr>
      <w:tr w:rsidR="00693280" w:rsidRPr="00693280" w:rsidTr="00693280">
        <w:trPr>
          <w:trHeight w:val="649"/>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Защита населения и территории от чрезвычайных ситуаций природного и техногенного характера, гражданская оборона</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b/>
                <w:bCs/>
              </w:rPr>
            </w:pPr>
            <w:r w:rsidRPr="00693280">
              <w:rPr>
                <w:rFonts w:eastAsia="Times New Roman"/>
                <w:b/>
                <w:bCs/>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10</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169,2</w:t>
            </w:r>
          </w:p>
        </w:tc>
      </w:tr>
      <w:tr w:rsidR="00693280" w:rsidRPr="00693280" w:rsidTr="00693280">
        <w:trPr>
          <w:trHeight w:val="361"/>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Расходы на обеспечение деятельности (оказание услуг) подведомственных учреждений</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10</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02 000 00000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4,2</w:t>
            </w:r>
          </w:p>
        </w:tc>
      </w:tr>
      <w:tr w:rsidR="00693280" w:rsidRPr="00693280" w:rsidTr="00693280">
        <w:trPr>
          <w:trHeight w:val="467"/>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Расходы на обеспечение деятельности (оказание услуг) иных подведомственных учреждений</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10</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02 500 00000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4,2</w:t>
            </w:r>
          </w:p>
        </w:tc>
      </w:tr>
      <w:tr w:rsidR="00693280" w:rsidRPr="00693280" w:rsidTr="00693280">
        <w:trPr>
          <w:trHeight w:val="417"/>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Учреждения по обеспечению национальной безопасности и правоохранительной деятельности</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10</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02 500 10860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4,2</w:t>
            </w:r>
          </w:p>
        </w:tc>
      </w:tr>
      <w:tr w:rsidR="00693280" w:rsidRPr="00693280" w:rsidTr="00693280">
        <w:trPr>
          <w:trHeight w:val="368"/>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10</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02 500 10860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200</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4,2</w:t>
            </w:r>
          </w:p>
        </w:tc>
      </w:tr>
      <w:tr w:rsidR="00693280" w:rsidRPr="00693280" w:rsidTr="00693280">
        <w:trPr>
          <w:trHeight w:val="459"/>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Межбюджетные трансферты общего характера бюджетам субъектов Российской Федерации и муниципальных образований</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10</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98 000 00000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165,0</w:t>
            </w:r>
          </w:p>
        </w:tc>
      </w:tr>
      <w:tr w:rsidR="00693280" w:rsidRPr="00693280" w:rsidTr="00693280">
        <w:trPr>
          <w:trHeight w:val="342"/>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Иные межбюджетные трансферты общего характера</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10</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 xml:space="preserve">98 500 00000 </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165,0</w:t>
            </w:r>
          </w:p>
        </w:tc>
      </w:tr>
      <w:tr w:rsidR="00693280" w:rsidRPr="00693280" w:rsidTr="00693280">
        <w:trPr>
          <w:trHeight w:val="1112"/>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10</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98 500 60510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165,0</w:t>
            </w:r>
          </w:p>
        </w:tc>
      </w:tr>
      <w:tr w:rsidR="00693280" w:rsidRPr="00693280" w:rsidTr="00BE3479">
        <w:trPr>
          <w:trHeight w:val="424"/>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10</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98 500 60510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200</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165,0</w:t>
            </w:r>
          </w:p>
        </w:tc>
      </w:tr>
      <w:tr w:rsidR="00693280" w:rsidRPr="00693280" w:rsidTr="00BE3479">
        <w:trPr>
          <w:trHeight w:val="388"/>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 xml:space="preserve">Другие вопросы в </w:t>
            </w:r>
            <w:r w:rsidR="00BE3479" w:rsidRPr="00693280">
              <w:rPr>
                <w:rFonts w:eastAsia="Times New Roman"/>
                <w:b/>
                <w:bCs/>
              </w:rPr>
              <w:t>области</w:t>
            </w:r>
            <w:r w:rsidRPr="00693280">
              <w:rPr>
                <w:rFonts w:eastAsia="Times New Roman"/>
                <w:b/>
                <w:bCs/>
              </w:rPr>
              <w:t xml:space="preserve"> национальной безопасности  и правоохранительной деятельности</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b/>
                <w:bCs/>
              </w:rPr>
            </w:pPr>
            <w:r w:rsidRPr="00693280">
              <w:rPr>
                <w:rFonts w:eastAsia="Times New Roman"/>
                <w:b/>
                <w:bCs/>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14</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1,0</w:t>
            </w:r>
          </w:p>
        </w:tc>
      </w:tr>
      <w:tr w:rsidR="00693280" w:rsidRPr="00693280" w:rsidTr="00BE3479">
        <w:trPr>
          <w:trHeight w:val="493"/>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Межбюджетные трансферты общего характера бюджетам субъектов Российской Федерации и муниципальных образований</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14</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98 000 00000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1,0</w:t>
            </w:r>
          </w:p>
        </w:tc>
      </w:tr>
      <w:tr w:rsidR="00693280" w:rsidRPr="00693280" w:rsidTr="00BE3479">
        <w:trPr>
          <w:trHeight w:val="7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Иные межбюджетные трансферты общего характера</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14</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 xml:space="preserve">98 500 00000 </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1,0</w:t>
            </w:r>
          </w:p>
        </w:tc>
      </w:tr>
      <w:tr w:rsidR="00693280" w:rsidRPr="00693280" w:rsidTr="00BE3479">
        <w:trPr>
          <w:trHeight w:val="90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14</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98 500 60510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1,0</w:t>
            </w:r>
          </w:p>
        </w:tc>
      </w:tr>
      <w:tr w:rsidR="00693280" w:rsidRPr="00693280" w:rsidTr="00BE3479">
        <w:trPr>
          <w:trHeight w:val="223"/>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14</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98 500 60510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200</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1,0</w:t>
            </w:r>
          </w:p>
        </w:tc>
      </w:tr>
      <w:tr w:rsidR="00693280" w:rsidRPr="00693280" w:rsidTr="00BE3479">
        <w:trPr>
          <w:trHeight w:val="173"/>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НАЦИОНАЛЬНАЯ ЭКОНОМИКА</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b/>
                <w:bCs/>
              </w:rPr>
            </w:pPr>
            <w:r w:rsidRPr="00693280">
              <w:rPr>
                <w:rFonts w:eastAsia="Times New Roman"/>
                <w:b/>
                <w:bCs/>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04</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1683,2</w:t>
            </w:r>
          </w:p>
        </w:tc>
      </w:tr>
      <w:tr w:rsidR="00693280" w:rsidRPr="00693280" w:rsidTr="00BE3479">
        <w:trPr>
          <w:trHeight w:val="8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Дорожное хозяйство (дорожные фонды)</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b/>
                <w:bCs/>
              </w:rPr>
            </w:pPr>
            <w:r w:rsidRPr="00693280">
              <w:rPr>
                <w:rFonts w:eastAsia="Times New Roman"/>
                <w:b/>
                <w:bCs/>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04</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09</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1683,2</w:t>
            </w:r>
          </w:p>
        </w:tc>
      </w:tr>
      <w:tr w:rsidR="00693280" w:rsidRPr="00693280" w:rsidTr="00BE3479">
        <w:trPr>
          <w:trHeight w:val="398"/>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"Комплексное развитие сельских территорий муниципального образования Верх-Кучукский сельсовет Шелаболихинского района Алтайского края" на 2022-2026 годы.</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04</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09</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22 000 00000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1424,0</w:t>
            </w:r>
          </w:p>
        </w:tc>
      </w:tr>
      <w:tr w:rsidR="00693280" w:rsidRPr="00693280" w:rsidTr="00BE3479">
        <w:trPr>
          <w:trHeight w:val="18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"Ремонт дороги по ул.Новая в с.Ивановка"</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04</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09</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22 000 S0262</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1424,0</w:t>
            </w:r>
          </w:p>
        </w:tc>
      </w:tr>
      <w:tr w:rsidR="00693280" w:rsidRPr="00693280" w:rsidTr="00BE3479">
        <w:trPr>
          <w:trHeight w:val="353"/>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04</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09</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22 000 S0262</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200</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1424,0</w:t>
            </w:r>
          </w:p>
        </w:tc>
      </w:tr>
      <w:tr w:rsidR="00693280" w:rsidRPr="00693280" w:rsidTr="00BE3479">
        <w:trPr>
          <w:trHeight w:val="176"/>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Иные вопросы в области национальной экономики</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04</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09</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91 000 00000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116,7</w:t>
            </w:r>
          </w:p>
        </w:tc>
      </w:tr>
      <w:tr w:rsidR="00693280" w:rsidRPr="00693280" w:rsidTr="00BE3479">
        <w:trPr>
          <w:trHeight w:val="221"/>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Мероприятия в сфере транспорта и дорожного хозяйства</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04</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09</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91 200 00000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116,7</w:t>
            </w:r>
          </w:p>
        </w:tc>
      </w:tr>
      <w:tr w:rsidR="00693280" w:rsidRPr="00693280" w:rsidTr="00BE3479">
        <w:trPr>
          <w:trHeight w:val="409"/>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Развитие улично-дорожной сети в городах, рабочих поселках, поселках городского типа и селах</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04</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09</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91 200 61020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116,7</w:t>
            </w:r>
          </w:p>
        </w:tc>
      </w:tr>
      <w:tr w:rsidR="00693280" w:rsidRPr="00693280" w:rsidTr="00BE3479">
        <w:trPr>
          <w:trHeight w:val="232"/>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04</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09</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91 200 61020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200</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116,7</w:t>
            </w:r>
          </w:p>
        </w:tc>
      </w:tr>
      <w:tr w:rsidR="00693280" w:rsidRPr="00693280" w:rsidTr="00BE3479">
        <w:trPr>
          <w:trHeight w:val="309"/>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Межбюджетные трансферты общего характера бюджетам субъектов Российской Федерации и муниципальных образований</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04</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09</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98 000 00000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142,5</w:t>
            </w:r>
          </w:p>
        </w:tc>
      </w:tr>
      <w:tr w:rsidR="00693280" w:rsidRPr="00693280" w:rsidTr="00BE3479">
        <w:trPr>
          <w:trHeight w:val="192"/>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Иные межбюджетные трансферты общего характера</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04</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09</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 xml:space="preserve">98 500 00000 </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142,5</w:t>
            </w:r>
          </w:p>
        </w:tc>
      </w:tr>
      <w:tr w:rsidR="00693280" w:rsidRPr="00693280" w:rsidTr="00693280">
        <w:trPr>
          <w:trHeight w:val="615"/>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04</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09</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98 500 60510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142,5</w:t>
            </w:r>
          </w:p>
        </w:tc>
      </w:tr>
      <w:tr w:rsidR="00693280" w:rsidRPr="00693280" w:rsidTr="00BE3479">
        <w:trPr>
          <w:trHeight w:val="258"/>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04</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09</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98 500 60510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200</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142,5</w:t>
            </w:r>
          </w:p>
        </w:tc>
      </w:tr>
      <w:tr w:rsidR="00693280" w:rsidRPr="00693280" w:rsidTr="00BE3479">
        <w:trPr>
          <w:trHeight w:val="363"/>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ЖИЛИЩНО-КОММУНАЛЬНОЕ ХОЗЯЙСТВО</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b/>
                <w:bCs/>
              </w:rPr>
            </w:pPr>
            <w:r w:rsidRPr="00693280">
              <w:rPr>
                <w:rFonts w:eastAsia="Times New Roman"/>
                <w:b/>
                <w:bCs/>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1983,7</w:t>
            </w:r>
          </w:p>
        </w:tc>
      </w:tr>
      <w:tr w:rsidR="00693280" w:rsidRPr="00693280" w:rsidTr="00BE3479">
        <w:trPr>
          <w:trHeight w:val="27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Коммунальное хозяйство</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b/>
                <w:bCs/>
              </w:rPr>
            </w:pPr>
            <w:r w:rsidRPr="00693280">
              <w:rPr>
                <w:rFonts w:eastAsia="Times New Roman"/>
                <w:b/>
                <w:bCs/>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02</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239,3</w:t>
            </w:r>
          </w:p>
        </w:tc>
      </w:tr>
      <w:tr w:rsidR="00693280" w:rsidRPr="00693280" w:rsidTr="00BE3479">
        <w:trPr>
          <w:trHeight w:val="544"/>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Межбюджетные трансферты общего характера бюджетам субъектов Российской Федерации и муниципальных образований</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02</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98 000 00000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239,3</w:t>
            </w:r>
          </w:p>
        </w:tc>
      </w:tr>
      <w:tr w:rsidR="00693280" w:rsidRPr="00693280" w:rsidTr="00BE3479">
        <w:trPr>
          <w:trHeight w:val="284"/>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Иные межбюджетные трансферты общего характера</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02</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 xml:space="preserve">98 500 00000 </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239,3</w:t>
            </w:r>
          </w:p>
        </w:tc>
      </w:tr>
      <w:tr w:rsidR="00693280" w:rsidRPr="00693280" w:rsidTr="00BE3479">
        <w:trPr>
          <w:trHeight w:val="84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02</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98 500 60510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239,3</w:t>
            </w:r>
          </w:p>
        </w:tc>
      </w:tr>
      <w:tr w:rsidR="00693280" w:rsidRPr="00693280" w:rsidTr="00BE3479">
        <w:trPr>
          <w:trHeight w:val="436"/>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02</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98 500 60510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200</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239,3</w:t>
            </w:r>
          </w:p>
        </w:tc>
      </w:tr>
      <w:tr w:rsidR="00693280" w:rsidRPr="00693280" w:rsidTr="00693280">
        <w:trPr>
          <w:trHeight w:val="375"/>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Благоустройство</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b/>
                <w:bCs/>
              </w:rPr>
            </w:pPr>
            <w:r w:rsidRPr="00693280">
              <w:rPr>
                <w:rFonts w:eastAsia="Times New Roman"/>
                <w:b/>
                <w:bCs/>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03</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rPr>
            </w:pPr>
            <w:r w:rsidRPr="00693280">
              <w:rPr>
                <w:rFonts w:eastAsia="Times New Roman"/>
                <w:b/>
                <w:bCs/>
              </w:rPr>
              <w:t>1744,4</w:t>
            </w:r>
          </w:p>
        </w:tc>
      </w:tr>
      <w:tr w:rsidR="00693280" w:rsidRPr="00693280" w:rsidTr="00BE3479">
        <w:trPr>
          <w:trHeight w:val="433"/>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"Комплексное развитие сельских территорий муниципального образования Верх-Кучукский сельсовет Шелаболихинского района Алтайского края" на 2022-2026 годы.</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03</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22 000 00000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1693,0</w:t>
            </w:r>
          </w:p>
        </w:tc>
      </w:tr>
      <w:tr w:rsidR="00693280" w:rsidRPr="00693280" w:rsidTr="00693280">
        <w:trPr>
          <w:trHeight w:val="570"/>
        </w:trPr>
        <w:tc>
          <w:tcPr>
            <w:tcW w:w="5280" w:type="dxa"/>
            <w:tcBorders>
              <w:top w:val="nil"/>
              <w:left w:val="nil"/>
              <w:bottom w:val="nil"/>
              <w:right w:val="nil"/>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Расходы на реализацию мероприятий муниципальных программ</w:t>
            </w:r>
          </w:p>
        </w:tc>
        <w:tc>
          <w:tcPr>
            <w:tcW w:w="62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03</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22 000 60990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194,4</w:t>
            </w:r>
          </w:p>
        </w:tc>
      </w:tr>
      <w:tr w:rsidR="00693280" w:rsidRPr="00693280" w:rsidTr="00693280">
        <w:trPr>
          <w:trHeight w:val="645"/>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03</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22 000 60990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200</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194,4</w:t>
            </w:r>
          </w:p>
        </w:tc>
      </w:tr>
      <w:tr w:rsidR="00693280" w:rsidRPr="00693280" w:rsidTr="00BE3479">
        <w:trPr>
          <w:trHeight w:val="70"/>
        </w:trPr>
        <w:tc>
          <w:tcPr>
            <w:tcW w:w="5280" w:type="dxa"/>
            <w:tcBorders>
              <w:top w:val="nil"/>
              <w:left w:val="single" w:sz="4" w:space="0" w:color="000000"/>
              <w:bottom w:val="single" w:sz="4" w:space="0" w:color="000000"/>
              <w:right w:val="single" w:sz="4" w:space="0" w:color="000000"/>
            </w:tcBorders>
            <w:shd w:val="clear" w:color="auto" w:fill="auto"/>
            <w:hideMark/>
          </w:tcPr>
          <w:p w:rsidR="00693280" w:rsidRPr="00693280" w:rsidRDefault="00693280" w:rsidP="00693280">
            <w:pPr>
              <w:ind w:firstLine="0"/>
              <w:rPr>
                <w:rFonts w:eastAsia="Times New Roman"/>
                <w:color w:val="000000"/>
              </w:rPr>
            </w:pPr>
            <w:r w:rsidRPr="00693280">
              <w:rPr>
                <w:rFonts w:eastAsia="Times New Roman"/>
                <w:color w:val="000000"/>
              </w:rPr>
              <w:lastRenderedPageBreak/>
              <w:t>Обустройство спортивной площадки в с.Верх-Кучук</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03</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22 000 S0266</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1498,6</w:t>
            </w:r>
          </w:p>
        </w:tc>
      </w:tr>
      <w:tr w:rsidR="00693280" w:rsidRPr="00693280" w:rsidTr="00BE3479">
        <w:trPr>
          <w:trHeight w:val="364"/>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03</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22 000 S0266</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200</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1498,6</w:t>
            </w:r>
          </w:p>
        </w:tc>
      </w:tr>
      <w:tr w:rsidR="00693280" w:rsidRPr="00693280" w:rsidTr="00BE3479">
        <w:trPr>
          <w:trHeight w:val="328"/>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Иные вопросы в области жилищно-коммунального хозяйства</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03</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92 000 00000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10,0</w:t>
            </w:r>
          </w:p>
        </w:tc>
      </w:tr>
      <w:tr w:rsidR="00693280" w:rsidRPr="00693280" w:rsidTr="00BE3479">
        <w:trPr>
          <w:trHeight w:val="433"/>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Иные расходы в области жилищно-коммунального хозяйства</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03</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92 900 00000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10,0</w:t>
            </w:r>
          </w:p>
        </w:tc>
      </w:tr>
      <w:tr w:rsidR="00693280" w:rsidRPr="00693280" w:rsidTr="00BE3479">
        <w:trPr>
          <w:trHeight w:val="384"/>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Прочие мероприятия по благоустройству городских округов и поселений</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03</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92 900 18080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10,0</w:t>
            </w:r>
          </w:p>
        </w:tc>
      </w:tr>
      <w:tr w:rsidR="00693280" w:rsidRPr="00693280" w:rsidTr="00BE3479">
        <w:trPr>
          <w:trHeight w:val="334"/>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03</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92 900 18080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200</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10,0</w:t>
            </w:r>
          </w:p>
        </w:tc>
      </w:tr>
      <w:tr w:rsidR="00693280" w:rsidRPr="00693280" w:rsidTr="00BE3479">
        <w:trPr>
          <w:trHeight w:val="58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Межбюджетные трансферты общего характера бюджетам субъектов Российской Федерации и муниципальных образований</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03</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98 000 00000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41,4</w:t>
            </w:r>
          </w:p>
        </w:tc>
      </w:tr>
      <w:tr w:rsidR="00693280" w:rsidRPr="00693280" w:rsidTr="00BE3479">
        <w:trPr>
          <w:trHeight w:val="166"/>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Иные межбюджетные трансферты общего характера</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03</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 xml:space="preserve">98 500 00000 </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41,4</w:t>
            </w:r>
          </w:p>
        </w:tc>
      </w:tr>
      <w:tr w:rsidR="00693280" w:rsidRPr="00693280" w:rsidTr="00BE3479">
        <w:trPr>
          <w:trHeight w:val="906"/>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03</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98 500 60510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41,4</w:t>
            </w:r>
          </w:p>
        </w:tc>
      </w:tr>
      <w:tr w:rsidR="00693280" w:rsidRPr="00693280" w:rsidTr="00BE3479">
        <w:trPr>
          <w:trHeight w:val="374"/>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03</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98 500 60510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200</w:t>
            </w:r>
          </w:p>
        </w:tc>
        <w:tc>
          <w:tcPr>
            <w:tcW w:w="100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rPr>
            </w:pPr>
            <w:r w:rsidRPr="00693280">
              <w:rPr>
                <w:rFonts w:eastAsia="Times New Roman"/>
              </w:rPr>
              <w:t>41,4</w:t>
            </w:r>
          </w:p>
        </w:tc>
      </w:tr>
      <w:tr w:rsidR="00693280" w:rsidRPr="00693280" w:rsidTr="00BE3479">
        <w:trPr>
          <w:trHeight w:val="181"/>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color w:val="000000"/>
              </w:rPr>
            </w:pPr>
            <w:r w:rsidRPr="00693280">
              <w:rPr>
                <w:rFonts w:eastAsia="Times New Roman"/>
                <w:b/>
                <w:bCs/>
                <w:color w:val="000000"/>
              </w:rPr>
              <w:t>КУЛЬТУРА, КИНЕМАТОГРАФИЯ</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b/>
                <w:bCs/>
                <w:color w:val="000000"/>
              </w:rPr>
            </w:pPr>
            <w:r w:rsidRPr="00693280">
              <w:rPr>
                <w:rFonts w:eastAsia="Times New Roman"/>
                <w:b/>
                <w:bCs/>
                <w:color w:val="000000"/>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 </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 </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770,4</w:t>
            </w:r>
          </w:p>
        </w:tc>
      </w:tr>
      <w:tr w:rsidR="00693280" w:rsidRPr="00693280" w:rsidTr="00693280">
        <w:trPr>
          <w:trHeight w:val="315"/>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color w:val="000000"/>
              </w:rPr>
            </w:pPr>
            <w:r w:rsidRPr="00693280">
              <w:rPr>
                <w:rFonts w:eastAsia="Times New Roman"/>
                <w:b/>
                <w:bCs/>
                <w:color w:val="000000"/>
              </w:rPr>
              <w:t xml:space="preserve">Культура </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b/>
                <w:bCs/>
                <w:color w:val="000000"/>
              </w:rPr>
            </w:pPr>
            <w:r w:rsidRPr="00693280">
              <w:rPr>
                <w:rFonts w:eastAsia="Times New Roman"/>
                <w:b/>
                <w:bCs/>
                <w:color w:val="000000"/>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01</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 </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755,4</w:t>
            </w:r>
          </w:p>
        </w:tc>
      </w:tr>
      <w:tr w:rsidR="00693280" w:rsidRPr="00693280" w:rsidTr="00BE3479">
        <w:trPr>
          <w:trHeight w:val="473"/>
        </w:trPr>
        <w:tc>
          <w:tcPr>
            <w:tcW w:w="5280" w:type="dxa"/>
            <w:tcBorders>
              <w:top w:val="nil"/>
              <w:left w:val="single" w:sz="4" w:space="0" w:color="auto"/>
              <w:bottom w:val="single" w:sz="4" w:space="0" w:color="auto"/>
              <w:right w:val="single" w:sz="4" w:space="0" w:color="auto"/>
            </w:tcBorders>
            <w:shd w:val="clear" w:color="auto" w:fill="auto"/>
            <w:hideMark/>
          </w:tcPr>
          <w:p w:rsidR="00693280" w:rsidRPr="00693280" w:rsidRDefault="00693280" w:rsidP="00693280">
            <w:pPr>
              <w:ind w:firstLine="0"/>
              <w:rPr>
                <w:rFonts w:eastAsia="Times New Roman"/>
              </w:rPr>
            </w:pPr>
            <w:r w:rsidRPr="00693280">
              <w:rPr>
                <w:rFonts w:eastAsia="Times New Roman"/>
              </w:rPr>
              <w:t>Расходы на обеспечение деятельности (оказание услуг) подведомственных учреждений</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02 000 00000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591,9</w:t>
            </w:r>
          </w:p>
        </w:tc>
      </w:tr>
      <w:tr w:rsidR="00693280" w:rsidRPr="00693280" w:rsidTr="00BE3479">
        <w:trPr>
          <w:trHeight w:val="409"/>
        </w:trPr>
        <w:tc>
          <w:tcPr>
            <w:tcW w:w="5280" w:type="dxa"/>
            <w:tcBorders>
              <w:top w:val="nil"/>
              <w:left w:val="single" w:sz="4" w:space="0" w:color="auto"/>
              <w:bottom w:val="single" w:sz="4" w:space="0" w:color="auto"/>
              <w:right w:val="single" w:sz="4" w:space="0" w:color="auto"/>
            </w:tcBorders>
            <w:shd w:val="clear" w:color="auto" w:fill="auto"/>
            <w:hideMark/>
          </w:tcPr>
          <w:p w:rsidR="00693280" w:rsidRPr="00693280" w:rsidRDefault="00693280" w:rsidP="00693280">
            <w:pPr>
              <w:ind w:firstLine="0"/>
              <w:rPr>
                <w:rFonts w:eastAsia="Times New Roman"/>
              </w:rPr>
            </w:pPr>
            <w:r w:rsidRPr="00693280">
              <w:rPr>
                <w:rFonts w:eastAsia="Times New Roman"/>
              </w:rPr>
              <w:t>Расходы на обеспечение деятельности (оказание услуг) подведомственных учреждений в сфере культуры</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02 200 00000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591,9</w:t>
            </w:r>
          </w:p>
        </w:tc>
      </w:tr>
      <w:tr w:rsidR="00693280" w:rsidRPr="00693280" w:rsidTr="00693280">
        <w:trPr>
          <w:trHeight w:val="315"/>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Учреждения культуры</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02 200 10530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591,9</w:t>
            </w:r>
          </w:p>
        </w:tc>
      </w:tr>
      <w:tr w:rsidR="00693280" w:rsidRPr="00693280" w:rsidTr="00BE3479">
        <w:trPr>
          <w:trHeight w:val="464"/>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02 200 10530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200</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591,9</w:t>
            </w:r>
          </w:p>
        </w:tc>
      </w:tr>
      <w:tr w:rsidR="00693280" w:rsidRPr="00693280" w:rsidTr="00BE3479">
        <w:trPr>
          <w:trHeight w:val="569"/>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Межбюджетные трансферты общего характера бюджетам субъектов Российской Федерации и муниципальных образований</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08</w:t>
            </w:r>
          </w:p>
        </w:tc>
        <w:tc>
          <w:tcPr>
            <w:tcW w:w="58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98 000 00000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163,5</w:t>
            </w:r>
          </w:p>
        </w:tc>
      </w:tr>
      <w:tr w:rsidR="00693280" w:rsidRPr="00693280" w:rsidTr="00BE3479">
        <w:trPr>
          <w:trHeight w:val="154"/>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Иные межбюджетные трансферты общего характера</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08</w:t>
            </w:r>
          </w:p>
        </w:tc>
        <w:tc>
          <w:tcPr>
            <w:tcW w:w="58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98 500 00000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163,5</w:t>
            </w:r>
          </w:p>
        </w:tc>
      </w:tr>
      <w:tr w:rsidR="00693280" w:rsidRPr="00693280" w:rsidTr="00BE3479">
        <w:trPr>
          <w:trHeight w:val="1036"/>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08</w:t>
            </w:r>
          </w:p>
        </w:tc>
        <w:tc>
          <w:tcPr>
            <w:tcW w:w="58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98 500 60510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163,5</w:t>
            </w:r>
          </w:p>
        </w:tc>
      </w:tr>
      <w:tr w:rsidR="00693280" w:rsidRPr="00693280" w:rsidTr="00693280">
        <w:trPr>
          <w:trHeight w:val="315"/>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Иные межбюджетные трансферты</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08</w:t>
            </w:r>
          </w:p>
        </w:tc>
        <w:tc>
          <w:tcPr>
            <w:tcW w:w="58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98 500 60510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540</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163,5</w:t>
            </w:r>
          </w:p>
        </w:tc>
      </w:tr>
      <w:tr w:rsidR="00693280" w:rsidRPr="00693280" w:rsidTr="00BE3479">
        <w:trPr>
          <w:trHeight w:val="323"/>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b/>
                <w:bCs/>
                <w:color w:val="000000"/>
              </w:rPr>
            </w:pPr>
            <w:r w:rsidRPr="00693280">
              <w:rPr>
                <w:rFonts w:eastAsia="Times New Roman"/>
                <w:b/>
                <w:bCs/>
                <w:color w:val="000000"/>
              </w:rPr>
              <w:t>Другие вопросы в области культуры, кинематографии</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b/>
                <w:bCs/>
              </w:rPr>
            </w:pPr>
            <w:r w:rsidRPr="00693280">
              <w:rPr>
                <w:rFonts w:eastAsia="Times New Roman"/>
                <w:b/>
                <w:bCs/>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04</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 </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15,0</w:t>
            </w:r>
          </w:p>
        </w:tc>
      </w:tr>
      <w:tr w:rsidR="00693280" w:rsidRPr="00693280" w:rsidTr="00BE3479">
        <w:trPr>
          <w:trHeight w:val="541"/>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Межбюджетные трансферты общего характера бюджетам субъектов Российской Федерации и муниципальных образований</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04</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98 000 00000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15,0</w:t>
            </w:r>
          </w:p>
        </w:tc>
      </w:tr>
      <w:tr w:rsidR="00693280" w:rsidRPr="00693280" w:rsidTr="00BE3479">
        <w:trPr>
          <w:trHeight w:val="282"/>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Иные межбюджетные трансферты общего характера</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04</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 xml:space="preserve">98 500 00000 </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15,0</w:t>
            </w:r>
          </w:p>
        </w:tc>
      </w:tr>
      <w:tr w:rsidR="00693280" w:rsidRPr="00693280" w:rsidTr="00BE3479">
        <w:trPr>
          <w:trHeight w:val="683"/>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04</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98 500 60510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15,0</w:t>
            </w:r>
          </w:p>
        </w:tc>
      </w:tr>
      <w:tr w:rsidR="00693280" w:rsidRPr="00693280" w:rsidTr="00BE3479">
        <w:trPr>
          <w:trHeight w:val="7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right"/>
              <w:rPr>
                <w:rFonts w:eastAsia="Times New Roman"/>
              </w:rPr>
            </w:pPr>
            <w:r w:rsidRPr="00693280">
              <w:rPr>
                <w:rFonts w:eastAsia="Times New Roman"/>
              </w:rPr>
              <w:t>303</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04</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98 500 60510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200</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15,0</w:t>
            </w:r>
          </w:p>
        </w:tc>
      </w:tr>
      <w:tr w:rsidR="00693280" w:rsidRPr="00693280" w:rsidTr="00BE3479">
        <w:trPr>
          <w:trHeight w:val="332"/>
        </w:trPr>
        <w:tc>
          <w:tcPr>
            <w:tcW w:w="10200" w:type="dxa"/>
            <w:gridSpan w:val="7"/>
            <w:tcBorders>
              <w:top w:val="nil"/>
              <w:left w:val="nil"/>
              <w:bottom w:val="nil"/>
              <w:right w:val="nil"/>
            </w:tcBorders>
            <w:shd w:val="clear" w:color="auto" w:fill="auto"/>
            <w:vAlign w:val="bottom"/>
            <w:hideMark/>
          </w:tcPr>
          <w:p w:rsidR="00693280" w:rsidRPr="00693280" w:rsidRDefault="00693280" w:rsidP="00693280">
            <w:pPr>
              <w:ind w:firstLine="0"/>
              <w:jc w:val="center"/>
              <w:rPr>
                <w:rFonts w:ascii="Times New Romas" w:eastAsia="Times New Roman" w:hAnsi="Times New Romas"/>
                <w:color w:val="000000"/>
              </w:rPr>
            </w:pPr>
            <w:r w:rsidRPr="00693280">
              <w:rPr>
                <w:rFonts w:ascii="Times New Romas" w:eastAsia="Times New Roman" w:hAnsi="Times New Romas"/>
                <w:color w:val="000000"/>
              </w:rPr>
              <w:t>4. Приложение № 7 "Распределение бюджетных ассигнований  по разделам, подразделам, целевым статьям, группам (группам и подгруппам) видов расходов на 2024 год"  изложить в следующей редакции:</w:t>
            </w:r>
          </w:p>
        </w:tc>
      </w:tr>
      <w:tr w:rsidR="00693280" w:rsidRPr="00693280" w:rsidTr="00BE3479">
        <w:trPr>
          <w:trHeight w:val="626"/>
        </w:trPr>
        <w:tc>
          <w:tcPr>
            <w:tcW w:w="10200" w:type="dxa"/>
            <w:gridSpan w:val="7"/>
            <w:tcBorders>
              <w:top w:val="nil"/>
              <w:left w:val="nil"/>
              <w:bottom w:val="nil"/>
              <w:right w:val="nil"/>
            </w:tcBorders>
            <w:shd w:val="clear" w:color="auto" w:fill="auto"/>
            <w:vAlign w:val="bottom"/>
            <w:hideMark/>
          </w:tcPr>
          <w:p w:rsidR="00693280" w:rsidRPr="00693280" w:rsidRDefault="00693280" w:rsidP="00693280">
            <w:pPr>
              <w:ind w:firstLine="0"/>
              <w:jc w:val="center"/>
              <w:rPr>
                <w:rFonts w:ascii="Times New Romas" w:eastAsia="Times New Roman" w:hAnsi="Times New Romas"/>
                <w:color w:val="000000"/>
              </w:rPr>
            </w:pPr>
            <w:r w:rsidRPr="00693280">
              <w:rPr>
                <w:rFonts w:ascii="Times New Romas" w:eastAsia="Times New Roman" w:hAnsi="Times New Romas"/>
                <w:color w:val="000000"/>
              </w:rPr>
              <w:lastRenderedPageBreak/>
              <w:t>Распределение бюджетных ассигнований  по разделам, подразделам, целевым статьям, группам (группам и подгруппам) видов расходов на 2024 год</w:t>
            </w:r>
          </w:p>
        </w:tc>
      </w:tr>
      <w:tr w:rsidR="00693280" w:rsidRPr="00693280" w:rsidTr="00693280">
        <w:trPr>
          <w:trHeight w:val="255"/>
        </w:trPr>
        <w:tc>
          <w:tcPr>
            <w:tcW w:w="5280" w:type="dxa"/>
            <w:tcBorders>
              <w:top w:val="nil"/>
              <w:left w:val="nil"/>
              <w:bottom w:val="nil"/>
              <w:right w:val="nil"/>
            </w:tcBorders>
            <w:shd w:val="clear" w:color="auto" w:fill="auto"/>
            <w:vAlign w:val="bottom"/>
            <w:hideMark/>
          </w:tcPr>
          <w:p w:rsidR="00693280" w:rsidRPr="00693280" w:rsidRDefault="00693280" w:rsidP="00693280">
            <w:pPr>
              <w:ind w:firstLine="0"/>
              <w:jc w:val="center"/>
              <w:rPr>
                <w:rFonts w:ascii="Times New Romas" w:eastAsia="Times New Roman" w:hAnsi="Times New Romas"/>
                <w:color w:val="000000"/>
              </w:rPr>
            </w:pPr>
          </w:p>
        </w:tc>
        <w:tc>
          <w:tcPr>
            <w:tcW w:w="620" w:type="dxa"/>
            <w:tcBorders>
              <w:top w:val="nil"/>
              <w:left w:val="nil"/>
              <w:bottom w:val="nil"/>
              <w:right w:val="nil"/>
            </w:tcBorders>
            <w:shd w:val="clear" w:color="auto" w:fill="auto"/>
            <w:vAlign w:val="bottom"/>
            <w:hideMark/>
          </w:tcPr>
          <w:p w:rsidR="00693280" w:rsidRPr="00693280" w:rsidRDefault="00693280" w:rsidP="00693280">
            <w:pPr>
              <w:ind w:firstLine="0"/>
              <w:jc w:val="center"/>
              <w:rPr>
                <w:rFonts w:ascii="Times New Romas" w:eastAsia="Times New Roman" w:hAnsi="Times New Romas"/>
                <w:color w:val="000000"/>
              </w:rPr>
            </w:pPr>
          </w:p>
        </w:tc>
        <w:tc>
          <w:tcPr>
            <w:tcW w:w="560" w:type="dxa"/>
            <w:tcBorders>
              <w:top w:val="nil"/>
              <w:left w:val="nil"/>
              <w:bottom w:val="nil"/>
              <w:right w:val="nil"/>
            </w:tcBorders>
            <w:shd w:val="clear" w:color="auto" w:fill="auto"/>
            <w:vAlign w:val="bottom"/>
            <w:hideMark/>
          </w:tcPr>
          <w:p w:rsidR="00693280" w:rsidRPr="00693280" w:rsidRDefault="00693280" w:rsidP="00693280">
            <w:pPr>
              <w:ind w:firstLine="0"/>
              <w:jc w:val="center"/>
              <w:rPr>
                <w:rFonts w:ascii="Times New Romas" w:eastAsia="Times New Roman" w:hAnsi="Times New Romas"/>
                <w:color w:val="000000"/>
              </w:rPr>
            </w:pPr>
          </w:p>
        </w:tc>
        <w:tc>
          <w:tcPr>
            <w:tcW w:w="580" w:type="dxa"/>
            <w:tcBorders>
              <w:top w:val="nil"/>
              <w:left w:val="nil"/>
              <w:bottom w:val="nil"/>
              <w:right w:val="nil"/>
            </w:tcBorders>
            <w:shd w:val="clear" w:color="auto" w:fill="auto"/>
            <w:vAlign w:val="bottom"/>
            <w:hideMark/>
          </w:tcPr>
          <w:p w:rsidR="00693280" w:rsidRPr="00693280" w:rsidRDefault="00693280" w:rsidP="00693280">
            <w:pPr>
              <w:ind w:firstLine="0"/>
              <w:jc w:val="center"/>
              <w:rPr>
                <w:rFonts w:ascii="Times New Romas" w:eastAsia="Times New Roman" w:hAnsi="Times New Romas"/>
                <w:color w:val="000000"/>
              </w:rPr>
            </w:pPr>
          </w:p>
        </w:tc>
        <w:tc>
          <w:tcPr>
            <w:tcW w:w="1520" w:type="dxa"/>
            <w:tcBorders>
              <w:top w:val="nil"/>
              <w:left w:val="nil"/>
              <w:bottom w:val="nil"/>
              <w:right w:val="nil"/>
            </w:tcBorders>
            <w:shd w:val="clear" w:color="auto" w:fill="auto"/>
            <w:vAlign w:val="bottom"/>
            <w:hideMark/>
          </w:tcPr>
          <w:p w:rsidR="00693280" w:rsidRPr="00693280" w:rsidRDefault="00693280" w:rsidP="00693280">
            <w:pPr>
              <w:ind w:firstLine="0"/>
              <w:jc w:val="center"/>
              <w:rPr>
                <w:rFonts w:ascii="Times New Romas" w:eastAsia="Times New Roman" w:hAnsi="Times New Romas"/>
                <w:color w:val="000000"/>
              </w:rPr>
            </w:pPr>
          </w:p>
        </w:tc>
        <w:tc>
          <w:tcPr>
            <w:tcW w:w="640" w:type="dxa"/>
            <w:tcBorders>
              <w:top w:val="nil"/>
              <w:left w:val="nil"/>
              <w:bottom w:val="nil"/>
              <w:right w:val="nil"/>
            </w:tcBorders>
            <w:shd w:val="clear" w:color="auto" w:fill="auto"/>
            <w:vAlign w:val="bottom"/>
            <w:hideMark/>
          </w:tcPr>
          <w:p w:rsidR="00693280" w:rsidRPr="00693280" w:rsidRDefault="00693280" w:rsidP="00693280">
            <w:pPr>
              <w:ind w:firstLine="0"/>
              <w:jc w:val="center"/>
              <w:rPr>
                <w:rFonts w:ascii="Times New Romas" w:eastAsia="Times New Roman" w:hAnsi="Times New Romas"/>
                <w:color w:val="000000"/>
              </w:rPr>
            </w:pPr>
          </w:p>
        </w:tc>
        <w:tc>
          <w:tcPr>
            <w:tcW w:w="1000" w:type="dxa"/>
            <w:tcBorders>
              <w:top w:val="nil"/>
              <w:left w:val="nil"/>
              <w:bottom w:val="nil"/>
              <w:right w:val="nil"/>
            </w:tcBorders>
            <w:shd w:val="clear" w:color="auto" w:fill="auto"/>
            <w:vAlign w:val="bottom"/>
            <w:hideMark/>
          </w:tcPr>
          <w:p w:rsidR="00693280" w:rsidRPr="00693280" w:rsidRDefault="00693280" w:rsidP="00693280">
            <w:pPr>
              <w:ind w:firstLine="0"/>
              <w:jc w:val="center"/>
              <w:rPr>
                <w:rFonts w:ascii="Times New Romas" w:eastAsia="Times New Roman" w:hAnsi="Times New Romas"/>
                <w:color w:val="000000"/>
              </w:rPr>
            </w:pPr>
          </w:p>
        </w:tc>
      </w:tr>
      <w:tr w:rsidR="00693280" w:rsidRPr="00693280" w:rsidTr="00693280">
        <w:trPr>
          <w:trHeight w:val="435"/>
        </w:trPr>
        <w:tc>
          <w:tcPr>
            <w:tcW w:w="59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93280" w:rsidRPr="00693280" w:rsidRDefault="00693280" w:rsidP="00693280">
            <w:pPr>
              <w:ind w:firstLine="0"/>
              <w:jc w:val="center"/>
              <w:rPr>
                <w:rFonts w:ascii="Times New Romas" w:eastAsia="Times New Roman" w:hAnsi="Times New Romas"/>
                <w:color w:val="000000"/>
              </w:rPr>
            </w:pPr>
            <w:r w:rsidRPr="00693280">
              <w:rPr>
                <w:rFonts w:ascii="Times New Romas" w:eastAsia="Times New Roman" w:hAnsi="Times New Romas"/>
                <w:color w:val="000000"/>
              </w:rPr>
              <w:t xml:space="preserve">Наименование показателя                                                                </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280" w:rsidRPr="00693280" w:rsidRDefault="00693280" w:rsidP="00693280">
            <w:pPr>
              <w:ind w:firstLine="0"/>
              <w:jc w:val="center"/>
              <w:rPr>
                <w:rFonts w:eastAsia="Times New Roman"/>
              </w:rPr>
            </w:pPr>
            <w:r w:rsidRPr="00693280">
              <w:rPr>
                <w:rFonts w:eastAsia="Times New Roman"/>
              </w:rPr>
              <w:t>Рз</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280" w:rsidRPr="00693280" w:rsidRDefault="00693280" w:rsidP="00693280">
            <w:pPr>
              <w:ind w:firstLine="0"/>
              <w:jc w:val="center"/>
              <w:rPr>
                <w:rFonts w:eastAsia="Times New Roman"/>
              </w:rPr>
            </w:pPr>
            <w:r w:rsidRPr="00693280">
              <w:rPr>
                <w:rFonts w:eastAsia="Times New Roman"/>
              </w:rPr>
              <w:t>Пр</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280" w:rsidRPr="00693280" w:rsidRDefault="00693280" w:rsidP="00693280">
            <w:pPr>
              <w:ind w:firstLine="0"/>
              <w:jc w:val="center"/>
              <w:rPr>
                <w:rFonts w:eastAsia="Times New Roman"/>
              </w:rPr>
            </w:pPr>
            <w:r w:rsidRPr="00693280">
              <w:rPr>
                <w:rFonts w:eastAsia="Times New Roman"/>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280" w:rsidRPr="00693280" w:rsidRDefault="00693280" w:rsidP="00693280">
            <w:pPr>
              <w:ind w:firstLine="0"/>
              <w:jc w:val="center"/>
              <w:rPr>
                <w:rFonts w:eastAsia="Times New Roman"/>
              </w:rPr>
            </w:pPr>
            <w:r w:rsidRPr="00693280">
              <w:rPr>
                <w:rFonts w:eastAsia="Times New Roman"/>
              </w:rPr>
              <w:t>Вр</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280" w:rsidRPr="00693280" w:rsidRDefault="00693280" w:rsidP="00693280">
            <w:pPr>
              <w:ind w:firstLine="0"/>
              <w:jc w:val="center"/>
              <w:rPr>
                <w:rFonts w:eastAsia="Times New Roman"/>
              </w:rPr>
            </w:pPr>
            <w:r w:rsidRPr="00693280">
              <w:rPr>
                <w:rFonts w:eastAsia="Times New Roman"/>
              </w:rPr>
              <w:t>Сумма, тыс. рублей</w:t>
            </w:r>
          </w:p>
        </w:tc>
      </w:tr>
      <w:tr w:rsidR="00693280" w:rsidRPr="00693280" w:rsidTr="00693280">
        <w:trPr>
          <w:trHeight w:val="230"/>
        </w:trPr>
        <w:tc>
          <w:tcPr>
            <w:tcW w:w="5900" w:type="dxa"/>
            <w:gridSpan w:val="2"/>
            <w:vMerge/>
            <w:tcBorders>
              <w:top w:val="single" w:sz="4" w:space="0" w:color="auto"/>
              <w:left w:val="single" w:sz="4" w:space="0" w:color="auto"/>
              <w:bottom w:val="single" w:sz="4" w:space="0" w:color="000000"/>
              <w:right w:val="single" w:sz="4" w:space="0" w:color="000000"/>
            </w:tcBorders>
            <w:vAlign w:val="center"/>
            <w:hideMark/>
          </w:tcPr>
          <w:p w:rsidR="00693280" w:rsidRPr="00693280" w:rsidRDefault="00693280" w:rsidP="00693280">
            <w:pPr>
              <w:ind w:firstLine="0"/>
              <w:rPr>
                <w:rFonts w:ascii="Times New Romas" w:eastAsia="Times New Roman" w:hAnsi="Times New Romas"/>
                <w:color w:val="00000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693280" w:rsidRPr="00693280" w:rsidRDefault="00693280" w:rsidP="00693280">
            <w:pPr>
              <w:ind w:firstLine="0"/>
              <w:rPr>
                <w:rFonts w:eastAsia="Times New Roman"/>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693280" w:rsidRPr="00693280" w:rsidRDefault="00693280" w:rsidP="00693280">
            <w:pPr>
              <w:ind w:firstLine="0"/>
              <w:rPr>
                <w:rFonts w:eastAsia="Times New Roman"/>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693280" w:rsidRPr="00693280" w:rsidRDefault="00693280" w:rsidP="00693280">
            <w:pPr>
              <w:ind w:firstLine="0"/>
              <w:rPr>
                <w:rFonts w:eastAsia="Times New Roman"/>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693280" w:rsidRPr="00693280" w:rsidRDefault="00693280" w:rsidP="00693280">
            <w:pPr>
              <w:ind w:firstLine="0"/>
              <w:rPr>
                <w:rFonts w:eastAsia="Times New Roman"/>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693280" w:rsidRPr="00693280" w:rsidRDefault="00693280" w:rsidP="00693280">
            <w:pPr>
              <w:ind w:firstLine="0"/>
              <w:rPr>
                <w:rFonts w:eastAsia="Times New Roman"/>
              </w:rPr>
            </w:pPr>
          </w:p>
        </w:tc>
      </w:tr>
      <w:tr w:rsidR="00693280" w:rsidRPr="00693280" w:rsidTr="00693280">
        <w:trPr>
          <w:trHeight w:val="24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93280" w:rsidRPr="00693280" w:rsidRDefault="00693280" w:rsidP="00693280">
            <w:pPr>
              <w:ind w:firstLine="0"/>
              <w:jc w:val="center"/>
              <w:rPr>
                <w:rFonts w:ascii="Times New Romas" w:eastAsia="Times New Roman" w:hAnsi="Times New Romas"/>
                <w:color w:val="000000"/>
              </w:rPr>
            </w:pPr>
            <w:r w:rsidRPr="00693280">
              <w:rPr>
                <w:rFonts w:ascii="Times New Romas" w:eastAsia="Times New Roman" w:hAnsi="Times New Romas"/>
                <w:color w:val="000000"/>
              </w:rPr>
              <w:t>1</w:t>
            </w:r>
          </w:p>
        </w:tc>
        <w:tc>
          <w:tcPr>
            <w:tcW w:w="560" w:type="dxa"/>
            <w:tcBorders>
              <w:top w:val="nil"/>
              <w:left w:val="nil"/>
              <w:bottom w:val="single" w:sz="4" w:space="0" w:color="auto"/>
              <w:right w:val="single" w:sz="4" w:space="0" w:color="auto"/>
            </w:tcBorders>
            <w:shd w:val="clear" w:color="auto" w:fill="auto"/>
            <w:vAlign w:val="center"/>
            <w:hideMark/>
          </w:tcPr>
          <w:p w:rsidR="00693280" w:rsidRPr="00693280" w:rsidRDefault="00693280" w:rsidP="00693280">
            <w:pPr>
              <w:ind w:firstLine="0"/>
              <w:jc w:val="center"/>
              <w:rPr>
                <w:rFonts w:eastAsia="Times New Roman"/>
              </w:rPr>
            </w:pPr>
            <w:r w:rsidRPr="00693280">
              <w:rPr>
                <w:rFonts w:eastAsia="Times New Roman"/>
              </w:rPr>
              <w:t>2</w:t>
            </w:r>
          </w:p>
        </w:tc>
        <w:tc>
          <w:tcPr>
            <w:tcW w:w="580" w:type="dxa"/>
            <w:tcBorders>
              <w:top w:val="nil"/>
              <w:left w:val="nil"/>
              <w:bottom w:val="single" w:sz="4" w:space="0" w:color="auto"/>
              <w:right w:val="single" w:sz="4" w:space="0" w:color="auto"/>
            </w:tcBorders>
            <w:shd w:val="clear" w:color="auto" w:fill="auto"/>
            <w:vAlign w:val="center"/>
            <w:hideMark/>
          </w:tcPr>
          <w:p w:rsidR="00693280" w:rsidRPr="00693280" w:rsidRDefault="00693280" w:rsidP="00693280">
            <w:pPr>
              <w:ind w:firstLine="0"/>
              <w:jc w:val="center"/>
              <w:rPr>
                <w:rFonts w:eastAsia="Times New Roman"/>
              </w:rPr>
            </w:pPr>
            <w:r w:rsidRPr="00693280">
              <w:rPr>
                <w:rFonts w:eastAsia="Times New Roman"/>
              </w:rPr>
              <w:t>3</w:t>
            </w:r>
          </w:p>
        </w:tc>
        <w:tc>
          <w:tcPr>
            <w:tcW w:w="1520" w:type="dxa"/>
            <w:tcBorders>
              <w:top w:val="nil"/>
              <w:left w:val="nil"/>
              <w:bottom w:val="single" w:sz="4" w:space="0" w:color="auto"/>
              <w:right w:val="single" w:sz="4" w:space="0" w:color="auto"/>
            </w:tcBorders>
            <w:shd w:val="clear" w:color="auto" w:fill="auto"/>
            <w:vAlign w:val="center"/>
            <w:hideMark/>
          </w:tcPr>
          <w:p w:rsidR="00693280" w:rsidRPr="00693280" w:rsidRDefault="00693280" w:rsidP="00693280">
            <w:pPr>
              <w:ind w:firstLine="0"/>
              <w:jc w:val="center"/>
              <w:rPr>
                <w:rFonts w:eastAsia="Times New Roman"/>
              </w:rPr>
            </w:pPr>
            <w:r w:rsidRPr="00693280">
              <w:rPr>
                <w:rFonts w:eastAsia="Times New Roman"/>
              </w:rPr>
              <w:t>4</w:t>
            </w:r>
          </w:p>
        </w:tc>
        <w:tc>
          <w:tcPr>
            <w:tcW w:w="640" w:type="dxa"/>
            <w:tcBorders>
              <w:top w:val="nil"/>
              <w:left w:val="nil"/>
              <w:bottom w:val="single" w:sz="4" w:space="0" w:color="auto"/>
              <w:right w:val="single" w:sz="4" w:space="0" w:color="auto"/>
            </w:tcBorders>
            <w:shd w:val="clear" w:color="auto" w:fill="auto"/>
            <w:vAlign w:val="center"/>
            <w:hideMark/>
          </w:tcPr>
          <w:p w:rsidR="00693280" w:rsidRPr="00693280" w:rsidRDefault="00693280" w:rsidP="00693280">
            <w:pPr>
              <w:ind w:firstLine="0"/>
              <w:jc w:val="center"/>
              <w:rPr>
                <w:rFonts w:eastAsia="Times New Roman"/>
              </w:rPr>
            </w:pPr>
            <w:r w:rsidRPr="00693280">
              <w:rPr>
                <w:rFonts w:eastAsia="Times New Roman"/>
              </w:rPr>
              <w:t>5</w:t>
            </w:r>
          </w:p>
        </w:tc>
        <w:tc>
          <w:tcPr>
            <w:tcW w:w="1000" w:type="dxa"/>
            <w:tcBorders>
              <w:top w:val="nil"/>
              <w:left w:val="nil"/>
              <w:bottom w:val="single" w:sz="4" w:space="0" w:color="auto"/>
              <w:right w:val="single" w:sz="4" w:space="0" w:color="auto"/>
            </w:tcBorders>
            <w:shd w:val="clear" w:color="auto" w:fill="auto"/>
            <w:vAlign w:val="center"/>
            <w:hideMark/>
          </w:tcPr>
          <w:p w:rsidR="00693280" w:rsidRPr="00693280" w:rsidRDefault="00693280" w:rsidP="00693280">
            <w:pPr>
              <w:ind w:firstLine="0"/>
              <w:jc w:val="center"/>
              <w:rPr>
                <w:rFonts w:eastAsia="Times New Roman"/>
              </w:rPr>
            </w:pPr>
            <w:r w:rsidRPr="00693280">
              <w:rPr>
                <w:rFonts w:eastAsia="Times New Roman"/>
              </w:rPr>
              <w:t>6</w:t>
            </w:r>
          </w:p>
        </w:tc>
      </w:tr>
      <w:tr w:rsidR="00693280" w:rsidRPr="00693280" w:rsidTr="00693280">
        <w:trPr>
          <w:trHeight w:val="45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93280" w:rsidRPr="00693280" w:rsidRDefault="00693280" w:rsidP="00693280">
            <w:pPr>
              <w:ind w:firstLine="0"/>
              <w:rPr>
                <w:rFonts w:ascii="Times New Romas" w:eastAsia="Times New Roman" w:hAnsi="Times New Romas"/>
                <w:b/>
                <w:bCs/>
                <w:color w:val="000000"/>
              </w:rPr>
            </w:pPr>
            <w:r w:rsidRPr="00693280">
              <w:rPr>
                <w:rFonts w:ascii="Times New Romas" w:eastAsia="Times New Roman" w:hAnsi="Times New Romas"/>
                <w:b/>
                <w:bCs/>
                <w:color w:val="000000"/>
              </w:rPr>
              <w:t>ОБЩЕГОСУДАРСТВЕННЫЕ ВОПРОСЫ</w:t>
            </w:r>
          </w:p>
        </w:tc>
        <w:tc>
          <w:tcPr>
            <w:tcW w:w="560" w:type="dxa"/>
            <w:tcBorders>
              <w:top w:val="nil"/>
              <w:left w:val="nil"/>
              <w:bottom w:val="single" w:sz="4" w:space="0" w:color="auto"/>
              <w:right w:val="single" w:sz="4" w:space="0" w:color="auto"/>
            </w:tcBorders>
            <w:shd w:val="clear" w:color="auto" w:fill="auto"/>
            <w:vAlign w:val="center"/>
            <w:hideMark/>
          </w:tcPr>
          <w:p w:rsidR="00693280" w:rsidRPr="00693280" w:rsidRDefault="00693280" w:rsidP="00693280">
            <w:pPr>
              <w:ind w:firstLine="0"/>
              <w:rPr>
                <w:rFonts w:eastAsia="Times New Roman"/>
                <w:b/>
                <w:bCs/>
              </w:rPr>
            </w:pPr>
            <w:r w:rsidRPr="00693280">
              <w:rPr>
                <w:rFonts w:eastAsia="Times New Roman"/>
                <w:b/>
                <w:bCs/>
              </w:rPr>
              <w:t>01</w:t>
            </w:r>
          </w:p>
        </w:tc>
        <w:tc>
          <w:tcPr>
            <w:tcW w:w="580" w:type="dxa"/>
            <w:tcBorders>
              <w:top w:val="nil"/>
              <w:left w:val="nil"/>
              <w:bottom w:val="single" w:sz="4" w:space="0" w:color="auto"/>
              <w:right w:val="single" w:sz="4" w:space="0" w:color="auto"/>
            </w:tcBorders>
            <w:shd w:val="clear" w:color="auto" w:fill="auto"/>
            <w:vAlign w:val="center"/>
            <w:hideMark/>
          </w:tcPr>
          <w:p w:rsidR="00693280" w:rsidRPr="00693280" w:rsidRDefault="00693280" w:rsidP="00693280">
            <w:pPr>
              <w:ind w:firstLine="0"/>
              <w:rPr>
                <w:rFonts w:eastAsia="Times New Roman"/>
                <w:b/>
                <w:bCs/>
              </w:rPr>
            </w:pPr>
            <w:r w:rsidRPr="00693280">
              <w:rPr>
                <w:rFonts w:eastAsia="Times New Roman"/>
                <w:b/>
                <w:bCs/>
              </w:rPr>
              <w:t> </w:t>
            </w:r>
          </w:p>
        </w:tc>
        <w:tc>
          <w:tcPr>
            <w:tcW w:w="1520" w:type="dxa"/>
            <w:tcBorders>
              <w:top w:val="nil"/>
              <w:left w:val="nil"/>
              <w:bottom w:val="single" w:sz="4" w:space="0" w:color="auto"/>
              <w:right w:val="single" w:sz="4" w:space="0" w:color="auto"/>
            </w:tcBorders>
            <w:shd w:val="clear" w:color="auto" w:fill="auto"/>
            <w:vAlign w:val="center"/>
            <w:hideMark/>
          </w:tcPr>
          <w:p w:rsidR="00693280" w:rsidRPr="00693280" w:rsidRDefault="00693280" w:rsidP="00693280">
            <w:pPr>
              <w:ind w:firstLine="0"/>
              <w:jc w:val="center"/>
              <w:rPr>
                <w:rFonts w:eastAsia="Times New Roman"/>
                <w:b/>
                <w:bCs/>
              </w:rPr>
            </w:pPr>
            <w:r w:rsidRPr="00693280">
              <w:rPr>
                <w:rFonts w:eastAsia="Times New Roman"/>
                <w:b/>
                <w:bCs/>
              </w:rPr>
              <w:t> </w:t>
            </w:r>
          </w:p>
        </w:tc>
        <w:tc>
          <w:tcPr>
            <w:tcW w:w="640" w:type="dxa"/>
            <w:tcBorders>
              <w:top w:val="nil"/>
              <w:left w:val="nil"/>
              <w:bottom w:val="single" w:sz="4" w:space="0" w:color="auto"/>
              <w:right w:val="single" w:sz="4" w:space="0" w:color="auto"/>
            </w:tcBorders>
            <w:shd w:val="clear" w:color="auto" w:fill="auto"/>
            <w:vAlign w:val="center"/>
            <w:hideMark/>
          </w:tcPr>
          <w:p w:rsidR="00693280" w:rsidRPr="00693280" w:rsidRDefault="00693280" w:rsidP="00693280">
            <w:pPr>
              <w:ind w:firstLine="0"/>
              <w:jc w:val="center"/>
              <w:rPr>
                <w:rFonts w:eastAsia="Times New Roman"/>
                <w:b/>
                <w:bCs/>
              </w:rPr>
            </w:pPr>
            <w:r w:rsidRPr="00693280">
              <w:rPr>
                <w:rFonts w:eastAsia="Times New Roman"/>
                <w:b/>
                <w:bCs/>
              </w:rPr>
              <w:t> </w:t>
            </w:r>
          </w:p>
        </w:tc>
        <w:tc>
          <w:tcPr>
            <w:tcW w:w="1000" w:type="dxa"/>
            <w:tcBorders>
              <w:top w:val="nil"/>
              <w:left w:val="nil"/>
              <w:bottom w:val="single" w:sz="4" w:space="0" w:color="auto"/>
              <w:right w:val="single" w:sz="4" w:space="0" w:color="auto"/>
            </w:tcBorders>
            <w:shd w:val="clear" w:color="auto" w:fill="auto"/>
            <w:vAlign w:val="center"/>
            <w:hideMark/>
          </w:tcPr>
          <w:p w:rsidR="00693280" w:rsidRPr="00693280" w:rsidRDefault="00693280" w:rsidP="00693280">
            <w:pPr>
              <w:ind w:firstLine="0"/>
              <w:jc w:val="center"/>
              <w:rPr>
                <w:rFonts w:eastAsia="Times New Roman"/>
                <w:b/>
                <w:bCs/>
              </w:rPr>
            </w:pPr>
            <w:r w:rsidRPr="00693280">
              <w:rPr>
                <w:rFonts w:eastAsia="Times New Roman"/>
                <w:b/>
                <w:bCs/>
              </w:rPr>
              <w:t>1803,4</w:t>
            </w:r>
          </w:p>
        </w:tc>
      </w:tr>
      <w:tr w:rsidR="00693280" w:rsidRPr="00693280" w:rsidTr="00BE3479">
        <w:trPr>
          <w:trHeight w:val="279"/>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b/>
                <w:bCs/>
              </w:rPr>
            </w:pPr>
            <w:r w:rsidRPr="00693280">
              <w:rPr>
                <w:rFonts w:eastAsia="Times New Roman"/>
                <w:b/>
                <w:bCs/>
              </w:rPr>
              <w:t>Функционирование высшего должностного лица субъекта Российской Федерации и муниципального образования</w:t>
            </w:r>
          </w:p>
        </w:tc>
        <w:tc>
          <w:tcPr>
            <w:tcW w:w="560" w:type="dxa"/>
            <w:tcBorders>
              <w:top w:val="nil"/>
              <w:left w:val="nil"/>
              <w:bottom w:val="single" w:sz="4" w:space="0" w:color="auto"/>
              <w:right w:val="single" w:sz="4" w:space="0" w:color="auto"/>
            </w:tcBorders>
            <w:shd w:val="clear" w:color="auto" w:fill="auto"/>
            <w:vAlign w:val="center"/>
            <w:hideMark/>
          </w:tcPr>
          <w:p w:rsidR="00693280" w:rsidRPr="00693280" w:rsidRDefault="00693280" w:rsidP="00693280">
            <w:pPr>
              <w:ind w:firstLine="0"/>
              <w:rPr>
                <w:rFonts w:eastAsia="Times New Roman"/>
                <w:b/>
                <w:bCs/>
              </w:rPr>
            </w:pPr>
            <w:r w:rsidRPr="00693280">
              <w:rPr>
                <w:rFonts w:eastAsia="Times New Roman"/>
                <w:b/>
                <w:bCs/>
              </w:rPr>
              <w:t>01</w:t>
            </w:r>
          </w:p>
        </w:tc>
        <w:tc>
          <w:tcPr>
            <w:tcW w:w="580" w:type="dxa"/>
            <w:tcBorders>
              <w:top w:val="nil"/>
              <w:left w:val="nil"/>
              <w:bottom w:val="single" w:sz="4" w:space="0" w:color="auto"/>
              <w:right w:val="single" w:sz="4" w:space="0" w:color="auto"/>
            </w:tcBorders>
            <w:shd w:val="clear" w:color="auto" w:fill="auto"/>
            <w:vAlign w:val="center"/>
            <w:hideMark/>
          </w:tcPr>
          <w:p w:rsidR="00693280" w:rsidRPr="00693280" w:rsidRDefault="00693280" w:rsidP="00693280">
            <w:pPr>
              <w:ind w:firstLine="0"/>
              <w:rPr>
                <w:rFonts w:eastAsia="Times New Roman"/>
                <w:b/>
                <w:bCs/>
              </w:rPr>
            </w:pPr>
            <w:r w:rsidRPr="00693280">
              <w:rPr>
                <w:rFonts w:eastAsia="Times New Roman"/>
                <w:b/>
                <w:bCs/>
              </w:rPr>
              <w:t>02</w:t>
            </w:r>
          </w:p>
        </w:tc>
        <w:tc>
          <w:tcPr>
            <w:tcW w:w="1520" w:type="dxa"/>
            <w:tcBorders>
              <w:top w:val="nil"/>
              <w:left w:val="nil"/>
              <w:bottom w:val="single" w:sz="4" w:space="0" w:color="auto"/>
              <w:right w:val="single" w:sz="4" w:space="0" w:color="auto"/>
            </w:tcBorders>
            <w:shd w:val="clear" w:color="auto" w:fill="auto"/>
            <w:vAlign w:val="center"/>
            <w:hideMark/>
          </w:tcPr>
          <w:p w:rsidR="00693280" w:rsidRPr="00693280" w:rsidRDefault="00693280" w:rsidP="00693280">
            <w:pPr>
              <w:ind w:firstLine="0"/>
              <w:jc w:val="center"/>
              <w:rPr>
                <w:rFonts w:eastAsia="Times New Roman"/>
                <w:b/>
                <w:bCs/>
              </w:rPr>
            </w:pPr>
            <w:r w:rsidRPr="00693280">
              <w:rPr>
                <w:rFonts w:eastAsia="Times New Roman"/>
                <w:b/>
                <w:bCs/>
              </w:rPr>
              <w:t> </w:t>
            </w:r>
          </w:p>
        </w:tc>
        <w:tc>
          <w:tcPr>
            <w:tcW w:w="640" w:type="dxa"/>
            <w:tcBorders>
              <w:top w:val="nil"/>
              <w:left w:val="nil"/>
              <w:bottom w:val="single" w:sz="4" w:space="0" w:color="auto"/>
              <w:right w:val="single" w:sz="4" w:space="0" w:color="auto"/>
            </w:tcBorders>
            <w:shd w:val="clear" w:color="auto" w:fill="auto"/>
            <w:vAlign w:val="center"/>
            <w:hideMark/>
          </w:tcPr>
          <w:p w:rsidR="00693280" w:rsidRPr="00693280" w:rsidRDefault="00693280" w:rsidP="00693280">
            <w:pPr>
              <w:ind w:firstLine="0"/>
              <w:jc w:val="center"/>
              <w:rPr>
                <w:rFonts w:eastAsia="Times New Roman"/>
                <w:b/>
                <w:bCs/>
              </w:rPr>
            </w:pPr>
            <w:r w:rsidRPr="00693280">
              <w:rPr>
                <w:rFonts w:eastAsia="Times New Roman"/>
                <w:b/>
                <w:bCs/>
              </w:rPr>
              <w:t> </w:t>
            </w:r>
          </w:p>
        </w:tc>
        <w:tc>
          <w:tcPr>
            <w:tcW w:w="1000" w:type="dxa"/>
            <w:tcBorders>
              <w:top w:val="nil"/>
              <w:left w:val="nil"/>
              <w:bottom w:val="single" w:sz="4" w:space="0" w:color="auto"/>
              <w:right w:val="single" w:sz="4" w:space="0" w:color="auto"/>
            </w:tcBorders>
            <w:shd w:val="clear" w:color="auto" w:fill="auto"/>
            <w:vAlign w:val="center"/>
            <w:hideMark/>
          </w:tcPr>
          <w:p w:rsidR="00693280" w:rsidRPr="00693280" w:rsidRDefault="00693280" w:rsidP="00693280">
            <w:pPr>
              <w:ind w:firstLine="0"/>
              <w:jc w:val="center"/>
              <w:rPr>
                <w:rFonts w:eastAsia="Times New Roman"/>
                <w:b/>
                <w:bCs/>
              </w:rPr>
            </w:pPr>
            <w:r w:rsidRPr="00693280">
              <w:rPr>
                <w:rFonts w:eastAsia="Times New Roman"/>
                <w:b/>
                <w:bCs/>
              </w:rPr>
              <w:t>575,9</w:t>
            </w:r>
          </w:p>
        </w:tc>
      </w:tr>
      <w:tr w:rsidR="00693280" w:rsidRPr="00693280" w:rsidTr="00BE3479">
        <w:trPr>
          <w:trHeight w:val="527"/>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58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02</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01 000 00000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575,9</w:t>
            </w:r>
          </w:p>
        </w:tc>
      </w:tr>
      <w:tr w:rsidR="00693280" w:rsidRPr="00693280" w:rsidTr="00BE3479">
        <w:trPr>
          <w:trHeight w:val="409"/>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 xml:space="preserve">Расходы на обеспечение деятельности органов местного </w:t>
            </w:r>
            <w:r w:rsidR="00BE3479" w:rsidRPr="00693280">
              <w:rPr>
                <w:rFonts w:eastAsia="Times New Roman"/>
                <w:color w:val="000000"/>
              </w:rPr>
              <w:t>самоуправления</w:t>
            </w:r>
          </w:p>
        </w:tc>
        <w:tc>
          <w:tcPr>
            <w:tcW w:w="56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58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02</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01 200 00000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575,9</w:t>
            </w:r>
          </w:p>
        </w:tc>
      </w:tr>
      <w:tr w:rsidR="00693280" w:rsidRPr="00693280" w:rsidTr="00BE3479">
        <w:trPr>
          <w:trHeight w:val="218"/>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Глава муниципального образования</w:t>
            </w:r>
          </w:p>
        </w:tc>
        <w:tc>
          <w:tcPr>
            <w:tcW w:w="56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58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02</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01 200 10120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575,9</w:t>
            </w:r>
          </w:p>
        </w:tc>
      </w:tr>
      <w:tr w:rsidR="00693280" w:rsidRPr="00693280" w:rsidTr="00BE3479">
        <w:trPr>
          <w:trHeight w:val="547"/>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58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02</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01 200 10120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100</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575,9</w:t>
            </w:r>
          </w:p>
        </w:tc>
      </w:tr>
      <w:tr w:rsidR="00693280" w:rsidRPr="00693280" w:rsidTr="00BE3479">
        <w:trPr>
          <w:trHeight w:val="617"/>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b/>
                <w:bCs/>
                <w:color w:val="000000"/>
              </w:rPr>
            </w:pPr>
            <w:r w:rsidRPr="00693280">
              <w:rPr>
                <w:rFonts w:eastAsia="Times New Roman"/>
                <w:b/>
                <w:bCs/>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01</w:t>
            </w:r>
          </w:p>
        </w:tc>
        <w:tc>
          <w:tcPr>
            <w:tcW w:w="58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04</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 </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1064,9</w:t>
            </w:r>
          </w:p>
        </w:tc>
      </w:tr>
      <w:tr w:rsidR="00693280" w:rsidRPr="00693280" w:rsidTr="00BE3479">
        <w:trPr>
          <w:trHeight w:val="627"/>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58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04</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01 000 00000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1064,9</w:t>
            </w:r>
          </w:p>
        </w:tc>
      </w:tr>
      <w:tr w:rsidR="00693280" w:rsidRPr="00693280" w:rsidTr="00BE3479">
        <w:trPr>
          <w:trHeight w:val="353"/>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 xml:space="preserve">Расходы на обеспечение деятельности органов местного </w:t>
            </w:r>
            <w:r w:rsidR="00BE3479" w:rsidRPr="00693280">
              <w:rPr>
                <w:rFonts w:eastAsia="Times New Roman"/>
                <w:color w:val="000000"/>
              </w:rPr>
              <w:t>самоуправления</w:t>
            </w:r>
          </w:p>
        </w:tc>
        <w:tc>
          <w:tcPr>
            <w:tcW w:w="56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58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04</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01 200 00000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1064,9</w:t>
            </w:r>
          </w:p>
        </w:tc>
      </w:tr>
      <w:tr w:rsidR="00693280" w:rsidRPr="00693280" w:rsidTr="00BE3479">
        <w:trPr>
          <w:trHeight w:val="317"/>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Центральный аппарат  органов местного самоуправления</w:t>
            </w:r>
          </w:p>
        </w:tc>
        <w:tc>
          <w:tcPr>
            <w:tcW w:w="56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58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04</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01 200 10110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1064,9</w:t>
            </w:r>
          </w:p>
        </w:tc>
      </w:tr>
      <w:tr w:rsidR="00693280" w:rsidRPr="00693280" w:rsidTr="00BE3479">
        <w:trPr>
          <w:trHeight w:val="833"/>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58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04</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01 200 10110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100</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554,7</w:t>
            </w:r>
          </w:p>
        </w:tc>
      </w:tr>
      <w:tr w:rsidR="00693280" w:rsidRPr="00693280" w:rsidTr="00693280">
        <w:trPr>
          <w:trHeight w:val="57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58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04</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01 200 10110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200</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499,1</w:t>
            </w:r>
          </w:p>
        </w:tc>
      </w:tr>
      <w:tr w:rsidR="00693280" w:rsidRPr="00693280" w:rsidTr="00693280">
        <w:trPr>
          <w:trHeight w:val="31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Иные бюджетные ассигнования</w:t>
            </w:r>
          </w:p>
        </w:tc>
        <w:tc>
          <w:tcPr>
            <w:tcW w:w="56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58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04</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01 200 10110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800</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11,1</w:t>
            </w:r>
          </w:p>
        </w:tc>
      </w:tr>
      <w:tr w:rsidR="00693280" w:rsidRPr="00693280" w:rsidTr="00693280">
        <w:trPr>
          <w:trHeight w:val="30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b/>
                <w:bCs/>
                <w:color w:val="000000"/>
              </w:rPr>
            </w:pPr>
            <w:r w:rsidRPr="00693280">
              <w:rPr>
                <w:rFonts w:ascii="Times New Romas" w:eastAsia="Times New Roman" w:hAnsi="Times New Romas"/>
                <w:b/>
                <w:bCs/>
                <w:color w:val="000000"/>
              </w:rPr>
              <w:t>Резервные фонды</w:t>
            </w:r>
          </w:p>
        </w:tc>
        <w:tc>
          <w:tcPr>
            <w:tcW w:w="56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01</w:t>
            </w:r>
          </w:p>
        </w:tc>
        <w:tc>
          <w:tcPr>
            <w:tcW w:w="58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11</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0,5</w:t>
            </w:r>
          </w:p>
        </w:tc>
      </w:tr>
      <w:tr w:rsidR="00693280" w:rsidRPr="00693280" w:rsidTr="00BE3479">
        <w:trPr>
          <w:trHeight w:val="524"/>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Иные расходы органов государственной власти субъектов Российской Федерации и органов местного самоуправления</w:t>
            </w:r>
          </w:p>
        </w:tc>
        <w:tc>
          <w:tcPr>
            <w:tcW w:w="56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58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11</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99 000 00000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0,5</w:t>
            </w:r>
          </w:p>
        </w:tc>
      </w:tr>
      <w:tr w:rsidR="00693280" w:rsidRPr="00693280" w:rsidTr="00693280">
        <w:trPr>
          <w:trHeight w:val="36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Резервные фонды</w:t>
            </w:r>
          </w:p>
        </w:tc>
        <w:tc>
          <w:tcPr>
            <w:tcW w:w="56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58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11</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99 100 00000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0,5</w:t>
            </w:r>
          </w:p>
        </w:tc>
      </w:tr>
      <w:tr w:rsidR="00693280" w:rsidRPr="00693280" w:rsidTr="00693280">
        <w:trPr>
          <w:trHeight w:val="39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Резервные фонды местных администраций</w:t>
            </w:r>
          </w:p>
        </w:tc>
        <w:tc>
          <w:tcPr>
            <w:tcW w:w="56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58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11</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99 100 14100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0,5</w:t>
            </w:r>
          </w:p>
        </w:tc>
      </w:tr>
      <w:tr w:rsidR="00693280" w:rsidRPr="00693280" w:rsidTr="00693280">
        <w:trPr>
          <w:trHeight w:val="31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Резервные средства</w:t>
            </w:r>
          </w:p>
        </w:tc>
        <w:tc>
          <w:tcPr>
            <w:tcW w:w="56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58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11</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99 100 14100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870</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0,5</w:t>
            </w:r>
          </w:p>
        </w:tc>
      </w:tr>
      <w:tr w:rsidR="00693280" w:rsidRPr="00693280" w:rsidTr="00BE3479">
        <w:trPr>
          <w:trHeight w:val="333"/>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b/>
                <w:bCs/>
                <w:color w:val="000000"/>
              </w:rPr>
            </w:pPr>
            <w:r w:rsidRPr="00693280">
              <w:rPr>
                <w:rFonts w:eastAsia="Times New Roman"/>
                <w:b/>
                <w:bCs/>
                <w:color w:val="000000"/>
              </w:rPr>
              <w:t>Другие общегосударственные вопросы</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13</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 </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162,1</w:t>
            </w:r>
          </w:p>
        </w:tc>
      </w:tr>
      <w:tr w:rsidR="00693280" w:rsidRPr="00693280" w:rsidTr="00BE3479">
        <w:trPr>
          <w:trHeight w:val="481"/>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Межбюджетные трансферты общего характера бюджетам субъектов Российской Федерации и муниципальных образований</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13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98 000 00000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63,6</w:t>
            </w:r>
          </w:p>
        </w:tc>
      </w:tr>
      <w:tr w:rsidR="00693280" w:rsidRPr="00693280" w:rsidTr="00693280">
        <w:trPr>
          <w:trHeight w:val="33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Иные межбюджетные трансферты общего характера</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13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98 500 00000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63,6</w:t>
            </w:r>
          </w:p>
        </w:tc>
      </w:tr>
      <w:tr w:rsidR="00693280" w:rsidRPr="00693280" w:rsidTr="00BE3479">
        <w:trPr>
          <w:trHeight w:val="899"/>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13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98 500 60510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63,6</w:t>
            </w:r>
          </w:p>
        </w:tc>
      </w:tr>
      <w:tr w:rsidR="00693280" w:rsidRPr="00693280" w:rsidTr="00693280">
        <w:trPr>
          <w:trHeight w:val="31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Иные межбюджетные трансферты</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13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98 500 60510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540</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63,6</w:t>
            </w:r>
          </w:p>
        </w:tc>
      </w:tr>
      <w:tr w:rsidR="00693280" w:rsidRPr="00693280" w:rsidTr="00BE3479">
        <w:trPr>
          <w:trHeight w:val="474"/>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lastRenderedPageBreak/>
              <w:t>Иные расходы органов государственной власти субъектов Российской Федерации и органов местного самоуправления</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13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99 000 00000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98,5</w:t>
            </w:r>
          </w:p>
        </w:tc>
      </w:tr>
      <w:tr w:rsidR="00693280" w:rsidRPr="00693280" w:rsidTr="00BE3479">
        <w:trPr>
          <w:trHeight w:val="25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Расходы на выполнение других обязательств государства</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13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99 900 00000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98,5</w:t>
            </w:r>
          </w:p>
        </w:tc>
      </w:tr>
      <w:tr w:rsidR="00693280" w:rsidRPr="00693280" w:rsidTr="00693280">
        <w:trPr>
          <w:trHeight w:val="34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Прочие выплаты по обязательствам государства</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13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99 900 14710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98,5</w:t>
            </w:r>
          </w:p>
        </w:tc>
      </w:tr>
      <w:tr w:rsidR="00693280" w:rsidRPr="00693280" w:rsidTr="00BE3479">
        <w:trPr>
          <w:trHeight w:val="347"/>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13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99 900 14710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200</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98,5</w:t>
            </w:r>
          </w:p>
        </w:tc>
      </w:tr>
      <w:tr w:rsidR="00693280" w:rsidRPr="00693280" w:rsidTr="00693280">
        <w:trPr>
          <w:trHeight w:val="37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b/>
                <w:bCs/>
                <w:color w:val="000000"/>
              </w:rPr>
            </w:pPr>
            <w:r w:rsidRPr="00693280">
              <w:rPr>
                <w:rFonts w:eastAsia="Times New Roman"/>
                <w:b/>
                <w:bCs/>
                <w:color w:val="000000"/>
              </w:rPr>
              <w:t>НАЦИОНАЛЬНАЯ ОБОРОНА</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02</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 </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221,8</w:t>
            </w:r>
          </w:p>
        </w:tc>
      </w:tr>
      <w:tr w:rsidR="00693280" w:rsidRPr="00693280" w:rsidTr="00693280">
        <w:trPr>
          <w:trHeight w:val="34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b/>
                <w:bCs/>
                <w:color w:val="000000"/>
              </w:rPr>
            </w:pPr>
            <w:r w:rsidRPr="00693280">
              <w:rPr>
                <w:rFonts w:eastAsia="Times New Roman"/>
                <w:b/>
                <w:bCs/>
                <w:color w:val="000000"/>
              </w:rPr>
              <w:t>Мобилизационная и вневойсковая подготовка</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02</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03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221,8</w:t>
            </w:r>
          </w:p>
        </w:tc>
      </w:tr>
      <w:tr w:rsidR="00693280" w:rsidRPr="00693280" w:rsidTr="00BE3479">
        <w:trPr>
          <w:trHeight w:val="549"/>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02</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01 000 00000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221,8</w:t>
            </w:r>
          </w:p>
        </w:tc>
      </w:tr>
      <w:tr w:rsidR="00693280" w:rsidRPr="00693280" w:rsidTr="00BE3479">
        <w:trPr>
          <w:trHeight w:val="289"/>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Руководство и управление в сфере установленных функций</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02</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01 400 00000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221,8</w:t>
            </w:r>
          </w:p>
        </w:tc>
      </w:tr>
      <w:tr w:rsidR="00693280" w:rsidRPr="00693280" w:rsidTr="00BE3479">
        <w:trPr>
          <w:trHeight w:val="408"/>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Осуществление первичного воинского учета на территориях, где отсутствуют военные комиссариаты</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02</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01 400 51180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221,8</w:t>
            </w:r>
          </w:p>
        </w:tc>
      </w:tr>
      <w:tr w:rsidR="00693280" w:rsidRPr="00693280" w:rsidTr="00BE3479">
        <w:trPr>
          <w:trHeight w:val="641"/>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02</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01 400 51180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100</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187,3</w:t>
            </w:r>
          </w:p>
        </w:tc>
      </w:tr>
      <w:tr w:rsidR="00693280" w:rsidRPr="00693280" w:rsidTr="00BE3479">
        <w:trPr>
          <w:trHeight w:val="441"/>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02</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01 400 51180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200</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34,5</w:t>
            </w:r>
          </w:p>
        </w:tc>
      </w:tr>
      <w:tr w:rsidR="00693280" w:rsidRPr="00693280" w:rsidTr="00BE3479">
        <w:trPr>
          <w:trHeight w:val="23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b/>
                <w:bCs/>
                <w:color w:val="000000"/>
              </w:rPr>
            </w:pPr>
            <w:r w:rsidRPr="00693280">
              <w:rPr>
                <w:rFonts w:eastAsia="Times New Roman"/>
                <w:b/>
                <w:bCs/>
                <w:color w:val="000000"/>
              </w:rPr>
              <w:t>НАЦИОНАЛЬНАЯ БЕЗОПАСНОСТЬ И ПРАВООХРАНИТЕЛЬНАЯ ДЕЯТЕЛЬНОСТЬ</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 </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170,2</w:t>
            </w:r>
          </w:p>
        </w:tc>
      </w:tr>
      <w:tr w:rsidR="00693280" w:rsidRPr="00693280" w:rsidTr="00BE3479">
        <w:trPr>
          <w:trHeight w:val="341"/>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b/>
                <w:bCs/>
                <w:color w:val="000000"/>
              </w:rPr>
            </w:pPr>
            <w:r w:rsidRPr="00693280">
              <w:rPr>
                <w:rFonts w:ascii="Times New Romas" w:eastAsia="Times New Roman" w:hAnsi="Times New Romas"/>
                <w:b/>
                <w:bCs/>
                <w:color w:val="000000"/>
              </w:rPr>
              <w:t>Защита населения и территории от чрезвычайных ситуаций природного и техногенного характера, пожарная безопасность</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10</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169,2</w:t>
            </w:r>
          </w:p>
        </w:tc>
      </w:tr>
      <w:tr w:rsidR="00693280" w:rsidRPr="00693280" w:rsidTr="00693280">
        <w:trPr>
          <w:trHeight w:val="60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Расходы на обеспечение деятельности (оказание услуг) подведомственных учреждений</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10</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02 000 00000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4,2</w:t>
            </w:r>
          </w:p>
        </w:tc>
      </w:tr>
      <w:tr w:rsidR="00693280" w:rsidRPr="00693280" w:rsidTr="00693280">
        <w:trPr>
          <w:trHeight w:val="61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Расходы на обеспечение деятельности (оказание услуг) иных подведомственных учреждений</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10</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02 500 00000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4,2</w:t>
            </w:r>
          </w:p>
        </w:tc>
      </w:tr>
      <w:tr w:rsidR="00693280" w:rsidRPr="00693280" w:rsidTr="00BE3479">
        <w:trPr>
          <w:trHeight w:val="479"/>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Учреждения по обеспечению национальной безопасности и правоохранительной деятельности</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10</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02 500 10860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4,2</w:t>
            </w:r>
          </w:p>
        </w:tc>
      </w:tr>
      <w:tr w:rsidR="00693280" w:rsidRPr="00693280" w:rsidTr="00BE3479">
        <w:trPr>
          <w:trHeight w:val="361"/>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10</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02 500 10860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200</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4,2</w:t>
            </w:r>
          </w:p>
        </w:tc>
      </w:tr>
      <w:tr w:rsidR="00693280" w:rsidRPr="00693280" w:rsidTr="00BE3479">
        <w:trPr>
          <w:trHeight w:val="453"/>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Межбюджетные трансферты общего характера бюджетам субъектов Российской Федерации и муниципальных образований</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10</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98 000 00000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165,0</w:t>
            </w:r>
          </w:p>
        </w:tc>
      </w:tr>
      <w:tr w:rsidR="00693280" w:rsidRPr="00693280" w:rsidTr="00693280">
        <w:trPr>
          <w:trHeight w:val="31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Иные межбюджетные трансферты общего характера</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10</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 xml:space="preserve">98 500 00000 </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165,0</w:t>
            </w:r>
          </w:p>
        </w:tc>
      </w:tr>
      <w:tr w:rsidR="00693280" w:rsidRPr="00693280" w:rsidTr="00BE3479">
        <w:trPr>
          <w:trHeight w:val="703"/>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10</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98 500 60510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165,0</w:t>
            </w:r>
          </w:p>
        </w:tc>
      </w:tr>
      <w:tr w:rsidR="00693280" w:rsidRPr="00693280" w:rsidTr="00BE3479">
        <w:trPr>
          <w:trHeight w:val="453"/>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10</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98 500 60510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200</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165,0</w:t>
            </w:r>
          </w:p>
        </w:tc>
      </w:tr>
      <w:tr w:rsidR="00693280" w:rsidRPr="00693280" w:rsidTr="00BE3479">
        <w:trPr>
          <w:trHeight w:val="392"/>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b/>
                <w:bCs/>
                <w:color w:val="000000"/>
              </w:rPr>
            </w:pPr>
            <w:r w:rsidRPr="00693280">
              <w:rPr>
                <w:rFonts w:ascii="Times New Romas" w:eastAsia="Times New Roman" w:hAnsi="Times New Romas"/>
                <w:b/>
                <w:bCs/>
                <w:color w:val="000000"/>
              </w:rPr>
              <w:t>Другие вопросы в области национальной безопасности  и правоохранительной деятельности</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14</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1,0</w:t>
            </w:r>
          </w:p>
        </w:tc>
      </w:tr>
      <w:tr w:rsidR="00693280" w:rsidRPr="00693280" w:rsidTr="00BE3479">
        <w:trPr>
          <w:trHeight w:val="33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Межбюджетные трансферты общего характера бюджетам субъектов Российской Федерации и муниципальных образований</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14</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98 000 00000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1,0</w:t>
            </w:r>
          </w:p>
        </w:tc>
      </w:tr>
      <w:tr w:rsidR="00693280" w:rsidRPr="00693280" w:rsidTr="00693280">
        <w:trPr>
          <w:trHeight w:val="33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Иные межбюджетные трансферты общего характера</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14</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 xml:space="preserve">98 500 00000 </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1,0</w:t>
            </w:r>
          </w:p>
        </w:tc>
      </w:tr>
      <w:tr w:rsidR="00693280" w:rsidRPr="00693280" w:rsidTr="00BE3479">
        <w:trPr>
          <w:trHeight w:val="758"/>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14</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98 500 60510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1,0</w:t>
            </w:r>
          </w:p>
        </w:tc>
      </w:tr>
      <w:tr w:rsidR="00693280" w:rsidRPr="00693280" w:rsidTr="00693280">
        <w:trPr>
          <w:trHeight w:val="60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14</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98 500 60510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200</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1,0</w:t>
            </w:r>
          </w:p>
        </w:tc>
      </w:tr>
      <w:tr w:rsidR="00693280" w:rsidRPr="00693280" w:rsidTr="00693280">
        <w:trPr>
          <w:trHeight w:val="34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b/>
                <w:bCs/>
                <w:color w:val="000000"/>
              </w:rPr>
            </w:pPr>
            <w:r w:rsidRPr="00693280">
              <w:rPr>
                <w:rFonts w:eastAsia="Times New Roman"/>
                <w:b/>
                <w:bCs/>
                <w:color w:val="000000"/>
              </w:rPr>
              <w:lastRenderedPageBreak/>
              <w:t>НАЦИОНАЛЬНАЯ ЭКОНОМИКА</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 </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1683,2</w:t>
            </w:r>
          </w:p>
        </w:tc>
      </w:tr>
      <w:tr w:rsidR="00693280" w:rsidRPr="00693280" w:rsidTr="00693280">
        <w:trPr>
          <w:trHeight w:val="33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b/>
                <w:bCs/>
                <w:color w:val="000000"/>
              </w:rPr>
            </w:pPr>
            <w:r w:rsidRPr="00693280">
              <w:rPr>
                <w:rFonts w:ascii="Times New Romas" w:eastAsia="Times New Roman" w:hAnsi="Times New Romas"/>
                <w:b/>
                <w:bCs/>
                <w:color w:val="000000"/>
              </w:rPr>
              <w:t>Дорожное хозяйство (дорожные фонды)</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09</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1683,2</w:t>
            </w:r>
          </w:p>
        </w:tc>
      </w:tr>
      <w:tr w:rsidR="00693280" w:rsidRPr="00693280" w:rsidTr="00BE3479">
        <w:trPr>
          <w:trHeight w:val="612"/>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"Комплексное развитие сельских территорий муниципального образования Верх-Кучукский сельсовет Шелаболихинского района Алтайского края" на 2022-2026 годы.</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09</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22 000 00000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1424,0</w:t>
            </w:r>
          </w:p>
        </w:tc>
      </w:tr>
      <w:tr w:rsidR="00693280" w:rsidRPr="00693280" w:rsidTr="00BE3479">
        <w:trPr>
          <w:trHeight w:val="209"/>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"Ремонт дороги по ул. Новая в с. Ивановка"</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09</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22 000 S0262</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1424,0</w:t>
            </w:r>
          </w:p>
        </w:tc>
      </w:tr>
      <w:tr w:rsidR="00693280" w:rsidRPr="00693280" w:rsidTr="00BE3479">
        <w:trPr>
          <w:trHeight w:val="397"/>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09</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22 000 S0262</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200</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1424,0</w:t>
            </w:r>
          </w:p>
        </w:tc>
      </w:tr>
      <w:tr w:rsidR="00693280" w:rsidRPr="00693280" w:rsidTr="00693280">
        <w:trPr>
          <w:trHeight w:val="36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Иные вопросы в области национальной экономики</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09</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91 000 00000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116,7</w:t>
            </w:r>
          </w:p>
        </w:tc>
      </w:tr>
      <w:tr w:rsidR="00693280" w:rsidRPr="00693280" w:rsidTr="00BE3479">
        <w:trPr>
          <w:trHeight w:val="409"/>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Мероприятия в сфере транспорта и дорожного хозяйства</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09</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91 200 00000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116,7</w:t>
            </w:r>
          </w:p>
        </w:tc>
      </w:tr>
      <w:tr w:rsidR="00693280" w:rsidRPr="00693280" w:rsidTr="00693280">
        <w:trPr>
          <w:trHeight w:val="58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Развитие улично-дорожной сети в городах, рабочих поселках, поселках городского типа и селах</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09</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91 200 61020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116,7</w:t>
            </w:r>
          </w:p>
        </w:tc>
      </w:tr>
      <w:tr w:rsidR="00693280" w:rsidRPr="00693280" w:rsidTr="00693280">
        <w:trPr>
          <w:trHeight w:val="60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09</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91 200 61020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200</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116,7</w:t>
            </w:r>
          </w:p>
        </w:tc>
      </w:tr>
      <w:tr w:rsidR="00693280" w:rsidRPr="00693280" w:rsidTr="00BE3479">
        <w:trPr>
          <w:trHeight w:val="333"/>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Межбюджетные трансферты общего характера бюджетам субъектов Российской Федерации и муниципальных образований</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09</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98 000 00000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142,5</w:t>
            </w:r>
          </w:p>
        </w:tc>
      </w:tr>
      <w:tr w:rsidR="00693280" w:rsidRPr="00693280" w:rsidTr="00BE3479">
        <w:trPr>
          <w:trHeight w:val="142"/>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Иные межбюджетные трансферты общего характера</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09</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 xml:space="preserve">98 500 00000 </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142,5</w:t>
            </w:r>
          </w:p>
        </w:tc>
      </w:tr>
      <w:tr w:rsidR="00693280" w:rsidRPr="00693280" w:rsidTr="00BE3479">
        <w:trPr>
          <w:trHeight w:val="612"/>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09</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98 500 60510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142,5</w:t>
            </w:r>
          </w:p>
        </w:tc>
      </w:tr>
      <w:tr w:rsidR="00693280" w:rsidRPr="00693280" w:rsidTr="00693280">
        <w:trPr>
          <w:trHeight w:val="57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09</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98 500 60510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200</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142,5</w:t>
            </w:r>
          </w:p>
        </w:tc>
      </w:tr>
      <w:tr w:rsidR="00693280" w:rsidRPr="00693280" w:rsidTr="00693280">
        <w:trPr>
          <w:trHeight w:val="33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b/>
                <w:bCs/>
                <w:color w:val="000000"/>
              </w:rPr>
            </w:pPr>
            <w:r w:rsidRPr="00693280">
              <w:rPr>
                <w:rFonts w:ascii="Times New Romas" w:eastAsia="Times New Roman" w:hAnsi="Times New Romas"/>
                <w:b/>
                <w:bCs/>
                <w:color w:val="000000"/>
              </w:rPr>
              <w:t>ЖИЛИЩНО-КОММУНАЛЬНОЕ ХОЗЯЙСТВО</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 </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1983,7</w:t>
            </w:r>
          </w:p>
        </w:tc>
      </w:tr>
      <w:tr w:rsidR="00693280" w:rsidRPr="00693280" w:rsidTr="00693280">
        <w:trPr>
          <w:trHeight w:val="37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b/>
                <w:bCs/>
                <w:color w:val="000000"/>
              </w:rPr>
            </w:pPr>
            <w:r w:rsidRPr="00693280">
              <w:rPr>
                <w:rFonts w:ascii="Times New Romas" w:eastAsia="Times New Roman" w:hAnsi="Times New Romas"/>
                <w:b/>
                <w:bCs/>
                <w:color w:val="000000"/>
              </w:rPr>
              <w:t>Коммунальное хозяйство</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02</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239,3</w:t>
            </w:r>
          </w:p>
        </w:tc>
      </w:tr>
      <w:tr w:rsidR="00693280" w:rsidRPr="00693280" w:rsidTr="00BE3479">
        <w:trPr>
          <w:trHeight w:val="32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Межбюджетные трансферты общего характера бюджетам субъектов Российской Федерации и муниципальных образований</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02</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98 000 00000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239,3</w:t>
            </w:r>
          </w:p>
        </w:tc>
      </w:tr>
      <w:tr w:rsidR="00693280" w:rsidRPr="00693280" w:rsidTr="00693280">
        <w:trPr>
          <w:trHeight w:val="28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Иные межбюджетные трансферты общего характера</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02</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 xml:space="preserve">98 500 00000 </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239,3</w:t>
            </w:r>
          </w:p>
        </w:tc>
      </w:tr>
      <w:tr w:rsidR="00693280" w:rsidRPr="00693280" w:rsidTr="00BE3479">
        <w:trPr>
          <w:trHeight w:val="833"/>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02</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98 500 60510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239,3</w:t>
            </w:r>
          </w:p>
        </w:tc>
      </w:tr>
      <w:tr w:rsidR="00693280" w:rsidRPr="00693280" w:rsidTr="00BE3479">
        <w:trPr>
          <w:trHeight w:val="441"/>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02</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98 500 60510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200</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239,3</w:t>
            </w:r>
          </w:p>
        </w:tc>
      </w:tr>
      <w:tr w:rsidR="00693280" w:rsidRPr="00693280" w:rsidTr="00693280">
        <w:trPr>
          <w:trHeight w:val="28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b/>
                <w:bCs/>
                <w:color w:val="000000"/>
              </w:rPr>
            </w:pPr>
            <w:r w:rsidRPr="00693280">
              <w:rPr>
                <w:rFonts w:ascii="Times New Romas" w:eastAsia="Times New Roman" w:hAnsi="Times New Romas"/>
                <w:b/>
                <w:bCs/>
                <w:color w:val="000000"/>
              </w:rPr>
              <w:t>Благоустройство</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03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1744,4</w:t>
            </w:r>
          </w:p>
        </w:tc>
      </w:tr>
      <w:tr w:rsidR="00693280" w:rsidRPr="00693280" w:rsidTr="00BE3479">
        <w:trPr>
          <w:trHeight w:val="39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"Комплексное развитие сельских территорий муниципального образования Верх-Кучукский сельсовет Шелаболихинского района Алтайского края" на 2022-2026 годы.</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22 000 00000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1693,0</w:t>
            </w:r>
          </w:p>
        </w:tc>
      </w:tr>
      <w:tr w:rsidR="00693280" w:rsidRPr="00693280" w:rsidTr="00BE3479">
        <w:trPr>
          <w:trHeight w:val="392"/>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Расходы на реализацию мероприятий муниципальных программ</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22 000 60990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194,4</w:t>
            </w:r>
          </w:p>
        </w:tc>
      </w:tr>
      <w:tr w:rsidR="00693280" w:rsidRPr="00693280" w:rsidTr="00BE3479">
        <w:trPr>
          <w:trHeight w:val="411"/>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22 000 60990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200</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194,4</w:t>
            </w:r>
          </w:p>
        </w:tc>
      </w:tr>
      <w:tr w:rsidR="00693280" w:rsidRPr="00693280" w:rsidTr="00693280">
        <w:trPr>
          <w:trHeight w:val="37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Обустройство спортивной площадки в с.Верх-Кучук</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22 000 S0266</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1498,6</w:t>
            </w:r>
          </w:p>
        </w:tc>
      </w:tr>
      <w:tr w:rsidR="00693280" w:rsidRPr="00693280" w:rsidTr="00BE3479">
        <w:trPr>
          <w:trHeight w:val="409"/>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22 000 S0266</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200</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1498,6</w:t>
            </w:r>
          </w:p>
        </w:tc>
      </w:tr>
      <w:tr w:rsidR="00693280" w:rsidRPr="00693280" w:rsidTr="00BE3479">
        <w:trPr>
          <w:trHeight w:val="374"/>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Иные вопросы в области жилищно-коммунального хозяйства</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92 000 00000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10,0</w:t>
            </w:r>
          </w:p>
        </w:tc>
      </w:tr>
      <w:tr w:rsidR="00693280" w:rsidRPr="00693280" w:rsidTr="00BE3479">
        <w:trPr>
          <w:trHeight w:val="279"/>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Иные расходы в области жилищно-коммунального хозяйства</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92 900 00000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10,0</w:t>
            </w:r>
          </w:p>
        </w:tc>
      </w:tr>
      <w:tr w:rsidR="00693280" w:rsidRPr="00693280" w:rsidTr="00693280">
        <w:trPr>
          <w:trHeight w:val="54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t>Прочие мероприятия по благоустройству городских округов и поселений</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92 900 18080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10,0</w:t>
            </w:r>
          </w:p>
        </w:tc>
      </w:tr>
      <w:tr w:rsidR="00693280" w:rsidRPr="00693280" w:rsidTr="00BE3479">
        <w:trPr>
          <w:trHeight w:val="474"/>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rPr>
            </w:pPr>
            <w:r w:rsidRPr="00693280">
              <w:rPr>
                <w:rFonts w:eastAsia="Times New Roman"/>
              </w:rPr>
              <w:lastRenderedPageBreak/>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92 900 18080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200</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10,0</w:t>
            </w:r>
          </w:p>
        </w:tc>
      </w:tr>
      <w:tr w:rsidR="00693280" w:rsidRPr="00693280" w:rsidTr="00BE3479">
        <w:trPr>
          <w:trHeight w:val="397"/>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Межбюджетные трансферты общего характера бюджетам субъектов Российской Федерации и муниципальных образований</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98 000 00000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41,4</w:t>
            </w:r>
          </w:p>
        </w:tc>
      </w:tr>
      <w:tr w:rsidR="00693280" w:rsidRPr="00693280" w:rsidTr="00693280">
        <w:trPr>
          <w:trHeight w:val="36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Иные межбюджетные трансферты общего характера</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 xml:space="preserve">98 500 00000 </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41,4</w:t>
            </w:r>
          </w:p>
        </w:tc>
      </w:tr>
      <w:tr w:rsidR="00693280" w:rsidRPr="00693280" w:rsidTr="00BE3479">
        <w:trPr>
          <w:trHeight w:val="1258"/>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98 500 60510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41,4</w:t>
            </w:r>
          </w:p>
        </w:tc>
      </w:tr>
      <w:tr w:rsidR="00693280" w:rsidRPr="00693280" w:rsidTr="00BE3479">
        <w:trPr>
          <w:trHeight w:val="442"/>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03</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98 500 60510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200</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41,4</w:t>
            </w:r>
          </w:p>
        </w:tc>
      </w:tr>
      <w:tr w:rsidR="00693280" w:rsidRPr="00693280" w:rsidTr="00693280">
        <w:trPr>
          <w:trHeight w:val="39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b/>
                <w:bCs/>
                <w:color w:val="000000"/>
              </w:rPr>
            </w:pPr>
            <w:r w:rsidRPr="00693280">
              <w:rPr>
                <w:rFonts w:eastAsia="Times New Roman"/>
                <w:b/>
                <w:bCs/>
                <w:color w:val="000000"/>
              </w:rPr>
              <w:t>КУЛЬТУРА, КИНЕМАТОГРАФИЯ</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 </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 </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770,4</w:t>
            </w:r>
          </w:p>
        </w:tc>
      </w:tr>
      <w:tr w:rsidR="00693280" w:rsidRPr="00693280" w:rsidTr="00693280">
        <w:trPr>
          <w:trHeight w:val="34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b/>
                <w:bCs/>
                <w:color w:val="000000"/>
              </w:rPr>
            </w:pPr>
            <w:r w:rsidRPr="00693280">
              <w:rPr>
                <w:rFonts w:eastAsia="Times New Roman"/>
                <w:b/>
                <w:bCs/>
                <w:color w:val="000000"/>
              </w:rPr>
              <w:t xml:space="preserve">Культура </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01</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 </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755,4</w:t>
            </w:r>
          </w:p>
        </w:tc>
      </w:tr>
      <w:tr w:rsidR="00693280" w:rsidRPr="00693280" w:rsidTr="00BE3479">
        <w:trPr>
          <w:trHeight w:val="34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93280" w:rsidRPr="00693280" w:rsidRDefault="00693280" w:rsidP="00693280">
            <w:pPr>
              <w:ind w:firstLine="0"/>
              <w:rPr>
                <w:rFonts w:eastAsia="Times New Roman"/>
              </w:rPr>
            </w:pPr>
            <w:r w:rsidRPr="00693280">
              <w:rPr>
                <w:rFonts w:eastAsia="Times New Roman"/>
              </w:rPr>
              <w:t>Расходы на обеспечение деятельности (оказание услуг) подведомственных учреждений</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02 000 00000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591,9</w:t>
            </w:r>
          </w:p>
        </w:tc>
      </w:tr>
      <w:tr w:rsidR="00693280" w:rsidRPr="00693280" w:rsidTr="00BE3479">
        <w:trPr>
          <w:trHeight w:val="31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93280" w:rsidRPr="00693280" w:rsidRDefault="00693280" w:rsidP="00693280">
            <w:pPr>
              <w:ind w:firstLine="0"/>
              <w:rPr>
                <w:rFonts w:eastAsia="Times New Roman"/>
              </w:rPr>
            </w:pPr>
            <w:r w:rsidRPr="00693280">
              <w:rPr>
                <w:rFonts w:eastAsia="Times New Roman"/>
              </w:rPr>
              <w:t>Расходы на обеспечение деятельности (оказание услуг) подведомственных учреждений в сфере культуры</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02 200 00000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591,9</w:t>
            </w:r>
          </w:p>
        </w:tc>
      </w:tr>
      <w:tr w:rsidR="00693280" w:rsidRPr="00693280" w:rsidTr="00693280">
        <w:trPr>
          <w:trHeight w:val="33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Учреждения культуры</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02 200 10530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591,9</w:t>
            </w:r>
          </w:p>
        </w:tc>
      </w:tr>
      <w:tr w:rsidR="00693280" w:rsidRPr="00693280" w:rsidTr="00693280">
        <w:trPr>
          <w:trHeight w:val="57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02 200 10530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200</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591,9</w:t>
            </w:r>
          </w:p>
        </w:tc>
      </w:tr>
      <w:tr w:rsidR="00693280" w:rsidRPr="00693280" w:rsidTr="00BE3479">
        <w:trPr>
          <w:trHeight w:val="471"/>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Межбюджетные трансферты общего характера бюджетам субъектов Российской Федерации и муниципальных образований</w:t>
            </w:r>
          </w:p>
        </w:tc>
        <w:tc>
          <w:tcPr>
            <w:tcW w:w="56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08</w:t>
            </w:r>
          </w:p>
        </w:tc>
        <w:tc>
          <w:tcPr>
            <w:tcW w:w="58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98 000 00000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163,5</w:t>
            </w:r>
          </w:p>
        </w:tc>
      </w:tr>
      <w:tr w:rsidR="00693280" w:rsidRPr="00693280" w:rsidTr="00693280">
        <w:trPr>
          <w:trHeight w:val="36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Иные межбюджетные трансферты общего характера</w:t>
            </w:r>
          </w:p>
        </w:tc>
        <w:tc>
          <w:tcPr>
            <w:tcW w:w="56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08</w:t>
            </w:r>
          </w:p>
        </w:tc>
        <w:tc>
          <w:tcPr>
            <w:tcW w:w="58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98 500 00000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163,5</w:t>
            </w:r>
          </w:p>
        </w:tc>
      </w:tr>
      <w:tr w:rsidR="00693280" w:rsidRPr="00693280" w:rsidTr="00BE3479">
        <w:trPr>
          <w:trHeight w:val="89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08</w:t>
            </w:r>
          </w:p>
        </w:tc>
        <w:tc>
          <w:tcPr>
            <w:tcW w:w="58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98 500 60510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163,5</w:t>
            </w:r>
          </w:p>
        </w:tc>
      </w:tr>
      <w:tr w:rsidR="00693280" w:rsidRPr="00693280" w:rsidTr="00693280">
        <w:trPr>
          <w:trHeight w:val="34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Иные межбюджетные трансферты</w:t>
            </w:r>
          </w:p>
        </w:tc>
        <w:tc>
          <w:tcPr>
            <w:tcW w:w="56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08</w:t>
            </w:r>
          </w:p>
        </w:tc>
        <w:tc>
          <w:tcPr>
            <w:tcW w:w="58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01</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98 500 60510</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540</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163,5</w:t>
            </w:r>
          </w:p>
        </w:tc>
      </w:tr>
      <w:tr w:rsidR="00693280" w:rsidRPr="00693280" w:rsidTr="00BE3479">
        <w:trPr>
          <w:trHeight w:val="154"/>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b/>
                <w:bCs/>
                <w:color w:val="000000"/>
              </w:rPr>
            </w:pPr>
            <w:r w:rsidRPr="00693280">
              <w:rPr>
                <w:rFonts w:eastAsia="Times New Roman"/>
                <w:b/>
                <w:bCs/>
                <w:color w:val="000000"/>
              </w:rPr>
              <w:t>Другие вопросы в области культуры, кинематографии</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04</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 </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15,0</w:t>
            </w:r>
          </w:p>
        </w:tc>
      </w:tr>
      <w:tr w:rsidR="00693280" w:rsidRPr="00693280" w:rsidTr="00BE3479">
        <w:trPr>
          <w:trHeight w:val="469"/>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Межбюджетные трансферты общего характера бюджетам субъектов Российской Федерации и муниципальных образований</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04</w:t>
            </w:r>
          </w:p>
        </w:tc>
        <w:tc>
          <w:tcPr>
            <w:tcW w:w="152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98 000 00000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b/>
                <w:bCs/>
                <w:color w:val="000000"/>
              </w:rPr>
            </w:pPr>
            <w:r w:rsidRPr="00693280">
              <w:rPr>
                <w:rFonts w:eastAsia="Times New Roman"/>
                <w:b/>
                <w:bCs/>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15,0</w:t>
            </w:r>
          </w:p>
        </w:tc>
      </w:tr>
      <w:tr w:rsidR="00693280" w:rsidRPr="00693280" w:rsidTr="00693280">
        <w:trPr>
          <w:trHeight w:val="37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Иные межбюджетные трансферты общего характера</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04</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 xml:space="preserve">98 500 00000 </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15,0</w:t>
            </w:r>
          </w:p>
        </w:tc>
      </w:tr>
      <w:tr w:rsidR="00693280" w:rsidRPr="00693280" w:rsidTr="00BE3479">
        <w:trPr>
          <w:trHeight w:val="737"/>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eastAsia="Times New Roman"/>
                <w:color w:val="000000"/>
              </w:rPr>
            </w:pPr>
            <w:r w:rsidRPr="00693280">
              <w:rPr>
                <w:rFonts w:eastAsia="Times New Roman"/>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04</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98 500 60510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15,0</w:t>
            </w:r>
          </w:p>
        </w:tc>
      </w:tr>
      <w:tr w:rsidR="00693280" w:rsidRPr="00693280" w:rsidTr="00BE3479">
        <w:trPr>
          <w:trHeight w:val="203"/>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93280" w:rsidRPr="00693280" w:rsidRDefault="00693280" w:rsidP="00693280">
            <w:pPr>
              <w:ind w:firstLine="0"/>
              <w:rPr>
                <w:rFonts w:ascii="Times New Romas" w:eastAsia="Times New Roman" w:hAnsi="Times New Romas"/>
                <w:color w:val="000000"/>
              </w:rPr>
            </w:pPr>
            <w:r w:rsidRPr="00693280">
              <w:rPr>
                <w:rFonts w:ascii="Times New Romas" w:eastAsia="Times New Roman" w:hAnsi="Times New Romas"/>
                <w:color w:val="000000"/>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04</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98 500 60510</w:t>
            </w:r>
          </w:p>
        </w:tc>
        <w:tc>
          <w:tcPr>
            <w:tcW w:w="640" w:type="dxa"/>
            <w:tcBorders>
              <w:top w:val="nil"/>
              <w:left w:val="nil"/>
              <w:bottom w:val="single" w:sz="4" w:space="0" w:color="auto"/>
              <w:right w:val="single" w:sz="4" w:space="0" w:color="auto"/>
            </w:tcBorders>
            <w:shd w:val="clear" w:color="auto" w:fill="auto"/>
            <w:vAlign w:val="bottom"/>
            <w:hideMark/>
          </w:tcPr>
          <w:p w:rsidR="00693280" w:rsidRPr="00693280" w:rsidRDefault="00693280" w:rsidP="00693280">
            <w:pPr>
              <w:ind w:firstLine="0"/>
              <w:jc w:val="center"/>
              <w:rPr>
                <w:rFonts w:eastAsia="Times New Roman"/>
                <w:color w:val="000000"/>
              </w:rPr>
            </w:pPr>
            <w:r w:rsidRPr="00693280">
              <w:rPr>
                <w:rFonts w:eastAsia="Times New Roman"/>
                <w:color w:val="000000"/>
              </w:rPr>
              <w:t>200</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rPr>
            </w:pPr>
            <w:r w:rsidRPr="00693280">
              <w:rPr>
                <w:rFonts w:eastAsia="Times New Roman"/>
              </w:rPr>
              <w:t>15,0</w:t>
            </w:r>
          </w:p>
        </w:tc>
      </w:tr>
      <w:tr w:rsidR="00693280" w:rsidRPr="00693280" w:rsidTr="00693280">
        <w:trPr>
          <w:trHeight w:val="39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ВСЕГО</w:t>
            </w:r>
          </w:p>
        </w:tc>
        <w:tc>
          <w:tcPr>
            <w:tcW w:w="56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58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152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64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rPr>
                <w:rFonts w:eastAsia="Times New Roman"/>
                <w:b/>
                <w:bCs/>
              </w:rPr>
            </w:pPr>
            <w:r w:rsidRPr="00693280">
              <w:rPr>
                <w:rFonts w:eastAsia="Times New Roman"/>
                <w:b/>
                <w:bCs/>
              </w:rPr>
              <w:t> </w:t>
            </w:r>
          </w:p>
        </w:tc>
        <w:tc>
          <w:tcPr>
            <w:tcW w:w="1000" w:type="dxa"/>
            <w:tcBorders>
              <w:top w:val="nil"/>
              <w:left w:val="nil"/>
              <w:bottom w:val="single" w:sz="4" w:space="0" w:color="auto"/>
              <w:right w:val="single" w:sz="4" w:space="0" w:color="auto"/>
            </w:tcBorders>
            <w:shd w:val="clear" w:color="auto" w:fill="auto"/>
            <w:noWrap/>
            <w:vAlign w:val="bottom"/>
            <w:hideMark/>
          </w:tcPr>
          <w:p w:rsidR="00693280" w:rsidRPr="00693280" w:rsidRDefault="00693280" w:rsidP="00693280">
            <w:pPr>
              <w:ind w:firstLine="0"/>
              <w:jc w:val="center"/>
              <w:rPr>
                <w:rFonts w:eastAsia="Times New Roman"/>
                <w:b/>
                <w:bCs/>
              </w:rPr>
            </w:pPr>
            <w:r w:rsidRPr="00693280">
              <w:rPr>
                <w:rFonts w:eastAsia="Times New Roman"/>
                <w:b/>
                <w:bCs/>
              </w:rPr>
              <w:t>6632,7</w:t>
            </w:r>
          </w:p>
        </w:tc>
      </w:tr>
    </w:tbl>
    <w:p w:rsidR="00693280" w:rsidRDefault="00693280" w:rsidP="00693280">
      <w:pPr>
        <w:tabs>
          <w:tab w:val="left" w:pos="0"/>
        </w:tabs>
        <w:ind w:firstLine="0"/>
        <w:jc w:val="both"/>
        <w:rPr>
          <w:sz w:val="28"/>
          <w:szCs w:val="28"/>
        </w:rPr>
      </w:pPr>
    </w:p>
    <w:p w:rsidR="00BE3479" w:rsidRDefault="00BE3479" w:rsidP="00693280">
      <w:pPr>
        <w:tabs>
          <w:tab w:val="left" w:pos="0"/>
        </w:tabs>
        <w:ind w:firstLine="0"/>
        <w:jc w:val="both"/>
        <w:rPr>
          <w:sz w:val="28"/>
          <w:szCs w:val="28"/>
        </w:rPr>
      </w:pPr>
    </w:p>
    <w:p w:rsidR="00A12675" w:rsidRDefault="00BE3479" w:rsidP="00BE3479">
      <w:pPr>
        <w:ind w:firstLine="0"/>
        <w:jc w:val="center"/>
        <w:rPr>
          <w:sz w:val="28"/>
          <w:szCs w:val="28"/>
        </w:rPr>
      </w:pPr>
      <w:r>
        <w:rPr>
          <w:sz w:val="28"/>
          <w:szCs w:val="28"/>
        </w:rPr>
        <w:t>******************</w:t>
      </w:r>
    </w:p>
    <w:p w:rsidR="00BE3479" w:rsidRDefault="00BE3479" w:rsidP="00BE3479">
      <w:pPr>
        <w:ind w:firstLine="0"/>
        <w:jc w:val="center"/>
        <w:rPr>
          <w:sz w:val="28"/>
          <w:szCs w:val="28"/>
        </w:rPr>
      </w:pPr>
    </w:p>
    <w:p w:rsidR="00BE3479" w:rsidRPr="00BE3479" w:rsidRDefault="00BE3479" w:rsidP="00BE3479">
      <w:pPr>
        <w:jc w:val="center"/>
        <w:outlineLvl w:val="0"/>
        <w:rPr>
          <w:color w:val="000000"/>
        </w:rPr>
      </w:pPr>
      <w:r w:rsidRPr="00BE3479">
        <w:rPr>
          <w:color w:val="000000"/>
        </w:rPr>
        <w:t>РОССИЙСКАЯ ФЕДЕРАЦИЯ</w:t>
      </w:r>
    </w:p>
    <w:p w:rsidR="00BE3479" w:rsidRPr="00BE3479" w:rsidRDefault="00BE3479" w:rsidP="00BE3479">
      <w:pPr>
        <w:jc w:val="center"/>
        <w:rPr>
          <w:color w:val="000000"/>
        </w:rPr>
      </w:pPr>
      <w:r w:rsidRPr="00BE3479">
        <w:rPr>
          <w:color w:val="000000"/>
        </w:rPr>
        <w:t>ВЕРХ – КУЧУКСКИЙ СЕЛЬСКИЙ СОВЕТ ДЕПУТАТОВ</w:t>
      </w:r>
    </w:p>
    <w:p w:rsidR="00BE3479" w:rsidRPr="00BE3479" w:rsidRDefault="00BE3479" w:rsidP="00BE3479">
      <w:pPr>
        <w:jc w:val="center"/>
        <w:outlineLvl w:val="0"/>
        <w:rPr>
          <w:color w:val="000000"/>
        </w:rPr>
      </w:pPr>
      <w:r w:rsidRPr="00BE3479">
        <w:rPr>
          <w:color w:val="000000"/>
        </w:rPr>
        <w:t>ШЕЛАБОЛИХИНСКОГО РАЙОНА АЛТАЙСКОГО КРАЯ</w:t>
      </w:r>
    </w:p>
    <w:p w:rsidR="00BE3479" w:rsidRPr="00BE3479" w:rsidRDefault="00BE3479" w:rsidP="00BE3479">
      <w:pPr>
        <w:jc w:val="center"/>
        <w:outlineLvl w:val="0"/>
        <w:rPr>
          <w:color w:val="000000"/>
        </w:rPr>
      </w:pPr>
    </w:p>
    <w:p w:rsidR="00BE3479" w:rsidRPr="00BE3479" w:rsidRDefault="00BE3479" w:rsidP="00BE3479">
      <w:pPr>
        <w:jc w:val="center"/>
      </w:pPr>
      <w:r w:rsidRPr="00BE3479">
        <w:t xml:space="preserve">РЕШЕНИЕ </w:t>
      </w:r>
    </w:p>
    <w:p w:rsidR="00BE3479" w:rsidRPr="00BE3479" w:rsidRDefault="00BE3479" w:rsidP="00BE3479">
      <w:pPr>
        <w:jc w:val="center"/>
      </w:pPr>
    </w:p>
    <w:p w:rsidR="00BE3479" w:rsidRPr="00BE3479" w:rsidRDefault="00BE3479" w:rsidP="00BE3479">
      <w:pPr>
        <w:jc w:val="both"/>
      </w:pPr>
      <w:r w:rsidRPr="00BE3479">
        <w:t>30 сентября 2024 г.                                                                                                        № 17</w:t>
      </w:r>
    </w:p>
    <w:p w:rsidR="00BE3479" w:rsidRPr="00BE3479" w:rsidRDefault="00BE3479" w:rsidP="00BE3479">
      <w:pPr>
        <w:jc w:val="center"/>
      </w:pPr>
    </w:p>
    <w:p w:rsidR="00BE3479" w:rsidRPr="00BE3479" w:rsidRDefault="00BE3479" w:rsidP="00BE3479">
      <w:pPr>
        <w:jc w:val="center"/>
      </w:pPr>
      <w:r w:rsidRPr="00BE3479">
        <w:t>с. Верх – Кучук</w:t>
      </w:r>
    </w:p>
    <w:p w:rsidR="00BE3479" w:rsidRPr="00BE3479" w:rsidRDefault="00BE3479" w:rsidP="00BE3479">
      <w:pPr>
        <w:jc w:val="center"/>
      </w:pPr>
    </w:p>
    <w:tbl>
      <w:tblPr>
        <w:tblW w:w="10080" w:type="dxa"/>
        <w:tblInd w:w="108" w:type="dxa"/>
        <w:tblLook w:val="01E0"/>
      </w:tblPr>
      <w:tblGrid>
        <w:gridCol w:w="5040"/>
        <w:gridCol w:w="5040"/>
      </w:tblGrid>
      <w:tr w:rsidR="00BE3479" w:rsidRPr="00BE3479" w:rsidTr="00652D5D">
        <w:tc>
          <w:tcPr>
            <w:tcW w:w="5040" w:type="dxa"/>
          </w:tcPr>
          <w:p w:rsidR="00BE3479" w:rsidRPr="00BE3479" w:rsidRDefault="00BE3479" w:rsidP="00652D5D">
            <w:pPr>
              <w:ind w:left="-108" w:right="-108"/>
              <w:jc w:val="both"/>
            </w:pPr>
            <w:r w:rsidRPr="00BE3479">
              <w:t>О передаче  осуществления части полномочий по решению вопросов местного значения органов местного самоуправления   муниципального образования Верх – Кучукский сельсовет Шелаболихинского района Алтайского края органам местного самоуправления  муниципального образования Шелаболихинский  район   Алтайского  края</w:t>
            </w:r>
          </w:p>
        </w:tc>
        <w:tc>
          <w:tcPr>
            <w:tcW w:w="5040" w:type="dxa"/>
          </w:tcPr>
          <w:p w:rsidR="00BE3479" w:rsidRPr="00BE3479" w:rsidRDefault="00BE3479" w:rsidP="00652D5D">
            <w:pPr>
              <w:jc w:val="center"/>
            </w:pPr>
          </w:p>
        </w:tc>
      </w:tr>
    </w:tbl>
    <w:p w:rsidR="00BE3479" w:rsidRPr="00BE3479" w:rsidRDefault="00BE3479" w:rsidP="00BE3479">
      <w:pPr>
        <w:jc w:val="both"/>
        <w:rPr>
          <w:b/>
        </w:rPr>
      </w:pPr>
    </w:p>
    <w:p w:rsidR="00BE3479" w:rsidRPr="00BE3479" w:rsidRDefault="00BE3479" w:rsidP="00BE3479">
      <w:pPr>
        <w:ind w:firstLine="709"/>
        <w:jc w:val="both"/>
      </w:pPr>
      <w:r w:rsidRPr="00BE3479">
        <w:t>В соответствии с частью 4 статьи 15 Федерального закона от 06.10.2003                     № 131-ФЗ «Об общих принципах организации местного самоуправления в Российской Федерации», статьей 142.5 Бюджетного кодекса Российской Федерации, на основании статьи 42 Устава муниципального образования Верх – Кучукский сельсовет Шелаболихинского района Алтайского края сельский Совет депутатов</w:t>
      </w:r>
    </w:p>
    <w:p w:rsidR="00BE3479" w:rsidRPr="00BE3479" w:rsidRDefault="00BE3479" w:rsidP="00BE3479">
      <w:pPr>
        <w:jc w:val="both"/>
        <w:rPr>
          <w:b/>
        </w:rPr>
      </w:pPr>
      <w:r w:rsidRPr="00BE3479">
        <w:t>РЕШИЛ:</w:t>
      </w:r>
      <w:r w:rsidRPr="00BE3479">
        <w:rPr>
          <w:b/>
        </w:rPr>
        <w:t xml:space="preserve"> </w:t>
      </w:r>
    </w:p>
    <w:p w:rsidR="00BE3479" w:rsidRPr="00BE3479" w:rsidRDefault="00BE3479" w:rsidP="00BE3479">
      <w:pPr>
        <w:jc w:val="both"/>
      </w:pPr>
      <w:r w:rsidRPr="00BE3479">
        <w:t>1. Передать осуществление части полномочий по решению вопросов местного значения органов местного самоуправления муниципального образования Верх – Кучукский сельсовет Шелаболихинского района Алтайского края органам местного самоуправления  муниципального образования Шелаболихинский район Алтайского края:</w:t>
      </w:r>
    </w:p>
    <w:p w:rsidR="00BE3479" w:rsidRPr="00BE3479" w:rsidRDefault="00BE3479" w:rsidP="00BE3479">
      <w:pPr>
        <w:jc w:val="both"/>
      </w:pPr>
      <w:r w:rsidRPr="00BE3479">
        <w:t>по составлению проекта бюджета поселения, исполнению бюджета поселения, составлению отчёта об исполнении бюджета поселения;</w:t>
      </w:r>
    </w:p>
    <w:p w:rsidR="00BE3479" w:rsidRPr="00BE3479" w:rsidRDefault="00BE3479" w:rsidP="00BE3479">
      <w:pPr>
        <w:jc w:val="both"/>
      </w:pPr>
      <w:r w:rsidRPr="00BE3479">
        <w:t xml:space="preserve">по созданию условий для организации досуга и обеспечения жителей поселения услугами организаций  культуры.  </w:t>
      </w:r>
    </w:p>
    <w:p w:rsidR="00BE3479" w:rsidRPr="00BE3479" w:rsidRDefault="00BE3479" w:rsidP="00BE3479">
      <w:pPr>
        <w:jc w:val="both"/>
      </w:pPr>
      <w:r w:rsidRPr="00BE3479">
        <w:t xml:space="preserve"> 2. Поручить  Администрации  Верх – Кучукского сельсовета Шелаболихинского района Алтайского края заключить с  Администрацией Шелаболихинского района Алтайского края Соглашения о передаче (принятии)  осуществления части полномочий по решению вопросов местного значения:</w:t>
      </w:r>
    </w:p>
    <w:p w:rsidR="00BE3479" w:rsidRPr="00BE3479" w:rsidRDefault="00BE3479" w:rsidP="00BE3479">
      <w:pPr>
        <w:jc w:val="both"/>
      </w:pPr>
      <w:r w:rsidRPr="00BE3479">
        <w:t>по составлению проекта бюджета поселения, исполнению бюджета поселения, составлению отчёта об исполнении бюджета поселения  (далее – Соглашение)   на срок 1 (один) год с 01.01.2025 до 31.12.2025;</w:t>
      </w:r>
    </w:p>
    <w:p w:rsidR="00BE3479" w:rsidRPr="00BE3479" w:rsidRDefault="00BE3479" w:rsidP="00BE3479">
      <w:pPr>
        <w:jc w:val="both"/>
      </w:pPr>
      <w:r w:rsidRPr="00BE3479">
        <w:t xml:space="preserve">по созданию условий для организации досуга и обеспечения жителей поселения услугами организаций  культуры  на срок 1 (один) год с 01.01.2025 до 31.12.2025.  </w:t>
      </w:r>
    </w:p>
    <w:p w:rsidR="00BE3479" w:rsidRPr="00BE3479" w:rsidRDefault="00BE3479" w:rsidP="00BE3479">
      <w:pPr>
        <w:jc w:val="both"/>
      </w:pPr>
      <w:r w:rsidRPr="00BE3479">
        <w:t>3. Установить, что осуществление части полномочий по решению вопросов местного значения производится за счет межбюджетных трансфертов, предоставляемых   из     бюджета    Верх – Кучукского сельсовета   районному бюджету    в соответствии с Бюджетным кодексом Российской Федерации, решением Верх – Кучукского сельского Совета депутатов «</w:t>
      </w:r>
      <w:r w:rsidRPr="00BE3479">
        <w:rPr>
          <w:bCs/>
        </w:rPr>
        <w:t>О бюджете Верх – Кучукского сельсовета Шелаболихинского района Алтайского края на 2024 год и на плановый период 2025 и 2026 годов</w:t>
      </w:r>
      <w:r w:rsidRPr="00BE3479">
        <w:t xml:space="preserve">» и заключенным Соглашением. </w:t>
      </w:r>
    </w:p>
    <w:p w:rsidR="00BE3479" w:rsidRPr="00BE3479" w:rsidRDefault="00BE3479" w:rsidP="00BE3479">
      <w:pPr>
        <w:ind w:firstLine="709"/>
        <w:jc w:val="both"/>
      </w:pPr>
      <w:r w:rsidRPr="00BE3479">
        <w:t>4. Направить настоящее решение на рассмотрение Совету депутатов Шелаболихинского района.</w:t>
      </w:r>
    </w:p>
    <w:p w:rsidR="00BE3479" w:rsidRPr="00BE3479" w:rsidRDefault="00BE3479" w:rsidP="00BE3479">
      <w:pPr>
        <w:ind w:firstLine="709"/>
        <w:jc w:val="both"/>
      </w:pPr>
      <w:r w:rsidRPr="00BE3479">
        <w:t xml:space="preserve">5. Обнародовать настоящее решение путем </w:t>
      </w:r>
      <w:r w:rsidRPr="00BE3479">
        <w:rPr>
          <w:color w:val="000000"/>
        </w:rPr>
        <w:t>официального опубликования в Сборнике муниципальных правовых актов муниципального образования сельское поселение Верх-Кучукский сельсовет Шелаболихинского района Алтайского края, а также на официальном сайте Администрации Верх-Кучукского сельсовета Шелаболихинского района в информационно-телекоммуникационной сети Интернет.</w:t>
      </w:r>
    </w:p>
    <w:p w:rsidR="00BE3479" w:rsidRPr="00BE3479" w:rsidRDefault="00BE3479" w:rsidP="00BE3479">
      <w:pPr>
        <w:jc w:val="both"/>
      </w:pPr>
      <w:r w:rsidRPr="00BE3479">
        <w:t>6. Контроль за исполнением настоящего решения возложить на постоянную комиссию сельского Совета депутатов по социально – экономическому развитию, бюджету и налоговой политике (председатель Кузнецова Т.О.).</w:t>
      </w:r>
    </w:p>
    <w:p w:rsidR="00BE3479" w:rsidRPr="00BE3479" w:rsidRDefault="00BE3479" w:rsidP="00BE3479"/>
    <w:p w:rsidR="00BE3479" w:rsidRPr="00BE3479" w:rsidRDefault="00BE3479" w:rsidP="00BE3479"/>
    <w:p w:rsidR="00BE3479" w:rsidRPr="00BE3479" w:rsidRDefault="00BE3479" w:rsidP="00BE3479"/>
    <w:p w:rsidR="00BE3479" w:rsidRDefault="00BE3479" w:rsidP="00BE3479">
      <w:pPr>
        <w:tabs>
          <w:tab w:val="left" w:pos="1050"/>
          <w:tab w:val="center" w:pos="4677"/>
        </w:tabs>
      </w:pPr>
      <w:r w:rsidRPr="00BE3479">
        <w:t>Глава сельсовета                                                                                           Н.И. Дорофеев</w:t>
      </w:r>
    </w:p>
    <w:p w:rsidR="00BE3479" w:rsidRPr="00BE3479" w:rsidRDefault="00BE3479" w:rsidP="00BE3479">
      <w:pPr>
        <w:tabs>
          <w:tab w:val="left" w:pos="1050"/>
          <w:tab w:val="center" w:pos="4677"/>
        </w:tabs>
        <w:rPr>
          <w:color w:val="FF0000"/>
        </w:rPr>
      </w:pPr>
    </w:p>
    <w:p w:rsidR="00BE3479" w:rsidRPr="00BE3479" w:rsidRDefault="00BE3479" w:rsidP="00BE3479">
      <w:pPr>
        <w:jc w:val="both"/>
        <w:rPr>
          <w:b/>
        </w:rPr>
      </w:pPr>
    </w:p>
    <w:p w:rsidR="00BE3479" w:rsidRDefault="00BE3479" w:rsidP="00BE3479">
      <w:pPr>
        <w:ind w:firstLine="0"/>
        <w:jc w:val="center"/>
        <w:rPr>
          <w:sz w:val="28"/>
          <w:szCs w:val="28"/>
        </w:rPr>
      </w:pPr>
      <w:r>
        <w:rPr>
          <w:sz w:val="28"/>
          <w:szCs w:val="28"/>
        </w:rPr>
        <w:t>**********************</w:t>
      </w:r>
    </w:p>
    <w:p w:rsidR="00BE3479" w:rsidRDefault="00BE3479" w:rsidP="00BE3479">
      <w:pPr>
        <w:ind w:firstLine="0"/>
        <w:jc w:val="center"/>
        <w:rPr>
          <w:sz w:val="28"/>
          <w:szCs w:val="28"/>
        </w:rPr>
      </w:pPr>
    </w:p>
    <w:p w:rsidR="00BE3479" w:rsidRPr="00BE3479" w:rsidRDefault="00BE3479" w:rsidP="00BE3479">
      <w:pPr>
        <w:rPr>
          <w:color w:val="FFFFFF"/>
        </w:rPr>
      </w:pPr>
      <w:r>
        <w:rPr>
          <w:sz w:val="28"/>
          <w:szCs w:val="28"/>
        </w:rPr>
        <w:t xml:space="preserve">                                                 </w:t>
      </w:r>
      <w:r w:rsidRPr="00BE3479">
        <w:t>РОССИЙСКАЯ ФЕДЕРАЦИЯ</w:t>
      </w:r>
    </w:p>
    <w:p w:rsidR="00BE3479" w:rsidRPr="00BE3479" w:rsidRDefault="00BE3479" w:rsidP="00BE3479">
      <w:pPr>
        <w:jc w:val="center"/>
        <w:rPr>
          <w:color w:val="FFFFFF"/>
        </w:rPr>
      </w:pPr>
      <w:r w:rsidRPr="00BE3479">
        <w:t xml:space="preserve">ВЕРХ-КУЧУКСКИЙ СЕЛЬСКИЙ СОВЕТ ДЕПУТАТОВ </w:t>
      </w:r>
    </w:p>
    <w:p w:rsidR="00BE3479" w:rsidRPr="00BE3479" w:rsidRDefault="00BE3479" w:rsidP="00BE3479">
      <w:pPr>
        <w:jc w:val="center"/>
      </w:pPr>
      <w:r w:rsidRPr="00BE3479">
        <w:t>ШЕЛАБОЛИХИНСКОГО РАЙОНА АЛТАЙСКОГО КРАЯ</w:t>
      </w:r>
    </w:p>
    <w:p w:rsidR="00BE3479" w:rsidRPr="00BE3479" w:rsidRDefault="00BE3479" w:rsidP="00BE3479">
      <w:pPr>
        <w:jc w:val="center"/>
        <w:rPr>
          <w:rFonts w:ascii="Arial" w:hAnsi="Arial" w:cs="Arial"/>
        </w:rPr>
      </w:pPr>
    </w:p>
    <w:p w:rsidR="00BE3479" w:rsidRPr="00BE3479" w:rsidRDefault="00BE3479" w:rsidP="00BE3479">
      <w:pPr>
        <w:jc w:val="center"/>
      </w:pPr>
      <w:r w:rsidRPr="00BE3479">
        <w:t>РЕШЕНИЕ</w:t>
      </w:r>
    </w:p>
    <w:p w:rsidR="00BE3479" w:rsidRPr="00BE3479" w:rsidRDefault="00BE3479" w:rsidP="00BE3479"/>
    <w:p w:rsidR="00BE3479" w:rsidRPr="00BE3479" w:rsidRDefault="00BE3479" w:rsidP="00BE3479">
      <w:r w:rsidRPr="00BE3479">
        <w:t>«30»  сентября  2024 г.                                                                                                № 18</w:t>
      </w:r>
    </w:p>
    <w:p w:rsidR="00BE3479" w:rsidRPr="00BE3479" w:rsidRDefault="00BE3479" w:rsidP="00BE3479"/>
    <w:p w:rsidR="00BE3479" w:rsidRPr="00BE3479" w:rsidRDefault="00BE3479" w:rsidP="00BE3479">
      <w:pPr>
        <w:jc w:val="center"/>
      </w:pPr>
      <w:r w:rsidRPr="00BE3479">
        <w:t>с. Верх-Кучук</w:t>
      </w:r>
    </w:p>
    <w:p w:rsidR="00BE3479" w:rsidRPr="00BE3479" w:rsidRDefault="00BE3479" w:rsidP="00BE3479">
      <w:pPr>
        <w:jc w:val="center"/>
      </w:pPr>
    </w:p>
    <w:p w:rsidR="00BE3479" w:rsidRPr="00BE3479" w:rsidRDefault="00BE3479" w:rsidP="00BE3479">
      <w:pPr>
        <w:ind w:right="5165"/>
        <w:jc w:val="both"/>
      </w:pPr>
      <w:r w:rsidRPr="00BE3479">
        <w:t>Об установлении налога на имущество физических лиц, ставок налога на имущество физических лиц</w:t>
      </w:r>
    </w:p>
    <w:p w:rsidR="00BE3479" w:rsidRPr="00BE3479" w:rsidRDefault="00BE3479" w:rsidP="00BE3479">
      <w:pPr>
        <w:ind w:right="5165"/>
        <w:jc w:val="both"/>
      </w:pPr>
    </w:p>
    <w:p w:rsidR="00BE3479" w:rsidRPr="00BE3479" w:rsidRDefault="00BE3479" w:rsidP="00BE3479">
      <w:pPr>
        <w:jc w:val="both"/>
        <w:rPr>
          <w:color w:val="000000"/>
        </w:rPr>
      </w:pPr>
      <w:r w:rsidRPr="00BE3479">
        <w:t xml:space="preserve">В соответствии Федеральным законом от 12.07.2024 № 176 – ФЗ «О внесении изменений в часть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статьями 406 и 407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w:t>
      </w:r>
      <w:r w:rsidRPr="00BE3479">
        <w:rPr>
          <w:color w:val="000000"/>
        </w:rPr>
        <w:t>пунктом 3 статьи 23 Устава муниципального образования сельское поселение Верх-Кучукский сельсовет Шелаболихинского района Алтайского края, сельский Совет депутатов.</w:t>
      </w:r>
    </w:p>
    <w:p w:rsidR="00BE3479" w:rsidRPr="00BE3479" w:rsidRDefault="00BE3479" w:rsidP="00BE3479">
      <w:pPr>
        <w:jc w:val="both"/>
        <w:rPr>
          <w:color w:val="000000"/>
        </w:rPr>
      </w:pPr>
      <w:r w:rsidRPr="00BE3479">
        <w:rPr>
          <w:color w:val="000000"/>
        </w:rPr>
        <w:t>РЕШИЛ:</w:t>
      </w:r>
    </w:p>
    <w:p w:rsidR="00BE3479" w:rsidRPr="00BE3479" w:rsidRDefault="00BE3479" w:rsidP="00BE3479">
      <w:pPr>
        <w:jc w:val="both"/>
        <w:rPr>
          <w:color w:val="000000"/>
        </w:rPr>
      </w:pPr>
      <w:r w:rsidRPr="00BE3479">
        <w:rPr>
          <w:color w:val="000000"/>
        </w:rPr>
        <w:t>1. Установить и ввести в действие на территории муниципального образования сельское поселение Верх-Кучукский сельсовет Шелаболихинского района Алтайского края налог на имущество физических лиц (далее – налог).</w:t>
      </w:r>
    </w:p>
    <w:p w:rsidR="00BE3479" w:rsidRPr="00BE3479" w:rsidRDefault="00BE3479" w:rsidP="00BE3479">
      <w:pPr>
        <w:jc w:val="both"/>
        <w:rPr>
          <w:color w:val="000000"/>
        </w:rPr>
      </w:pPr>
      <w:r w:rsidRPr="00BE3479">
        <w:rPr>
          <w:color w:val="000000"/>
        </w:rPr>
        <w:t>2. Установить, что налоговая база определяется в отношении каждого объекта налогообложения как его кадастровая стоимость, внесенная в Единый государственный реестр недвижимости и подлежащая применению с 1 января года, являющегося налоговым периодом, с учетом особенностей, предусмотренных ч. 1 ст. 403 Налогового кодекса РФ».</w:t>
      </w:r>
    </w:p>
    <w:p w:rsidR="00BE3479" w:rsidRPr="00BE3479" w:rsidRDefault="00BE3479" w:rsidP="00BE3479">
      <w:pPr>
        <w:jc w:val="both"/>
        <w:rPr>
          <w:color w:val="000000"/>
        </w:rPr>
      </w:pPr>
      <w:r w:rsidRPr="00BE3479">
        <w:rPr>
          <w:color w:val="000000"/>
        </w:rPr>
        <w:t>3. Определить налоговые ставки в следующих размерах:</w:t>
      </w:r>
    </w:p>
    <w:p w:rsidR="00BE3479" w:rsidRPr="00BE3479" w:rsidRDefault="00BE3479" w:rsidP="00BE3479">
      <w:pPr>
        <w:tabs>
          <w:tab w:val="left" w:pos="709"/>
        </w:tabs>
        <w:jc w:val="both"/>
        <w:rPr>
          <w:color w:val="000000"/>
        </w:rPr>
      </w:pPr>
      <w:r w:rsidRPr="00BE3479">
        <w:rPr>
          <w:color w:val="000000"/>
        </w:rPr>
        <w:t xml:space="preserve">1) </w:t>
      </w:r>
      <w:r w:rsidRPr="00BE3479">
        <w:rPr>
          <w:b/>
          <w:bCs/>
          <w:color w:val="000000"/>
        </w:rPr>
        <w:t>0,1 процента</w:t>
      </w:r>
      <w:r w:rsidRPr="00BE3479">
        <w:rPr>
          <w:color w:val="000000"/>
        </w:rPr>
        <w:t xml:space="preserve"> в отношении:</w:t>
      </w:r>
    </w:p>
    <w:p w:rsidR="00BE3479" w:rsidRPr="00BE3479" w:rsidRDefault="00BE3479" w:rsidP="00BE3479">
      <w:pPr>
        <w:tabs>
          <w:tab w:val="left" w:pos="1134"/>
        </w:tabs>
        <w:jc w:val="both"/>
        <w:rPr>
          <w:color w:val="000000"/>
        </w:rPr>
      </w:pPr>
      <w:r w:rsidRPr="00BE3479">
        <w:rPr>
          <w:color w:val="000000"/>
        </w:rPr>
        <w:t>жилых домов, частей жилых домов, квартир, частей квартир, комнат;</w:t>
      </w:r>
    </w:p>
    <w:p w:rsidR="00BE3479" w:rsidRPr="00BE3479" w:rsidRDefault="00BE3479" w:rsidP="00BE3479">
      <w:pPr>
        <w:tabs>
          <w:tab w:val="left" w:pos="1134"/>
        </w:tabs>
        <w:jc w:val="both"/>
        <w:rPr>
          <w:color w:val="000000"/>
        </w:rPr>
      </w:pPr>
      <w:r w:rsidRPr="00BE3479">
        <w:rPr>
          <w:color w:val="000000"/>
        </w:rPr>
        <w:t>объектов незавершенного строительства в случае, если проектируемым назначением таких объектов является жилой дом;</w:t>
      </w:r>
    </w:p>
    <w:p w:rsidR="00BE3479" w:rsidRPr="00BE3479" w:rsidRDefault="00BE3479" w:rsidP="00BE3479">
      <w:pPr>
        <w:tabs>
          <w:tab w:val="left" w:pos="1134"/>
        </w:tabs>
        <w:jc w:val="both"/>
        <w:rPr>
          <w:color w:val="000000"/>
        </w:rPr>
      </w:pPr>
      <w:r w:rsidRPr="00BE3479">
        <w:rPr>
          <w:color w:val="000000"/>
        </w:rPr>
        <w:t>единых недвижимых комплексов, в состав которых входит хотя бы один жилой дом;</w:t>
      </w:r>
    </w:p>
    <w:p w:rsidR="00BE3479" w:rsidRPr="00BE3479" w:rsidRDefault="00BE3479" w:rsidP="00BE3479">
      <w:pPr>
        <w:tabs>
          <w:tab w:val="left" w:pos="1134"/>
        </w:tabs>
        <w:jc w:val="both"/>
        <w:rPr>
          <w:b/>
          <w:color w:val="000000"/>
        </w:rPr>
      </w:pPr>
      <w:r w:rsidRPr="00BE3479">
        <w:rPr>
          <w:rStyle w:val="afe"/>
          <w:b w:val="0"/>
          <w:color w:val="262626"/>
          <w:shd w:val="clear" w:color="auto" w:fill="FFFFFF"/>
        </w:rPr>
        <w:t>гаражей и машино-мест, в том числе расположенных в объектах налогообложения, указанных в подпункте 2 настоящего пункта</w:t>
      </w:r>
      <w:r w:rsidRPr="00BE3479">
        <w:rPr>
          <w:b/>
          <w:color w:val="000000"/>
        </w:rPr>
        <w:t>;</w:t>
      </w:r>
    </w:p>
    <w:p w:rsidR="00BE3479" w:rsidRPr="00BE3479" w:rsidRDefault="00BE3479" w:rsidP="00BE3479">
      <w:pPr>
        <w:tabs>
          <w:tab w:val="left" w:pos="1134"/>
        </w:tabs>
        <w:jc w:val="both"/>
        <w:rPr>
          <w:color w:val="000000"/>
        </w:rPr>
      </w:pPr>
      <w:r w:rsidRPr="00BE3479">
        <w:rPr>
          <w:color w:val="000000"/>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BE3479" w:rsidRPr="00BE3479" w:rsidRDefault="00BE3479" w:rsidP="00BE3479">
      <w:pPr>
        <w:tabs>
          <w:tab w:val="left" w:pos="709"/>
          <w:tab w:val="left" w:pos="1134"/>
        </w:tabs>
        <w:jc w:val="both"/>
        <w:rPr>
          <w:color w:val="000000"/>
        </w:rPr>
      </w:pPr>
      <w:r w:rsidRPr="00BE3479">
        <w:rPr>
          <w:color w:val="000000"/>
        </w:rPr>
        <w:t xml:space="preserve">2) </w:t>
      </w:r>
      <w:r w:rsidRPr="00BE3479">
        <w:rPr>
          <w:b/>
          <w:bCs/>
          <w:color w:val="000000"/>
        </w:rPr>
        <w:t>2,0 процента</w:t>
      </w:r>
      <w:r w:rsidRPr="00BE3479">
        <w:rPr>
          <w:color w:val="000000"/>
        </w:rPr>
        <w:t xml:space="preserve"> в отношении объектов налогообложения, включенных в перечень, определяемый в соответствии с пунктом 7 статьи 378.2 настоящего Кодекса, в отношении объектов налогообложения, предусмотренных абзацем вторым пункта 10 статьи 378.2 настоящего Кодекса;</w:t>
      </w:r>
    </w:p>
    <w:p w:rsidR="00BE3479" w:rsidRPr="00BE3479" w:rsidRDefault="00BE3479" w:rsidP="00BE3479">
      <w:pPr>
        <w:tabs>
          <w:tab w:val="left" w:pos="1134"/>
        </w:tabs>
        <w:jc w:val="both"/>
        <w:rPr>
          <w:color w:val="000000"/>
        </w:rPr>
      </w:pPr>
      <w:r w:rsidRPr="00BE3479">
        <w:rPr>
          <w:color w:val="000000"/>
        </w:rPr>
        <w:t xml:space="preserve">2.1) </w:t>
      </w:r>
      <w:r w:rsidRPr="00BE3479">
        <w:rPr>
          <w:b/>
          <w:color w:val="000000"/>
        </w:rPr>
        <w:t>2,5 процента</w:t>
      </w:r>
      <w:r w:rsidRPr="00BE3479">
        <w:rPr>
          <w:color w:val="000000"/>
        </w:rPr>
        <w:t xml:space="preserve"> в отношении объектов налогообложения, кадастровая стоимость каждого из которых превышает 300 миллионов рублей;</w:t>
      </w:r>
    </w:p>
    <w:p w:rsidR="00BE3479" w:rsidRPr="00BE3479" w:rsidRDefault="00BE3479" w:rsidP="00BE3479">
      <w:pPr>
        <w:tabs>
          <w:tab w:val="left" w:pos="1134"/>
        </w:tabs>
        <w:jc w:val="both"/>
        <w:rPr>
          <w:color w:val="000000"/>
        </w:rPr>
      </w:pPr>
      <w:r w:rsidRPr="00BE3479">
        <w:rPr>
          <w:color w:val="000000"/>
        </w:rPr>
        <w:t xml:space="preserve">3) </w:t>
      </w:r>
      <w:r w:rsidRPr="00BE3479">
        <w:rPr>
          <w:b/>
          <w:bCs/>
          <w:color w:val="000000"/>
        </w:rPr>
        <w:t>0,5 процента</w:t>
      </w:r>
      <w:r w:rsidRPr="00BE3479">
        <w:rPr>
          <w:color w:val="000000"/>
        </w:rPr>
        <w:t xml:space="preserve"> в отношении прочих объектов налогообложения.</w:t>
      </w:r>
    </w:p>
    <w:p w:rsidR="00BE3479" w:rsidRPr="00BE3479" w:rsidRDefault="00BE3479" w:rsidP="00BE3479">
      <w:pPr>
        <w:tabs>
          <w:tab w:val="left" w:pos="1134"/>
        </w:tabs>
        <w:jc w:val="both"/>
        <w:rPr>
          <w:color w:val="000000"/>
        </w:rPr>
      </w:pPr>
      <w:r w:rsidRPr="00BE3479">
        <w:rPr>
          <w:color w:val="000000"/>
        </w:rPr>
        <w:t xml:space="preserve">4. </w:t>
      </w:r>
      <w:r w:rsidRPr="00BE3479">
        <w:rPr>
          <w:color w:val="262626"/>
          <w:shd w:val="clear" w:color="auto" w:fill="FFFFFF"/>
        </w:rPr>
        <w:t>Налоговая льгота не предоставляется в отношении объектов налогообложения, указанных в подпункте 2 пункта 2 статьи 406 Налогового кодекса, за исключением гаражей и машино-мест, расположенных в таких объектах налогообложения, и в подпункте 2.1 пункта 2 статьи 406 Налогового кодекса</w:t>
      </w:r>
      <w:r w:rsidRPr="00BE3479">
        <w:rPr>
          <w:color w:val="000000"/>
        </w:rPr>
        <w:t>.</w:t>
      </w:r>
    </w:p>
    <w:p w:rsidR="00BE3479" w:rsidRPr="00BE3479" w:rsidRDefault="00BE3479" w:rsidP="00BE3479">
      <w:pPr>
        <w:tabs>
          <w:tab w:val="left" w:pos="1134"/>
        </w:tabs>
        <w:jc w:val="both"/>
        <w:rPr>
          <w:color w:val="000000"/>
        </w:rPr>
      </w:pPr>
      <w:r w:rsidRPr="00BE3479">
        <w:rPr>
          <w:color w:val="000000"/>
        </w:rPr>
        <w:t>5. Налог подлежит уплате налогоплательщиками в срок не позднее 01 декабря года, следующего за истекшим налоговым периодом.</w:t>
      </w:r>
    </w:p>
    <w:p w:rsidR="00BE3479" w:rsidRPr="00BE3479" w:rsidRDefault="00BE3479" w:rsidP="00BE3479">
      <w:pPr>
        <w:tabs>
          <w:tab w:val="left" w:pos="8280"/>
        </w:tabs>
        <w:jc w:val="both"/>
      </w:pPr>
      <w:r w:rsidRPr="00BE3479">
        <w:rPr>
          <w:color w:val="000000"/>
        </w:rPr>
        <w:t xml:space="preserve">          6. Признать утратившим силу решение от 29.03.2024 г. № 6 «</w:t>
      </w:r>
      <w:r w:rsidRPr="00BE3479">
        <w:t>Об установлении налога на имущество физических лиц, ставок налога на имущество физических лиц».</w:t>
      </w:r>
    </w:p>
    <w:p w:rsidR="00BE3479" w:rsidRPr="00BE3479" w:rsidRDefault="00BE3479" w:rsidP="00BE3479">
      <w:pPr>
        <w:tabs>
          <w:tab w:val="left" w:pos="1134"/>
        </w:tabs>
        <w:jc w:val="both"/>
        <w:rPr>
          <w:color w:val="000000"/>
        </w:rPr>
      </w:pPr>
      <w:r w:rsidRPr="00BE3479">
        <w:rPr>
          <w:color w:val="000000"/>
        </w:rPr>
        <w:t xml:space="preserve">7. Контроль за исполнением настоящего решения возложить на  </w:t>
      </w:r>
      <w:r w:rsidRPr="00BE3479">
        <w:t>постоянную комиссию сельского Совета депутатов по социально-экономическому развитию сельсовета, бюджету и налоговой политике (Кузнецова Т.О.).</w:t>
      </w:r>
    </w:p>
    <w:p w:rsidR="00BE3479" w:rsidRPr="00BE3479" w:rsidRDefault="00BE3479" w:rsidP="00BE3479">
      <w:pPr>
        <w:tabs>
          <w:tab w:val="left" w:pos="1134"/>
        </w:tabs>
        <w:jc w:val="both"/>
        <w:rPr>
          <w:color w:val="000000"/>
        </w:rPr>
      </w:pPr>
      <w:r w:rsidRPr="00BE3479">
        <w:rPr>
          <w:color w:val="000000"/>
        </w:rPr>
        <w:t xml:space="preserve">8. Настоящее решение вступает в силу с 1 января 2025 года, но не ранее чем  со дня его официального опубликования в районной газете «Знамя Советов» и (или) в Сборнике муниципальных правовых актов муниципального образования сельское поселение Верх-Кучукский сельсовет Шелаболихинского района Алтайского края. </w:t>
      </w:r>
    </w:p>
    <w:p w:rsidR="00BE3479" w:rsidRPr="00BE3479" w:rsidRDefault="00BE3479" w:rsidP="00BE3479">
      <w:pPr>
        <w:jc w:val="both"/>
      </w:pPr>
    </w:p>
    <w:p w:rsidR="00BE3479" w:rsidRPr="00BE3479" w:rsidRDefault="00BE3479" w:rsidP="00BE3479">
      <w:pPr>
        <w:jc w:val="both"/>
      </w:pPr>
    </w:p>
    <w:tbl>
      <w:tblPr>
        <w:tblW w:w="0" w:type="auto"/>
        <w:tblLook w:val="0000"/>
      </w:tblPr>
      <w:tblGrid>
        <w:gridCol w:w="4481"/>
        <w:gridCol w:w="2274"/>
        <w:gridCol w:w="3462"/>
      </w:tblGrid>
      <w:tr w:rsidR="00BE3479" w:rsidRPr="00BE3479" w:rsidTr="00652D5D">
        <w:trPr>
          <w:trHeight w:val="282"/>
        </w:trPr>
        <w:tc>
          <w:tcPr>
            <w:tcW w:w="4481" w:type="dxa"/>
          </w:tcPr>
          <w:p w:rsidR="00BE3479" w:rsidRPr="00BE3479" w:rsidRDefault="00BE3479" w:rsidP="00652D5D">
            <w:pPr>
              <w:contextualSpacing/>
              <w:jc w:val="both"/>
            </w:pPr>
            <w:r w:rsidRPr="00BE3479">
              <w:t>Глава Верх-Кучукского сельсовета</w:t>
            </w:r>
          </w:p>
        </w:tc>
        <w:tc>
          <w:tcPr>
            <w:tcW w:w="2274" w:type="dxa"/>
          </w:tcPr>
          <w:p w:rsidR="00BE3479" w:rsidRPr="00BE3479" w:rsidRDefault="00BE3479" w:rsidP="00652D5D">
            <w:pPr>
              <w:jc w:val="both"/>
            </w:pPr>
          </w:p>
        </w:tc>
        <w:tc>
          <w:tcPr>
            <w:tcW w:w="3462" w:type="dxa"/>
          </w:tcPr>
          <w:p w:rsidR="00BE3479" w:rsidRPr="00BE3479" w:rsidRDefault="00BE3479" w:rsidP="00652D5D">
            <w:r w:rsidRPr="00BE3479">
              <w:t xml:space="preserve">                    Н.И. Дорофеев</w:t>
            </w:r>
          </w:p>
        </w:tc>
      </w:tr>
    </w:tbl>
    <w:p w:rsidR="00A12675" w:rsidRDefault="00A12675" w:rsidP="003D0E80">
      <w:pPr>
        <w:tabs>
          <w:tab w:val="left" w:pos="2320"/>
        </w:tabs>
        <w:ind w:left="2320"/>
        <w:jc w:val="both"/>
        <w:rPr>
          <w:sz w:val="28"/>
          <w:szCs w:val="28"/>
        </w:rPr>
      </w:pPr>
    </w:p>
    <w:p w:rsidR="00BE3479" w:rsidRDefault="00BE3479" w:rsidP="003D0E80">
      <w:pPr>
        <w:tabs>
          <w:tab w:val="left" w:pos="2320"/>
        </w:tabs>
        <w:ind w:left="2320"/>
        <w:jc w:val="both"/>
        <w:rPr>
          <w:sz w:val="28"/>
          <w:szCs w:val="28"/>
        </w:rPr>
      </w:pPr>
    </w:p>
    <w:p w:rsidR="00693280" w:rsidRDefault="00BE3479" w:rsidP="00BE3479">
      <w:pPr>
        <w:tabs>
          <w:tab w:val="left" w:pos="0"/>
        </w:tabs>
        <w:ind w:firstLine="0"/>
        <w:jc w:val="center"/>
        <w:rPr>
          <w:sz w:val="28"/>
          <w:szCs w:val="28"/>
        </w:rPr>
      </w:pPr>
      <w:r>
        <w:rPr>
          <w:sz w:val="28"/>
          <w:szCs w:val="28"/>
        </w:rPr>
        <w:t>****************</w:t>
      </w:r>
    </w:p>
    <w:p w:rsidR="00BE3479" w:rsidRDefault="00BE3479" w:rsidP="00BE3479">
      <w:pPr>
        <w:tabs>
          <w:tab w:val="left" w:pos="0"/>
        </w:tabs>
        <w:ind w:firstLine="0"/>
        <w:jc w:val="center"/>
        <w:rPr>
          <w:sz w:val="28"/>
          <w:szCs w:val="28"/>
        </w:rPr>
      </w:pPr>
    </w:p>
    <w:p w:rsidR="00BE3479" w:rsidRPr="00BE3479" w:rsidRDefault="00BE3479" w:rsidP="00BE3479">
      <w:pPr>
        <w:ind w:firstLine="0"/>
        <w:jc w:val="center"/>
        <w:outlineLvl w:val="0"/>
        <w:rPr>
          <w:color w:val="000000"/>
        </w:rPr>
      </w:pPr>
      <w:r w:rsidRPr="00BE3479">
        <w:rPr>
          <w:color w:val="000000"/>
        </w:rPr>
        <w:t>РОССИЙСКАЯ ФЕДЕРАЦИЯ</w:t>
      </w:r>
    </w:p>
    <w:p w:rsidR="00BE3479" w:rsidRPr="00BE3479" w:rsidRDefault="00BE3479" w:rsidP="00BE3479">
      <w:pPr>
        <w:ind w:firstLine="0"/>
        <w:jc w:val="center"/>
        <w:rPr>
          <w:color w:val="000000"/>
        </w:rPr>
      </w:pPr>
      <w:r w:rsidRPr="00BE3479">
        <w:rPr>
          <w:color w:val="000000"/>
        </w:rPr>
        <w:t>ВЕРХ-КУЧУКСКИЙ СЕЛЬСКИЙ СОВЕТ ДЕПУТАТОВ</w:t>
      </w:r>
    </w:p>
    <w:p w:rsidR="00BE3479" w:rsidRPr="00BE3479" w:rsidRDefault="00BE3479" w:rsidP="00BE3479">
      <w:pPr>
        <w:jc w:val="center"/>
        <w:outlineLvl w:val="0"/>
        <w:rPr>
          <w:color w:val="000000"/>
        </w:rPr>
      </w:pPr>
      <w:r w:rsidRPr="00BE3479">
        <w:rPr>
          <w:color w:val="000000"/>
        </w:rPr>
        <w:t>ШЕЛАБОЛИХИНСКОГО РАЙОНА АЛТАЙСКОГО КРАЯ</w:t>
      </w:r>
    </w:p>
    <w:p w:rsidR="00BE3479" w:rsidRPr="00BE3479" w:rsidRDefault="00BE3479" w:rsidP="00BE3479">
      <w:pPr>
        <w:jc w:val="center"/>
        <w:outlineLvl w:val="0"/>
        <w:rPr>
          <w:color w:val="000000"/>
        </w:rPr>
      </w:pPr>
    </w:p>
    <w:p w:rsidR="00BE3479" w:rsidRPr="00BE3479" w:rsidRDefault="00BE3479" w:rsidP="00BE3479">
      <w:pPr>
        <w:jc w:val="center"/>
        <w:outlineLvl w:val="0"/>
        <w:rPr>
          <w:color w:val="000000"/>
        </w:rPr>
      </w:pPr>
      <w:r w:rsidRPr="00BE3479">
        <w:rPr>
          <w:color w:val="000000"/>
        </w:rPr>
        <w:t xml:space="preserve">РЕШЕНИЕ </w:t>
      </w:r>
    </w:p>
    <w:p w:rsidR="00BE3479" w:rsidRPr="00BE3479" w:rsidRDefault="00BE3479" w:rsidP="00BE3479">
      <w:pPr>
        <w:jc w:val="center"/>
        <w:rPr>
          <w:color w:val="000000"/>
        </w:rPr>
      </w:pPr>
      <w:r w:rsidRPr="00BE3479">
        <w:rPr>
          <w:color w:val="000000"/>
        </w:rPr>
        <w:t xml:space="preserve"> </w:t>
      </w:r>
    </w:p>
    <w:p w:rsidR="00BE3479" w:rsidRPr="00BE3479" w:rsidRDefault="00BE3479" w:rsidP="00BE3479">
      <w:pPr>
        <w:ind w:left="960" w:hanging="960"/>
      </w:pPr>
      <w:r w:rsidRPr="00BE3479">
        <w:t>«30»  сентября 2024 г.                                                                                                   № 19</w:t>
      </w:r>
    </w:p>
    <w:p w:rsidR="00BE3479" w:rsidRPr="00BE3479" w:rsidRDefault="00BE3479" w:rsidP="00BE3479">
      <w:pPr>
        <w:ind w:left="960" w:hanging="960"/>
      </w:pPr>
    </w:p>
    <w:p w:rsidR="00BE3479" w:rsidRPr="00BE3479" w:rsidRDefault="00BE3479" w:rsidP="00BE3479">
      <w:pPr>
        <w:jc w:val="center"/>
        <w:outlineLvl w:val="0"/>
        <w:rPr>
          <w:color w:val="000000"/>
        </w:rPr>
      </w:pPr>
      <w:r w:rsidRPr="00BE3479">
        <w:t>с. Верх-Кучук</w:t>
      </w:r>
    </w:p>
    <w:p w:rsidR="00BE3479" w:rsidRPr="00BE3479" w:rsidRDefault="00BE3479" w:rsidP="00BE3479">
      <w:pPr>
        <w:jc w:val="center"/>
        <w:outlineLvl w:val="0"/>
        <w:rPr>
          <w:color w:val="000000"/>
        </w:rPr>
      </w:pPr>
    </w:p>
    <w:tbl>
      <w:tblPr>
        <w:tblW w:w="0" w:type="auto"/>
        <w:tblLook w:val="0000"/>
      </w:tblPr>
      <w:tblGrid>
        <w:gridCol w:w="5211"/>
      </w:tblGrid>
      <w:tr w:rsidR="00BE3479" w:rsidRPr="00BE3479" w:rsidTr="00652D5D">
        <w:trPr>
          <w:trHeight w:val="1792"/>
        </w:trPr>
        <w:tc>
          <w:tcPr>
            <w:tcW w:w="5211" w:type="dxa"/>
          </w:tcPr>
          <w:p w:rsidR="00BE3479" w:rsidRPr="00BE3479" w:rsidRDefault="00BE3479" w:rsidP="00652D5D">
            <w:pPr>
              <w:jc w:val="both"/>
              <w:rPr>
                <w:color w:val="000000"/>
              </w:rPr>
            </w:pPr>
            <w:r w:rsidRPr="00BE3479">
              <w:rPr>
                <w:color w:val="000000"/>
              </w:rPr>
              <w:t>Об установлении земельного налога, ставок земельного налога на территории муниципального образования сельское поселение Верх-Кучукский сельсовет Шелаболихинского района Алтайского края</w:t>
            </w:r>
          </w:p>
          <w:p w:rsidR="00BE3479" w:rsidRPr="00BE3479" w:rsidRDefault="00BE3479" w:rsidP="00652D5D">
            <w:pPr>
              <w:outlineLvl w:val="0"/>
              <w:rPr>
                <w:color w:val="000000"/>
              </w:rPr>
            </w:pPr>
          </w:p>
        </w:tc>
      </w:tr>
    </w:tbl>
    <w:p w:rsidR="00BE3479" w:rsidRPr="00BE3479" w:rsidRDefault="00BE3479" w:rsidP="00BE3479">
      <w:pPr>
        <w:pStyle w:val="1"/>
        <w:ind w:firstLine="709"/>
        <w:jc w:val="both"/>
        <w:rPr>
          <w:b w:val="0"/>
          <w:bCs w:val="0"/>
          <w:sz w:val="20"/>
          <w:szCs w:val="20"/>
        </w:rPr>
      </w:pPr>
      <w:r w:rsidRPr="00BE3479">
        <w:rPr>
          <w:b w:val="0"/>
          <w:sz w:val="20"/>
          <w:szCs w:val="20"/>
        </w:rPr>
        <w:t>В соответствии Федеральным законом от 12.07.2024 № 176 – ФЗ «О внесении изменений в часть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статьей 394 Налогового кодекса Российской</w:t>
      </w:r>
      <w:r w:rsidRPr="00BE3479">
        <w:rPr>
          <w:sz w:val="20"/>
          <w:szCs w:val="20"/>
        </w:rPr>
        <w:t xml:space="preserve"> </w:t>
      </w:r>
      <w:r w:rsidRPr="00BE3479">
        <w:rPr>
          <w:b w:val="0"/>
          <w:sz w:val="20"/>
          <w:szCs w:val="20"/>
        </w:rPr>
        <w:t>Федерации</w:t>
      </w:r>
      <w:r w:rsidRPr="00BE3479">
        <w:rPr>
          <w:b w:val="0"/>
          <w:bCs w:val="0"/>
          <w:sz w:val="20"/>
          <w:szCs w:val="20"/>
        </w:rPr>
        <w:t xml:space="preserve">, Федеральным законом от 06.10.2003 № 131-ФЗ «Об общих принципах организации местного самоуправления в Российской Федерации», руководствуясь пунктом 3 статьи 23 Устава муниципального образования сельское поселение Верх-Кучукский сельсовет Шелаболихинского района Алтайского края, Верх-Кучукский сельский Совет депутатов  </w:t>
      </w:r>
    </w:p>
    <w:p w:rsidR="00BE3479" w:rsidRPr="00BE3479" w:rsidRDefault="00BE3479" w:rsidP="00BE3479">
      <w:pPr>
        <w:jc w:val="both"/>
      </w:pPr>
      <w:r w:rsidRPr="00BE3479">
        <w:t>РЕШИЛ:</w:t>
      </w:r>
    </w:p>
    <w:p w:rsidR="00BE3479" w:rsidRPr="00BE3479" w:rsidRDefault="00BE3479" w:rsidP="00BE3479">
      <w:pPr>
        <w:ind w:firstLine="709"/>
        <w:jc w:val="both"/>
      </w:pPr>
      <w:r w:rsidRPr="00BE3479">
        <w:t>1. Установить и ввести в действие на территории муниципального образования сельское поселение Верх-Кучукский сельсовет Шелаболихинского района Алтайского края земельный налог (далее – налог).</w:t>
      </w:r>
    </w:p>
    <w:p w:rsidR="00BE3479" w:rsidRPr="00BE3479" w:rsidRDefault="00BE3479" w:rsidP="00BE3479">
      <w:pPr>
        <w:ind w:firstLine="708"/>
        <w:jc w:val="both"/>
      </w:pPr>
      <w:r w:rsidRPr="00BE3479">
        <w:t>2. Объектом налогообложения признаются земельные участки, расположенные в пределах муниципального образования сельское поселение Верх-Кучукский сельсовет Шелаболихинского района Алтайского края.</w:t>
      </w:r>
    </w:p>
    <w:p w:rsidR="00BE3479" w:rsidRPr="00BE3479" w:rsidRDefault="00BE3479" w:rsidP="00BE3479">
      <w:pPr>
        <w:ind w:firstLine="708"/>
        <w:jc w:val="both"/>
      </w:pPr>
      <w:r w:rsidRPr="00BE3479">
        <w:t>Не признаются объектом налогообложения земельные участки, определенные пунктом 2 статьи 389 Налогового кодекса Российской Федерации</w:t>
      </w:r>
    </w:p>
    <w:p w:rsidR="00BE3479" w:rsidRPr="00BE3479" w:rsidRDefault="00BE3479" w:rsidP="00BE3479">
      <w:pPr>
        <w:ind w:firstLine="708"/>
        <w:jc w:val="both"/>
      </w:pPr>
      <w:r w:rsidRPr="00BE3479">
        <w:t xml:space="preserve">3. Налоговая база по налогу определяется как кадастровая стоимость земельных участков, признаваемых объектом налогообложения в соответствии со статьей 391 Налогового  кодекса Российской Федерации. </w:t>
      </w:r>
    </w:p>
    <w:p w:rsidR="00BE3479" w:rsidRPr="00BE3479" w:rsidRDefault="00BE3479" w:rsidP="00BE3479">
      <w:pPr>
        <w:ind w:firstLine="708"/>
        <w:jc w:val="both"/>
      </w:pPr>
      <w:r w:rsidRPr="00BE3479">
        <w:t>Уменьшение налоговой базы на не облагаемую налогом сумму, установленную пунктом 5 статьи 391 Налогового кодекса Российской Федерации, производится в отношении одного земельного участка по выбору налогоплательщика на основании документов, подтверждающих право на уменьшение налоговой базы, предоставленных налогоплательщиком в налоговый орган по месту нахождения земельного участка в срок не позднее 31 декабря года, являющегося налоговым периодом, начиная с которого в отношении указанного земельного участка применяется налоговый вычет.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w:t>
      </w:r>
    </w:p>
    <w:p w:rsidR="00BE3479" w:rsidRPr="00BE3479" w:rsidRDefault="00BE3479" w:rsidP="00BE3479">
      <w:pPr>
        <w:ind w:firstLine="708"/>
        <w:jc w:val="both"/>
      </w:pPr>
      <w:r w:rsidRPr="00BE3479">
        <w:t xml:space="preserve">4. Установить следующие налоговые ставки по налогу: </w:t>
      </w:r>
    </w:p>
    <w:p w:rsidR="00BE3479" w:rsidRPr="00BE3479" w:rsidRDefault="00BE3479" w:rsidP="00BE3479">
      <w:pPr>
        <w:ind w:firstLine="708"/>
        <w:jc w:val="both"/>
      </w:pPr>
      <w:r w:rsidRPr="00BE3479">
        <w:t>1) 0, 3 процента в отношении земельных участков:</w:t>
      </w:r>
    </w:p>
    <w:p w:rsidR="00BE3479" w:rsidRPr="00BE3479" w:rsidRDefault="00BE3479" w:rsidP="00BE3479">
      <w:pPr>
        <w:ind w:firstLine="708"/>
        <w:jc w:val="both"/>
      </w:pPr>
      <w:r w:rsidRPr="00BE3479">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BE3479" w:rsidRPr="00BE3479" w:rsidRDefault="00BE3479" w:rsidP="00BE3479">
      <w:pPr>
        <w:ind w:firstLine="708"/>
        <w:jc w:val="both"/>
      </w:pPr>
      <w:r w:rsidRPr="00BE3479">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BE3479" w:rsidRPr="00BE3479" w:rsidRDefault="00BE3479" w:rsidP="00BE3479">
      <w:pPr>
        <w:ind w:firstLine="708"/>
        <w:jc w:val="both"/>
      </w:pPr>
      <w:r w:rsidRPr="00BE3479">
        <w:t xml:space="preserve">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 </w:t>
      </w:r>
    </w:p>
    <w:p w:rsidR="00BE3479" w:rsidRPr="00BE3479" w:rsidRDefault="00BE3479" w:rsidP="00BE3479">
      <w:pPr>
        <w:ind w:firstLine="708"/>
        <w:jc w:val="both"/>
      </w:pPr>
      <w:r w:rsidRPr="00BE3479">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BE3479" w:rsidRPr="00BE3479" w:rsidRDefault="00BE3479" w:rsidP="00BE3479">
      <w:pPr>
        <w:tabs>
          <w:tab w:val="left" w:pos="709"/>
        </w:tabs>
      </w:pPr>
      <w:r w:rsidRPr="00BE3479">
        <w:t xml:space="preserve">          2) 1,5 процента в отношении прочих земельных участков.</w:t>
      </w:r>
      <w:r w:rsidRPr="00BE3479">
        <w:br/>
        <w:t xml:space="preserve">          5. Налог подлежит уплате налогоплательщиками - физическими лицами в срок не позднее 1 декабря года, следующего за истекшим налоговым периодом.</w:t>
      </w:r>
    </w:p>
    <w:p w:rsidR="00BE3479" w:rsidRPr="00BE3479" w:rsidRDefault="00BE3479" w:rsidP="00BE3479">
      <w:pPr>
        <w:tabs>
          <w:tab w:val="left" w:pos="709"/>
          <w:tab w:val="left" w:pos="8280"/>
        </w:tabs>
        <w:jc w:val="both"/>
      </w:pPr>
      <w:r w:rsidRPr="00BE3479">
        <w:lastRenderedPageBreak/>
        <w:t xml:space="preserve">          6. Признать утратившими силу </w:t>
      </w:r>
      <w:r w:rsidRPr="00BE3479">
        <w:rPr>
          <w:color w:val="000000"/>
        </w:rPr>
        <w:t>решение Верх-Кучукского сельского Совета депутатов от 29.03.2024 года № 7 «Об установлении земельного налога, ставок земельного налога на территории муниципального образования Верх – Кучукский сельсовет Шелаболихинского района Алтайского края</w:t>
      </w:r>
      <w:r w:rsidRPr="00BE3479">
        <w:t>».</w:t>
      </w:r>
    </w:p>
    <w:p w:rsidR="00BE3479" w:rsidRPr="00BE3479" w:rsidRDefault="00BE3479" w:rsidP="00BE3479">
      <w:pPr>
        <w:tabs>
          <w:tab w:val="left" w:pos="1134"/>
        </w:tabs>
        <w:jc w:val="both"/>
        <w:rPr>
          <w:color w:val="000000"/>
        </w:rPr>
      </w:pPr>
      <w:r w:rsidRPr="00BE3479">
        <w:t xml:space="preserve">7. </w:t>
      </w:r>
      <w:r w:rsidRPr="00BE3479">
        <w:rPr>
          <w:color w:val="000000"/>
        </w:rPr>
        <w:t xml:space="preserve"> Контроль за исполнением настоящего решения возложить на  </w:t>
      </w:r>
      <w:r w:rsidRPr="00BE3479">
        <w:t>постоянную комиссию сельского Совета депутатов по социально-экономическому развитию сельсовета, бюджету и налоговой политике (Кузнецова Т.О.).</w:t>
      </w:r>
    </w:p>
    <w:p w:rsidR="00BE3479" w:rsidRPr="00BE3479" w:rsidRDefault="00BE3479" w:rsidP="00BE3479">
      <w:pPr>
        <w:ind w:firstLine="708"/>
        <w:jc w:val="both"/>
      </w:pPr>
      <w:r w:rsidRPr="00BE3479">
        <w:t xml:space="preserve">8. </w:t>
      </w:r>
      <w:r w:rsidRPr="00BE3479">
        <w:rPr>
          <w:color w:val="000000"/>
        </w:rPr>
        <w:t>Настоящее решение вступает в силу с 1 января 2025 года, но не ранее чем  со дня его официального опубликования в районной газете «Знамя Советов» и (или) в Сборнике муниципальных правовых актов муниципального образования сельское поселение Верх-Кучукский сельсовет Шелаболихинского района Алтайского края</w:t>
      </w:r>
      <w:r w:rsidRPr="00BE3479">
        <w:t>.</w:t>
      </w:r>
    </w:p>
    <w:p w:rsidR="00BE3479" w:rsidRPr="00BE3479" w:rsidRDefault="00BE3479" w:rsidP="00BE3479">
      <w:pPr>
        <w:jc w:val="both"/>
      </w:pPr>
    </w:p>
    <w:p w:rsidR="00BE3479" w:rsidRDefault="00BE3479" w:rsidP="00BE3479">
      <w:pPr>
        <w:pStyle w:val="42"/>
        <w:ind w:left="0"/>
        <w:jc w:val="both"/>
        <w:rPr>
          <w:sz w:val="20"/>
          <w:szCs w:val="20"/>
        </w:rPr>
      </w:pPr>
      <w:r w:rsidRPr="00BE3479">
        <w:rPr>
          <w:sz w:val="20"/>
          <w:szCs w:val="20"/>
        </w:rPr>
        <w:t>Глава Верх-Кучукского сельсовета                                                            Н.И. Дорофеев</w:t>
      </w:r>
    </w:p>
    <w:p w:rsidR="00BE3479" w:rsidRPr="00BE3479" w:rsidRDefault="00BE3479" w:rsidP="00BE3479">
      <w:pPr>
        <w:pStyle w:val="42"/>
        <w:ind w:left="0"/>
        <w:jc w:val="both"/>
        <w:rPr>
          <w:sz w:val="20"/>
          <w:szCs w:val="20"/>
        </w:rPr>
      </w:pPr>
    </w:p>
    <w:p w:rsidR="00BE3479" w:rsidRDefault="00BE3479" w:rsidP="00BE3479">
      <w:pPr>
        <w:tabs>
          <w:tab w:val="left" w:pos="0"/>
        </w:tabs>
        <w:ind w:firstLine="0"/>
        <w:jc w:val="center"/>
        <w:rPr>
          <w:sz w:val="28"/>
          <w:szCs w:val="28"/>
        </w:rPr>
      </w:pPr>
    </w:p>
    <w:p w:rsidR="00BE3479" w:rsidRDefault="00BE3479" w:rsidP="00BE3479">
      <w:pPr>
        <w:tabs>
          <w:tab w:val="left" w:pos="0"/>
        </w:tabs>
        <w:ind w:firstLine="0"/>
        <w:jc w:val="center"/>
        <w:rPr>
          <w:sz w:val="28"/>
          <w:szCs w:val="28"/>
        </w:rPr>
      </w:pPr>
      <w:r>
        <w:rPr>
          <w:sz w:val="28"/>
          <w:szCs w:val="28"/>
        </w:rPr>
        <w:t>****************</w:t>
      </w:r>
    </w:p>
    <w:p w:rsidR="00BE7AE5" w:rsidRDefault="00BE7AE5" w:rsidP="00BE7AE5">
      <w:pPr>
        <w:jc w:val="center"/>
        <w:outlineLvl w:val="0"/>
        <w:rPr>
          <w:color w:val="000000"/>
        </w:rPr>
      </w:pPr>
    </w:p>
    <w:p w:rsidR="00BE3479" w:rsidRPr="00BE3479" w:rsidRDefault="00BE3479" w:rsidP="00BE7AE5">
      <w:pPr>
        <w:jc w:val="center"/>
        <w:outlineLvl w:val="0"/>
        <w:rPr>
          <w:color w:val="FF0000"/>
        </w:rPr>
      </w:pPr>
      <w:r w:rsidRPr="00BE3479">
        <w:rPr>
          <w:color w:val="000000"/>
        </w:rPr>
        <w:t>РОССИЙСКАЯ ФЕДЕРАЦИЯ</w:t>
      </w:r>
    </w:p>
    <w:p w:rsidR="00BE3479" w:rsidRPr="00BE3479" w:rsidRDefault="00BE3479" w:rsidP="00BE7AE5">
      <w:pPr>
        <w:jc w:val="center"/>
        <w:rPr>
          <w:color w:val="000000"/>
        </w:rPr>
      </w:pPr>
      <w:r w:rsidRPr="00BE3479">
        <w:rPr>
          <w:color w:val="000000"/>
        </w:rPr>
        <w:t>ВЕРХ-КУЧУКСКИЙ СЕЛЬСКИЙ СОВЕТ ДЕПУТАТОВ</w:t>
      </w:r>
    </w:p>
    <w:p w:rsidR="00BE3479" w:rsidRPr="00BE3479" w:rsidRDefault="00BE3479" w:rsidP="00BE7AE5">
      <w:pPr>
        <w:jc w:val="center"/>
        <w:outlineLvl w:val="0"/>
        <w:rPr>
          <w:color w:val="000000"/>
        </w:rPr>
      </w:pPr>
      <w:r w:rsidRPr="00BE3479">
        <w:rPr>
          <w:color w:val="000000"/>
        </w:rPr>
        <w:t>ШЕЛАБОЛИХИНСКОГО РАЙОНА АЛТАЙСКОГО КРАЯ</w:t>
      </w:r>
    </w:p>
    <w:p w:rsidR="00BE3479" w:rsidRPr="00BE3479" w:rsidRDefault="00BE3479" w:rsidP="00BE7AE5">
      <w:pPr>
        <w:jc w:val="center"/>
        <w:outlineLvl w:val="0"/>
        <w:rPr>
          <w:color w:val="000000"/>
        </w:rPr>
      </w:pPr>
    </w:p>
    <w:p w:rsidR="00BE3479" w:rsidRPr="00BE3479" w:rsidRDefault="00BE3479" w:rsidP="00BE7AE5">
      <w:pPr>
        <w:jc w:val="center"/>
        <w:outlineLvl w:val="0"/>
        <w:rPr>
          <w:color w:val="000000"/>
        </w:rPr>
      </w:pPr>
      <w:r w:rsidRPr="00BE3479">
        <w:rPr>
          <w:color w:val="000000"/>
        </w:rPr>
        <w:t>РЕШЕНИЕ</w:t>
      </w:r>
    </w:p>
    <w:p w:rsidR="00BE3479" w:rsidRPr="00BE3479" w:rsidRDefault="00BE3479" w:rsidP="00BE3479">
      <w:pPr>
        <w:jc w:val="both"/>
        <w:rPr>
          <w:color w:val="000000"/>
        </w:rPr>
      </w:pPr>
      <w:r w:rsidRPr="00BE3479">
        <w:rPr>
          <w:color w:val="000000"/>
        </w:rPr>
        <w:t xml:space="preserve"> </w:t>
      </w:r>
    </w:p>
    <w:p w:rsidR="00BE3479" w:rsidRPr="00BE3479" w:rsidRDefault="00BE3479" w:rsidP="00BE3479">
      <w:pPr>
        <w:ind w:left="960" w:hanging="960"/>
        <w:jc w:val="both"/>
        <w:rPr>
          <w:color w:val="FF0000"/>
        </w:rPr>
      </w:pPr>
      <w:r w:rsidRPr="00BE3479">
        <w:t>«30»  сентября 2024 г.                                                                                                   № 20</w:t>
      </w:r>
    </w:p>
    <w:p w:rsidR="00BE3479" w:rsidRPr="00BE3479" w:rsidRDefault="00BE3479" w:rsidP="00BE3479">
      <w:pPr>
        <w:ind w:left="960" w:hanging="960"/>
        <w:jc w:val="both"/>
      </w:pPr>
    </w:p>
    <w:p w:rsidR="00BE3479" w:rsidRPr="00BE3479" w:rsidRDefault="00BE3479" w:rsidP="00BE7AE5">
      <w:pPr>
        <w:jc w:val="center"/>
        <w:outlineLvl w:val="0"/>
      </w:pPr>
      <w:r w:rsidRPr="00BE3479">
        <w:t>с. Верх-Кучук</w:t>
      </w:r>
    </w:p>
    <w:p w:rsidR="00BE3479" w:rsidRPr="00BE3479" w:rsidRDefault="00BE3479" w:rsidP="00BE3479">
      <w:pPr>
        <w:jc w:val="both"/>
        <w:outlineLvl w:val="0"/>
        <w:rPr>
          <w:color w:val="000000"/>
        </w:rPr>
      </w:pPr>
    </w:p>
    <w:p w:rsidR="00BE3479" w:rsidRPr="00BE3479" w:rsidRDefault="00BE3479" w:rsidP="00BE3479">
      <w:pPr>
        <w:ind w:right="4743"/>
        <w:jc w:val="both"/>
      </w:pPr>
      <w:r w:rsidRPr="00BE3479">
        <w:t>Об утверждении Положения о порядке и условиях командирования, возмещения расходов, связанных со служебными командировками главы Верх-Кучукского сельсовета Шелаболихинского  район Алтайского края</w:t>
      </w:r>
    </w:p>
    <w:p w:rsidR="00BE3479" w:rsidRPr="00BE3479" w:rsidRDefault="00BE3479" w:rsidP="00BE3479">
      <w:pPr>
        <w:pStyle w:val="ab"/>
        <w:jc w:val="both"/>
        <w:rPr>
          <w:sz w:val="20"/>
          <w:szCs w:val="20"/>
        </w:rPr>
      </w:pPr>
    </w:p>
    <w:p w:rsidR="00BE3479" w:rsidRPr="00BE3479" w:rsidRDefault="00BE3479" w:rsidP="00BE3479">
      <w:pPr>
        <w:pStyle w:val="ab"/>
        <w:ind w:firstLine="709"/>
        <w:jc w:val="both"/>
        <w:rPr>
          <w:sz w:val="20"/>
          <w:szCs w:val="20"/>
        </w:rPr>
      </w:pPr>
      <w:r w:rsidRPr="00BE3479">
        <w:rPr>
          <w:sz w:val="20"/>
          <w:szCs w:val="20"/>
        </w:rPr>
        <w:t>В соответствии со ст.35,47,53 Федерального закона от 06.10.2003 №131-</w:t>
      </w:r>
      <w:r w:rsidRPr="00BE3479">
        <w:rPr>
          <w:spacing w:val="-5"/>
          <w:sz w:val="20"/>
          <w:szCs w:val="20"/>
        </w:rPr>
        <w:t xml:space="preserve">ФЗ </w:t>
      </w:r>
      <w:r w:rsidRPr="00BE3479">
        <w:rPr>
          <w:sz w:val="20"/>
          <w:szCs w:val="20"/>
        </w:rPr>
        <w:t>«Об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Постановлением Правительства Российской федерации от 13 октября 2008 г. № 749 «Об особенностях направления работников в служебные командировки», ст. 166 Трудового кодекса Российской Федерации, Уставом муниципального образования Верх-Кучукский сельсовет Шелаболихинского района Алтайского края, сельский Совет депутатов</w:t>
      </w:r>
    </w:p>
    <w:p w:rsidR="00BE3479" w:rsidRPr="00BE3479" w:rsidRDefault="00BE3479" w:rsidP="00BE3479">
      <w:pPr>
        <w:pStyle w:val="Heading1"/>
        <w:spacing w:line="322" w:lineRule="exact"/>
        <w:ind w:left="670" w:firstLine="0"/>
        <w:rPr>
          <w:sz w:val="20"/>
          <w:szCs w:val="20"/>
        </w:rPr>
      </w:pPr>
      <w:r w:rsidRPr="00BE3479">
        <w:rPr>
          <w:spacing w:val="-2"/>
          <w:sz w:val="20"/>
          <w:szCs w:val="20"/>
        </w:rPr>
        <w:t>РЕШИЛ:</w:t>
      </w:r>
    </w:p>
    <w:p w:rsidR="00BE3479" w:rsidRPr="00BE3479" w:rsidRDefault="00BE3479" w:rsidP="00BE3479">
      <w:pPr>
        <w:pStyle w:val="a6"/>
        <w:widowControl w:val="0"/>
        <w:numPr>
          <w:ilvl w:val="0"/>
          <w:numId w:val="1"/>
        </w:numPr>
        <w:tabs>
          <w:tab w:val="left" w:pos="950"/>
        </w:tabs>
        <w:autoSpaceDE w:val="0"/>
        <w:autoSpaceDN w:val="0"/>
        <w:spacing w:after="0" w:line="240" w:lineRule="auto"/>
        <w:ind w:left="103" w:right="100" w:firstLine="568"/>
        <w:jc w:val="both"/>
        <w:rPr>
          <w:sz w:val="20"/>
          <w:szCs w:val="20"/>
        </w:rPr>
      </w:pPr>
      <w:r w:rsidRPr="00BE3479">
        <w:rPr>
          <w:sz w:val="20"/>
          <w:szCs w:val="20"/>
        </w:rPr>
        <w:t>Утвердить Положение о порядке и условиях командирования, возмещения расходов, связанных со служебными командировками главы муниципального образования Верх-Кучукский сельсовет Шелаболихинского района Алтайского края.</w:t>
      </w:r>
    </w:p>
    <w:p w:rsidR="00BE3479" w:rsidRPr="00BE3479" w:rsidRDefault="00BE3479" w:rsidP="00BE3479">
      <w:pPr>
        <w:pStyle w:val="Heading1"/>
        <w:numPr>
          <w:ilvl w:val="0"/>
          <w:numId w:val="1"/>
        </w:numPr>
        <w:tabs>
          <w:tab w:val="left" w:pos="951"/>
        </w:tabs>
        <w:spacing w:before="1"/>
        <w:ind w:left="103" w:right="105" w:firstLine="568"/>
        <w:rPr>
          <w:sz w:val="20"/>
          <w:szCs w:val="20"/>
        </w:rPr>
      </w:pPr>
      <w:r w:rsidRPr="00BE3479">
        <w:rPr>
          <w:sz w:val="20"/>
          <w:szCs w:val="20"/>
        </w:rPr>
        <w:t>Настоящее решение распространяет свои действия на правоотношения, возникшие с 01.01.2024</w:t>
      </w:r>
    </w:p>
    <w:p w:rsidR="00BE3479" w:rsidRPr="00BE3479" w:rsidRDefault="00BE3479" w:rsidP="00BE3479">
      <w:pPr>
        <w:pStyle w:val="a6"/>
        <w:widowControl w:val="0"/>
        <w:numPr>
          <w:ilvl w:val="0"/>
          <w:numId w:val="1"/>
        </w:numPr>
        <w:tabs>
          <w:tab w:val="left" w:pos="952"/>
        </w:tabs>
        <w:autoSpaceDE w:val="0"/>
        <w:autoSpaceDN w:val="0"/>
        <w:spacing w:after="0" w:line="240" w:lineRule="auto"/>
        <w:ind w:left="0" w:right="103" w:firstLine="709"/>
        <w:jc w:val="both"/>
        <w:rPr>
          <w:sz w:val="20"/>
          <w:szCs w:val="20"/>
        </w:rPr>
      </w:pPr>
      <w:r w:rsidRPr="00BE3479">
        <w:rPr>
          <w:sz w:val="20"/>
          <w:szCs w:val="20"/>
        </w:rPr>
        <w:t xml:space="preserve">Настоящее решение опубликовать в </w:t>
      </w:r>
      <w:r w:rsidRPr="00BE3479">
        <w:rPr>
          <w:color w:val="000000"/>
          <w:sz w:val="20"/>
          <w:szCs w:val="20"/>
        </w:rPr>
        <w:t>Сборнике муниципальных правовых актов муниципального образования сельское поселение Верх-Кучукский сельсовет Шелаболихинского района Алтайского края</w:t>
      </w:r>
      <w:r w:rsidRPr="00BE3479">
        <w:rPr>
          <w:sz w:val="20"/>
          <w:szCs w:val="20"/>
        </w:rPr>
        <w:t xml:space="preserve"> и разместить на официальном сайте Администрации сельсовета.</w:t>
      </w:r>
    </w:p>
    <w:p w:rsidR="00BE3479" w:rsidRPr="00BE3479" w:rsidRDefault="00BE3479" w:rsidP="00BE3479">
      <w:pPr>
        <w:pStyle w:val="a6"/>
        <w:widowControl w:val="0"/>
        <w:numPr>
          <w:ilvl w:val="0"/>
          <w:numId w:val="1"/>
        </w:numPr>
        <w:tabs>
          <w:tab w:val="left" w:pos="952"/>
        </w:tabs>
        <w:autoSpaceDE w:val="0"/>
        <w:autoSpaceDN w:val="0"/>
        <w:spacing w:after="0" w:line="240" w:lineRule="auto"/>
        <w:ind w:left="0" w:right="103" w:firstLine="709"/>
        <w:jc w:val="both"/>
        <w:rPr>
          <w:sz w:val="20"/>
          <w:szCs w:val="20"/>
        </w:rPr>
      </w:pPr>
      <w:r w:rsidRPr="00BE3479">
        <w:rPr>
          <w:color w:val="000000"/>
          <w:sz w:val="20"/>
          <w:szCs w:val="20"/>
        </w:rPr>
        <w:t xml:space="preserve">Контроль за исполнением настоящего решения возложить на  </w:t>
      </w:r>
      <w:r w:rsidRPr="00BE3479">
        <w:rPr>
          <w:sz w:val="20"/>
          <w:szCs w:val="20"/>
        </w:rPr>
        <w:t>постоянную комиссию сельского Совета депутатов по социально-экономическому развитию сельсовета, бюджету и налоговой политике (Кузнецова Т.О.)</w:t>
      </w:r>
    </w:p>
    <w:p w:rsidR="00BE3479" w:rsidRPr="00BE3479" w:rsidRDefault="00BE3479" w:rsidP="00BE3479">
      <w:pPr>
        <w:tabs>
          <w:tab w:val="left" w:pos="7895"/>
        </w:tabs>
        <w:spacing w:line="310" w:lineRule="exact"/>
        <w:ind w:left="103"/>
        <w:jc w:val="both"/>
      </w:pPr>
    </w:p>
    <w:p w:rsidR="00BE3479" w:rsidRPr="00BE3479" w:rsidRDefault="00BE3479" w:rsidP="00BE3479">
      <w:pPr>
        <w:pStyle w:val="ab"/>
        <w:spacing w:before="1"/>
        <w:jc w:val="both"/>
        <w:rPr>
          <w:sz w:val="20"/>
          <w:szCs w:val="20"/>
        </w:rPr>
      </w:pPr>
    </w:p>
    <w:p w:rsidR="00BE3479" w:rsidRPr="00BE3479" w:rsidRDefault="00BE3479" w:rsidP="00BE3479">
      <w:pPr>
        <w:tabs>
          <w:tab w:val="left" w:pos="7467"/>
        </w:tabs>
        <w:ind w:left="103"/>
        <w:jc w:val="both"/>
      </w:pPr>
      <w:r w:rsidRPr="00BE3479">
        <w:t xml:space="preserve">Глава </w:t>
      </w:r>
      <w:r w:rsidRPr="00BE3479">
        <w:rPr>
          <w:spacing w:val="-2"/>
        </w:rPr>
        <w:t>сельсовета</w:t>
      </w:r>
      <w:r w:rsidRPr="00BE3479">
        <w:tab/>
        <w:t xml:space="preserve">               </w:t>
      </w:r>
      <w:r w:rsidRPr="00BE3479">
        <w:rPr>
          <w:spacing w:val="-2"/>
        </w:rPr>
        <w:t>Н.И. Дорофеев</w:t>
      </w:r>
    </w:p>
    <w:p w:rsidR="00BE7AE5" w:rsidRDefault="00BE7AE5" w:rsidP="00BE3479">
      <w:pPr>
        <w:spacing w:before="67"/>
        <w:ind w:left="4929" w:right="5"/>
        <w:jc w:val="both"/>
      </w:pPr>
    </w:p>
    <w:p w:rsidR="00BE3479" w:rsidRPr="00BE3479" w:rsidRDefault="00BE7AE5" w:rsidP="00BE3479">
      <w:pPr>
        <w:spacing w:before="67"/>
        <w:ind w:left="4929" w:right="5"/>
        <w:jc w:val="both"/>
      </w:pPr>
      <w:r>
        <w:t>П</w:t>
      </w:r>
      <w:r w:rsidR="00BE3479" w:rsidRPr="00BE3479">
        <w:t>риложение №</w:t>
      </w:r>
      <w:r w:rsidR="00BE3479" w:rsidRPr="00BE3479">
        <w:rPr>
          <w:spacing w:val="-10"/>
        </w:rPr>
        <w:t>1</w:t>
      </w:r>
    </w:p>
    <w:p w:rsidR="00BE3479" w:rsidRPr="00BE3479" w:rsidRDefault="00BE3479" w:rsidP="00BE3479">
      <w:pPr>
        <w:ind w:left="4931" w:right="5"/>
        <w:jc w:val="both"/>
      </w:pPr>
      <w:r w:rsidRPr="00BE3479">
        <w:t>к решению сельского Совета депутатов</w:t>
      </w:r>
    </w:p>
    <w:p w:rsidR="00BE3479" w:rsidRPr="00BE3479" w:rsidRDefault="00BE3479" w:rsidP="00BE3479">
      <w:pPr>
        <w:ind w:left="4932" w:right="5"/>
        <w:jc w:val="both"/>
      </w:pPr>
      <w:r w:rsidRPr="00BE3479">
        <w:t xml:space="preserve">от 30.09.2024 № </w:t>
      </w:r>
      <w:r w:rsidRPr="00BE3479">
        <w:rPr>
          <w:spacing w:val="-5"/>
        </w:rPr>
        <w:t>20</w:t>
      </w:r>
    </w:p>
    <w:p w:rsidR="00BE3479" w:rsidRPr="00BE3479" w:rsidRDefault="00BE3479" w:rsidP="00BE3479">
      <w:pPr>
        <w:pStyle w:val="ab"/>
        <w:spacing w:before="22"/>
        <w:jc w:val="both"/>
        <w:rPr>
          <w:sz w:val="20"/>
          <w:szCs w:val="20"/>
        </w:rPr>
      </w:pPr>
    </w:p>
    <w:p w:rsidR="00BE3479" w:rsidRPr="00BE3479" w:rsidRDefault="00BE3479" w:rsidP="00BE7AE5">
      <w:pPr>
        <w:jc w:val="both"/>
        <w:rPr>
          <w:b/>
        </w:rPr>
      </w:pPr>
      <w:r w:rsidRPr="00BE3479">
        <w:rPr>
          <w:b/>
          <w:spacing w:val="-2"/>
        </w:rPr>
        <w:t>Положение</w:t>
      </w:r>
    </w:p>
    <w:p w:rsidR="00BE3479" w:rsidRPr="00BE3479" w:rsidRDefault="00BE3479" w:rsidP="00BE7AE5">
      <w:pPr>
        <w:jc w:val="both"/>
        <w:rPr>
          <w:b/>
        </w:rPr>
      </w:pPr>
      <w:r w:rsidRPr="00BE3479">
        <w:rPr>
          <w:b/>
        </w:rPr>
        <w:lastRenderedPageBreak/>
        <w:t xml:space="preserve">о порядке и условиях командирования, возмещения расходов, связанных со служебными командировками главы муниципального образования </w:t>
      </w:r>
      <w:r w:rsidRPr="00BE3479">
        <w:rPr>
          <w:b/>
          <w:color w:val="000000"/>
        </w:rPr>
        <w:t>сельское поселение Верх-Кучукский сельсовет Шелаболихинского района Алтайского края</w:t>
      </w:r>
    </w:p>
    <w:p w:rsidR="00BE3479" w:rsidRPr="00BE3479" w:rsidRDefault="00BE3479" w:rsidP="00BE7AE5">
      <w:pPr>
        <w:pStyle w:val="a6"/>
        <w:widowControl w:val="0"/>
        <w:numPr>
          <w:ilvl w:val="1"/>
          <w:numId w:val="1"/>
        </w:numPr>
        <w:tabs>
          <w:tab w:val="left" w:pos="4245"/>
        </w:tabs>
        <w:autoSpaceDE w:val="0"/>
        <w:autoSpaceDN w:val="0"/>
        <w:spacing w:after="0" w:line="240" w:lineRule="auto"/>
        <w:ind w:left="0" w:firstLine="3969"/>
        <w:jc w:val="both"/>
        <w:rPr>
          <w:sz w:val="20"/>
          <w:szCs w:val="20"/>
        </w:rPr>
      </w:pPr>
      <w:r w:rsidRPr="00BE3479">
        <w:rPr>
          <w:sz w:val="20"/>
          <w:szCs w:val="20"/>
        </w:rPr>
        <w:t xml:space="preserve">Общие </w:t>
      </w:r>
      <w:r w:rsidRPr="00BE3479">
        <w:rPr>
          <w:spacing w:val="-2"/>
          <w:sz w:val="20"/>
          <w:szCs w:val="20"/>
        </w:rPr>
        <w:t>положения</w:t>
      </w:r>
    </w:p>
    <w:p w:rsidR="00BE3479" w:rsidRPr="00BE3479" w:rsidRDefault="00BE3479" w:rsidP="00BE7AE5">
      <w:pPr>
        <w:pStyle w:val="a6"/>
        <w:tabs>
          <w:tab w:val="left" w:pos="1517"/>
        </w:tabs>
        <w:spacing w:after="0" w:line="240" w:lineRule="auto"/>
        <w:ind w:left="0" w:firstLine="811"/>
        <w:jc w:val="both"/>
        <w:rPr>
          <w:sz w:val="20"/>
          <w:szCs w:val="20"/>
        </w:rPr>
      </w:pPr>
      <w:r w:rsidRPr="00BE3479">
        <w:rPr>
          <w:sz w:val="20"/>
          <w:szCs w:val="20"/>
        </w:rPr>
        <w:t xml:space="preserve">Настоящее Положение устанавливает порядок и условия командирования, возмещения расходов, связанных со служебными командировками на территории Российской Федерации и иностранных государств главы муниципального образования </w:t>
      </w:r>
      <w:r w:rsidRPr="00BE3479">
        <w:rPr>
          <w:color w:val="000000"/>
          <w:sz w:val="20"/>
          <w:szCs w:val="20"/>
        </w:rPr>
        <w:t>Верх-Кучукский сельсовет Шелаболихинского района Алтайского края</w:t>
      </w:r>
      <w:r w:rsidRPr="00BE3479">
        <w:rPr>
          <w:sz w:val="20"/>
          <w:szCs w:val="20"/>
        </w:rPr>
        <w:t>.</w:t>
      </w:r>
    </w:p>
    <w:p w:rsidR="00BE3479" w:rsidRPr="00BE3479" w:rsidRDefault="00BE3479" w:rsidP="00BE7AE5">
      <w:pPr>
        <w:pStyle w:val="a6"/>
        <w:tabs>
          <w:tab w:val="left" w:pos="1517"/>
        </w:tabs>
        <w:spacing w:after="0" w:line="240" w:lineRule="auto"/>
        <w:ind w:left="0" w:firstLine="811"/>
        <w:jc w:val="both"/>
        <w:rPr>
          <w:sz w:val="20"/>
          <w:szCs w:val="20"/>
        </w:rPr>
      </w:pPr>
      <w:r w:rsidRPr="00BE3479">
        <w:rPr>
          <w:sz w:val="20"/>
          <w:szCs w:val="20"/>
        </w:rPr>
        <w:t xml:space="preserve">Возмещение расходов, связанных со служебными командировками, производится Администрацией сельсовет за счет средств местного бюджета по виду КВР 122 «Иные выплаты персоналу государственных (муниципальных) органов, за исключением фонда оплаты труда», выделенных на служебные командировки в пределах финансовых ассигнований, утвержденных решением Совета депутатов о бюджете на текущий год и сметы расходов на содержание Администрации </w:t>
      </w:r>
      <w:r w:rsidRPr="00BE3479">
        <w:rPr>
          <w:color w:val="000000"/>
          <w:sz w:val="20"/>
          <w:szCs w:val="20"/>
        </w:rPr>
        <w:t>Верх-Кучукского сельсовета Шелаболихинского района Алтайского края</w:t>
      </w:r>
    </w:p>
    <w:p w:rsidR="00BE3479" w:rsidRPr="00BE3479" w:rsidRDefault="00BE3479" w:rsidP="00BE7AE5">
      <w:pPr>
        <w:pStyle w:val="a6"/>
        <w:widowControl w:val="0"/>
        <w:numPr>
          <w:ilvl w:val="1"/>
          <w:numId w:val="1"/>
        </w:numPr>
        <w:tabs>
          <w:tab w:val="left" w:pos="3719"/>
        </w:tabs>
        <w:autoSpaceDE w:val="0"/>
        <w:autoSpaceDN w:val="0"/>
        <w:spacing w:after="0" w:line="240" w:lineRule="auto"/>
        <w:ind w:left="0" w:firstLine="3969"/>
        <w:jc w:val="both"/>
        <w:rPr>
          <w:sz w:val="20"/>
          <w:szCs w:val="20"/>
        </w:rPr>
      </w:pPr>
      <w:r w:rsidRPr="00BE3479">
        <w:rPr>
          <w:sz w:val="20"/>
          <w:szCs w:val="20"/>
        </w:rPr>
        <w:t xml:space="preserve">Оформление </w:t>
      </w:r>
      <w:r w:rsidRPr="00BE3479">
        <w:rPr>
          <w:spacing w:val="-2"/>
          <w:sz w:val="20"/>
          <w:szCs w:val="20"/>
        </w:rPr>
        <w:t>решения</w:t>
      </w:r>
    </w:p>
    <w:p w:rsidR="00BE3479" w:rsidRPr="00BE3479" w:rsidRDefault="00BE3479" w:rsidP="00BE7AE5">
      <w:pPr>
        <w:tabs>
          <w:tab w:val="left" w:pos="1463"/>
        </w:tabs>
        <w:ind w:firstLine="709"/>
        <w:jc w:val="both"/>
      </w:pPr>
      <w:r w:rsidRPr="00BE3479">
        <w:t>Глава муниципального образования с целью исполнения собственных полномочий по решению вопросов местного значения самостоятельно принимает решение о служебной командировке в пределах Российской Федерации и на территории иностранных государств. Решение о направлении главы муниципального образования о служебной командировке оформляется соответствующим распоряжением.</w:t>
      </w:r>
    </w:p>
    <w:p w:rsidR="00BE3479" w:rsidRPr="00BE3479" w:rsidRDefault="00BE3479" w:rsidP="00BE7AE5">
      <w:pPr>
        <w:tabs>
          <w:tab w:val="left" w:pos="1463"/>
        </w:tabs>
        <w:ind w:firstLine="709"/>
        <w:jc w:val="both"/>
      </w:pPr>
      <w:r w:rsidRPr="00BE3479">
        <w:t>Копия распоряжения о командировании главы муниципального образования направляется лицу, ответственному за ведение кадровой работы.</w:t>
      </w:r>
    </w:p>
    <w:p w:rsidR="00BE3479" w:rsidRPr="00BE3479" w:rsidRDefault="00BE3479" w:rsidP="00BE7AE5">
      <w:pPr>
        <w:pStyle w:val="a6"/>
        <w:widowControl w:val="0"/>
        <w:numPr>
          <w:ilvl w:val="1"/>
          <w:numId w:val="1"/>
        </w:numPr>
        <w:tabs>
          <w:tab w:val="left" w:pos="3174"/>
        </w:tabs>
        <w:autoSpaceDE w:val="0"/>
        <w:autoSpaceDN w:val="0"/>
        <w:spacing w:after="0" w:line="240" w:lineRule="auto"/>
        <w:ind w:left="0" w:firstLine="3686"/>
        <w:jc w:val="both"/>
        <w:rPr>
          <w:sz w:val="20"/>
          <w:szCs w:val="20"/>
        </w:rPr>
      </w:pPr>
      <w:r w:rsidRPr="00BE3479">
        <w:rPr>
          <w:sz w:val="20"/>
          <w:szCs w:val="20"/>
        </w:rPr>
        <w:t xml:space="preserve">Срок служебной </w:t>
      </w:r>
      <w:r w:rsidRPr="00BE3479">
        <w:rPr>
          <w:spacing w:val="-2"/>
          <w:sz w:val="20"/>
          <w:szCs w:val="20"/>
        </w:rPr>
        <w:t>командировки</w:t>
      </w:r>
    </w:p>
    <w:p w:rsidR="00BE3479" w:rsidRPr="00BE3479" w:rsidRDefault="00BE3479" w:rsidP="00BE7AE5">
      <w:pPr>
        <w:tabs>
          <w:tab w:val="left" w:pos="1266"/>
        </w:tabs>
        <w:ind w:firstLine="709"/>
        <w:jc w:val="both"/>
      </w:pPr>
      <w:r w:rsidRPr="00BE3479">
        <w:t>Срок служебной командировки определяется с учетом объема, сложности и  иных особенностей служебного поручения и указывается в распоряжении о направлении в служебную командировку.</w:t>
      </w:r>
    </w:p>
    <w:p w:rsidR="00BE3479" w:rsidRPr="00BE3479" w:rsidRDefault="00BE3479" w:rsidP="00BE7AE5">
      <w:pPr>
        <w:tabs>
          <w:tab w:val="left" w:pos="1266"/>
        </w:tabs>
        <w:ind w:firstLine="709"/>
        <w:jc w:val="both"/>
      </w:pPr>
      <w:r w:rsidRPr="00BE3479">
        <w:t>Днем выезда в служебную командировку считается дата отправления поезда, самолета, автобуса или другого транспортного средства от места постоянной службы командированного, а днем приезда из служебной командировки - дата прибытия указанного транспортного средства вместо постоянной службы. При отправлении транспортного средства до 24 часов включительно днем отъезда в служебную командировку считаются текущие сутки, а с 00 часов и позднее - последующие сутки.</w:t>
      </w:r>
    </w:p>
    <w:p w:rsidR="00BE3479" w:rsidRPr="00BE3479" w:rsidRDefault="00BE3479" w:rsidP="00BE7AE5">
      <w:pPr>
        <w:tabs>
          <w:tab w:val="left" w:pos="1266"/>
        </w:tabs>
        <w:ind w:firstLine="709"/>
        <w:jc w:val="both"/>
        <w:rPr>
          <w:spacing w:val="-2"/>
        </w:rPr>
      </w:pPr>
      <w:r w:rsidRPr="00BE3479">
        <w:t xml:space="preserve">В случае если станция, пристань или аэропорт находятся за чертой населенного пункта, учитывается время, необходимое для проезда до станции, пристани или </w:t>
      </w:r>
      <w:r w:rsidRPr="00BE3479">
        <w:rPr>
          <w:spacing w:val="-2"/>
        </w:rPr>
        <w:t>аэропорта.</w:t>
      </w:r>
    </w:p>
    <w:p w:rsidR="00BE3479" w:rsidRPr="00BE3479" w:rsidRDefault="00BE3479" w:rsidP="00BE7AE5">
      <w:pPr>
        <w:tabs>
          <w:tab w:val="left" w:pos="1266"/>
        </w:tabs>
        <w:ind w:firstLine="709"/>
        <w:jc w:val="both"/>
      </w:pPr>
      <w:r w:rsidRPr="00BE3479">
        <w:t xml:space="preserve">Аналогично определяется день приезда из служебной </w:t>
      </w:r>
      <w:r w:rsidRPr="00BE3479">
        <w:rPr>
          <w:spacing w:val="-2"/>
        </w:rPr>
        <w:t>командировки.</w:t>
      </w:r>
    </w:p>
    <w:p w:rsidR="00BE3479" w:rsidRPr="00BE3479" w:rsidRDefault="00BE3479" w:rsidP="00BE7AE5">
      <w:pPr>
        <w:pStyle w:val="ab"/>
        <w:spacing w:line="240" w:lineRule="auto"/>
        <w:ind w:firstLine="709"/>
        <w:jc w:val="both"/>
        <w:rPr>
          <w:sz w:val="20"/>
          <w:szCs w:val="20"/>
        </w:rPr>
      </w:pPr>
      <w:r w:rsidRPr="00BE3479">
        <w:rPr>
          <w:sz w:val="20"/>
          <w:szCs w:val="20"/>
        </w:rPr>
        <w:t>Вопрос о явке муниципального служащего на службу в день выезда в служебную командировку и в день приезда из служебной командировки решается по договоренности с представителем нанимателя.</w:t>
      </w:r>
    </w:p>
    <w:p w:rsidR="00BE3479" w:rsidRPr="00BE3479" w:rsidRDefault="00BE3479" w:rsidP="00BE7AE5">
      <w:pPr>
        <w:pStyle w:val="ab"/>
        <w:spacing w:line="240" w:lineRule="auto"/>
        <w:ind w:firstLine="709"/>
        <w:jc w:val="both"/>
        <w:rPr>
          <w:sz w:val="20"/>
          <w:szCs w:val="20"/>
        </w:rPr>
      </w:pPr>
      <w:r w:rsidRPr="00BE3479">
        <w:rPr>
          <w:sz w:val="20"/>
          <w:szCs w:val="20"/>
        </w:rPr>
        <w:t>Фактический срок пребывания в служебной командировке определяется по проездным документам, представляемым лицом, направляемым в служебную командировку, по возвращении из служебной командировки.</w:t>
      </w:r>
    </w:p>
    <w:p w:rsidR="00BE3479" w:rsidRPr="00BE3479" w:rsidRDefault="00BE3479" w:rsidP="00BE7AE5">
      <w:pPr>
        <w:pStyle w:val="ab"/>
        <w:spacing w:line="240" w:lineRule="auto"/>
        <w:ind w:firstLine="709"/>
        <w:jc w:val="both"/>
        <w:rPr>
          <w:spacing w:val="-4"/>
          <w:sz w:val="20"/>
          <w:szCs w:val="20"/>
        </w:rPr>
      </w:pPr>
      <w:r w:rsidRPr="00BE3479">
        <w:rPr>
          <w:sz w:val="20"/>
          <w:szCs w:val="20"/>
        </w:rPr>
        <w:t>В случае проезда к месту командирования и (или) обратно на служебном транс- порте, на транспорте, находящемся в собственности лица, направляемого в служебную командировку,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лицом, направляемым в служебную командировку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w:t>
      </w:r>
      <w:r w:rsidRPr="00BE3479">
        <w:rPr>
          <w:spacing w:val="-4"/>
          <w:sz w:val="20"/>
          <w:szCs w:val="20"/>
        </w:rPr>
        <w:t>та).</w:t>
      </w:r>
    </w:p>
    <w:p w:rsidR="00BE3479" w:rsidRPr="00BE3479" w:rsidRDefault="00BE3479" w:rsidP="00BE7AE5">
      <w:pPr>
        <w:pStyle w:val="ab"/>
        <w:spacing w:line="240" w:lineRule="auto"/>
        <w:ind w:firstLine="709"/>
        <w:jc w:val="both"/>
        <w:rPr>
          <w:sz w:val="20"/>
          <w:szCs w:val="20"/>
        </w:rPr>
      </w:pPr>
      <w:r w:rsidRPr="00BE3479">
        <w:rPr>
          <w:sz w:val="20"/>
          <w:szCs w:val="20"/>
        </w:rPr>
        <w:t xml:space="preserve">В случае отсутствия проездных документов фактический срок пребывания в командировке подтверждается документами по найму жилого помещения в месте командирования. При проживании в гостинице указанный срок пребывания подтверждается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w:t>
      </w:r>
      <w:r w:rsidRPr="00BE3479">
        <w:rPr>
          <w:color w:val="0000FF"/>
          <w:sz w:val="20"/>
          <w:szCs w:val="20"/>
        </w:rPr>
        <w:t xml:space="preserve">Правилами </w:t>
      </w:r>
      <w:r w:rsidRPr="00BE3479">
        <w:rPr>
          <w:sz w:val="20"/>
          <w:szCs w:val="20"/>
        </w:rPr>
        <w:t xml:space="preserve">предоставления гостиничных услуг в Российской Федерации, утвержденными постановлением Правительства Российской Федерации от 18 ноября 2020 г. N 1853 "Об утверждении Правил предоставления гостиничных услуг в Российской </w:t>
      </w:r>
      <w:r w:rsidRPr="00BE3479">
        <w:rPr>
          <w:spacing w:val="-2"/>
          <w:sz w:val="20"/>
          <w:szCs w:val="20"/>
        </w:rPr>
        <w:t>Федерации".</w:t>
      </w:r>
    </w:p>
    <w:p w:rsidR="00BE3479" w:rsidRPr="00BE3479" w:rsidRDefault="00BE3479" w:rsidP="00BE7AE5">
      <w:pPr>
        <w:pStyle w:val="ab"/>
        <w:spacing w:line="240" w:lineRule="auto"/>
        <w:ind w:firstLine="669"/>
        <w:jc w:val="both"/>
        <w:rPr>
          <w:sz w:val="20"/>
          <w:szCs w:val="20"/>
        </w:rPr>
      </w:pPr>
      <w:r w:rsidRPr="00BE3479">
        <w:rPr>
          <w:sz w:val="20"/>
          <w:szCs w:val="20"/>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лицом, направляемым в служебную командировку, представляются служебная записка и (или) иной документ о фактическом сроке пребывания в служебной командировке, содержащий подтверждение принимающей стороны (организации либо должностного лица) о сроке прибытия (убытия) к месту командирования (из места служебной командировки).</w:t>
      </w:r>
    </w:p>
    <w:p w:rsidR="00BE3479" w:rsidRPr="00BE3479" w:rsidRDefault="00BE3479" w:rsidP="00BE7AE5">
      <w:pPr>
        <w:pStyle w:val="ab"/>
        <w:spacing w:line="240" w:lineRule="auto"/>
        <w:ind w:firstLine="669"/>
        <w:jc w:val="both"/>
        <w:rPr>
          <w:sz w:val="20"/>
          <w:szCs w:val="20"/>
        </w:rPr>
      </w:pPr>
    </w:p>
    <w:p w:rsidR="00BE3479" w:rsidRPr="00BE3479" w:rsidRDefault="00BE3479" w:rsidP="00BE7AE5">
      <w:pPr>
        <w:pStyle w:val="a6"/>
        <w:widowControl w:val="0"/>
        <w:numPr>
          <w:ilvl w:val="1"/>
          <w:numId w:val="1"/>
        </w:numPr>
        <w:tabs>
          <w:tab w:val="left" w:pos="1323"/>
        </w:tabs>
        <w:autoSpaceDE w:val="0"/>
        <w:autoSpaceDN w:val="0"/>
        <w:spacing w:after="0" w:line="240" w:lineRule="auto"/>
        <w:ind w:left="0" w:firstLine="2410"/>
        <w:jc w:val="both"/>
        <w:rPr>
          <w:sz w:val="20"/>
          <w:szCs w:val="20"/>
        </w:rPr>
      </w:pPr>
      <w:r w:rsidRPr="00BE3479">
        <w:rPr>
          <w:sz w:val="20"/>
          <w:szCs w:val="20"/>
        </w:rPr>
        <w:t xml:space="preserve">Возмещение главе муниципального образования расходов, </w:t>
      </w:r>
      <w:r w:rsidRPr="00BE3479">
        <w:rPr>
          <w:spacing w:val="-2"/>
          <w:sz w:val="20"/>
          <w:szCs w:val="20"/>
        </w:rPr>
        <w:t>связанных</w:t>
      </w:r>
    </w:p>
    <w:p w:rsidR="00BE3479" w:rsidRPr="00BE3479" w:rsidRDefault="00BE3479" w:rsidP="00BE7AE5">
      <w:pPr>
        <w:pStyle w:val="ab"/>
        <w:spacing w:line="240" w:lineRule="auto"/>
        <w:ind w:firstLine="669"/>
        <w:jc w:val="both"/>
        <w:rPr>
          <w:spacing w:val="-2"/>
          <w:sz w:val="20"/>
          <w:szCs w:val="20"/>
        </w:rPr>
      </w:pPr>
      <w:r w:rsidRPr="00BE3479">
        <w:rPr>
          <w:sz w:val="20"/>
          <w:szCs w:val="20"/>
        </w:rPr>
        <w:t xml:space="preserve">со служебными </w:t>
      </w:r>
      <w:r w:rsidRPr="00BE3479">
        <w:rPr>
          <w:spacing w:val="-2"/>
          <w:sz w:val="20"/>
          <w:szCs w:val="20"/>
        </w:rPr>
        <w:t>командировками</w:t>
      </w:r>
    </w:p>
    <w:p w:rsidR="00BE3479" w:rsidRPr="00BE3479" w:rsidRDefault="00BE3479" w:rsidP="00BE7AE5">
      <w:pPr>
        <w:tabs>
          <w:tab w:val="left" w:pos="1408"/>
        </w:tabs>
        <w:ind w:firstLine="709"/>
        <w:jc w:val="both"/>
      </w:pPr>
      <w:r w:rsidRPr="00BE3479">
        <w:t xml:space="preserve">При направлении главы муниципального образования, в служебную командировку ему гарантируется сохранение замещаемой им должности и фактического денежного содержания, а также возмещаются расходы по проезду до места командирования и обратно к месту постоянной службы, расходы по найму жилого помещения, </w:t>
      </w:r>
      <w:r w:rsidRPr="00BE3479">
        <w:lastRenderedPageBreak/>
        <w:t>дополнительные расходы, связанные с проживанием вне постоянного места жительства (суточные), и иные расходы, связанные со служебными командировками.</w:t>
      </w:r>
    </w:p>
    <w:p w:rsidR="00BE3479" w:rsidRPr="00BE3479" w:rsidRDefault="00BE3479" w:rsidP="00BE7AE5">
      <w:pPr>
        <w:pStyle w:val="ab"/>
        <w:spacing w:line="240" w:lineRule="auto"/>
        <w:ind w:firstLine="669"/>
        <w:jc w:val="both"/>
        <w:rPr>
          <w:sz w:val="20"/>
          <w:szCs w:val="20"/>
        </w:rPr>
      </w:pPr>
      <w:r w:rsidRPr="00BE3479">
        <w:rPr>
          <w:sz w:val="20"/>
          <w:szCs w:val="20"/>
        </w:rPr>
        <w:t>Фактическое денежное содержание за время нахождения главы муниципального образования в служебной командировке, а также за дни нахождения в пути, в том числе за время вынужденной остановки в пути, сохраняется за все дни службы по графику, установленному по месту постоянной службы.</w:t>
      </w:r>
    </w:p>
    <w:p w:rsidR="00BE3479" w:rsidRPr="00BE3479" w:rsidRDefault="00BE3479" w:rsidP="00BE7AE5">
      <w:pPr>
        <w:pStyle w:val="ab"/>
        <w:spacing w:line="240" w:lineRule="auto"/>
        <w:ind w:firstLine="669"/>
        <w:jc w:val="both"/>
        <w:rPr>
          <w:spacing w:val="-2"/>
          <w:sz w:val="20"/>
          <w:szCs w:val="20"/>
        </w:rPr>
      </w:pPr>
      <w:r w:rsidRPr="00BE3479">
        <w:rPr>
          <w:sz w:val="20"/>
          <w:szCs w:val="20"/>
        </w:rPr>
        <w:t xml:space="preserve">Главе муниципального образования при направлении его в служебную командировку выдается денежный аванс на оплату расходов по проезду к месту командирования и обратно к месту службы, найму жилого помещения (включая бронирование) и дополнительных расходов, связанных с проживанием в не места </w:t>
      </w:r>
      <w:r w:rsidRPr="00BE3479">
        <w:rPr>
          <w:spacing w:val="-2"/>
          <w:sz w:val="20"/>
          <w:szCs w:val="20"/>
        </w:rPr>
        <w:t>постоян</w:t>
      </w:r>
      <w:r w:rsidRPr="00BE3479">
        <w:rPr>
          <w:sz w:val="20"/>
          <w:szCs w:val="20"/>
        </w:rPr>
        <w:t xml:space="preserve">ного жительства </w:t>
      </w:r>
      <w:r w:rsidRPr="00BE3479">
        <w:rPr>
          <w:spacing w:val="-2"/>
          <w:sz w:val="20"/>
          <w:szCs w:val="20"/>
        </w:rPr>
        <w:t>(суточные).</w:t>
      </w:r>
    </w:p>
    <w:p w:rsidR="00BE3479" w:rsidRPr="00BE3479" w:rsidRDefault="00BE3479" w:rsidP="00BE7AE5">
      <w:pPr>
        <w:pStyle w:val="ab"/>
        <w:spacing w:line="240" w:lineRule="auto"/>
        <w:ind w:firstLine="669"/>
        <w:jc w:val="both"/>
        <w:rPr>
          <w:spacing w:val="-2"/>
          <w:sz w:val="20"/>
          <w:szCs w:val="20"/>
        </w:rPr>
      </w:pPr>
      <w:r w:rsidRPr="00BE3479">
        <w:rPr>
          <w:sz w:val="20"/>
          <w:szCs w:val="20"/>
        </w:rPr>
        <w:t>Расходы по проезду к месту служебной командировки и обратно к месту постоянной службы и по проезду из одного населенного пункта в другой, если глава муниципального образования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w:t>
      </w:r>
      <w:r w:rsidRPr="00BE3479">
        <w:rPr>
          <w:spacing w:val="-2"/>
          <w:sz w:val="20"/>
          <w:szCs w:val="20"/>
        </w:rPr>
        <w:t>стей.</w:t>
      </w:r>
    </w:p>
    <w:p w:rsidR="00BE3479" w:rsidRPr="00BE3479" w:rsidRDefault="00BE3479" w:rsidP="00BE7AE5">
      <w:pPr>
        <w:pStyle w:val="ab"/>
        <w:spacing w:line="240" w:lineRule="auto"/>
        <w:ind w:firstLine="669"/>
        <w:jc w:val="both"/>
        <w:rPr>
          <w:sz w:val="20"/>
          <w:szCs w:val="20"/>
        </w:rPr>
      </w:pPr>
      <w:r w:rsidRPr="00BE3479">
        <w:rPr>
          <w:sz w:val="20"/>
          <w:szCs w:val="20"/>
        </w:rPr>
        <w:t>Расходы по проезду к месту служебной командировки и обратно к месту постоянной службы воздушным, железнодорожным, водным и автомобильным транспортном общего пользования (кроме такси) возмещаются главе муниципального образования в размере фактических расходов, подтвержденных проездными документами.</w:t>
      </w:r>
    </w:p>
    <w:p w:rsidR="00BE3479" w:rsidRPr="00BE3479" w:rsidRDefault="00BE3479" w:rsidP="00BE7AE5">
      <w:pPr>
        <w:pStyle w:val="ab"/>
        <w:spacing w:line="240" w:lineRule="auto"/>
        <w:ind w:firstLine="669"/>
        <w:jc w:val="both"/>
        <w:rPr>
          <w:sz w:val="20"/>
          <w:szCs w:val="20"/>
        </w:rPr>
      </w:pPr>
      <w:r w:rsidRPr="00BE3479">
        <w:rPr>
          <w:sz w:val="20"/>
          <w:szCs w:val="20"/>
        </w:rPr>
        <w:t>Дополнительные расходы, связанные с проживанием вне места жительства (суточные), возмещаются главе муниципального образования за каждый день нахождения в служебной командировке, включая выходные и нерабочие праздничные дни, а также за дни нахождения в пути, в том числе за время вынужденной остановки в пути, с учетом положений, предусмотренных пунктом 6.4 настоящего Положения:</w:t>
      </w:r>
    </w:p>
    <w:p w:rsidR="00BE3479" w:rsidRPr="00BE3479" w:rsidRDefault="00BE3479" w:rsidP="00BE7AE5">
      <w:pPr>
        <w:pStyle w:val="Heading1"/>
        <w:numPr>
          <w:ilvl w:val="3"/>
          <w:numId w:val="1"/>
        </w:numPr>
        <w:tabs>
          <w:tab w:val="left" w:pos="985"/>
        </w:tabs>
        <w:ind w:left="0" w:firstLine="669"/>
        <w:rPr>
          <w:sz w:val="20"/>
          <w:szCs w:val="20"/>
        </w:rPr>
      </w:pPr>
      <w:r w:rsidRPr="00BE3479">
        <w:rPr>
          <w:sz w:val="20"/>
          <w:szCs w:val="20"/>
        </w:rPr>
        <w:t xml:space="preserve">в размере 200(двести) рублей на территории Алтайского </w:t>
      </w:r>
      <w:r w:rsidRPr="00BE3479">
        <w:rPr>
          <w:spacing w:val="-2"/>
          <w:sz w:val="20"/>
          <w:szCs w:val="20"/>
        </w:rPr>
        <w:t>края;</w:t>
      </w:r>
    </w:p>
    <w:p w:rsidR="00BE3479" w:rsidRPr="00BE3479" w:rsidRDefault="00BE3479" w:rsidP="00BE7AE5">
      <w:pPr>
        <w:pStyle w:val="a6"/>
        <w:widowControl w:val="0"/>
        <w:numPr>
          <w:ilvl w:val="3"/>
          <w:numId w:val="1"/>
        </w:numPr>
        <w:tabs>
          <w:tab w:val="left" w:pos="985"/>
        </w:tabs>
        <w:autoSpaceDE w:val="0"/>
        <w:autoSpaceDN w:val="0"/>
        <w:spacing w:after="0" w:line="240" w:lineRule="auto"/>
        <w:ind w:left="0" w:firstLine="669"/>
        <w:jc w:val="both"/>
        <w:rPr>
          <w:sz w:val="20"/>
          <w:szCs w:val="20"/>
        </w:rPr>
      </w:pPr>
      <w:r w:rsidRPr="00BE3479">
        <w:rPr>
          <w:sz w:val="20"/>
          <w:szCs w:val="20"/>
        </w:rPr>
        <w:t xml:space="preserve">в размере 500(пятьсот) рублей за пределами Алтайского </w:t>
      </w:r>
      <w:r w:rsidRPr="00BE3479">
        <w:rPr>
          <w:spacing w:val="-2"/>
          <w:sz w:val="20"/>
          <w:szCs w:val="20"/>
        </w:rPr>
        <w:t>края.»</w:t>
      </w:r>
    </w:p>
    <w:p w:rsidR="00BE3479" w:rsidRPr="00BE3479" w:rsidRDefault="00BE3479" w:rsidP="00BE7AE5">
      <w:pPr>
        <w:pStyle w:val="ab"/>
        <w:spacing w:line="240" w:lineRule="auto"/>
        <w:ind w:firstLine="669"/>
        <w:jc w:val="both"/>
        <w:rPr>
          <w:sz w:val="20"/>
          <w:szCs w:val="20"/>
        </w:rPr>
      </w:pPr>
      <w:r w:rsidRPr="00BE3479">
        <w:rPr>
          <w:sz w:val="20"/>
          <w:szCs w:val="20"/>
        </w:rPr>
        <w:t>При служебных командировках в местность, откуда глава муниципального образования исходя из условий транспортного сообщения и характера выполняемой в служебной командировке службы, имеет возможность ежедневно возвращаться к месту постоянного жительства, суточные не выплачиваются.</w:t>
      </w:r>
    </w:p>
    <w:p w:rsidR="00BE3479" w:rsidRPr="00BE3479" w:rsidRDefault="00BE3479" w:rsidP="00BE7AE5">
      <w:pPr>
        <w:pStyle w:val="ab"/>
        <w:spacing w:line="240" w:lineRule="auto"/>
        <w:ind w:firstLine="669"/>
        <w:jc w:val="both"/>
        <w:rPr>
          <w:sz w:val="20"/>
          <w:szCs w:val="20"/>
        </w:rPr>
      </w:pPr>
      <w:r w:rsidRPr="00BE3479">
        <w:rPr>
          <w:sz w:val="20"/>
          <w:szCs w:val="20"/>
        </w:rPr>
        <w:t>Расходы по бронированию и найму жилого помещения возмещаются главе муниципального образования (кроме тех случаев, когда ему предоставляется бесплатное помещение) в размере фактических расходов, подтвержденных соответствующими документами, по фактическим расходам в пределах средств, предусмотренных в бюджетной смете Администрации Верх-Кучукского сельсовета Шелаболихинского района. В случае если в населенном пункте отсутствует гостиница, главе муниципального образования обеспечивается предоставление иного отдельного жилого помещения,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w:t>
      </w:r>
    </w:p>
    <w:p w:rsidR="00BE3479" w:rsidRPr="00BE3479" w:rsidRDefault="00BE3479" w:rsidP="00BE7AE5">
      <w:pPr>
        <w:pStyle w:val="ab"/>
        <w:spacing w:line="240" w:lineRule="auto"/>
        <w:ind w:firstLine="669"/>
        <w:jc w:val="both"/>
        <w:rPr>
          <w:sz w:val="20"/>
          <w:szCs w:val="20"/>
        </w:rPr>
      </w:pPr>
      <w:r w:rsidRPr="00BE3479">
        <w:rPr>
          <w:sz w:val="20"/>
          <w:szCs w:val="20"/>
        </w:rPr>
        <w:t>Если Глава муниципального образования по окончании служебного дня остается в месте командирования, то расходы по найму жилого помещения при предоставлении соответствующих документов возмещаются в порядке и размерах, которые предусмотрены настоящим Положением.</w:t>
      </w:r>
    </w:p>
    <w:p w:rsidR="00BE3479" w:rsidRPr="00BE3479" w:rsidRDefault="00BE3479" w:rsidP="00BE7AE5">
      <w:pPr>
        <w:pStyle w:val="ab"/>
        <w:spacing w:line="240" w:lineRule="auto"/>
        <w:ind w:firstLine="669"/>
        <w:jc w:val="both"/>
        <w:rPr>
          <w:sz w:val="20"/>
          <w:szCs w:val="20"/>
        </w:rPr>
      </w:pPr>
      <w:r w:rsidRPr="00BE3479">
        <w:rPr>
          <w:sz w:val="20"/>
          <w:szCs w:val="20"/>
        </w:rPr>
        <w:t>Вопрос о целесообразности ежедневного возвращения из места командирования к месту постоянного жительства в каждом конкретном случае решается с учетом дальности расстояния, условий транспортного сообщения, характера выполняемого задания, а также необходимости создания условий для отдыха.</w:t>
      </w:r>
    </w:p>
    <w:p w:rsidR="00BE3479" w:rsidRPr="00BE3479" w:rsidRDefault="00BE3479" w:rsidP="00BE7AE5">
      <w:pPr>
        <w:pStyle w:val="ab"/>
        <w:spacing w:line="240" w:lineRule="auto"/>
        <w:ind w:firstLine="669"/>
        <w:jc w:val="both"/>
        <w:rPr>
          <w:sz w:val="20"/>
          <w:szCs w:val="20"/>
        </w:rPr>
      </w:pPr>
      <w:r w:rsidRPr="00BE3479">
        <w:rPr>
          <w:sz w:val="20"/>
          <w:szCs w:val="20"/>
        </w:rPr>
        <w:t>В случае вынужденной остановки в пути дополнительные расходы, связанные с проживанием вне места жительства (суточные) за время остановки возмещаются главе муниципального образования при предоставлении документов, подтверждающих факт вынужденной остановки в пути. Также возмещаются расходы по найму жилого помещения, подтвержденных соответствующими документами, в порядке и размерах, которые предусмотрены настоящим Положением.</w:t>
      </w:r>
    </w:p>
    <w:p w:rsidR="00BE3479" w:rsidRPr="00BE3479" w:rsidRDefault="00BE3479" w:rsidP="00BE7AE5">
      <w:pPr>
        <w:pStyle w:val="ab"/>
        <w:spacing w:line="240" w:lineRule="auto"/>
        <w:ind w:firstLine="669"/>
        <w:jc w:val="both"/>
        <w:rPr>
          <w:sz w:val="20"/>
          <w:szCs w:val="20"/>
        </w:rPr>
      </w:pPr>
      <w:r w:rsidRPr="00BE3479">
        <w:rPr>
          <w:sz w:val="20"/>
          <w:szCs w:val="20"/>
        </w:rPr>
        <w:t xml:space="preserve">Главе муниципального образования в случае его временной </w:t>
      </w:r>
      <w:r w:rsidRPr="00BE3479">
        <w:rPr>
          <w:spacing w:val="-2"/>
          <w:sz w:val="20"/>
          <w:szCs w:val="20"/>
        </w:rPr>
        <w:t>нетрудо</w:t>
      </w:r>
      <w:r w:rsidRPr="00BE3479">
        <w:rPr>
          <w:sz w:val="20"/>
          <w:szCs w:val="20"/>
        </w:rPr>
        <w:t>способности, удостоверенной в установленном порядке, возмещаются расходы по найму жилого помещения (кроме случаев, когда командированный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(задания) поручения или вернуться к месту постоянного житель</w:t>
      </w:r>
      <w:r w:rsidRPr="00BE3479">
        <w:rPr>
          <w:spacing w:val="-2"/>
          <w:sz w:val="20"/>
          <w:szCs w:val="20"/>
        </w:rPr>
        <w:t>ства.</w:t>
      </w:r>
    </w:p>
    <w:p w:rsidR="00BE3479" w:rsidRPr="00BE3479" w:rsidRDefault="00BE3479" w:rsidP="00BE7AE5">
      <w:pPr>
        <w:pStyle w:val="ab"/>
        <w:spacing w:line="240" w:lineRule="auto"/>
        <w:ind w:firstLine="669"/>
        <w:jc w:val="both"/>
        <w:rPr>
          <w:sz w:val="20"/>
          <w:szCs w:val="20"/>
        </w:rPr>
      </w:pPr>
      <w:r w:rsidRPr="00BE3479">
        <w:rPr>
          <w:sz w:val="20"/>
          <w:szCs w:val="20"/>
        </w:rPr>
        <w:t>За период временной нетрудоспособности главе муниципального образования выплачивается пособие по временной нетрудоспособности в соответствии с законодательством Российской Федерации.</w:t>
      </w:r>
    </w:p>
    <w:p w:rsidR="00BE3479" w:rsidRPr="00BE3479" w:rsidRDefault="00BE3479" w:rsidP="00BE7AE5">
      <w:pPr>
        <w:pStyle w:val="ab"/>
        <w:spacing w:line="240" w:lineRule="auto"/>
        <w:ind w:firstLine="669"/>
        <w:jc w:val="both"/>
        <w:rPr>
          <w:sz w:val="20"/>
          <w:szCs w:val="20"/>
        </w:rPr>
      </w:pPr>
    </w:p>
    <w:p w:rsidR="00BE3479" w:rsidRPr="00BE3479" w:rsidRDefault="00BE3479" w:rsidP="00BE7AE5">
      <w:pPr>
        <w:pStyle w:val="a6"/>
        <w:widowControl w:val="0"/>
        <w:numPr>
          <w:ilvl w:val="1"/>
          <w:numId w:val="1"/>
        </w:numPr>
        <w:tabs>
          <w:tab w:val="left" w:pos="2320"/>
          <w:tab w:val="left" w:pos="2782"/>
        </w:tabs>
        <w:autoSpaceDE w:val="0"/>
        <w:autoSpaceDN w:val="0"/>
        <w:spacing w:after="0" w:line="240" w:lineRule="auto"/>
        <w:ind w:left="0" w:firstLine="2835"/>
        <w:jc w:val="both"/>
        <w:rPr>
          <w:sz w:val="20"/>
          <w:szCs w:val="20"/>
        </w:rPr>
      </w:pPr>
      <w:r w:rsidRPr="00BE3479">
        <w:rPr>
          <w:sz w:val="20"/>
          <w:szCs w:val="20"/>
        </w:rPr>
        <w:t xml:space="preserve"> Режим служебного времени и времени отдыха в период служебной командировки</w:t>
      </w:r>
    </w:p>
    <w:p w:rsidR="00BE3479" w:rsidRPr="00BE3479" w:rsidRDefault="00BE3479" w:rsidP="00BE7AE5">
      <w:pPr>
        <w:tabs>
          <w:tab w:val="left" w:pos="1447"/>
        </w:tabs>
        <w:ind w:firstLine="567"/>
        <w:jc w:val="both"/>
      </w:pPr>
      <w:r w:rsidRPr="00BE3479">
        <w:t>На главу муниципального образования находящегося в служебной командировке, распространяется режим служебного времени той организации, в которую он командирован.</w:t>
      </w:r>
    </w:p>
    <w:p w:rsidR="00BE3479" w:rsidRPr="00BE3479" w:rsidRDefault="00BE3479" w:rsidP="00BE7AE5">
      <w:pPr>
        <w:pStyle w:val="ab"/>
        <w:spacing w:line="240" w:lineRule="auto"/>
        <w:ind w:firstLine="669"/>
        <w:jc w:val="both"/>
        <w:rPr>
          <w:sz w:val="20"/>
          <w:szCs w:val="20"/>
        </w:rPr>
      </w:pPr>
      <w:r w:rsidRPr="00BE3479">
        <w:rPr>
          <w:sz w:val="20"/>
          <w:szCs w:val="20"/>
        </w:rPr>
        <w:t>В том случае,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 взамен дней отдыха, не использованных в период служебной командировки, главе муниципального образования предоставляются другие дни отдыха по возвращении из служебной командировки.</w:t>
      </w:r>
    </w:p>
    <w:p w:rsidR="00BE3479" w:rsidRPr="00BE3479" w:rsidRDefault="00BE3479" w:rsidP="00BE7AE5">
      <w:pPr>
        <w:pStyle w:val="ab"/>
        <w:spacing w:line="240" w:lineRule="auto"/>
        <w:ind w:firstLine="669"/>
        <w:jc w:val="both"/>
        <w:rPr>
          <w:sz w:val="20"/>
          <w:szCs w:val="20"/>
        </w:rPr>
      </w:pPr>
      <w:r w:rsidRPr="00BE3479">
        <w:rPr>
          <w:sz w:val="20"/>
          <w:szCs w:val="20"/>
        </w:rPr>
        <w:lastRenderedPageBreak/>
        <w:t>Если глава муниципального образования командирован для службы в выходные или нерабочие праздничные дни, компенсация за работу в эти дни производится в соответствии с законодательством Российской Федерации.</w:t>
      </w:r>
    </w:p>
    <w:p w:rsidR="00BE3479" w:rsidRPr="00BE3479" w:rsidRDefault="00BE3479" w:rsidP="00BE7AE5">
      <w:pPr>
        <w:pStyle w:val="ab"/>
        <w:spacing w:line="240" w:lineRule="auto"/>
        <w:ind w:firstLine="669"/>
        <w:jc w:val="both"/>
        <w:rPr>
          <w:sz w:val="20"/>
          <w:szCs w:val="20"/>
        </w:rPr>
      </w:pPr>
      <w:r w:rsidRPr="00BE3479">
        <w:rPr>
          <w:sz w:val="20"/>
          <w:szCs w:val="20"/>
        </w:rPr>
        <w:t>В случае если по распоряжению представителя нанимателя глава муниципального образования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BE3479" w:rsidRPr="00BE3479" w:rsidRDefault="00BE3479" w:rsidP="00BE7AE5">
      <w:pPr>
        <w:pStyle w:val="a6"/>
        <w:widowControl w:val="0"/>
        <w:numPr>
          <w:ilvl w:val="1"/>
          <w:numId w:val="1"/>
        </w:numPr>
        <w:tabs>
          <w:tab w:val="left" w:pos="1157"/>
          <w:tab w:val="left" w:pos="1603"/>
        </w:tabs>
        <w:autoSpaceDE w:val="0"/>
        <w:autoSpaceDN w:val="0"/>
        <w:spacing w:after="0" w:line="240" w:lineRule="auto"/>
        <w:ind w:left="0" w:firstLine="669"/>
        <w:jc w:val="both"/>
        <w:rPr>
          <w:sz w:val="20"/>
          <w:szCs w:val="20"/>
        </w:rPr>
      </w:pPr>
      <w:r w:rsidRPr="00BE3479">
        <w:rPr>
          <w:sz w:val="20"/>
          <w:szCs w:val="20"/>
        </w:rPr>
        <w:t>Особенности оформления и возмещения расходов при служебных командировках на территории иностранных государств</w:t>
      </w:r>
    </w:p>
    <w:p w:rsidR="00BE3479" w:rsidRPr="00BE3479" w:rsidRDefault="00BE3479" w:rsidP="00BE7AE5">
      <w:pPr>
        <w:tabs>
          <w:tab w:val="left" w:pos="1447"/>
        </w:tabs>
        <w:ind w:firstLine="709"/>
        <w:jc w:val="both"/>
      </w:pPr>
      <w:r w:rsidRPr="00BE3479">
        <w:t>Направление главы муниципального образования за пределы территории Российской Федерации производится на основании письменного распоряжения.</w:t>
      </w:r>
    </w:p>
    <w:p w:rsidR="00BE3479" w:rsidRPr="00BE3479" w:rsidRDefault="00BE3479" w:rsidP="00BE7AE5">
      <w:pPr>
        <w:tabs>
          <w:tab w:val="left" w:pos="1447"/>
        </w:tabs>
        <w:ind w:firstLine="709"/>
        <w:jc w:val="both"/>
        <w:rPr>
          <w:spacing w:val="-2"/>
        </w:rPr>
      </w:pPr>
      <w:r w:rsidRPr="00BE3479">
        <w:t>При направлении главы муниципального образования в служебную командировку за пределы территории Российской Федерации суточные выплачиваются в иностранной валюте в размерах, устанавливаемых Правительства Российской Феде</w:t>
      </w:r>
      <w:r w:rsidRPr="00BE3479">
        <w:rPr>
          <w:spacing w:val="-2"/>
        </w:rPr>
        <w:t>рации.</w:t>
      </w:r>
    </w:p>
    <w:p w:rsidR="00BE3479" w:rsidRPr="00BE3479" w:rsidRDefault="00BE3479" w:rsidP="00BE7AE5">
      <w:pPr>
        <w:tabs>
          <w:tab w:val="left" w:pos="1447"/>
        </w:tabs>
        <w:ind w:firstLine="709"/>
        <w:jc w:val="both"/>
      </w:pPr>
      <w:r w:rsidRPr="00BE3479">
        <w:t>За время нахождения главы муниципального образования направляемого в служебную командировку за пределы территории Российской Федерации, в пути выплачиваются суточные:</w:t>
      </w:r>
    </w:p>
    <w:p w:rsidR="00BE3479" w:rsidRPr="00BE3479" w:rsidRDefault="00BE3479" w:rsidP="00BE7AE5">
      <w:pPr>
        <w:pStyle w:val="a6"/>
        <w:widowControl w:val="0"/>
        <w:numPr>
          <w:ilvl w:val="3"/>
          <w:numId w:val="1"/>
        </w:numPr>
        <w:tabs>
          <w:tab w:val="left" w:pos="1074"/>
        </w:tabs>
        <w:autoSpaceDE w:val="0"/>
        <w:autoSpaceDN w:val="0"/>
        <w:spacing w:after="0" w:line="240" w:lineRule="auto"/>
        <w:ind w:left="0" w:firstLine="669"/>
        <w:jc w:val="both"/>
        <w:rPr>
          <w:sz w:val="20"/>
          <w:szCs w:val="20"/>
        </w:rPr>
      </w:pPr>
      <w:r w:rsidRPr="00BE3479">
        <w:rPr>
          <w:sz w:val="20"/>
          <w:szCs w:val="20"/>
        </w:rPr>
        <w:t>при проезде по территории Российской Федерации - в порядке и размерах, установленных настоящим Положением для служебных командировок в пределах территории Российской Федерации;</w:t>
      </w:r>
    </w:p>
    <w:p w:rsidR="00BE3479" w:rsidRPr="00BE3479" w:rsidRDefault="00BE3479" w:rsidP="00BE7AE5">
      <w:pPr>
        <w:pStyle w:val="a6"/>
        <w:widowControl w:val="0"/>
        <w:numPr>
          <w:ilvl w:val="2"/>
          <w:numId w:val="1"/>
        </w:numPr>
        <w:tabs>
          <w:tab w:val="left" w:pos="1074"/>
        </w:tabs>
        <w:autoSpaceDE w:val="0"/>
        <w:autoSpaceDN w:val="0"/>
        <w:spacing w:after="0" w:line="240" w:lineRule="auto"/>
        <w:ind w:left="0" w:firstLine="669"/>
        <w:jc w:val="both"/>
        <w:rPr>
          <w:sz w:val="20"/>
          <w:szCs w:val="20"/>
        </w:rPr>
      </w:pPr>
      <w:r w:rsidRPr="00BE3479">
        <w:rPr>
          <w:sz w:val="20"/>
          <w:szCs w:val="20"/>
        </w:rPr>
        <w:t>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BE3479" w:rsidRPr="00BE3479" w:rsidRDefault="00BE3479" w:rsidP="00BE7AE5">
      <w:pPr>
        <w:tabs>
          <w:tab w:val="left" w:pos="1074"/>
        </w:tabs>
        <w:ind w:firstLine="709"/>
        <w:jc w:val="both"/>
      </w:pPr>
      <w:r w:rsidRPr="00BE3479">
        <w:t xml:space="preserve">При следовании главы муниципального образования с территории Российской Федерации дата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дата пересечения государственной границы Российской Федерации включается в дни, за которые суточные выплачиваются в </w:t>
      </w:r>
      <w:r w:rsidRPr="00BE3479">
        <w:rPr>
          <w:spacing w:val="-2"/>
        </w:rPr>
        <w:t>рублях.</w:t>
      </w:r>
    </w:p>
    <w:p w:rsidR="00BE3479" w:rsidRPr="00BE3479" w:rsidRDefault="00BE3479" w:rsidP="00BE7AE5">
      <w:pPr>
        <w:pStyle w:val="ab"/>
        <w:spacing w:line="240" w:lineRule="auto"/>
        <w:ind w:firstLine="669"/>
        <w:jc w:val="both"/>
        <w:rPr>
          <w:sz w:val="20"/>
          <w:szCs w:val="20"/>
        </w:rPr>
      </w:pPr>
      <w:r w:rsidRPr="00BE3479">
        <w:rPr>
          <w:sz w:val="20"/>
          <w:szCs w:val="20"/>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w:t>
      </w:r>
    </w:p>
    <w:p w:rsidR="00BE3479" w:rsidRPr="00BE3479" w:rsidRDefault="00BE3479" w:rsidP="00BE7AE5">
      <w:pPr>
        <w:pStyle w:val="ab"/>
        <w:spacing w:line="240" w:lineRule="auto"/>
        <w:ind w:firstLine="669"/>
        <w:jc w:val="both"/>
        <w:rPr>
          <w:sz w:val="20"/>
          <w:szCs w:val="20"/>
        </w:rPr>
      </w:pPr>
      <w:r w:rsidRPr="00BE3479">
        <w:rPr>
          <w:sz w:val="20"/>
          <w:szCs w:val="20"/>
        </w:rPr>
        <w:t>При направлении главы муниципального образования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командированный.</w:t>
      </w:r>
    </w:p>
    <w:p w:rsidR="00BE3479" w:rsidRPr="00BE3479" w:rsidRDefault="00BE3479" w:rsidP="00BE7AE5">
      <w:pPr>
        <w:pStyle w:val="ab"/>
        <w:spacing w:line="240" w:lineRule="auto"/>
        <w:ind w:firstLine="669"/>
        <w:jc w:val="both"/>
        <w:rPr>
          <w:sz w:val="20"/>
          <w:szCs w:val="20"/>
        </w:rPr>
      </w:pPr>
      <w:r w:rsidRPr="00BE3479">
        <w:rPr>
          <w:sz w:val="20"/>
          <w:szCs w:val="20"/>
        </w:rPr>
        <w:t>При направлении главы муниципального образования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BE3479" w:rsidRPr="00BE3479" w:rsidRDefault="00BE3479" w:rsidP="00BE7AE5">
      <w:pPr>
        <w:pStyle w:val="ab"/>
        <w:spacing w:line="240" w:lineRule="auto"/>
        <w:ind w:firstLine="669"/>
        <w:jc w:val="both"/>
        <w:rPr>
          <w:spacing w:val="-4"/>
          <w:sz w:val="20"/>
          <w:szCs w:val="20"/>
        </w:rPr>
      </w:pPr>
      <w:r w:rsidRPr="00BE3479">
        <w:rPr>
          <w:sz w:val="20"/>
          <w:szCs w:val="20"/>
        </w:rPr>
        <w:t>В случае вынужденной задержки в пути суточные за время задержки выплачиваются при представлении документов, подтверждающих факт вынужденной задерж</w:t>
      </w:r>
      <w:r w:rsidRPr="00BE3479">
        <w:rPr>
          <w:spacing w:val="-4"/>
          <w:sz w:val="20"/>
          <w:szCs w:val="20"/>
        </w:rPr>
        <w:t>ки.</w:t>
      </w:r>
    </w:p>
    <w:p w:rsidR="00BE3479" w:rsidRPr="00BE3479" w:rsidRDefault="00BE3479" w:rsidP="00BE7AE5">
      <w:pPr>
        <w:pStyle w:val="ab"/>
        <w:spacing w:line="240" w:lineRule="auto"/>
        <w:ind w:firstLine="669"/>
        <w:jc w:val="both"/>
        <w:rPr>
          <w:sz w:val="20"/>
          <w:szCs w:val="20"/>
        </w:rPr>
      </w:pPr>
      <w:r w:rsidRPr="00BE3479">
        <w:rPr>
          <w:sz w:val="20"/>
          <w:szCs w:val="20"/>
        </w:rPr>
        <w:t xml:space="preserve">Главе муниципального образования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суточных, устанавливаемых Правительством Российской </w:t>
      </w:r>
      <w:r w:rsidRPr="00BE3479">
        <w:rPr>
          <w:spacing w:val="-2"/>
          <w:sz w:val="20"/>
          <w:szCs w:val="20"/>
        </w:rPr>
        <w:t>Федерации.</w:t>
      </w:r>
    </w:p>
    <w:p w:rsidR="00BE3479" w:rsidRPr="00BE3479" w:rsidRDefault="00BE3479" w:rsidP="00BE7AE5">
      <w:pPr>
        <w:pStyle w:val="ab"/>
        <w:spacing w:line="240" w:lineRule="auto"/>
        <w:ind w:firstLine="669"/>
        <w:jc w:val="both"/>
        <w:rPr>
          <w:sz w:val="20"/>
          <w:szCs w:val="20"/>
        </w:rPr>
      </w:pPr>
      <w:r w:rsidRPr="00BE3479">
        <w:rPr>
          <w:sz w:val="20"/>
          <w:szCs w:val="20"/>
        </w:rPr>
        <w:t>В случае если глава муниципального образования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командированному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суточных (включая надбавки), установленных Правительством Российской Федерации.</w:t>
      </w:r>
    </w:p>
    <w:p w:rsidR="00BE3479" w:rsidRPr="00BE3479" w:rsidRDefault="00BE3479" w:rsidP="00BE7AE5">
      <w:pPr>
        <w:pStyle w:val="ab"/>
        <w:spacing w:line="240" w:lineRule="auto"/>
        <w:ind w:firstLine="669"/>
        <w:jc w:val="both"/>
        <w:rPr>
          <w:spacing w:val="-2"/>
          <w:sz w:val="20"/>
          <w:szCs w:val="20"/>
        </w:rPr>
      </w:pPr>
      <w:r w:rsidRPr="00BE3479">
        <w:rPr>
          <w:sz w:val="20"/>
          <w:szCs w:val="20"/>
        </w:rPr>
        <w:t xml:space="preserve">Расходы по найму жилого помещения при направлении главы муниципального образования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законодательством Российской Феде- </w:t>
      </w:r>
      <w:r w:rsidRPr="00BE3479">
        <w:rPr>
          <w:spacing w:val="-2"/>
          <w:sz w:val="20"/>
          <w:szCs w:val="20"/>
        </w:rPr>
        <w:t>рации.</w:t>
      </w:r>
    </w:p>
    <w:p w:rsidR="00BE3479" w:rsidRPr="00BE3479" w:rsidRDefault="00BE3479" w:rsidP="00BE7AE5">
      <w:pPr>
        <w:pStyle w:val="ab"/>
        <w:spacing w:line="240" w:lineRule="auto"/>
        <w:ind w:firstLine="669"/>
        <w:jc w:val="both"/>
        <w:rPr>
          <w:sz w:val="20"/>
          <w:szCs w:val="20"/>
        </w:rPr>
      </w:pPr>
      <w:r w:rsidRPr="00BE3479">
        <w:rPr>
          <w:sz w:val="20"/>
          <w:szCs w:val="20"/>
        </w:rPr>
        <w:t>Расходы по проезду при направлении главы муниципального образования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BE3479" w:rsidRPr="00BE3479" w:rsidRDefault="00BE3479" w:rsidP="00BE7AE5">
      <w:pPr>
        <w:pStyle w:val="ab"/>
        <w:spacing w:line="240" w:lineRule="auto"/>
        <w:ind w:firstLine="669"/>
        <w:jc w:val="both"/>
        <w:rPr>
          <w:sz w:val="20"/>
          <w:szCs w:val="20"/>
        </w:rPr>
      </w:pPr>
      <w:r w:rsidRPr="00BE3479">
        <w:rPr>
          <w:sz w:val="20"/>
          <w:szCs w:val="20"/>
        </w:rPr>
        <w:t>Главе муниципального образования при направлении его в служебную командировку на территорию иностранного государства дополнительно возмещаются: расходы на оформление заграничного паспорта, визы и других выездных документов; обязательные консульские и аэродромные сборы; сборы за право въезда или транзита автомобильного транспорта; расходы на оформление обязательной медицинской страховки; иные обязательные платежи и сборы.</w:t>
      </w:r>
    </w:p>
    <w:p w:rsidR="00BE3479" w:rsidRPr="00BE3479" w:rsidRDefault="00BE3479" w:rsidP="00BE7AE5">
      <w:pPr>
        <w:pStyle w:val="ab"/>
        <w:spacing w:line="240" w:lineRule="auto"/>
        <w:jc w:val="both"/>
        <w:rPr>
          <w:sz w:val="20"/>
          <w:szCs w:val="20"/>
        </w:rPr>
      </w:pPr>
      <w:r w:rsidRPr="00BE3479">
        <w:rPr>
          <w:sz w:val="20"/>
          <w:szCs w:val="20"/>
        </w:rPr>
        <w:lastRenderedPageBreak/>
        <w:t xml:space="preserve">Возмещение иных расходов, связанных с командировками, осуществляется при представлении документов, подтверждающих эти расходы, в порядке и </w:t>
      </w:r>
      <w:r w:rsidRPr="00BE3479">
        <w:rPr>
          <w:spacing w:val="-2"/>
          <w:sz w:val="20"/>
          <w:szCs w:val="20"/>
        </w:rPr>
        <w:t xml:space="preserve">размерах, </w:t>
      </w:r>
      <w:r w:rsidRPr="00BE3479">
        <w:rPr>
          <w:sz w:val="20"/>
          <w:szCs w:val="20"/>
        </w:rPr>
        <w:t>установленных законодательством Российской Федерации, локальными нормативными актами.</w:t>
      </w:r>
    </w:p>
    <w:p w:rsidR="00BE3479" w:rsidRPr="00BE3479" w:rsidRDefault="00BE3479" w:rsidP="00BE7AE5">
      <w:pPr>
        <w:pStyle w:val="ab"/>
        <w:spacing w:line="240" w:lineRule="auto"/>
        <w:jc w:val="both"/>
        <w:rPr>
          <w:sz w:val="20"/>
          <w:szCs w:val="20"/>
        </w:rPr>
      </w:pPr>
    </w:p>
    <w:p w:rsidR="00BE3479" w:rsidRPr="00BE3479" w:rsidRDefault="00BE3479" w:rsidP="00BE7AE5">
      <w:pPr>
        <w:pStyle w:val="a6"/>
        <w:widowControl w:val="0"/>
        <w:numPr>
          <w:ilvl w:val="1"/>
          <w:numId w:val="1"/>
        </w:numPr>
        <w:autoSpaceDE w:val="0"/>
        <w:autoSpaceDN w:val="0"/>
        <w:spacing w:after="0" w:line="240" w:lineRule="auto"/>
        <w:ind w:left="0" w:firstLine="3828"/>
        <w:jc w:val="both"/>
        <w:rPr>
          <w:sz w:val="20"/>
          <w:szCs w:val="20"/>
        </w:rPr>
      </w:pPr>
      <w:r w:rsidRPr="00BE3479">
        <w:rPr>
          <w:spacing w:val="-2"/>
          <w:sz w:val="20"/>
          <w:szCs w:val="20"/>
        </w:rPr>
        <w:t>Заключительные положения</w:t>
      </w:r>
    </w:p>
    <w:p w:rsidR="00BE3479" w:rsidRPr="00BE3479" w:rsidRDefault="00BE3479" w:rsidP="00BE7AE5">
      <w:pPr>
        <w:tabs>
          <w:tab w:val="left" w:pos="1380"/>
        </w:tabs>
        <w:ind w:firstLine="709"/>
        <w:jc w:val="both"/>
      </w:pPr>
      <w:r w:rsidRPr="00BE3479">
        <w:t>Лицо, вернувшееся из  служебной командировки, обязан в течение трех рабочих дней представить авансовый отчет об израсходованных в связи со служебной командировкой в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w:t>
      </w:r>
    </w:p>
    <w:p w:rsidR="00BE3479" w:rsidRPr="00BE3479" w:rsidRDefault="00BE3479" w:rsidP="00BE7AE5">
      <w:pPr>
        <w:tabs>
          <w:tab w:val="left" w:pos="1380"/>
        </w:tabs>
        <w:ind w:firstLine="709"/>
        <w:jc w:val="both"/>
      </w:pPr>
      <w:r w:rsidRPr="00BE3479">
        <w:t>Расходы, размеры которых превышают размеры, установленные настоящим Положением, а также иные расходы, связанные со служебными командировками, возмещаются в пределах средств, предусмотренных в бюджетной смете Администрации Верх-Кучукского сельсовета Шелаболихинского района Алтайского края.</w:t>
      </w:r>
    </w:p>
    <w:p w:rsidR="00BE3479" w:rsidRPr="00BE3479" w:rsidRDefault="00BE3479" w:rsidP="00BE7AE5">
      <w:pPr>
        <w:tabs>
          <w:tab w:val="left" w:pos="1380"/>
        </w:tabs>
        <w:ind w:firstLine="709"/>
        <w:jc w:val="both"/>
      </w:pPr>
      <w:r w:rsidRPr="00BE3479">
        <w:t>Возмещение иных расходов, связанных со служебной командировкой, осуществляется при представлении документов, подтверждающих эти расходы.</w:t>
      </w:r>
    </w:p>
    <w:p w:rsidR="00BE3479" w:rsidRPr="00BE3479" w:rsidRDefault="00BE3479" w:rsidP="00BE7AE5">
      <w:pPr>
        <w:tabs>
          <w:tab w:val="left" w:pos="1380"/>
        </w:tabs>
        <w:ind w:firstLine="709"/>
        <w:jc w:val="both"/>
      </w:pPr>
      <w:r w:rsidRPr="00BE3479">
        <w:t>В случае если глава муниципального образования выезжающий в служебную командировку на территорию иностранного государства, не получил причитающуюся ему сумму денежных средств в иностранной валюте в полном размере, то указанная сумма выплачивается командированному на территории Российской Федерации Администрацией Верх-Кучукского сельсовета Шелаболихинского района Алтайского края, направившими его в служебную командировку, в размере эквивалентном сумме в рублях по курсу Центрального Банка России на день выплаты.</w:t>
      </w:r>
    </w:p>
    <w:p w:rsidR="00BE3479" w:rsidRDefault="00BE3479" w:rsidP="00BE3479">
      <w:pPr>
        <w:tabs>
          <w:tab w:val="left" w:pos="0"/>
        </w:tabs>
        <w:ind w:firstLine="0"/>
        <w:jc w:val="center"/>
        <w:rPr>
          <w:sz w:val="28"/>
          <w:szCs w:val="28"/>
        </w:rPr>
      </w:pPr>
    </w:p>
    <w:p w:rsidR="00BE3479" w:rsidRDefault="00BE3479" w:rsidP="00BE3479">
      <w:pPr>
        <w:tabs>
          <w:tab w:val="left" w:pos="0"/>
        </w:tabs>
        <w:ind w:firstLine="0"/>
        <w:jc w:val="center"/>
        <w:rPr>
          <w:sz w:val="28"/>
          <w:szCs w:val="28"/>
        </w:rPr>
      </w:pPr>
    </w:p>
    <w:p w:rsidR="00BE7AE5" w:rsidRDefault="00BE7AE5" w:rsidP="00BE3479">
      <w:pPr>
        <w:tabs>
          <w:tab w:val="left" w:pos="0"/>
        </w:tabs>
        <w:ind w:firstLine="0"/>
        <w:jc w:val="center"/>
        <w:rPr>
          <w:sz w:val="28"/>
          <w:szCs w:val="28"/>
        </w:rPr>
      </w:pPr>
    </w:p>
    <w:p w:rsidR="00BE7AE5" w:rsidRDefault="00BE7AE5" w:rsidP="00BE3479">
      <w:pPr>
        <w:tabs>
          <w:tab w:val="left" w:pos="0"/>
        </w:tabs>
        <w:ind w:firstLine="0"/>
        <w:jc w:val="center"/>
        <w:rPr>
          <w:sz w:val="28"/>
          <w:szCs w:val="28"/>
        </w:rPr>
      </w:pPr>
    </w:p>
    <w:p w:rsidR="00BE7AE5" w:rsidRDefault="00BE7AE5" w:rsidP="00BE3479">
      <w:pPr>
        <w:tabs>
          <w:tab w:val="left" w:pos="0"/>
        </w:tabs>
        <w:ind w:firstLine="0"/>
        <w:jc w:val="center"/>
        <w:rPr>
          <w:sz w:val="28"/>
          <w:szCs w:val="28"/>
        </w:rPr>
      </w:pPr>
    </w:p>
    <w:p w:rsidR="00BE7AE5" w:rsidRDefault="00BE7AE5" w:rsidP="00BE3479">
      <w:pPr>
        <w:tabs>
          <w:tab w:val="left" w:pos="0"/>
        </w:tabs>
        <w:ind w:firstLine="0"/>
        <w:jc w:val="center"/>
        <w:rPr>
          <w:sz w:val="28"/>
          <w:szCs w:val="28"/>
        </w:rPr>
      </w:pPr>
    </w:p>
    <w:p w:rsidR="00BE7AE5" w:rsidRDefault="00BE7AE5" w:rsidP="00BE3479">
      <w:pPr>
        <w:tabs>
          <w:tab w:val="left" w:pos="0"/>
        </w:tabs>
        <w:ind w:firstLine="0"/>
        <w:jc w:val="center"/>
        <w:rPr>
          <w:sz w:val="28"/>
          <w:szCs w:val="28"/>
        </w:rPr>
      </w:pPr>
    </w:p>
    <w:p w:rsidR="00BE7AE5" w:rsidRDefault="00BE7AE5" w:rsidP="00BE3479">
      <w:pPr>
        <w:tabs>
          <w:tab w:val="left" w:pos="0"/>
        </w:tabs>
        <w:ind w:firstLine="0"/>
        <w:jc w:val="center"/>
        <w:rPr>
          <w:sz w:val="28"/>
          <w:szCs w:val="28"/>
        </w:rPr>
      </w:pPr>
    </w:p>
    <w:p w:rsidR="00BE7AE5" w:rsidRDefault="00BE7AE5" w:rsidP="00BE3479">
      <w:pPr>
        <w:tabs>
          <w:tab w:val="left" w:pos="0"/>
        </w:tabs>
        <w:ind w:firstLine="0"/>
        <w:jc w:val="center"/>
        <w:rPr>
          <w:sz w:val="28"/>
          <w:szCs w:val="28"/>
        </w:rPr>
      </w:pPr>
    </w:p>
    <w:p w:rsidR="00BE7AE5" w:rsidRDefault="00BE7AE5" w:rsidP="00BE3479">
      <w:pPr>
        <w:tabs>
          <w:tab w:val="left" w:pos="0"/>
        </w:tabs>
        <w:ind w:firstLine="0"/>
        <w:jc w:val="center"/>
        <w:rPr>
          <w:sz w:val="28"/>
          <w:szCs w:val="28"/>
        </w:rPr>
      </w:pPr>
    </w:p>
    <w:p w:rsidR="00BE7AE5" w:rsidRDefault="00BE7AE5" w:rsidP="00BE3479">
      <w:pPr>
        <w:tabs>
          <w:tab w:val="left" w:pos="0"/>
        </w:tabs>
        <w:ind w:firstLine="0"/>
        <w:jc w:val="center"/>
        <w:rPr>
          <w:sz w:val="28"/>
          <w:szCs w:val="28"/>
        </w:rPr>
      </w:pPr>
    </w:p>
    <w:p w:rsidR="00BE7AE5" w:rsidRDefault="00BE7AE5" w:rsidP="00BE3479">
      <w:pPr>
        <w:tabs>
          <w:tab w:val="left" w:pos="0"/>
        </w:tabs>
        <w:ind w:firstLine="0"/>
        <w:jc w:val="center"/>
        <w:rPr>
          <w:sz w:val="28"/>
          <w:szCs w:val="28"/>
        </w:rPr>
      </w:pPr>
    </w:p>
    <w:p w:rsidR="00BE7AE5" w:rsidRDefault="00BE7AE5" w:rsidP="00BE3479">
      <w:pPr>
        <w:tabs>
          <w:tab w:val="left" w:pos="0"/>
        </w:tabs>
        <w:ind w:firstLine="0"/>
        <w:jc w:val="center"/>
        <w:rPr>
          <w:sz w:val="28"/>
          <w:szCs w:val="28"/>
        </w:rPr>
      </w:pPr>
    </w:p>
    <w:p w:rsidR="00BE7AE5" w:rsidRDefault="00BE7AE5" w:rsidP="00BE3479">
      <w:pPr>
        <w:tabs>
          <w:tab w:val="left" w:pos="0"/>
        </w:tabs>
        <w:ind w:firstLine="0"/>
        <w:jc w:val="center"/>
        <w:rPr>
          <w:sz w:val="28"/>
          <w:szCs w:val="28"/>
        </w:rPr>
      </w:pPr>
    </w:p>
    <w:p w:rsidR="00BE7AE5" w:rsidRDefault="00BE7AE5" w:rsidP="00BE3479">
      <w:pPr>
        <w:tabs>
          <w:tab w:val="left" w:pos="0"/>
        </w:tabs>
        <w:ind w:firstLine="0"/>
        <w:jc w:val="center"/>
        <w:rPr>
          <w:sz w:val="28"/>
          <w:szCs w:val="28"/>
        </w:rPr>
      </w:pPr>
    </w:p>
    <w:p w:rsidR="00BE7AE5" w:rsidRDefault="00BE7AE5" w:rsidP="00BE3479">
      <w:pPr>
        <w:tabs>
          <w:tab w:val="left" w:pos="0"/>
        </w:tabs>
        <w:ind w:firstLine="0"/>
        <w:jc w:val="center"/>
        <w:rPr>
          <w:sz w:val="28"/>
          <w:szCs w:val="28"/>
        </w:rPr>
      </w:pPr>
    </w:p>
    <w:p w:rsidR="00BE7AE5" w:rsidRDefault="00BE7AE5" w:rsidP="00BE3479">
      <w:pPr>
        <w:tabs>
          <w:tab w:val="left" w:pos="0"/>
        </w:tabs>
        <w:ind w:firstLine="0"/>
        <w:jc w:val="center"/>
        <w:rPr>
          <w:sz w:val="28"/>
          <w:szCs w:val="28"/>
        </w:rPr>
      </w:pPr>
    </w:p>
    <w:p w:rsidR="00BE3479" w:rsidRDefault="00BE3479" w:rsidP="003D0E80">
      <w:pPr>
        <w:tabs>
          <w:tab w:val="left" w:pos="2320"/>
        </w:tabs>
        <w:ind w:left="2320"/>
        <w:jc w:val="both"/>
        <w:rPr>
          <w:sz w:val="28"/>
          <w:szCs w:val="28"/>
        </w:rPr>
      </w:pPr>
    </w:p>
    <w:tbl>
      <w:tblPr>
        <w:tblW w:w="10019" w:type="dxa"/>
        <w:tblInd w:w="2" w:type="dxa"/>
        <w:tblBorders>
          <w:top w:val="dashDotStroked" w:sz="24" w:space="0" w:color="auto"/>
        </w:tblBorders>
        <w:tblLayout w:type="fixed"/>
        <w:tblLook w:val="0000"/>
      </w:tblPr>
      <w:tblGrid>
        <w:gridCol w:w="10019"/>
      </w:tblGrid>
      <w:tr w:rsidR="0049594F" w:rsidTr="00A12675">
        <w:trPr>
          <w:trHeight w:val="100"/>
        </w:trPr>
        <w:tc>
          <w:tcPr>
            <w:tcW w:w="10019" w:type="dxa"/>
            <w:tcBorders>
              <w:top w:val="dashDotStroked" w:sz="24" w:space="0" w:color="auto"/>
            </w:tcBorders>
          </w:tcPr>
          <w:p w:rsidR="0049594F" w:rsidRPr="00AA7376" w:rsidRDefault="0049594F" w:rsidP="00A12675">
            <w:pPr>
              <w:ind w:firstLine="0"/>
              <w:rPr>
                <w:b/>
                <w:bCs/>
                <w:sz w:val="8"/>
                <w:szCs w:val="8"/>
                <w:lang w:eastAsia="en-US"/>
              </w:rPr>
            </w:pPr>
          </w:p>
        </w:tc>
      </w:tr>
    </w:tbl>
    <w:p w:rsidR="0049594F" w:rsidRPr="00EB2F9C" w:rsidRDefault="0049594F" w:rsidP="00726EDE">
      <w:pPr>
        <w:ind w:firstLine="0"/>
        <w:jc w:val="center"/>
        <w:rPr>
          <w:b/>
          <w:bCs/>
          <w:color w:val="000000"/>
          <w:sz w:val="16"/>
          <w:szCs w:val="16"/>
          <w:lang w:eastAsia="en-US"/>
        </w:rPr>
      </w:pPr>
      <w:r w:rsidRPr="00EB2F9C">
        <w:rPr>
          <w:b/>
          <w:bCs/>
          <w:sz w:val="16"/>
          <w:szCs w:val="16"/>
          <w:lang w:eastAsia="en-US"/>
        </w:rPr>
        <w:t xml:space="preserve">Сборник </w:t>
      </w:r>
      <w:r w:rsidRPr="00EB2F9C">
        <w:rPr>
          <w:b/>
          <w:bCs/>
          <w:color w:val="000000"/>
          <w:sz w:val="16"/>
          <w:szCs w:val="16"/>
          <w:lang w:eastAsia="en-US"/>
        </w:rPr>
        <w:t xml:space="preserve">муниципальных правовых актов  </w:t>
      </w:r>
    </w:p>
    <w:p w:rsidR="0049594F" w:rsidRPr="00EB2F9C" w:rsidRDefault="0049594F" w:rsidP="00726EDE">
      <w:pPr>
        <w:ind w:firstLine="0"/>
        <w:jc w:val="center"/>
        <w:rPr>
          <w:b/>
          <w:bCs/>
          <w:color w:val="000000"/>
          <w:sz w:val="16"/>
          <w:szCs w:val="16"/>
          <w:lang w:eastAsia="en-US"/>
        </w:rPr>
      </w:pPr>
      <w:r w:rsidRPr="00EB2F9C">
        <w:rPr>
          <w:b/>
          <w:bCs/>
          <w:color w:val="000000"/>
          <w:sz w:val="16"/>
          <w:szCs w:val="16"/>
          <w:lang w:eastAsia="en-US"/>
        </w:rPr>
        <w:t xml:space="preserve">муниципального образования Верх – Кучукский сельсовет </w:t>
      </w:r>
    </w:p>
    <w:p w:rsidR="0049594F" w:rsidRPr="00EB2F9C" w:rsidRDefault="0049594F" w:rsidP="00726EDE">
      <w:pPr>
        <w:ind w:firstLine="0"/>
        <w:jc w:val="center"/>
        <w:rPr>
          <w:b/>
          <w:bCs/>
          <w:color w:val="000000"/>
          <w:sz w:val="16"/>
          <w:szCs w:val="16"/>
          <w:lang w:eastAsia="en-US"/>
        </w:rPr>
      </w:pPr>
      <w:r w:rsidRPr="00EB2F9C">
        <w:rPr>
          <w:b/>
          <w:bCs/>
          <w:color w:val="000000"/>
          <w:sz w:val="16"/>
          <w:szCs w:val="16"/>
          <w:lang w:eastAsia="en-US"/>
        </w:rPr>
        <w:t>Шелаболихинского района Алтайского края</w:t>
      </w:r>
    </w:p>
    <w:p w:rsidR="0049594F" w:rsidRPr="00EB2F9C" w:rsidRDefault="0049594F" w:rsidP="00726EDE">
      <w:pPr>
        <w:ind w:firstLine="0"/>
        <w:jc w:val="center"/>
        <w:rPr>
          <w:b/>
          <w:bCs/>
          <w:color w:val="000000"/>
          <w:sz w:val="16"/>
          <w:szCs w:val="16"/>
          <w:lang w:eastAsia="en-US"/>
        </w:rPr>
      </w:pPr>
      <w:r>
        <w:rPr>
          <w:b/>
          <w:bCs/>
          <w:color w:val="000000"/>
          <w:sz w:val="16"/>
          <w:szCs w:val="16"/>
          <w:lang w:eastAsia="en-US"/>
        </w:rPr>
        <w:t xml:space="preserve">№ </w:t>
      </w:r>
      <w:r w:rsidR="00693280">
        <w:rPr>
          <w:b/>
          <w:bCs/>
          <w:color w:val="000000"/>
          <w:sz w:val="16"/>
          <w:szCs w:val="16"/>
          <w:lang w:eastAsia="en-US"/>
        </w:rPr>
        <w:t>8</w:t>
      </w:r>
      <w:r w:rsidRPr="00EB2F9C">
        <w:rPr>
          <w:b/>
          <w:bCs/>
          <w:color w:val="000000"/>
          <w:sz w:val="16"/>
          <w:szCs w:val="16"/>
          <w:lang w:eastAsia="en-US"/>
        </w:rPr>
        <w:t>(</w:t>
      </w:r>
      <w:r w:rsidR="003D0E80">
        <w:rPr>
          <w:b/>
          <w:bCs/>
          <w:color w:val="000000"/>
          <w:sz w:val="16"/>
          <w:szCs w:val="16"/>
          <w:lang w:eastAsia="en-US"/>
        </w:rPr>
        <w:t>1</w:t>
      </w:r>
      <w:r w:rsidR="00693280">
        <w:rPr>
          <w:b/>
          <w:bCs/>
          <w:color w:val="000000"/>
          <w:sz w:val="16"/>
          <w:szCs w:val="16"/>
          <w:lang w:eastAsia="en-US"/>
        </w:rPr>
        <w:t>5</w:t>
      </w:r>
      <w:r>
        <w:rPr>
          <w:b/>
          <w:bCs/>
          <w:color w:val="000000"/>
          <w:sz w:val="16"/>
          <w:szCs w:val="16"/>
          <w:lang w:eastAsia="en-US"/>
        </w:rPr>
        <w:t xml:space="preserve">) </w:t>
      </w:r>
      <w:r w:rsidR="00693280">
        <w:rPr>
          <w:b/>
          <w:bCs/>
          <w:color w:val="000000"/>
          <w:sz w:val="16"/>
          <w:szCs w:val="16"/>
          <w:lang w:eastAsia="en-US"/>
        </w:rPr>
        <w:t>ок</w:t>
      </w:r>
      <w:r w:rsidR="00A60E7C">
        <w:rPr>
          <w:b/>
          <w:bCs/>
          <w:color w:val="000000"/>
          <w:sz w:val="16"/>
          <w:szCs w:val="16"/>
          <w:lang w:eastAsia="en-US"/>
        </w:rPr>
        <w:t>тябр</w:t>
      </w:r>
      <w:r w:rsidR="00A12675">
        <w:rPr>
          <w:b/>
          <w:bCs/>
          <w:color w:val="000000"/>
          <w:sz w:val="16"/>
          <w:szCs w:val="16"/>
          <w:lang w:eastAsia="en-US"/>
        </w:rPr>
        <w:t>ь</w:t>
      </w:r>
      <w:r w:rsidR="003D0E80">
        <w:rPr>
          <w:b/>
          <w:bCs/>
          <w:color w:val="000000"/>
          <w:sz w:val="16"/>
          <w:szCs w:val="16"/>
          <w:lang w:eastAsia="en-US"/>
        </w:rPr>
        <w:t xml:space="preserve"> </w:t>
      </w:r>
      <w:r>
        <w:rPr>
          <w:b/>
          <w:bCs/>
          <w:color w:val="000000"/>
          <w:sz w:val="16"/>
          <w:szCs w:val="16"/>
          <w:lang w:eastAsia="en-US"/>
        </w:rPr>
        <w:t>2024</w:t>
      </w:r>
    </w:p>
    <w:p w:rsidR="0049594F" w:rsidRPr="00EB2F9C" w:rsidRDefault="0049594F" w:rsidP="00726EDE">
      <w:pPr>
        <w:ind w:firstLine="0"/>
        <w:jc w:val="center"/>
        <w:rPr>
          <w:b/>
          <w:bCs/>
          <w:color w:val="000000"/>
          <w:sz w:val="12"/>
          <w:szCs w:val="12"/>
          <w:lang w:eastAsia="en-US"/>
        </w:rPr>
      </w:pPr>
    </w:p>
    <w:p w:rsidR="0049594F" w:rsidRPr="00EB2F9C" w:rsidRDefault="0049594F" w:rsidP="00726EDE">
      <w:pPr>
        <w:ind w:firstLine="0"/>
        <w:jc w:val="center"/>
        <w:rPr>
          <w:sz w:val="16"/>
          <w:szCs w:val="16"/>
          <w:lang w:eastAsia="en-US"/>
        </w:rPr>
      </w:pPr>
      <w:r w:rsidRPr="000C39C0">
        <w:rPr>
          <w:b/>
          <w:bCs/>
          <w:sz w:val="16"/>
          <w:szCs w:val="16"/>
          <w:lang w:eastAsia="en-US"/>
        </w:rPr>
        <w:t>Учредители:</w:t>
      </w:r>
      <w:r w:rsidRPr="00EB2F9C">
        <w:rPr>
          <w:sz w:val="16"/>
          <w:szCs w:val="16"/>
          <w:lang w:eastAsia="en-US"/>
        </w:rPr>
        <w:t xml:space="preserve"> Верх – Кучукский сельский Совет депутатов Шелаболихинского района</w:t>
      </w:r>
    </w:p>
    <w:p w:rsidR="0049594F" w:rsidRPr="00EB2F9C" w:rsidRDefault="0049594F" w:rsidP="00726EDE">
      <w:pPr>
        <w:ind w:firstLine="0"/>
        <w:jc w:val="center"/>
        <w:rPr>
          <w:sz w:val="16"/>
          <w:szCs w:val="16"/>
          <w:lang w:eastAsia="en-US"/>
        </w:rPr>
      </w:pPr>
      <w:r w:rsidRPr="00EB2F9C">
        <w:rPr>
          <w:sz w:val="16"/>
          <w:szCs w:val="16"/>
          <w:lang w:eastAsia="en-US"/>
        </w:rPr>
        <w:t>Администрация Верх – Кучукского сельсовета</w:t>
      </w:r>
      <w:r>
        <w:rPr>
          <w:sz w:val="16"/>
          <w:szCs w:val="16"/>
          <w:lang w:eastAsia="en-US"/>
        </w:rPr>
        <w:t xml:space="preserve"> </w:t>
      </w:r>
      <w:r w:rsidRPr="00EB2F9C">
        <w:rPr>
          <w:sz w:val="16"/>
          <w:szCs w:val="16"/>
          <w:lang w:eastAsia="en-US"/>
        </w:rPr>
        <w:t>Шелаболихинского района</w:t>
      </w:r>
    </w:p>
    <w:p w:rsidR="0049594F" w:rsidRPr="00EB2F9C" w:rsidRDefault="0049594F" w:rsidP="00726EDE">
      <w:pPr>
        <w:ind w:firstLine="0"/>
        <w:jc w:val="center"/>
        <w:rPr>
          <w:sz w:val="8"/>
          <w:szCs w:val="8"/>
          <w:lang w:eastAsia="en-US"/>
        </w:rPr>
      </w:pPr>
    </w:p>
    <w:p w:rsidR="0049594F" w:rsidRPr="00EB2F9C" w:rsidRDefault="0049594F" w:rsidP="00726EDE">
      <w:pPr>
        <w:ind w:firstLine="0"/>
        <w:jc w:val="center"/>
        <w:rPr>
          <w:sz w:val="16"/>
          <w:szCs w:val="16"/>
          <w:lang w:eastAsia="en-US"/>
        </w:rPr>
      </w:pPr>
      <w:r w:rsidRPr="000C39C0">
        <w:rPr>
          <w:b/>
          <w:bCs/>
          <w:sz w:val="16"/>
          <w:szCs w:val="16"/>
          <w:lang w:eastAsia="en-US"/>
        </w:rPr>
        <w:t>Дата выпуска:</w:t>
      </w:r>
      <w:r w:rsidRPr="00EB2F9C">
        <w:rPr>
          <w:sz w:val="16"/>
          <w:szCs w:val="16"/>
          <w:lang w:eastAsia="en-US"/>
        </w:rPr>
        <w:t xml:space="preserve"> </w:t>
      </w:r>
      <w:r w:rsidR="00143EF9">
        <w:rPr>
          <w:sz w:val="16"/>
          <w:szCs w:val="16"/>
          <w:lang w:eastAsia="en-US"/>
        </w:rPr>
        <w:t>01</w:t>
      </w:r>
      <w:r w:rsidR="00693280">
        <w:rPr>
          <w:sz w:val="16"/>
          <w:szCs w:val="16"/>
          <w:lang w:eastAsia="en-US"/>
        </w:rPr>
        <w:t>ок</w:t>
      </w:r>
      <w:r w:rsidR="00A60E7C">
        <w:rPr>
          <w:sz w:val="16"/>
          <w:szCs w:val="16"/>
          <w:lang w:eastAsia="en-US"/>
        </w:rPr>
        <w:t>тябр</w:t>
      </w:r>
      <w:r w:rsidR="00852B36">
        <w:rPr>
          <w:sz w:val="16"/>
          <w:szCs w:val="16"/>
          <w:lang w:eastAsia="en-US"/>
        </w:rPr>
        <w:t>я</w:t>
      </w:r>
      <w:r>
        <w:rPr>
          <w:rFonts w:eastAsia="Gungsuh"/>
          <w:sz w:val="16"/>
          <w:szCs w:val="16"/>
          <w:lang w:eastAsia="en-US"/>
        </w:rPr>
        <w:t xml:space="preserve"> </w:t>
      </w:r>
      <w:r w:rsidRPr="00EB2F9C">
        <w:rPr>
          <w:rFonts w:eastAsia="Gungsuh"/>
          <w:sz w:val="16"/>
          <w:szCs w:val="16"/>
          <w:lang w:eastAsia="en-US"/>
        </w:rPr>
        <w:t>202</w:t>
      </w:r>
      <w:r>
        <w:rPr>
          <w:rFonts w:eastAsia="Gungsuh"/>
          <w:sz w:val="16"/>
          <w:szCs w:val="16"/>
          <w:lang w:eastAsia="en-US"/>
        </w:rPr>
        <w:t>4</w:t>
      </w:r>
      <w:r w:rsidRPr="00EB2F9C">
        <w:rPr>
          <w:sz w:val="16"/>
          <w:szCs w:val="16"/>
          <w:lang w:eastAsia="en-US"/>
        </w:rPr>
        <w:t xml:space="preserve"> года</w:t>
      </w:r>
    </w:p>
    <w:p w:rsidR="0049594F" w:rsidRDefault="0049594F" w:rsidP="00726EDE">
      <w:pPr>
        <w:ind w:firstLine="0"/>
        <w:jc w:val="center"/>
        <w:rPr>
          <w:sz w:val="16"/>
          <w:szCs w:val="16"/>
          <w:lang w:eastAsia="en-US"/>
        </w:rPr>
      </w:pPr>
      <w:r w:rsidRPr="00EB2F9C">
        <w:rPr>
          <w:sz w:val="16"/>
          <w:szCs w:val="16"/>
          <w:lang w:eastAsia="en-US"/>
        </w:rPr>
        <w:t>Набрано и отпечатано компьютерным способом в администрации сельсовета</w:t>
      </w:r>
    </w:p>
    <w:p w:rsidR="0049594F" w:rsidRPr="00EB2F9C" w:rsidRDefault="0049594F" w:rsidP="00726EDE">
      <w:pPr>
        <w:jc w:val="center"/>
        <w:rPr>
          <w:sz w:val="16"/>
          <w:szCs w:val="16"/>
        </w:rPr>
      </w:pPr>
      <w:r w:rsidRPr="000C39C0">
        <w:rPr>
          <w:b/>
          <w:bCs/>
          <w:sz w:val="16"/>
          <w:szCs w:val="16"/>
        </w:rPr>
        <w:t>Тираж:</w:t>
      </w:r>
      <w:r w:rsidRPr="00EB2F9C">
        <w:rPr>
          <w:sz w:val="16"/>
          <w:szCs w:val="16"/>
        </w:rPr>
        <w:t xml:space="preserve"> </w:t>
      </w:r>
      <w:r w:rsidRPr="00EB2F9C">
        <w:rPr>
          <w:rFonts w:eastAsia="Gungsuh"/>
          <w:sz w:val="16"/>
          <w:szCs w:val="16"/>
        </w:rPr>
        <w:t>2</w:t>
      </w:r>
      <w:r w:rsidRPr="00EB2F9C">
        <w:rPr>
          <w:sz w:val="16"/>
          <w:szCs w:val="16"/>
        </w:rPr>
        <w:t xml:space="preserve"> экземпляра.</w:t>
      </w:r>
    </w:p>
    <w:p w:rsidR="0049594F" w:rsidRPr="00EB2F9C" w:rsidRDefault="0049594F" w:rsidP="00726EDE">
      <w:pPr>
        <w:jc w:val="center"/>
        <w:rPr>
          <w:sz w:val="16"/>
          <w:szCs w:val="16"/>
        </w:rPr>
      </w:pPr>
      <w:r w:rsidRPr="00EB2F9C">
        <w:rPr>
          <w:sz w:val="16"/>
          <w:szCs w:val="16"/>
        </w:rPr>
        <w:t>Бесплатно</w:t>
      </w:r>
    </w:p>
    <w:p w:rsidR="0049594F" w:rsidRPr="00EB2F9C" w:rsidRDefault="0049594F" w:rsidP="00726EDE">
      <w:pPr>
        <w:jc w:val="center"/>
        <w:rPr>
          <w:sz w:val="8"/>
          <w:szCs w:val="8"/>
        </w:rPr>
      </w:pPr>
    </w:p>
    <w:p w:rsidR="0049594F" w:rsidRPr="000C39C0" w:rsidRDefault="0049594F" w:rsidP="00726EDE">
      <w:pPr>
        <w:jc w:val="center"/>
        <w:rPr>
          <w:b/>
          <w:bCs/>
          <w:sz w:val="16"/>
          <w:szCs w:val="16"/>
        </w:rPr>
      </w:pPr>
      <w:r w:rsidRPr="000C39C0">
        <w:rPr>
          <w:b/>
          <w:bCs/>
          <w:sz w:val="16"/>
          <w:szCs w:val="16"/>
        </w:rPr>
        <w:t>Адрес издателя:</w:t>
      </w:r>
    </w:p>
    <w:p w:rsidR="0049594F" w:rsidRDefault="0049594F" w:rsidP="00726EDE">
      <w:pPr>
        <w:jc w:val="center"/>
        <w:rPr>
          <w:sz w:val="16"/>
          <w:szCs w:val="16"/>
        </w:rPr>
      </w:pPr>
      <w:r w:rsidRPr="00EB2F9C">
        <w:rPr>
          <w:rFonts w:eastAsia="Gungsuh"/>
          <w:sz w:val="16"/>
          <w:szCs w:val="16"/>
        </w:rPr>
        <w:t>659055</w:t>
      </w:r>
      <w:r w:rsidRPr="00EB2F9C">
        <w:rPr>
          <w:sz w:val="16"/>
          <w:szCs w:val="16"/>
        </w:rPr>
        <w:t xml:space="preserve">, РФ, Алтайский край, Шелаболихинский район, с. Верх – Кучук, ул. Центральная, </w:t>
      </w:r>
      <w:r w:rsidRPr="00EB2F9C">
        <w:rPr>
          <w:rFonts w:eastAsia="Gungsuh"/>
          <w:sz w:val="16"/>
          <w:szCs w:val="16"/>
        </w:rPr>
        <w:t>32</w:t>
      </w:r>
      <w:r w:rsidRPr="00EB2F9C">
        <w:rPr>
          <w:sz w:val="16"/>
          <w:szCs w:val="16"/>
        </w:rPr>
        <w:t>.</w:t>
      </w:r>
    </w:p>
    <w:p w:rsidR="0049594F" w:rsidRPr="00EB2F9C" w:rsidRDefault="0049594F" w:rsidP="00726EDE">
      <w:pPr>
        <w:jc w:val="center"/>
        <w:rPr>
          <w:sz w:val="16"/>
          <w:szCs w:val="16"/>
        </w:rPr>
      </w:pPr>
    </w:p>
    <w:tbl>
      <w:tblPr>
        <w:tblW w:w="10029" w:type="dxa"/>
        <w:tblInd w:w="2" w:type="dxa"/>
        <w:tblBorders>
          <w:top w:val="dashDotStroked" w:sz="24" w:space="0" w:color="auto"/>
        </w:tblBorders>
        <w:tblLook w:val="0000"/>
      </w:tblPr>
      <w:tblGrid>
        <w:gridCol w:w="10029"/>
      </w:tblGrid>
      <w:tr w:rsidR="0049594F" w:rsidTr="00D31E96">
        <w:trPr>
          <w:trHeight w:val="100"/>
        </w:trPr>
        <w:tc>
          <w:tcPr>
            <w:tcW w:w="10029" w:type="dxa"/>
            <w:tcBorders>
              <w:top w:val="dashDotStroked" w:sz="24" w:space="0" w:color="auto"/>
            </w:tcBorders>
          </w:tcPr>
          <w:p w:rsidR="0049594F" w:rsidRPr="002D0178" w:rsidRDefault="0049594F" w:rsidP="007F69DD">
            <w:pPr>
              <w:ind w:firstLine="0"/>
              <w:jc w:val="center"/>
              <w:rPr>
                <w:sz w:val="12"/>
                <w:szCs w:val="12"/>
                <w:lang w:eastAsia="en-US"/>
              </w:rPr>
            </w:pPr>
          </w:p>
        </w:tc>
      </w:tr>
    </w:tbl>
    <w:p w:rsidR="0049594F" w:rsidRDefault="0049594F" w:rsidP="00C523D7">
      <w:pPr>
        <w:jc w:val="center"/>
        <w:rPr>
          <w:lang w:eastAsia="en-US"/>
        </w:rPr>
      </w:pPr>
    </w:p>
    <w:sectPr w:rsidR="0049594F" w:rsidSect="00693280">
      <w:headerReference w:type="default" r:id="rId10"/>
      <w:footerReference w:type="default" r:id="rId11"/>
      <w:pgSz w:w="11906" w:h="16838" w:code="9"/>
      <w:pgMar w:top="1134" w:right="566" w:bottom="1134" w:left="1134" w:header="567" w:footer="454"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101" w:rsidRDefault="00B80101">
      <w:pPr>
        <w:spacing w:after="160" w:line="259" w:lineRule="auto"/>
        <w:ind w:firstLine="0"/>
        <w:rPr>
          <w:rFonts w:ascii="Calibri" w:hAnsi="Calibri" w:cs="Calibri"/>
          <w:sz w:val="22"/>
          <w:szCs w:val="22"/>
          <w:lang w:eastAsia="en-US"/>
        </w:rPr>
      </w:pPr>
      <w:r>
        <w:rPr>
          <w:rFonts w:ascii="Calibri" w:hAnsi="Calibri" w:cs="Calibri"/>
          <w:sz w:val="22"/>
          <w:szCs w:val="22"/>
          <w:lang w:eastAsia="en-US"/>
        </w:rPr>
        <w:separator/>
      </w:r>
    </w:p>
  </w:endnote>
  <w:endnote w:type="continuationSeparator" w:id="1">
    <w:p w:rsidR="00B80101" w:rsidRDefault="00B80101">
      <w:pPr>
        <w:spacing w:after="160" w:line="259" w:lineRule="auto"/>
        <w:ind w:firstLine="0"/>
        <w:rPr>
          <w:rFonts w:ascii="Calibri" w:hAnsi="Calibri" w:cs="Calibri"/>
          <w:sz w:val="22"/>
          <w:szCs w:val="22"/>
          <w:lang w:eastAsia="en-US"/>
        </w:rPr>
      </w:pPr>
      <w:r>
        <w:rPr>
          <w:rFonts w:ascii="Calibri" w:hAnsi="Calibri" w:cs="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Times New Roma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280" w:rsidRDefault="00331797" w:rsidP="006B073D">
    <w:pPr>
      <w:pStyle w:val="af0"/>
      <w:framePr w:wrap="auto" w:vAnchor="text" w:hAnchor="margin" w:xAlign="right" w:y="1"/>
      <w:rPr>
        <w:rStyle w:val="61"/>
      </w:rPr>
    </w:pPr>
    <w:r>
      <w:rPr>
        <w:rStyle w:val="61"/>
      </w:rPr>
      <w:fldChar w:fldCharType="begin"/>
    </w:r>
    <w:r w:rsidR="00693280">
      <w:rPr>
        <w:rStyle w:val="61"/>
      </w:rPr>
      <w:instrText xml:space="preserve">PAGE  </w:instrText>
    </w:r>
    <w:r>
      <w:rPr>
        <w:rStyle w:val="61"/>
      </w:rPr>
      <w:fldChar w:fldCharType="separate"/>
    </w:r>
    <w:r w:rsidR="00BE7AE5">
      <w:rPr>
        <w:rStyle w:val="61"/>
        <w:noProof/>
      </w:rPr>
      <w:t>22</w:t>
    </w:r>
    <w:r>
      <w:rPr>
        <w:rStyle w:val="61"/>
      </w:rPr>
      <w:fldChar w:fldCharType="end"/>
    </w:r>
  </w:p>
  <w:p w:rsidR="00693280" w:rsidRDefault="00693280" w:rsidP="006B073D">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280" w:rsidRDefault="00331797" w:rsidP="00814163">
    <w:pPr>
      <w:pStyle w:val="af0"/>
      <w:framePr w:wrap="auto" w:vAnchor="text" w:hAnchor="margin" w:xAlign="right" w:y="1"/>
      <w:rPr>
        <w:rStyle w:val="61"/>
      </w:rPr>
    </w:pPr>
    <w:r>
      <w:rPr>
        <w:rStyle w:val="61"/>
      </w:rPr>
      <w:fldChar w:fldCharType="begin"/>
    </w:r>
    <w:r w:rsidR="00693280">
      <w:rPr>
        <w:rStyle w:val="61"/>
      </w:rPr>
      <w:instrText xml:space="preserve">PAGE  </w:instrText>
    </w:r>
    <w:r>
      <w:rPr>
        <w:rStyle w:val="61"/>
      </w:rPr>
      <w:fldChar w:fldCharType="separate"/>
    </w:r>
    <w:r w:rsidR="005F27F9">
      <w:rPr>
        <w:rStyle w:val="61"/>
        <w:noProof/>
      </w:rPr>
      <w:t>- 2 -</w:t>
    </w:r>
    <w:r>
      <w:rPr>
        <w:rStyle w:val="61"/>
      </w:rPr>
      <w:fldChar w:fldCharType="end"/>
    </w:r>
  </w:p>
  <w:p w:rsidR="00693280" w:rsidRDefault="00693280" w:rsidP="00814163">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101" w:rsidRDefault="00B80101">
      <w:pPr>
        <w:spacing w:after="160" w:line="259" w:lineRule="auto"/>
        <w:ind w:firstLine="0"/>
        <w:rPr>
          <w:rFonts w:ascii="Calibri" w:hAnsi="Calibri" w:cs="Calibri"/>
          <w:sz w:val="22"/>
          <w:szCs w:val="22"/>
          <w:lang w:eastAsia="en-US"/>
        </w:rPr>
      </w:pPr>
      <w:r>
        <w:rPr>
          <w:rFonts w:ascii="Calibri" w:hAnsi="Calibri" w:cs="Calibri"/>
          <w:sz w:val="22"/>
          <w:szCs w:val="22"/>
          <w:lang w:eastAsia="en-US"/>
        </w:rPr>
        <w:separator/>
      </w:r>
    </w:p>
  </w:footnote>
  <w:footnote w:type="continuationSeparator" w:id="1">
    <w:p w:rsidR="00B80101" w:rsidRDefault="00B80101">
      <w:pPr>
        <w:spacing w:after="160" w:line="259" w:lineRule="auto"/>
        <w:ind w:firstLine="0"/>
        <w:rPr>
          <w:rFonts w:ascii="Calibri" w:hAnsi="Calibri" w:cs="Calibri"/>
          <w:sz w:val="22"/>
          <w:szCs w:val="22"/>
          <w:lang w:eastAsia="en-US"/>
        </w:rPr>
      </w:pPr>
      <w:r>
        <w:rPr>
          <w:rFonts w:ascii="Calibri" w:hAnsi="Calibri" w:cs="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280" w:rsidRDefault="00331797" w:rsidP="003C1CC8">
    <w:pPr>
      <w:pStyle w:val="610"/>
      <w:framePr w:wrap="auto" w:vAnchor="text" w:hAnchor="margin" w:xAlign="center" w:y="1"/>
      <w:rPr>
        <w:rStyle w:val="61"/>
      </w:rPr>
    </w:pPr>
    <w:r>
      <w:rPr>
        <w:rStyle w:val="61"/>
      </w:rPr>
      <w:fldChar w:fldCharType="begin"/>
    </w:r>
    <w:r w:rsidR="00693280">
      <w:rPr>
        <w:rStyle w:val="61"/>
      </w:rPr>
      <w:instrText xml:space="preserve">PAGE  </w:instrText>
    </w:r>
    <w:r>
      <w:rPr>
        <w:rStyle w:val="61"/>
      </w:rPr>
      <w:fldChar w:fldCharType="separate"/>
    </w:r>
    <w:r w:rsidR="005F27F9">
      <w:rPr>
        <w:rStyle w:val="61"/>
        <w:noProof/>
      </w:rPr>
      <w:t>- 2 -</w:t>
    </w:r>
    <w:r>
      <w:rPr>
        <w:rStyle w:val="61"/>
      </w:rPr>
      <w:fldChar w:fldCharType="end"/>
    </w:r>
  </w:p>
  <w:p w:rsidR="00693280" w:rsidRDefault="00693280" w:rsidP="003C1CC8">
    <w:pPr>
      <w:pStyle w:val="610"/>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F6E07"/>
    <w:multiLevelType w:val="hybridMultilevel"/>
    <w:tmpl w:val="DDC68BEA"/>
    <w:lvl w:ilvl="0" w:tplc="22CE7F0C">
      <w:start w:val="1"/>
      <w:numFmt w:val="decimal"/>
      <w:lvlText w:val="%1."/>
      <w:lvlJc w:val="left"/>
      <w:pPr>
        <w:ind w:left="104" w:hanging="280"/>
      </w:pPr>
      <w:rPr>
        <w:rFonts w:hint="default"/>
        <w:spacing w:val="0"/>
        <w:w w:val="99"/>
        <w:lang w:val="ru-RU" w:eastAsia="en-US" w:bidi="ar-SA"/>
      </w:rPr>
    </w:lvl>
    <w:lvl w:ilvl="1" w:tplc="50E24B3A">
      <w:start w:val="1"/>
      <w:numFmt w:val="decimal"/>
      <w:lvlText w:val="%2."/>
      <w:lvlJc w:val="left"/>
      <w:pPr>
        <w:ind w:left="708" w:hanging="708"/>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2" w:tplc="58449970">
      <w:numFmt w:val="none"/>
      <w:lvlText w:val=""/>
      <w:lvlJc w:val="left"/>
      <w:pPr>
        <w:tabs>
          <w:tab w:val="num" w:pos="360"/>
        </w:tabs>
      </w:pPr>
    </w:lvl>
    <w:lvl w:ilvl="3" w:tplc="DD92E518">
      <w:numFmt w:val="bullet"/>
      <w:lvlText w:val="-"/>
      <w:lvlJc w:val="left"/>
      <w:pPr>
        <w:ind w:left="104" w:hanging="234"/>
      </w:pPr>
      <w:rPr>
        <w:rFonts w:ascii="Times New Roman" w:eastAsia="Times New Roman" w:hAnsi="Times New Roman" w:cs="Times New Roman" w:hint="default"/>
        <w:spacing w:val="0"/>
        <w:w w:val="99"/>
        <w:lang w:val="ru-RU" w:eastAsia="en-US" w:bidi="ar-SA"/>
      </w:rPr>
    </w:lvl>
    <w:lvl w:ilvl="4" w:tplc="8B9C443A">
      <w:numFmt w:val="bullet"/>
      <w:lvlText w:val="•"/>
      <w:lvlJc w:val="left"/>
      <w:pPr>
        <w:ind w:left="5641" w:hanging="234"/>
      </w:pPr>
      <w:rPr>
        <w:rFonts w:hint="default"/>
        <w:lang w:val="ru-RU" w:eastAsia="en-US" w:bidi="ar-SA"/>
      </w:rPr>
    </w:lvl>
    <w:lvl w:ilvl="5" w:tplc="B4CA1A6E">
      <w:numFmt w:val="bullet"/>
      <w:lvlText w:val="•"/>
      <w:lvlJc w:val="left"/>
      <w:pPr>
        <w:ind w:left="6342" w:hanging="234"/>
      </w:pPr>
      <w:rPr>
        <w:rFonts w:hint="default"/>
        <w:lang w:val="ru-RU" w:eastAsia="en-US" w:bidi="ar-SA"/>
      </w:rPr>
    </w:lvl>
    <w:lvl w:ilvl="6" w:tplc="670CA4CA">
      <w:numFmt w:val="bullet"/>
      <w:lvlText w:val="•"/>
      <w:lvlJc w:val="left"/>
      <w:pPr>
        <w:ind w:left="7043" w:hanging="234"/>
      </w:pPr>
      <w:rPr>
        <w:rFonts w:hint="default"/>
        <w:lang w:val="ru-RU" w:eastAsia="en-US" w:bidi="ar-SA"/>
      </w:rPr>
    </w:lvl>
    <w:lvl w:ilvl="7" w:tplc="871A93B8">
      <w:numFmt w:val="bullet"/>
      <w:lvlText w:val="•"/>
      <w:lvlJc w:val="left"/>
      <w:pPr>
        <w:ind w:left="7744" w:hanging="234"/>
      </w:pPr>
      <w:rPr>
        <w:rFonts w:hint="default"/>
        <w:lang w:val="ru-RU" w:eastAsia="en-US" w:bidi="ar-SA"/>
      </w:rPr>
    </w:lvl>
    <w:lvl w:ilvl="8" w:tplc="81D8E1B6">
      <w:numFmt w:val="bullet"/>
      <w:lvlText w:val="•"/>
      <w:lvlJc w:val="left"/>
      <w:pPr>
        <w:ind w:left="8444" w:hanging="234"/>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oNotTrackMoves/>
  <w:defaultTabStop w:val="709"/>
  <w:hyphenationZone w:val="357"/>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A00"/>
    <w:rsid w:val="00003D00"/>
    <w:rsid w:val="00011038"/>
    <w:rsid w:val="00014FA0"/>
    <w:rsid w:val="00015932"/>
    <w:rsid w:val="00030301"/>
    <w:rsid w:val="00053035"/>
    <w:rsid w:val="00053794"/>
    <w:rsid w:val="000547BB"/>
    <w:rsid w:val="000634F6"/>
    <w:rsid w:val="000739D4"/>
    <w:rsid w:val="00074D29"/>
    <w:rsid w:val="00076B78"/>
    <w:rsid w:val="0009314C"/>
    <w:rsid w:val="000A083D"/>
    <w:rsid w:val="000A5C5D"/>
    <w:rsid w:val="000B4EAB"/>
    <w:rsid w:val="000B740D"/>
    <w:rsid w:val="000C0240"/>
    <w:rsid w:val="000C0CB6"/>
    <w:rsid w:val="000C39C0"/>
    <w:rsid w:val="000D22C5"/>
    <w:rsid w:val="000E2EAC"/>
    <w:rsid w:val="000F1AA7"/>
    <w:rsid w:val="000F3C6A"/>
    <w:rsid w:val="0012006D"/>
    <w:rsid w:val="00130436"/>
    <w:rsid w:val="0013578E"/>
    <w:rsid w:val="00135A16"/>
    <w:rsid w:val="00143EF9"/>
    <w:rsid w:val="00144C10"/>
    <w:rsid w:val="00162E1F"/>
    <w:rsid w:val="00170999"/>
    <w:rsid w:val="001732B1"/>
    <w:rsid w:val="00174A01"/>
    <w:rsid w:val="001804EA"/>
    <w:rsid w:val="001A673F"/>
    <w:rsid w:val="001A6B1E"/>
    <w:rsid w:val="001B02F1"/>
    <w:rsid w:val="001B1726"/>
    <w:rsid w:val="001B6F81"/>
    <w:rsid w:val="001C3F9C"/>
    <w:rsid w:val="001D1ED4"/>
    <w:rsid w:val="001D3B45"/>
    <w:rsid w:val="001E0AC6"/>
    <w:rsid w:val="002143AE"/>
    <w:rsid w:val="002222CE"/>
    <w:rsid w:val="002279FE"/>
    <w:rsid w:val="002528A8"/>
    <w:rsid w:val="00262C03"/>
    <w:rsid w:val="00267C70"/>
    <w:rsid w:val="0029270B"/>
    <w:rsid w:val="00296482"/>
    <w:rsid w:val="00296F60"/>
    <w:rsid w:val="002A08F7"/>
    <w:rsid w:val="002A15BA"/>
    <w:rsid w:val="002A3017"/>
    <w:rsid w:val="002A4F43"/>
    <w:rsid w:val="002D0178"/>
    <w:rsid w:val="002D02E5"/>
    <w:rsid w:val="002D679E"/>
    <w:rsid w:val="002E08D7"/>
    <w:rsid w:val="002E1FDD"/>
    <w:rsid w:val="002E7B44"/>
    <w:rsid w:val="002F3F53"/>
    <w:rsid w:val="00331797"/>
    <w:rsid w:val="003326B4"/>
    <w:rsid w:val="003468A0"/>
    <w:rsid w:val="00347B83"/>
    <w:rsid w:val="0036376B"/>
    <w:rsid w:val="00363A8E"/>
    <w:rsid w:val="00371253"/>
    <w:rsid w:val="00373037"/>
    <w:rsid w:val="00375367"/>
    <w:rsid w:val="003853C1"/>
    <w:rsid w:val="003875FA"/>
    <w:rsid w:val="0039261C"/>
    <w:rsid w:val="003A50E1"/>
    <w:rsid w:val="003A780B"/>
    <w:rsid w:val="003B763D"/>
    <w:rsid w:val="003C1CC8"/>
    <w:rsid w:val="003D0BEF"/>
    <w:rsid w:val="003D0E80"/>
    <w:rsid w:val="003D3CC6"/>
    <w:rsid w:val="003E5AC9"/>
    <w:rsid w:val="003F5958"/>
    <w:rsid w:val="00415F7C"/>
    <w:rsid w:val="00425771"/>
    <w:rsid w:val="00447BA4"/>
    <w:rsid w:val="004529F3"/>
    <w:rsid w:val="00454C32"/>
    <w:rsid w:val="00455C86"/>
    <w:rsid w:val="00472F7E"/>
    <w:rsid w:val="0048000D"/>
    <w:rsid w:val="00483A6C"/>
    <w:rsid w:val="004876B6"/>
    <w:rsid w:val="00491487"/>
    <w:rsid w:val="0049547E"/>
    <w:rsid w:val="0049594F"/>
    <w:rsid w:val="00496BCC"/>
    <w:rsid w:val="00497D6E"/>
    <w:rsid w:val="004A5B3A"/>
    <w:rsid w:val="004B1A3B"/>
    <w:rsid w:val="004D0021"/>
    <w:rsid w:val="00505CCD"/>
    <w:rsid w:val="005143C5"/>
    <w:rsid w:val="00515914"/>
    <w:rsid w:val="0052360B"/>
    <w:rsid w:val="00530C03"/>
    <w:rsid w:val="005362A8"/>
    <w:rsid w:val="005453CB"/>
    <w:rsid w:val="00546240"/>
    <w:rsid w:val="00566DD7"/>
    <w:rsid w:val="00574CE1"/>
    <w:rsid w:val="00580AE7"/>
    <w:rsid w:val="00586AD5"/>
    <w:rsid w:val="005B1091"/>
    <w:rsid w:val="005C4E13"/>
    <w:rsid w:val="005C65DB"/>
    <w:rsid w:val="005E3C2B"/>
    <w:rsid w:val="005E4DFF"/>
    <w:rsid w:val="005F034F"/>
    <w:rsid w:val="005F1857"/>
    <w:rsid w:val="005F27F9"/>
    <w:rsid w:val="006111C2"/>
    <w:rsid w:val="00620442"/>
    <w:rsid w:val="00636C4B"/>
    <w:rsid w:val="006503F9"/>
    <w:rsid w:val="00652E97"/>
    <w:rsid w:val="006579A1"/>
    <w:rsid w:val="00670956"/>
    <w:rsid w:val="00693280"/>
    <w:rsid w:val="006B073D"/>
    <w:rsid w:val="006D2071"/>
    <w:rsid w:val="006F0F33"/>
    <w:rsid w:val="006F3647"/>
    <w:rsid w:val="0070389E"/>
    <w:rsid w:val="0070475D"/>
    <w:rsid w:val="007107B2"/>
    <w:rsid w:val="00710EBF"/>
    <w:rsid w:val="00726EDE"/>
    <w:rsid w:val="00742FF2"/>
    <w:rsid w:val="007468E6"/>
    <w:rsid w:val="00746B67"/>
    <w:rsid w:val="00761F78"/>
    <w:rsid w:val="0077378F"/>
    <w:rsid w:val="007849EE"/>
    <w:rsid w:val="00792207"/>
    <w:rsid w:val="00792247"/>
    <w:rsid w:val="007931AC"/>
    <w:rsid w:val="007A0B31"/>
    <w:rsid w:val="007B1D57"/>
    <w:rsid w:val="007C5A62"/>
    <w:rsid w:val="007D7E9F"/>
    <w:rsid w:val="007E48C5"/>
    <w:rsid w:val="007E4F25"/>
    <w:rsid w:val="007F69DD"/>
    <w:rsid w:val="008126F1"/>
    <w:rsid w:val="00814163"/>
    <w:rsid w:val="00825257"/>
    <w:rsid w:val="008452B5"/>
    <w:rsid w:val="00852B36"/>
    <w:rsid w:val="00853DF4"/>
    <w:rsid w:val="0085440B"/>
    <w:rsid w:val="00871C75"/>
    <w:rsid w:val="00896495"/>
    <w:rsid w:val="008A0893"/>
    <w:rsid w:val="008B2933"/>
    <w:rsid w:val="008B74F0"/>
    <w:rsid w:val="008D2F6E"/>
    <w:rsid w:val="008D3A14"/>
    <w:rsid w:val="008D5A00"/>
    <w:rsid w:val="008E02CC"/>
    <w:rsid w:val="008E4B1F"/>
    <w:rsid w:val="008E5FAF"/>
    <w:rsid w:val="00900289"/>
    <w:rsid w:val="009015BA"/>
    <w:rsid w:val="00904D6D"/>
    <w:rsid w:val="00911A8C"/>
    <w:rsid w:val="009120FD"/>
    <w:rsid w:val="0091463E"/>
    <w:rsid w:val="00914A84"/>
    <w:rsid w:val="00923977"/>
    <w:rsid w:val="00932AB3"/>
    <w:rsid w:val="0096251C"/>
    <w:rsid w:val="00966086"/>
    <w:rsid w:val="00975DC2"/>
    <w:rsid w:val="00991DBF"/>
    <w:rsid w:val="009B714E"/>
    <w:rsid w:val="009C0070"/>
    <w:rsid w:val="009C06C5"/>
    <w:rsid w:val="009C1AFA"/>
    <w:rsid w:val="009E6BC4"/>
    <w:rsid w:val="00A12675"/>
    <w:rsid w:val="00A17D72"/>
    <w:rsid w:val="00A256DF"/>
    <w:rsid w:val="00A50482"/>
    <w:rsid w:val="00A52395"/>
    <w:rsid w:val="00A60E7C"/>
    <w:rsid w:val="00A71795"/>
    <w:rsid w:val="00A7272B"/>
    <w:rsid w:val="00A81BCE"/>
    <w:rsid w:val="00A82F1C"/>
    <w:rsid w:val="00A96693"/>
    <w:rsid w:val="00AA51DC"/>
    <w:rsid w:val="00AA7376"/>
    <w:rsid w:val="00AB4213"/>
    <w:rsid w:val="00AC0226"/>
    <w:rsid w:val="00AD5F32"/>
    <w:rsid w:val="00B065D1"/>
    <w:rsid w:val="00B0798E"/>
    <w:rsid w:val="00B62387"/>
    <w:rsid w:val="00B63831"/>
    <w:rsid w:val="00B75B32"/>
    <w:rsid w:val="00B75BD6"/>
    <w:rsid w:val="00B80101"/>
    <w:rsid w:val="00B82F59"/>
    <w:rsid w:val="00B9212E"/>
    <w:rsid w:val="00BE3479"/>
    <w:rsid w:val="00BE3BF6"/>
    <w:rsid w:val="00BE62F7"/>
    <w:rsid w:val="00BE6378"/>
    <w:rsid w:val="00BE7AE5"/>
    <w:rsid w:val="00BF1988"/>
    <w:rsid w:val="00BF4AC3"/>
    <w:rsid w:val="00C15A57"/>
    <w:rsid w:val="00C1652E"/>
    <w:rsid w:val="00C264A0"/>
    <w:rsid w:val="00C31705"/>
    <w:rsid w:val="00C3311C"/>
    <w:rsid w:val="00C4297A"/>
    <w:rsid w:val="00C523D7"/>
    <w:rsid w:val="00C64D26"/>
    <w:rsid w:val="00C729B9"/>
    <w:rsid w:val="00C738F1"/>
    <w:rsid w:val="00C7686E"/>
    <w:rsid w:val="00C8018A"/>
    <w:rsid w:val="00CA1589"/>
    <w:rsid w:val="00CA6FF9"/>
    <w:rsid w:val="00CB3B9E"/>
    <w:rsid w:val="00CB4E3A"/>
    <w:rsid w:val="00CD1269"/>
    <w:rsid w:val="00CF13B1"/>
    <w:rsid w:val="00CF3A92"/>
    <w:rsid w:val="00D14347"/>
    <w:rsid w:val="00D21859"/>
    <w:rsid w:val="00D22400"/>
    <w:rsid w:val="00D31E96"/>
    <w:rsid w:val="00D331D8"/>
    <w:rsid w:val="00D45C8C"/>
    <w:rsid w:val="00D56EB9"/>
    <w:rsid w:val="00D65F18"/>
    <w:rsid w:val="00D93614"/>
    <w:rsid w:val="00DC03DF"/>
    <w:rsid w:val="00DC1362"/>
    <w:rsid w:val="00DD0E4E"/>
    <w:rsid w:val="00DF5AF1"/>
    <w:rsid w:val="00DF7682"/>
    <w:rsid w:val="00E079E5"/>
    <w:rsid w:val="00E219C2"/>
    <w:rsid w:val="00E3758C"/>
    <w:rsid w:val="00E43A83"/>
    <w:rsid w:val="00E54FCD"/>
    <w:rsid w:val="00E60577"/>
    <w:rsid w:val="00E7295D"/>
    <w:rsid w:val="00E75124"/>
    <w:rsid w:val="00E903A3"/>
    <w:rsid w:val="00E945D0"/>
    <w:rsid w:val="00EA127E"/>
    <w:rsid w:val="00EB2F9C"/>
    <w:rsid w:val="00EB7E26"/>
    <w:rsid w:val="00EC3C5B"/>
    <w:rsid w:val="00ED29D5"/>
    <w:rsid w:val="00EE20D9"/>
    <w:rsid w:val="00EE65D8"/>
    <w:rsid w:val="00F028E7"/>
    <w:rsid w:val="00F0492F"/>
    <w:rsid w:val="00F07076"/>
    <w:rsid w:val="00F2043E"/>
    <w:rsid w:val="00F2339C"/>
    <w:rsid w:val="00F41025"/>
    <w:rsid w:val="00F62851"/>
    <w:rsid w:val="00F731FB"/>
    <w:rsid w:val="00F81CC7"/>
    <w:rsid w:val="00FB0178"/>
    <w:rsid w:val="00FC044B"/>
    <w:rsid w:val="00FC116A"/>
    <w:rsid w:val="00FD2EF5"/>
    <w:rsid w:val="00FD7382"/>
    <w:rsid w:val="00FF2A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1"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804EA"/>
    <w:pPr>
      <w:ind w:firstLine="720"/>
    </w:pPr>
    <w:rPr>
      <w:rFonts w:ascii="Times New Roman" w:hAnsi="Times New Roman"/>
    </w:rPr>
  </w:style>
  <w:style w:type="paragraph" w:styleId="1">
    <w:name w:val="heading 1"/>
    <w:basedOn w:val="a"/>
    <w:next w:val="a"/>
    <w:link w:val="10"/>
    <w:qFormat/>
    <w:locked/>
    <w:rsid w:val="001804EA"/>
    <w:pPr>
      <w:keepNext/>
      <w:ind w:left="360" w:hanging="360"/>
      <w:outlineLvl w:val="0"/>
    </w:pPr>
    <w:rPr>
      <w:b/>
      <w:bCs/>
      <w:sz w:val="40"/>
      <w:szCs w:val="40"/>
    </w:rPr>
  </w:style>
  <w:style w:type="paragraph" w:styleId="2">
    <w:name w:val="heading 2"/>
    <w:basedOn w:val="a"/>
    <w:next w:val="a"/>
    <w:link w:val="20"/>
    <w:qFormat/>
    <w:locked/>
    <w:rsid w:val="001804EA"/>
    <w:pPr>
      <w:keepNext/>
      <w:ind w:firstLine="709"/>
      <w:jc w:val="both"/>
      <w:outlineLvl w:val="1"/>
    </w:pPr>
    <w:rPr>
      <w:b/>
      <w:bCs/>
      <w:sz w:val="28"/>
      <w:szCs w:val="28"/>
    </w:rPr>
  </w:style>
  <w:style w:type="paragraph" w:styleId="3">
    <w:name w:val="heading 3"/>
    <w:basedOn w:val="a"/>
    <w:next w:val="a"/>
    <w:link w:val="30"/>
    <w:qFormat/>
    <w:locked/>
    <w:rsid w:val="001804EA"/>
    <w:pPr>
      <w:keepNext/>
      <w:ind w:firstLine="0"/>
      <w:jc w:val="both"/>
      <w:outlineLvl w:val="2"/>
    </w:pPr>
    <w:rPr>
      <w:b/>
      <w:bCs/>
      <w:sz w:val="24"/>
      <w:szCs w:val="24"/>
    </w:rPr>
  </w:style>
  <w:style w:type="paragraph" w:styleId="4">
    <w:name w:val="heading 4"/>
    <w:basedOn w:val="a"/>
    <w:next w:val="a"/>
    <w:link w:val="40"/>
    <w:qFormat/>
    <w:locked/>
    <w:rsid w:val="001804EA"/>
    <w:pPr>
      <w:keepNext/>
      <w:spacing w:before="240" w:after="60"/>
      <w:ind w:firstLine="0"/>
      <w:outlineLvl w:val="3"/>
    </w:pPr>
    <w:rPr>
      <w:b/>
      <w:bCs/>
      <w:sz w:val="28"/>
      <w:szCs w:val="28"/>
    </w:rPr>
  </w:style>
  <w:style w:type="paragraph" w:styleId="5">
    <w:name w:val="heading 5"/>
    <w:basedOn w:val="a"/>
    <w:next w:val="a"/>
    <w:link w:val="50"/>
    <w:qFormat/>
    <w:locked/>
    <w:rsid w:val="001804EA"/>
    <w:pPr>
      <w:spacing w:before="240" w:after="60"/>
      <w:ind w:firstLine="0"/>
      <w:outlineLvl w:val="4"/>
    </w:pPr>
    <w:rPr>
      <w:b/>
      <w:bCs/>
      <w:i/>
      <w:iCs/>
      <w:sz w:val="26"/>
      <w:szCs w:val="26"/>
    </w:rPr>
  </w:style>
  <w:style w:type="paragraph" w:styleId="6">
    <w:name w:val="heading 6"/>
    <w:basedOn w:val="a"/>
    <w:next w:val="a"/>
    <w:link w:val="60"/>
    <w:qFormat/>
    <w:locked/>
    <w:rsid w:val="001804EA"/>
    <w:pPr>
      <w:keepNext/>
      <w:ind w:firstLine="567"/>
      <w:jc w:val="both"/>
      <w:outlineLvl w:val="5"/>
    </w:pPr>
    <w:rPr>
      <w:rFonts w:ascii="Arial" w:hAnsi="Arial" w:cs="Arial"/>
      <w:sz w:val="28"/>
      <w:szCs w:val="28"/>
    </w:rPr>
  </w:style>
  <w:style w:type="paragraph" w:styleId="7">
    <w:name w:val="heading 7"/>
    <w:basedOn w:val="a"/>
    <w:next w:val="a"/>
    <w:link w:val="70"/>
    <w:qFormat/>
    <w:locked/>
    <w:rsid w:val="001804EA"/>
    <w:pPr>
      <w:keepNext/>
      <w:spacing w:line="360" w:lineRule="auto"/>
      <w:ind w:firstLine="0"/>
      <w:outlineLvl w:val="6"/>
    </w:pPr>
    <w:rPr>
      <w:b/>
      <w:bCs/>
      <w:sz w:val="24"/>
      <w:szCs w:val="24"/>
    </w:rPr>
  </w:style>
  <w:style w:type="paragraph" w:styleId="8">
    <w:name w:val="heading 8"/>
    <w:basedOn w:val="a"/>
    <w:next w:val="a"/>
    <w:link w:val="80"/>
    <w:qFormat/>
    <w:locked/>
    <w:rsid w:val="001804EA"/>
    <w:pPr>
      <w:keepNext/>
      <w:ind w:firstLine="0"/>
      <w:outlineLvl w:val="7"/>
    </w:pPr>
    <w:rPr>
      <w:sz w:val="28"/>
      <w:szCs w:val="28"/>
    </w:rPr>
  </w:style>
  <w:style w:type="paragraph" w:styleId="9">
    <w:name w:val="heading 9"/>
    <w:basedOn w:val="a"/>
    <w:next w:val="a"/>
    <w:link w:val="90"/>
    <w:qFormat/>
    <w:locked/>
    <w:rsid w:val="001804EA"/>
    <w:pPr>
      <w:spacing w:before="240" w:after="60"/>
      <w:ind w:firstLine="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A4F43"/>
    <w:rPr>
      <w:rFonts w:ascii="Cambria" w:hAnsi="Cambria" w:cs="Cambria"/>
      <w:b/>
      <w:bCs/>
      <w:kern w:val="32"/>
      <w:sz w:val="32"/>
      <w:szCs w:val="32"/>
      <w:lang w:eastAsia="en-US"/>
    </w:rPr>
  </w:style>
  <w:style w:type="character" w:customStyle="1" w:styleId="20">
    <w:name w:val="Заголовок 2 Знак"/>
    <w:basedOn w:val="a0"/>
    <w:link w:val="2"/>
    <w:locked/>
    <w:rsid w:val="002A4F43"/>
    <w:rPr>
      <w:rFonts w:ascii="Cambria" w:hAnsi="Cambria" w:cs="Cambria"/>
      <w:b/>
      <w:bCs/>
      <w:i/>
      <w:iCs/>
      <w:sz w:val="28"/>
      <w:szCs w:val="28"/>
      <w:lang w:eastAsia="en-US"/>
    </w:rPr>
  </w:style>
  <w:style w:type="character" w:customStyle="1" w:styleId="30">
    <w:name w:val="Заголовок 3 Знак"/>
    <w:basedOn w:val="a0"/>
    <w:link w:val="3"/>
    <w:locked/>
    <w:rsid w:val="002A4F43"/>
    <w:rPr>
      <w:rFonts w:ascii="Cambria" w:hAnsi="Cambria" w:cs="Cambria"/>
      <w:b/>
      <w:bCs/>
      <w:sz w:val="26"/>
      <w:szCs w:val="26"/>
      <w:lang w:eastAsia="en-US"/>
    </w:rPr>
  </w:style>
  <w:style w:type="character" w:customStyle="1" w:styleId="40">
    <w:name w:val="Заголовок 4 Знак"/>
    <w:basedOn w:val="a0"/>
    <w:link w:val="4"/>
    <w:locked/>
    <w:rsid w:val="002A4F43"/>
    <w:rPr>
      <w:rFonts w:ascii="Calibri" w:hAnsi="Calibri" w:cs="Calibri"/>
      <w:b/>
      <w:bCs/>
      <w:sz w:val="28"/>
      <w:szCs w:val="28"/>
      <w:lang w:eastAsia="en-US"/>
    </w:rPr>
  </w:style>
  <w:style w:type="character" w:customStyle="1" w:styleId="50">
    <w:name w:val="Заголовок 5 Знак"/>
    <w:basedOn w:val="a0"/>
    <w:link w:val="5"/>
    <w:locked/>
    <w:rsid w:val="002A4F43"/>
    <w:rPr>
      <w:rFonts w:ascii="Calibri" w:hAnsi="Calibri" w:cs="Calibri"/>
      <w:b/>
      <w:bCs/>
      <w:i/>
      <w:iCs/>
      <w:sz w:val="26"/>
      <w:szCs w:val="26"/>
      <w:lang w:eastAsia="en-US"/>
    </w:rPr>
  </w:style>
  <w:style w:type="character" w:customStyle="1" w:styleId="60">
    <w:name w:val="Заголовок 6 Знак"/>
    <w:basedOn w:val="a0"/>
    <w:link w:val="6"/>
    <w:locked/>
    <w:rsid w:val="002A4F43"/>
    <w:rPr>
      <w:rFonts w:ascii="Calibri" w:hAnsi="Calibri" w:cs="Calibri"/>
      <w:b/>
      <w:bCs/>
      <w:lang w:eastAsia="en-US"/>
    </w:rPr>
  </w:style>
  <w:style w:type="character" w:customStyle="1" w:styleId="70">
    <w:name w:val="Заголовок 7 Знак"/>
    <w:basedOn w:val="a0"/>
    <w:link w:val="7"/>
    <w:locked/>
    <w:rsid w:val="002A4F43"/>
    <w:rPr>
      <w:rFonts w:ascii="Calibri" w:hAnsi="Calibri" w:cs="Calibri"/>
      <w:sz w:val="24"/>
      <w:szCs w:val="24"/>
      <w:lang w:eastAsia="en-US"/>
    </w:rPr>
  </w:style>
  <w:style w:type="character" w:customStyle="1" w:styleId="80">
    <w:name w:val="Заголовок 8 Знак"/>
    <w:basedOn w:val="a0"/>
    <w:link w:val="8"/>
    <w:locked/>
    <w:rsid w:val="002A4F43"/>
    <w:rPr>
      <w:rFonts w:ascii="Calibri" w:hAnsi="Calibri" w:cs="Calibri"/>
      <w:i/>
      <w:iCs/>
      <w:sz w:val="24"/>
      <w:szCs w:val="24"/>
      <w:lang w:eastAsia="en-US"/>
    </w:rPr>
  </w:style>
  <w:style w:type="character" w:customStyle="1" w:styleId="90">
    <w:name w:val="Заголовок 9 Знак"/>
    <w:basedOn w:val="a0"/>
    <w:link w:val="9"/>
    <w:locked/>
    <w:rsid w:val="002A4F43"/>
    <w:rPr>
      <w:rFonts w:ascii="Cambria" w:hAnsi="Cambria" w:cs="Cambria"/>
      <w:lang w:eastAsia="en-US"/>
    </w:rPr>
  </w:style>
  <w:style w:type="paragraph" w:customStyle="1" w:styleId="a3">
    <w:name w:val="Знак Знак Знак Знак Знак Знак"/>
    <w:basedOn w:val="a"/>
    <w:uiPriority w:val="99"/>
    <w:rsid w:val="001804EA"/>
    <w:pPr>
      <w:spacing w:after="160" w:line="240" w:lineRule="exact"/>
      <w:ind w:firstLine="0"/>
    </w:pPr>
    <w:rPr>
      <w:rFonts w:ascii="Verdana" w:hAnsi="Verdana" w:cs="Verdana"/>
      <w:lang w:val="en-US" w:eastAsia="en-US"/>
    </w:rPr>
  </w:style>
  <w:style w:type="table" w:styleId="a4">
    <w:name w:val="Table Grid"/>
    <w:basedOn w:val="a1"/>
    <w:rsid w:val="000C0CB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link w:val="11"/>
    <w:uiPriority w:val="99"/>
    <w:locked/>
    <w:rsid w:val="005B1091"/>
    <w:rPr>
      <w:sz w:val="28"/>
      <w:szCs w:val="28"/>
    </w:rPr>
  </w:style>
  <w:style w:type="paragraph" w:customStyle="1" w:styleId="11">
    <w:name w:val="Основной текст1"/>
    <w:basedOn w:val="a"/>
    <w:link w:val="a5"/>
    <w:uiPriority w:val="99"/>
    <w:rsid w:val="005B1091"/>
    <w:pPr>
      <w:widowControl w:val="0"/>
      <w:spacing w:after="320"/>
      <w:ind w:firstLine="400"/>
    </w:pPr>
    <w:rPr>
      <w:rFonts w:ascii="Calibri" w:hAnsi="Calibri"/>
      <w:sz w:val="28"/>
      <w:szCs w:val="28"/>
      <w:lang/>
    </w:rPr>
  </w:style>
  <w:style w:type="paragraph" w:styleId="a6">
    <w:name w:val="List Paragraph"/>
    <w:basedOn w:val="a"/>
    <w:link w:val="a7"/>
    <w:uiPriority w:val="99"/>
    <w:qFormat/>
    <w:rsid w:val="005B1091"/>
    <w:pPr>
      <w:spacing w:after="160" w:line="259" w:lineRule="auto"/>
      <w:ind w:left="720" w:firstLine="0"/>
    </w:pPr>
    <w:rPr>
      <w:rFonts w:ascii="Calibri" w:hAnsi="Calibri"/>
      <w:sz w:val="22"/>
      <w:szCs w:val="22"/>
      <w:lang w:eastAsia="en-US"/>
    </w:rPr>
  </w:style>
  <w:style w:type="character" w:customStyle="1" w:styleId="a7">
    <w:name w:val="Абзац списка Знак"/>
    <w:link w:val="a6"/>
    <w:uiPriority w:val="99"/>
    <w:locked/>
    <w:rsid w:val="00C15A57"/>
    <w:rPr>
      <w:rFonts w:cs="Calibri"/>
      <w:sz w:val="22"/>
      <w:szCs w:val="22"/>
      <w:lang w:eastAsia="en-US"/>
    </w:rPr>
  </w:style>
  <w:style w:type="paragraph" w:styleId="a8">
    <w:name w:val="Title"/>
    <w:basedOn w:val="a"/>
    <w:link w:val="a9"/>
    <w:qFormat/>
    <w:rsid w:val="00E54FCD"/>
    <w:pPr>
      <w:ind w:firstLine="0"/>
      <w:jc w:val="center"/>
    </w:pPr>
    <w:rPr>
      <w:rFonts w:eastAsia="Times New Roman"/>
      <w:sz w:val="28"/>
      <w:szCs w:val="28"/>
    </w:rPr>
  </w:style>
  <w:style w:type="character" w:customStyle="1" w:styleId="a9">
    <w:name w:val="Название Знак"/>
    <w:basedOn w:val="a0"/>
    <w:link w:val="a8"/>
    <w:locked/>
    <w:rsid w:val="00E54FCD"/>
    <w:rPr>
      <w:rFonts w:ascii="Times New Roman" w:hAnsi="Times New Roman" w:cs="Times New Roman"/>
      <w:sz w:val="20"/>
      <w:szCs w:val="20"/>
      <w:lang w:eastAsia="ru-RU"/>
    </w:rPr>
  </w:style>
  <w:style w:type="character" w:styleId="aa">
    <w:name w:val="footnote reference"/>
    <w:basedOn w:val="a0"/>
    <w:uiPriority w:val="99"/>
    <w:semiHidden/>
    <w:rsid w:val="00E54FCD"/>
    <w:rPr>
      <w:vertAlign w:val="superscript"/>
    </w:rPr>
  </w:style>
  <w:style w:type="paragraph" w:styleId="ab">
    <w:name w:val="Body Text"/>
    <w:basedOn w:val="a"/>
    <w:link w:val="ac"/>
    <w:uiPriority w:val="99"/>
    <w:rsid w:val="007849EE"/>
    <w:pPr>
      <w:spacing w:line="360" w:lineRule="auto"/>
      <w:ind w:firstLine="0"/>
    </w:pPr>
    <w:rPr>
      <w:rFonts w:eastAsia="Times New Roman"/>
      <w:sz w:val="28"/>
      <w:szCs w:val="28"/>
    </w:rPr>
  </w:style>
  <w:style w:type="character" w:customStyle="1" w:styleId="ac">
    <w:name w:val="Основной текст Знак"/>
    <w:basedOn w:val="a0"/>
    <w:link w:val="ab"/>
    <w:uiPriority w:val="99"/>
    <w:locked/>
    <w:rsid w:val="007849EE"/>
    <w:rPr>
      <w:rFonts w:ascii="Times New Roman" w:hAnsi="Times New Roman" w:cs="Times New Roman"/>
      <w:sz w:val="20"/>
      <w:szCs w:val="20"/>
      <w:lang w:eastAsia="ru-RU"/>
    </w:rPr>
  </w:style>
  <w:style w:type="paragraph" w:customStyle="1" w:styleId="ConsPlusNormal">
    <w:name w:val="ConsPlusNormal"/>
    <w:link w:val="ConsPlusNormal1"/>
    <w:uiPriority w:val="99"/>
    <w:rsid w:val="007849EE"/>
    <w:pPr>
      <w:widowControl w:val="0"/>
      <w:ind w:firstLine="720"/>
    </w:pPr>
    <w:rPr>
      <w:rFonts w:ascii="Arial" w:eastAsia="Times New Roman" w:hAnsi="Arial" w:cs="Arial"/>
    </w:rPr>
  </w:style>
  <w:style w:type="character" w:customStyle="1" w:styleId="ConsPlusNormal1">
    <w:name w:val="ConsPlusNormal1"/>
    <w:link w:val="ConsPlusNormal"/>
    <w:uiPriority w:val="99"/>
    <w:locked/>
    <w:rsid w:val="00C15A57"/>
    <w:rPr>
      <w:rFonts w:ascii="Arial" w:eastAsia="Times New Roman" w:hAnsi="Arial" w:cs="Arial"/>
      <w:lang w:val="ru-RU" w:eastAsia="ru-RU" w:bidi="ar-SA"/>
    </w:rPr>
  </w:style>
  <w:style w:type="paragraph" w:customStyle="1" w:styleId="ConsPlusNonformat">
    <w:name w:val="ConsPlusNonformat"/>
    <w:link w:val="ConsPlusNonformat1"/>
    <w:uiPriority w:val="99"/>
    <w:rsid w:val="007849EE"/>
    <w:rPr>
      <w:rFonts w:ascii="Courier New" w:eastAsia="Times New Roman" w:hAnsi="Courier New" w:cs="Courier New"/>
    </w:rPr>
  </w:style>
  <w:style w:type="character" w:customStyle="1" w:styleId="ConsPlusNonformat1">
    <w:name w:val="ConsPlusNonformat1"/>
    <w:link w:val="ConsPlusNonformat"/>
    <w:uiPriority w:val="99"/>
    <w:locked/>
    <w:rsid w:val="00C15A57"/>
    <w:rPr>
      <w:rFonts w:ascii="Courier New" w:eastAsia="Times New Roman" w:hAnsi="Courier New" w:cs="Courier New"/>
      <w:lang w:val="ru-RU" w:eastAsia="ru-RU" w:bidi="ar-SA"/>
    </w:rPr>
  </w:style>
  <w:style w:type="paragraph" w:styleId="ad">
    <w:name w:val="footer"/>
    <w:basedOn w:val="a"/>
    <w:link w:val="ae"/>
    <w:rsid w:val="003C1CC8"/>
    <w:pPr>
      <w:tabs>
        <w:tab w:val="center" w:pos="4677"/>
        <w:tab w:val="right" w:pos="9355"/>
      </w:tabs>
      <w:spacing w:after="160" w:line="259" w:lineRule="auto"/>
      <w:ind w:firstLine="0"/>
    </w:pPr>
    <w:rPr>
      <w:rFonts w:ascii="Calibri" w:hAnsi="Calibri" w:cs="Calibri"/>
      <w:sz w:val="22"/>
      <w:szCs w:val="22"/>
      <w:lang w:eastAsia="en-US"/>
    </w:rPr>
  </w:style>
  <w:style w:type="character" w:customStyle="1" w:styleId="ae">
    <w:name w:val="Нижний колонтитул Знак"/>
    <w:basedOn w:val="a0"/>
    <w:link w:val="ad"/>
    <w:locked/>
    <w:rsid w:val="00530C03"/>
    <w:rPr>
      <w:lang w:eastAsia="en-US"/>
    </w:rPr>
  </w:style>
  <w:style w:type="character" w:styleId="af">
    <w:name w:val="page number"/>
    <w:basedOn w:val="a0"/>
    <w:rsid w:val="003C1CC8"/>
  </w:style>
  <w:style w:type="paragraph" w:styleId="af0">
    <w:name w:val="header"/>
    <w:basedOn w:val="a"/>
    <w:link w:val="af1"/>
    <w:rsid w:val="003C1CC8"/>
    <w:pPr>
      <w:tabs>
        <w:tab w:val="center" w:pos="4677"/>
        <w:tab w:val="right" w:pos="9355"/>
      </w:tabs>
      <w:spacing w:after="160" w:line="259" w:lineRule="auto"/>
      <w:ind w:firstLine="0"/>
    </w:pPr>
    <w:rPr>
      <w:rFonts w:ascii="Calibri" w:hAnsi="Calibri" w:cs="Calibri"/>
      <w:sz w:val="22"/>
      <w:szCs w:val="22"/>
      <w:lang w:eastAsia="en-US"/>
    </w:rPr>
  </w:style>
  <w:style w:type="character" w:customStyle="1" w:styleId="af1">
    <w:name w:val="Верхний колонтитул Знак"/>
    <w:basedOn w:val="a0"/>
    <w:link w:val="af0"/>
    <w:locked/>
    <w:rsid w:val="00530C03"/>
    <w:rPr>
      <w:lang w:eastAsia="en-US"/>
    </w:rPr>
  </w:style>
  <w:style w:type="character" w:customStyle="1" w:styleId="61">
    <w:name w:val="Основной текст (6)_"/>
    <w:link w:val="610"/>
    <w:uiPriority w:val="99"/>
    <w:locked/>
    <w:rsid w:val="002A3017"/>
    <w:rPr>
      <w:rFonts w:ascii="Sylfaen" w:hAnsi="Sylfaen" w:cs="Sylfaen"/>
      <w:sz w:val="26"/>
      <w:szCs w:val="26"/>
      <w:shd w:val="clear" w:color="auto" w:fill="FFFFFF"/>
    </w:rPr>
  </w:style>
  <w:style w:type="paragraph" w:customStyle="1" w:styleId="610">
    <w:name w:val="Основной текст (6)1"/>
    <w:basedOn w:val="a"/>
    <w:link w:val="61"/>
    <w:uiPriority w:val="99"/>
    <w:rsid w:val="002A3017"/>
    <w:pPr>
      <w:widowControl w:val="0"/>
      <w:shd w:val="clear" w:color="auto" w:fill="FFFFFF"/>
      <w:spacing w:before="480" w:line="322" w:lineRule="exact"/>
      <w:ind w:firstLine="0"/>
      <w:jc w:val="center"/>
    </w:pPr>
    <w:rPr>
      <w:rFonts w:ascii="Sylfaen" w:hAnsi="Sylfaen"/>
      <w:sz w:val="26"/>
      <w:szCs w:val="26"/>
      <w:shd w:val="clear" w:color="auto" w:fill="FFFFFF"/>
      <w:lang/>
    </w:rPr>
  </w:style>
  <w:style w:type="paragraph" w:customStyle="1" w:styleId="Default">
    <w:name w:val="Default"/>
    <w:uiPriority w:val="99"/>
    <w:rsid w:val="00AB4213"/>
    <w:pPr>
      <w:autoSpaceDE w:val="0"/>
      <w:autoSpaceDN w:val="0"/>
      <w:adjustRightInd w:val="0"/>
    </w:pPr>
    <w:rPr>
      <w:rFonts w:ascii="Times New Roman" w:eastAsia="Times New Roman" w:hAnsi="Times New Roman"/>
      <w:color w:val="000000"/>
      <w:sz w:val="24"/>
      <w:szCs w:val="24"/>
      <w:lang w:eastAsia="en-US"/>
    </w:rPr>
  </w:style>
  <w:style w:type="paragraph" w:styleId="af2">
    <w:name w:val="Body Text Indent"/>
    <w:basedOn w:val="a"/>
    <w:link w:val="af3"/>
    <w:rsid w:val="001804EA"/>
    <w:pPr>
      <w:ind w:left="1440" w:firstLine="0"/>
      <w:jc w:val="center"/>
    </w:pPr>
    <w:rPr>
      <w:rFonts w:ascii="Calibri" w:hAnsi="Calibri"/>
      <w:b/>
      <w:bCs/>
      <w:sz w:val="28"/>
      <w:szCs w:val="28"/>
    </w:rPr>
  </w:style>
  <w:style w:type="character" w:customStyle="1" w:styleId="af3">
    <w:name w:val="Основной текст с отступом Знак"/>
    <w:link w:val="af2"/>
    <w:locked/>
    <w:rsid w:val="001804EA"/>
    <w:rPr>
      <w:b/>
      <w:bCs/>
      <w:sz w:val="28"/>
      <w:szCs w:val="28"/>
      <w:lang w:val="ru-RU" w:eastAsia="ru-RU"/>
    </w:rPr>
  </w:style>
  <w:style w:type="character" w:customStyle="1" w:styleId="BodyTextIndentChar">
    <w:name w:val="Body Text Indent Char"/>
    <w:basedOn w:val="a0"/>
    <w:link w:val="af2"/>
    <w:uiPriority w:val="99"/>
    <w:semiHidden/>
    <w:locked/>
    <w:rsid w:val="002A4F43"/>
    <w:rPr>
      <w:lang w:eastAsia="en-US"/>
    </w:rPr>
  </w:style>
  <w:style w:type="paragraph" w:styleId="af4">
    <w:name w:val="Plain Text"/>
    <w:basedOn w:val="a"/>
    <w:link w:val="af5"/>
    <w:rsid w:val="001804EA"/>
    <w:pPr>
      <w:ind w:firstLine="0"/>
    </w:pPr>
    <w:rPr>
      <w:rFonts w:ascii="Courier New" w:hAnsi="Courier New" w:cs="Courier New"/>
    </w:rPr>
  </w:style>
  <w:style w:type="character" w:customStyle="1" w:styleId="af5">
    <w:name w:val="Текст Знак"/>
    <w:basedOn w:val="a0"/>
    <w:link w:val="af4"/>
    <w:locked/>
    <w:rsid w:val="002A4F43"/>
    <w:rPr>
      <w:rFonts w:ascii="Courier New" w:hAnsi="Courier New" w:cs="Courier New"/>
      <w:sz w:val="20"/>
      <w:szCs w:val="20"/>
      <w:lang w:eastAsia="en-US"/>
    </w:rPr>
  </w:style>
  <w:style w:type="paragraph" w:customStyle="1" w:styleId="Nonformat">
    <w:name w:val="Nonformat"/>
    <w:basedOn w:val="a"/>
    <w:rsid w:val="001804EA"/>
    <w:pPr>
      <w:ind w:firstLine="0"/>
    </w:pPr>
    <w:rPr>
      <w:rFonts w:ascii="Consultant" w:hAnsi="Consultant" w:cs="Consultant"/>
    </w:rPr>
  </w:style>
  <w:style w:type="paragraph" w:styleId="21">
    <w:name w:val="Body Text Indent 2"/>
    <w:basedOn w:val="a"/>
    <w:link w:val="22"/>
    <w:rsid w:val="001804EA"/>
    <w:pPr>
      <w:suppressAutoHyphens/>
      <w:jc w:val="both"/>
    </w:pPr>
    <w:rPr>
      <w:sz w:val="28"/>
      <w:szCs w:val="28"/>
    </w:rPr>
  </w:style>
  <w:style w:type="character" w:customStyle="1" w:styleId="22">
    <w:name w:val="Основной текст с отступом 2 Знак"/>
    <w:basedOn w:val="a0"/>
    <w:link w:val="21"/>
    <w:locked/>
    <w:rsid w:val="002A4F43"/>
    <w:rPr>
      <w:rFonts w:ascii="Times New Roman" w:hAnsi="Times New Roman" w:cs="Times New Roman"/>
      <w:sz w:val="20"/>
      <w:szCs w:val="20"/>
    </w:rPr>
  </w:style>
  <w:style w:type="paragraph" w:styleId="31">
    <w:name w:val="Body Text Indent 3"/>
    <w:basedOn w:val="a"/>
    <w:link w:val="32"/>
    <w:rsid w:val="001804EA"/>
    <w:pPr>
      <w:ind w:firstLine="709"/>
      <w:jc w:val="both"/>
    </w:pPr>
    <w:rPr>
      <w:b/>
      <w:bCs/>
      <w:sz w:val="28"/>
      <w:szCs w:val="28"/>
    </w:rPr>
  </w:style>
  <w:style w:type="character" w:customStyle="1" w:styleId="32">
    <w:name w:val="Основной текст с отступом 3 Знак"/>
    <w:basedOn w:val="a0"/>
    <w:link w:val="31"/>
    <w:locked/>
    <w:rsid w:val="002A4F43"/>
    <w:rPr>
      <w:rFonts w:ascii="Times New Roman" w:hAnsi="Times New Roman" w:cs="Times New Roman"/>
      <w:sz w:val="16"/>
      <w:szCs w:val="16"/>
    </w:rPr>
  </w:style>
  <w:style w:type="paragraph" w:customStyle="1" w:styleId="ConsNormal">
    <w:name w:val="ConsNormal"/>
    <w:rsid w:val="001804EA"/>
    <w:pPr>
      <w:widowControl w:val="0"/>
      <w:ind w:firstLine="720"/>
    </w:pPr>
    <w:rPr>
      <w:rFonts w:ascii="Arial" w:hAnsi="Arial" w:cs="Arial"/>
    </w:rPr>
  </w:style>
  <w:style w:type="paragraph" w:customStyle="1" w:styleId="ConsNonformat">
    <w:name w:val="ConsNonformat"/>
    <w:rsid w:val="001804EA"/>
    <w:pPr>
      <w:widowControl w:val="0"/>
    </w:pPr>
    <w:rPr>
      <w:rFonts w:ascii="Courier New" w:hAnsi="Courier New" w:cs="Courier New"/>
    </w:rPr>
  </w:style>
  <w:style w:type="paragraph" w:styleId="23">
    <w:name w:val="Body Text 2"/>
    <w:basedOn w:val="a"/>
    <w:link w:val="24"/>
    <w:rsid w:val="001804EA"/>
    <w:pPr>
      <w:ind w:firstLine="0"/>
    </w:pPr>
    <w:rPr>
      <w:color w:val="FF0000"/>
      <w:sz w:val="24"/>
      <w:szCs w:val="24"/>
    </w:rPr>
  </w:style>
  <w:style w:type="character" w:customStyle="1" w:styleId="24">
    <w:name w:val="Основной текст 2 Знак"/>
    <w:basedOn w:val="a0"/>
    <w:link w:val="23"/>
    <w:locked/>
    <w:rsid w:val="002A4F43"/>
    <w:rPr>
      <w:rFonts w:ascii="Times New Roman" w:hAnsi="Times New Roman" w:cs="Times New Roman"/>
      <w:sz w:val="20"/>
      <w:szCs w:val="20"/>
    </w:rPr>
  </w:style>
  <w:style w:type="paragraph" w:styleId="af6">
    <w:name w:val="Normal (Web)"/>
    <w:basedOn w:val="a"/>
    <w:rsid w:val="001804EA"/>
    <w:pPr>
      <w:spacing w:before="100" w:beforeAutospacing="1" w:after="100" w:afterAutospacing="1"/>
      <w:ind w:firstLine="0"/>
    </w:pPr>
    <w:rPr>
      <w:sz w:val="24"/>
      <w:szCs w:val="24"/>
    </w:rPr>
  </w:style>
  <w:style w:type="character" w:styleId="af7">
    <w:name w:val="Hyperlink"/>
    <w:basedOn w:val="a0"/>
    <w:uiPriority w:val="99"/>
    <w:rsid w:val="001804EA"/>
    <w:rPr>
      <w:color w:val="0000FF"/>
      <w:u w:val="single"/>
    </w:rPr>
  </w:style>
  <w:style w:type="character" w:styleId="af8">
    <w:name w:val="FollowedHyperlink"/>
    <w:basedOn w:val="a0"/>
    <w:uiPriority w:val="99"/>
    <w:rsid w:val="001804EA"/>
    <w:rPr>
      <w:color w:val="800080"/>
      <w:u w:val="single"/>
    </w:rPr>
  </w:style>
  <w:style w:type="paragraph" w:customStyle="1" w:styleId="12">
    <w:name w:val="Знак Знак1 Знак Знак"/>
    <w:basedOn w:val="a"/>
    <w:uiPriority w:val="99"/>
    <w:rsid w:val="001804EA"/>
    <w:pPr>
      <w:spacing w:after="160" w:line="240" w:lineRule="exact"/>
      <w:ind w:firstLine="567"/>
      <w:jc w:val="both"/>
    </w:pPr>
    <w:rPr>
      <w:rFonts w:ascii="Verdana" w:hAnsi="Verdana" w:cs="Verdana"/>
      <w:sz w:val="28"/>
      <w:szCs w:val="28"/>
      <w:lang w:val="en-US" w:eastAsia="en-US"/>
    </w:rPr>
  </w:style>
  <w:style w:type="character" w:customStyle="1" w:styleId="25">
    <w:name w:val="Знак Знак2"/>
    <w:uiPriority w:val="99"/>
    <w:rsid w:val="001804EA"/>
    <w:rPr>
      <w:sz w:val="28"/>
      <w:szCs w:val="28"/>
      <w:lang w:val="ru-RU" w:eastAsia="ru-RU"/>
    </w:rPr>
  </w:style>
  <w:style w:type="paragraph" w:customStyle="1" w:styleId="13">
    <w:name w:val="Знак1 Знак Знак Знак Знак Знак Знак Знак Знак Знак Знак Знак Знак Знак Знак Знак Знак Знак Знак Знак Знак Знак"/>
    <w:basedOn w:val="a"/>
    <w:rsid w:val="00914A84"/>
    <w:pPr>
      <w:widowControl w:val="0"/>
      <w:adjustRightInd w:val="0"/>
      <w:spacing w:after="160" w:line="240" w:lineRule="exact"/>
      <w:ind w:firstLine="0"/>
      <w:jc w:val="right"/>
    </w:pPr>
    <w:rPr>
      <w:lang w:val="en-GB" w:eastAsia="en-US"/>
    </w:rPr>
  </w:style>
  <w:style w:type="paragraph" w:styleId="af9">
    <w:name w:val="Balloon Text"/>
    <w:basedOn w:val="a"/>
    <w:link w:val="afa"/>
    <w:semiHidden/>
    <w:locked/>
    <w:rsid w:val="00914A84"/>
    <w:pPr>
      <w:ind w:firstLine="0"/>
    </w:pPr>
    <w:rPr>
      <w:rFonts w:ascii="Tahoma" w:hAnsi="Tahoma" w:cs="Tahoma"/>
      <w:sz w:val="16"/>
      <w:szCs w:val="16"/>
    </w:rPr>
  </w:style>
  <w:style w:type="character" w:customStyle="1" w:styleId="afa">
    <w:name w:val="Текст выноски Знак"/>
    <w:basedOn w:val="a0"/>
    <w:link w:val="af9"/>
    <w:semiHidden/>
    <w:locked/>
    <w:rsid w:val="003326B4"/>
    <w:rPr>
      <w:rFonts w:ascii="Times New Roman" w:hAnsi="Times New Roman" w:cs="Times New Roman"/>
      <w:sz w:val="2"/>
      <w:szCs w:val="2"/>
    </w:rPr>
  </w:style>
  <w:style w:type="paragraph" w:customStyle="1" w:styleId="indent1">
    <w:name w:val="indent_1"/>
    <w:basedOn w:val="a"/>
    <w:uiPriority w:val="99"/>
    <w:rsid w:val="00914A84"/>
    <w:pPr>
      <w:spacing w:before="100" w:beforeAutospacing="1" w:after="100" w:afterAutospacing="1"/>
      <w:ind w:firstLine="0"/>
    </w:pPr>
    <w:rPr>
      <w:sz w:val="24"/>
      <w:szCs w:val="24"/>
    </w:rPr>
  </w:style>
  <w:style w:type="paragraph" w:customStyle="1" w:styleId="s1">
    <w:name w:val="s_1"/>
    <w:basedOn w:val="a"/>
    <w:uiPriority w:val="99"/>
    <w:rsid w:val="00914A84"/>
    <w:pPr>
      <w:spacing w:before="100" w:beforeAutospacing="1" w:after="100" w:afterAutospacing="1"/>
      <w:ind w:firstLine="0"/>
    </w:pPr>
    <w:rPr>
      <w:sz w:val="24"/>
      <w:szCs w:val="24"/>
    </w:rPr>
  </w:style>
  <w:style w:type="character" w:customStyle="1" w:styleId="33">
    <w:name w:val="Знак Знак3"/>
    <w:basedOn w:val="a0"/>
    <w:uiPriority w:val="99"/>
    <w:rsid w:val="00914A84"/>
    <w:rPr>
      <w:rFonts w:ascii="Arial" w:hAnsi="Arial" w:cs="Arial"/>
      <w:b/>
      <w:bCs/>
      <w:color w:val="auto"/>
      <w:sz w:val="24"/>
      <w:szCs w:val="24"/>
      <w:lang w:val="ru-RU" w:eastAsia="ru-RU"/>
    </w:rPr>
  </w:style>
  <w:style w:type="paragraph" w:customStyle="1" w:styleId="afb">
    <w:name w:val="Знак"/>
    <w:basedOn w:val="a"/>
    <w:next w:val="2"/>
    <w:autoRedefine/>
    <w:uiPriority w:val="99"/>
    <w:rsid w:val="00914A84"/>
    <w:pPr>
      <w:shd w:val="clear" w:color="auto" w:fill="FFFFFF"/>
      <w:spacing w:after="160" w:line="315" w:lineRule="atLeast"/>
      <w:ind w:firstLine="709"/>
      <w:jc w:val="both"/>
      <w:textAlignment w:val="baseline"/>
    </w:pPr>
    <w:rPr>
      <w:noProof/>
      <w:sz w:val="28"/>
      <w:szCs w:val="28"/>
      <w:lang w:eastAsia="en-US"/>
    </w:rPr>
  </w:style>
  <w:style w:type="paragraph" w:customStyle="1" w:styleId="14">
    <w:name w:val="Абзац списка1"/>
    <w:basedOn w:val="a"/>
    <w:uiPriority w:val="99"/>
    <w:rsid w:val="00914A84"/>
    <w:pPr>
      <w:widowControl w:val="0"/>
      <w:autoSpaceDE w:val="0"/>
      <w:autoSpaceDN w:val="0"/>
      <w:adjustRightInd w:val="0"/>
      <w:ind w:left="720"/>
      <w:jc w:val="both"/>
    </w:pPr>
    <w:rPr>
      <w:rFonts w:ascii="Arial" w:eastAsia="Times New Roman" w:hAnsi="Arial" w:cs="Arial"/>
      <w:sz w:val="24"/>
      <w:szCs w:val="24"/>
    </w:rPr>
  </w:style>
  <w:style w:type="paragraph" w:customStyle="1" w:styleId="FR3">
    <w:name w:val="FR3"/>
    <w:rsid w:val="00D93614"/>
    <w:pPr>
      <w:widowControl w:val="0"/>
      <w:autoSpaceDE w:val="0"/>
      <w:autoSpaceDN w:val="0"/>
      <w:jc w:val="right"/>
    </w:pPr>
    <w:rPr>
      <w:rFonts w:ascii="Arial" w:hAnsi="Arial" w:cs="Arial"/>
      <w:sz w:val="12"/>
      <w:szCs w:val="12"/>
    </w:rPr>
  </w:style>
  <w:style w:type="paragraph" w:customStyle="1" w:styleId="xl65">
    <w:name w:val="xl65"/>
    <w:basedOn w:val="a"/>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66">
    <w:name w:val="xl66"/>
    <w:basedOn w:val="a"/>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18"/>
      <w:szCs w:val="18"/>
    </w:rPr>
  </w:style>
  <w:style w:type="paragraph" w:customStyle="1" w:styleId="xl67">
    <w:name w:val="xl67"/>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68">
    <w:name w:val="xl68"/>
    <w:basedOn w:val="a"/>
    <w:rsid w:val="00E903A3"/>
    <w:pPr>
      <w:spacing w:before="100" w:beforeAutospacing="1" w:after="100" w:afterAutospacing="1"/>
      <w:ind w:firstLine="0"/>
    </w:pPr>
    <w:rPr>
      <w:rFonts w:eastAsia="Times New Roman"/>
      <w:sz w:val="18"/>
      <w:szCs w:val="18"/>
    </w:rPr>
  </w:style>
  <w:style w:type="paragraph" w:customStyle="1" w:styleId="xl69">
    <w:name w:val="xl69"/>
    <w:basedOn w:val="a"/>
    <w:rsid w:val="00E903A3"/>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70">
    <w:name w:val="xl70"/>
    <w:basedOn w:val="a"/>
    <w:rsid w:val="00E903A3"/>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18"/>
      <w:szCs w:val="18"/>
    </w:rPr>
  </w:style>
  <w:style w:type="paragraph" w:customStyle="1" w:styleId="xl71">
    <w:name w:val="xl71"/>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eastAsia="Times New Roman"/>
      <w:sz w:val="24"/>
      <w:szCs w:val="24"/>
    </w:rPr>
  </w:style>
  <w:style w:type="paragraph" w:customStyle="1" w:styleId="xl72">
    <w:name w:val="xl72"/>
    <w:basedOn w:val="a"/>
    <w:rsid w:val="00E903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73">
    <w:name w:val="xl73"/>
    <w:basedOn w:val="a"/>
    <w:rsid w:val="00E903A3"/>
    <w:pPr>
      <w:spacing w:before="100" w:beforeAutospacing="1" w:after="100" w:afterAutospacing="1"/>
      <w:ind w:firstLine="0"/>
      <w:jc w:val="right"/>
    </w:pPr>
    <w:rPr>
      <w:rFonts w:eastAsia="Times New Roman"/>
      <w:sz w:val="24"/>
      <w:szCs w:val="24"/>
    </w:rPr>
  </w:style>
  <w:style w:type="paragraph" w:customStyle="1" w:styleId="xl74">
    <w:name w:val="xl74"/>
    <w:basedOn w:val="a"/>
    <w:rsid w:val="00E903A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eastAsia="Times New Roman"/>
      <w:sz w:val="24"/>
      <w:szCs w:val="24"/>
    </w:rPr>
  </w:style>
  <w:style w:type="paragraph" w:customStyle="1" w:styleId="xl75">
    <w:name w:val="xl75"/>
    <w:basedOn w:val="a"/>
    <w:rsid w:val="00E903A3"/>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76">
    <w:name w:val="xl76"/>
    <w:basedOn w:val="a"/>
    <w:rsid w:val="00E903A3"/>
    <w:pPr>
      <w:spacing w:before="100" w:beforeAutospacing="1" w:after="100" w:afterAutospacing="1"/>
      <w:ind w:firstLine="0"/>
      <w:textAlignment w:val="top"/>
    </w:pPr>
    <w:rPr>
      <w:rFonts w:eastAsia="Times New Roman"/>
      <w:sz w:val="18"/>
      <w:szCs w:val="18"/>
    </w:rPr>
  </w:style>
  <w:style w:type="paragraph" w:customStyle="1" w:styleId="xl77">
    <w:name w:val="xl77"/>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78">
    <w:name w:val="xl78"/>
    <w:basedOn w:val="a"/>
    <w:rsid w:val="00E903A3"/>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79">
    <w:name w:val="xl79"/>
    <w:basedOn w:val="a"/>
    <w:rsid w:val="00E903A3"/>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80">
    <w:name w:val="xl80"/>
    <w:basedOn w:val="a"/>
    <w:rsid w:val="00E903A3"/>
    <w:pPr>
      <w:pBdr>
        <w:bottom w:val="single" w:sz="4" w:space="0" w:color="auto"/>
      </w:pBdr>
      <w:spacing w:before="100" w:beforeAutospacing="1" w:after="100" w:afterAutospacing="1"/>
      <w:ind w:firstLine="0"/>
      <w:textAlignment w:val="top"/>
    </w:pPr>
    <w:rPr>
      <w:rFonts w:eastAsia="Times New Roman"/>
      <w:sz w:val="18"/>
      <w:szCs w:val="18"/>
    </w:rPr>
  </w:style>
  <w:style w:type="paragraph" w:customStyle="1" w:styleId="xl81">
    <w:name w:val="xl81"/>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24"/>
      <w:szCs w:val="24"/>
    </w:rPr>
  </w:style>
  <w:style w:type="paragraph" w:customStyle="1" w:styleId="xl82">
    <w:name w:val="xl82"/>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eastAsia="Times New Roman"/>
      <w:sz w:val="18"/>
      <w:szCs w:val="18"/>
    </w:rPr>
  </w:style>
  <w:style w:type="paragraph" w:customStyle="1" w:styleId="xl83">
    <w:name w:val="xl83"/>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eastAsia="Times New Roman"/>
      <w:sz w:val="18"/>
      <w:szCs w:val="18"/>
    </w:rPr>
  </w:style>
  <w:style w:type="paragraph" w:customStyle="1" w:styleId="xl84">
    <w:name w:val="xl84"/>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eastAsia="Times New Roman"/>
      <w:sz w:val="24"/>
      <w:szCs w:val="24"/>
    </w:rPr>
  </w:style>
  <w:style w:type="paragraph" w:customStyle="1" w:styleId="xl85">
    <w:name w:val="xl85"/>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4"/>
      <w:szCs w:val="24"/>
    </w:rPr>
  </w:style>
  <w:style w:type="paragraph" w:customStyle="1" w:styleId="xl86">
    <w:name w:val="xl86"/>
    <w:basedOn w:val="a"/>
    <w:rsid w:val="00E903A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eastAsia="Times New Roman"/>
      <w:sz w:val="24"/>
      <w:szCs w:val="24"/>
    </w:rPr>
  </w:style>
  <w:style w:type="paragraph" w:customStyle="1" w:styleId="xl87">
    <w:name w:val="xl87"/>
    <w:basedOn w:val="a"/>
    <w:rsid w:val="00E903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sz w:val="24"/>
      <w:szCs w:val="24"/>
    </w:rPr>
  </w:style>
  <w:style w:type="paragraph" w:customStyle="1" w:styleId="xl88">
    <w:name w:val="xl88"/>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szCs w:val="22"/>
    </w:rPr>
  </w:style>
  <w:style w:type="paragraph" w:customStyle="1" w:styleId="xl89">
    <w:name w:val="xl89"/>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sz w:val="22"/>
      <w:szCs w:val="22"/>
    </w:rPr>
  </w:style>
  <w:style w:type="paragraph" w:customStyle="1" w:styleId="xl90">
    <w:name w:val="xl90"/>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24"/>
      <w:szCs w:val="24"/>
    </w:rPr>
  </w:style>
  <w:style w:type="paragraph" w:customStyle="1" w:styleId="xl91">
    <w:name w:val="xl91"/>
    <w:basedOn w:val="a"/>
    <w:rsid w:val="00E903A3"/>
    <w:pPr>
      <w:pBdr>
        <w:left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92">
    <w:name w:val="xl92"/>
    <w:basedOn w:val="a"/>
    <w:rsid w:val="00E903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93">
    <w:name w:val="xl93"/>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94">
    <w:name w:val="xl94"/>
    <w:basedOn w:val="a"/>
    <w:rsid w:val="00E903A3"/>
    <w:pPr>
      <w:pBdr>
        <w:top w:val="single" w:sz="4" w:space="0" w:color="auto"/>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95">
    <w:name w:val="xl95"/>
    <w:basedOn w:val="a"/>
    <w:rsid w:val="00E903A3"/>
    <w:pPr>
      <w:pBdr>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96">
    <w:name w:val="xl96"/>
    <w:basedOn w:val="a"/>
    <w:rsid w:val="00E903A3"/>
    <w:pPr>
      <w:pBdr>
        <w:bottom w:val="single" w:sz="4" w:space="0" w:color="auto"/>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97">
    <w:name w:val="xl97"/>
    <w:basedOn w:val="a"/>
    <w:rsid w:val="00E903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98">
    <w:name w:val="xl98"/>
    <w:basedOn w:val="a"/>
    <w:rsid w:val="00E903A3"/>
    <w:pPr>
      <w:pBdr>
        <w:left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99">
    <w:name w:val="xl99"/>
    <w:basedOn w:val="a"/>
    <w:rsid w:val="00E903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100">
    <w:name w:val="xl100"/>
    <w:basedOn w:val="a"/>
    <w:rsid w:val="00E903A3"/>
    <w:pPr>
      <w:spacing w:before="100" w:beforeAutospacing="1" w:after="100" w:afterAutospacing="1"/>
      <w:ind w:firstLine="0"/>
      <w:textAlignment w:val="top"/>
    </w:pPr>
    <w:rPr>
      <w:rFonts w:eastAsia="Times New Roman"/>
      <w:sz w:val="18"/>
      <w:szCs w:val="18"/>
    </w:rPr>
  </w:style>
  <w:style w:type="paragraph" w:customStyle="1" w:styleId="xl101">
    <w:name w:val="xl101"/>
    <w:basedOn w:val="a"/>
    <w:rsid w:val="00E903A3"/>
    <w:pPr>
      <w:pBdr>
        <w:top w:val="single" w:sz="4" w:space="0" w:color="auto"/>
        <w:left w:val="single" w:sz="4" w:space="0" w:color="auto"/>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102">
    <w:name w:val="xl102"/>
    <w:basedOn w:val="a"/>
    <w:rsid w:val="00E903A3"/>
    <w:pPr>
      <w:pBdr>
        <w:left w:val="single" w:sz="4" w:space="0" w:color="auto"/>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103">
    <w:name w:val="xl103"/>
    <w:basedOn w:val="a"/>
    <w:rsid w:val="00E903A3"/>
    <w:pPr>
      <w:pBdr>
        <w:left w:val="single" w:sz="4" w:space="0" w:color="auto"/>
        <w:bottom w:val="single" w:sz="4" w:space="0" w:color="auto"/>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104">
    <w:name w:val="xl104"/>
    <w:basedOn w:val="a"/>
    <w:rsid w:val="00E903A3"/>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sz w:val="24"/>
      <w:szCs w:val="24"/>
    </w:rPr>
  </w:style>
  <w:style w:type="paragraph" w:customStyle="1" w:styleId="xl105">
    <w:name w:val="xl105"/>
    <w:basedOn w:val="a"/>
    <w:rsid w:val="00E903A3"/>
    <w:pPr>
      <w:pBdr>
        <w:top w:val="single" w:sz="4" w:space="0" w:color="auto"/>
        <w:bottom w:val="single" w:sz="4" w:space="0" w:color="auto"/>
      </w:pBdr>
      <w:spacing w:before="100" w:beforeAutospacing="1" w:after="100" w:afterAutospacing="1"/>
      <w:ind w:firstLine="0"/>
      <w:jc w:val="center"/>
      <w:textAlignment w:val="top"/>
    </w:pPr>
    <w:rPr>
      <w:rFonts w:eastAsia="Times New Roman"/>
      <w:sz w:val="24"/>
      <w:szCs w:val="24"/>
    </w:rPr>
  </w:style>
  <w:style w:type="paragraph" w:customStyle="1" w:styleId="xl106">
    <w:name w:val="xl106"/>
    <w:basedOn w:val="a"/>
    <w:rsid w:val="00E903A3"/>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4"/>
      <w:szCs w:val="24"/>
    </w:rPr>
  </w:style>
  <w:style w:type="paragraph" w:customStyle="1" w:styleId="xl107">
    <w:name w:val="xl107"/>
    <w:basedOn w:val="a"/>
    <w:rsid w:val="00E903A3"/>
    <w:pPr>
      <w:pBdr>
        <w:top w:val="single" w:sz="4" w:space="0" w:color="auto"/>
        <w:lef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108">
    <w:name w:val="xl108"/>
    <w:basedOn w:val="a"/>
    <w:rsid w:val="00E903A3"/>
    <w:pPr>
      <w:pBdr>
        <w:lef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109">
    <w:name w:val="xl109"/>
    <w:basedOn w:val="a"/>
    <w:rsid w:val="00E903A3"/>
    <w:pPr>
      <w:pBdr>
        <w:left w:val="single" w:sz="4" w:space="0" w:color="auto"/>
        <w:bottom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110">
    <w:name w:val="xl110"/>
    <w:basedOn w:val="a"/>
    <w:rsid w:val="00E903A3"/>
    <w:pPr>
      <w:spacing w:before="100" w:beforeAutospacing="1" w:after="100" w:afterAutospacing="1"/>
      <w:ind w:firstLine="0"/>
      <w:jc w:val="center"/>
      <w:textAlignment w:val="top"/>
    </w:pPr>
    <w:rPr>
      <w:rFonts w:eastAsia="Times New Roman"/>
      <w:sz w:val="18"/>
      <w:szCs w:val="18"/>
    </w:rPr>
  </w:style>
  <w:style w:type="paragraph" w:customStyle="1" w:styleId="xl111">
    <w:name w:val="xl111"/>
    <w:basedOn w:val="a"/>
    <w:rsid w:val="00E903A3"/>
    <w:pPr>
      <w:pBdr>
        <w:top w:val="single" w:sz="4" w:space="0" w:color="auto"/>
        <w:bottom w:val="single" w:sz="4" w:space="0" w:color="auto"/>
        <w:right w:val="single" w:sz="4" w:space="0" w:color="auto"/>
      </w:pBdr>
      <w:spacing w:before="100" w:beforeAutospacing="1" w:after="100" w:afterAutospacing="1"/>
      <w:ind w:firstLine="0"/>
    </w:pPr>
    <w:rPr>
      <w:rFonts w:eastAsia="Times New Roman"/>
      <w:sz w:val="18"/>
      <w:szCs w:val="18"/>
    </w:rPr>
  </w:style>
  <w:style w:type="paragraph" w:customStyle="1" w:styleId="xl112">
    <w:name w:val="xl112"/>
    <w:basedOn w:val="a"/>
    <w:rsid w:val="00E903A3"/>
    <w:pPr>
      <w:pBdr>
        <w:left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13">
    <w:name w:val="xl113"/>
    <w:basedOn w:val="a"/>
    <w:rsid w:val="00E903A3"/>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14">
    <w:name w:val="xl114"/>
    <w:basedOn w:val="a"/>
    <w:rsid w:val="00E903A3"/>
    <w:pPr>
      <w:pBdr>
        <w:top w:val="single" w:sz="4" w:space="0" w:color="auto"/>
        <w:left w:val="single" w:sz="4" w:space="0" w:color="auto"/>
        <w:right w:val="single" w:sz="4" w:space="0" w:color="auto"/>
      </w:pBdr>
      <w:shd w:val="clear" w:color="000000" w:fill="FFFFFF"/>
      <w:spacing w:before="100" w:beforeAutospacing="1" w:after="100" w:afterAutospacing="1"/>
      <w:ind w:firstLine="0"/>
      <w:textAlignment w:val="top"/>
    </w:pPr>
    <w:rPr>
      <w:rFonts w:eastAsia="Times New Roman"/>
      <w:sz w:val="18"/>
      <w:szCs w:val="18"/>
    </w:rPr>
  </w:style>
  <w:style w:type="paragraph" w:customStyle="1" w:styleId="xl115">
    <w:name w:val="xl115"/>
    <w:basedOn w:val="a"/>
    <w:rsid w:val="00E903A3"/>
    <w:pPr>
      <w:pBdr>
        <w:left w:val="single" w:sz="4" w:space="0" w:color="auto"/>
        <w:right w:val="single" w:sz="4" w:space="0" w:color="auto"/>
      </w:pBdr>
      <w:shd w:val="clear" w:color="000000" w:fill="FFFFFF"/>
      <w:spacing w:before="100" w:beforeAutospacing="1" w:after="100" w:afterAutospacing="1"/>
      <w:ind w:firstLine="0"/>
      <w:textAlignment w:val="top"/>
    </w:pPr>
    <w:rPr>
      <w:rFonts w:eastAsia="Times New Roman"/>
      <w:sz w:val="18"/>
      <w:szCs w:val="18"/>
    </w:rPr>
  </w:style>
  <w:style w:type="paragraph" w:customStyle="1" w:styleId="xl116">
    <w:name w:val="xl116"/>
    <w:basedOn w:val="a"/>
    <w:rsid w:val="00E903A3"/>
    <w:pPr>
      <w:pBdr>
        <w:left w:val="single" w:sz="4" w:space="0" w:color="auto"/>
        <w:bottom w:val="single" w:sz="4" w:space="0" w:color="auto"/>
        <w:right w:val="single" w:sz="4" w:space="0" w:color="auto"/>
      </w:pBdr>
      <w:shd w:val="clear" w:color="000000" w:fill="FFFFFF"/>
      <w:spacing w:before="100" w:beforeAutospacing="1" w:after="100" w:afterAutospacing="1"/>
      <w:ind w:firstLine="0"/>
      <w:textAlignment w:val="top"/>
    </w:pPr>
    <w:rPr>
      <w:rFonts w:eastAsia="Times New Roman"/>
      <w:sz w:val="18"/>
      <w:szCs w:val="18"/>
    </w:rPr>
  </w:style>
  <w:style w:type="paragraph" w:customStyle="1" w:styleId="26">
    <w:name w:val="Тема2"/>
    <w:basedOn w:val="a"/>
    <w:uiPriority w:val="99"/>
    <w:rsid w:val="00E903A3"/>
    <w:pPr>
      <w:widowControl w:val="0"/>
      <w:autoSpaceDE w:val="0"/>
      <w:autoSpaceDN w:val="0"/>
      <w:ind w:right="5902" w:firstLine="0"/>
    </w:pPr>
    <w:rPr>
      <w:rFonts w:ascii="Calibri" w:hAnsi="Calibri" w:cs="Calibri"/>
    </w:rPr>
  </w:style>
  <w:style w:type="paragraph" w:customStyle="1" w:styleId="s10">
    <w:name w:val="s1"/>
    <w:basedOn w:val="a"/>
    <w:uiPriority w:val="99"/>
    <w:rsid w:val="006F0F33"/>
    <w:pPr>
      <w:spacing w:before="100" w:beforeAutospacing="1" w:after="100" w:afterAutospacing="1"/>
      <w:ind w:firstLine="0"/>
    </w:pPr>
    <w:rPr>
      <w:rFonts w:eastAsia="Times New Roman"/>
      <w:sz w:val="24"/>
      <w:szCs w:val="24"/>
    </w:rPr>
  </w:style>
  <w:style w:type="paragraph" w:customStyle="1" w:styleId="200">
    <w:name w:val="20"/>
    <w:basedOn w:val="a"/>
    <w:uiPriority w:val="99"/>
    <w:rsid w:val="006F0F33"/>
    <w:pPr>
      <w:spacing w:before="100" w:beforeAutospacing="1" w:after="100" w:afterAutospacing="1"/>
      <w:ind w:firstLine="0"/>
    </w:pPr>
    <w:rPr>
      <w:rFonts w:eastAsia="Times New Roman"/>
      <w:sz w:val="24"/>
      <w:szCs w:val="24"/>
    </w:rPr>
  </w:style>
  <w:style w:type="paragraph" w:customStyle="1" w:styleId="ConsPlusCell">
    <w:name w:val="ConsPlusCell"/>
    <w:uiPriority w:val="99"/>
    <w:rsid w:val="0036376B"/>
    <w:pPr>
      <w:widowControl w:val="0"/>
      <w:autoSpaceDE w:val="0"/>
      <w:autoSpaceDN w:val="0"/>
      <w:adjustRightInd w:val="0"/>
    </w:pPr>
    <w:rPr>
      <w:rFonts w:ascii="Arial" w:hAnsi="Arial" w:cs="Arial"/>
    </w:rPr>
  </w:style>
  <w:style w:type="table" w:customStyle="1" w:styleId="15">
    <w:name w:val="Сетка таблицы1"/>
    <w:uiPriority w:val="99"/>
    <w:rsid w:val="006579A1"/>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link w:val="ConsPlusTitle1"/>
    <w:uiPriority w:val="99"/>
    <w:rsid w:val="006579A1"/>
    <w:pPr>
      <w:autoSpaceDE w:val="0"/>
      <w:autoSpaceDN w:val="0"/>
      <w:adjustRightInd w:val="0"/>
    </w:pPr>
    <w:rPr>
      <w:rFonts w:ascii="Times New Roman" w:hAnsi="Times New Roman"/>
      <w:b/>
      <w:bCs/>
      <w:sz w:val="28"/>
      <w:szCs w:val="28"/>
    </w:rPr>
  </w:style>
  <w:style w:type="character" w:customStyle="1" w:styleId="ConsPlusTitle1">
    <w:name w:val="ConsPlusTitle1"/>
    <w:link w:val="ConsPlusTitle"/>
    <w:uiPriority w:val="99"/>
    <w:locked/>
    <w:rsid w:val="00C15A57"/>
    <w:rPr>
      <w:rFonts w:ascii="Times New Roman" w:hAnsi="Times New Roman"/>
      <w:b/>
      <w:bCs/>
      <w:sz w:val="28"/>
      <w:szCs w:val="28"/>
      <w:lang w:bidi="ar-SA"/>
    </w:rPr>
  </w:style>
  <w:style w:type="character" w:customStyle="1" w:styleId="41">
    <w:name w:val="Знак Знак4"/>
    <w:uiPriority w:val="99"/>
    <w:rsid w:val="006579A1"/>
    <w:rPr>
      <w:sz w:val="24"/>
      <w:szCs w:val="24"/>
      <w:lang w:val="ru-RU" w:eastAsia="ru-RU"/>
    </w:rPr>
  </w:style>
  <w:style w:type="character" w:customStyle="1" w:styleId="51">
    <w:name w:val="Знак Знак5"/>
    <w:uiPriority w:val="99"/>
    <w:rsid w:val="006579A1"/>
    <w:rPr>
      <w:b/>
      <w:bCs/>
      <w:sz w:val="28"/>
      <w:szCs w:val="28"/>
      <w:lang w:val="ru-RU" w:eastAsia="ru-RU"/>
    </w:rPr>
  </w:style>
  <w:style w:type="character" w:customStyle="1" w:styleId="310">
    <w:name w:val="Знак Знак31"/>
    <w:uiPriority w:val="99"/>
    <w:rsid w:val="006579A1"/>
    <w:rPr>
      <w:color w:val="000000"/>
      <w:sz w:val="28"/>
      <w:szCs w:val="28"/>
    </w:rPr>
  </w:style>
  <w:style w:type="character" w:customStyle="1" w:styleId="210">
    <w:name w:val="Знак Знак21"/>
    <w:uiPriority w:val="99"/>
    <w:rsid w:val="006579A1"/>
    <w:rPr>
      <w:rFonts w:ascii="Arial" w:hAnsi="Arial" w:cs="Arial"/>
    </w:rPr>
  </w:style>
  <w:style w:type="character" w:customStyle="1" w:styleId="16">
    <w:name w:val="Знак Знак1"/>
    <w:uiPriority w:val="99"/>
    <w:semiHidden/>
    <w:rsid w:val="006579A1"/>
    <w:rPr>
      <w:rFonts w:ascii="Tahoma" w:hAnsi="Tahoma" w:cs="Tahoma"/>
      <w:sz w:val="16"/>
      <w:szCs w:val="16"/>
    </w:rPr>
  </w:style>
  <w:style w:type="character" w:customStyle="1" w:styleId="afc">
    <w:name w:val="Знак Знак"/>
    <w:uiPriority w:val="99"/>
    <w:rsid w:val="006579A1"/>
    <w:rPr>
      <w:rFonts w:ascii="Arial" w:hAnsi="Arial" w:cs="Arial"/>
    </w:rPr>
  </w:style>
  <w:style w:type="paragraph" w:customStyle="1" w:styleId="27">
    <w:name w:val="Обычный2"/>
    <w:uiPriority w:val="99"/>
    <w:rsid w:val="006579A1"/>
    <w:rPr>
      <w:rFonts w:ascii="Times New Roman" w:hAnsi="Times New Roman"/>
      <w:sz w:val="26"/>
      <w:szCs w:val="26"/>
    </w:rPr>
  </w:style>
  <w:style w:type="character" w:customStyle="1" w:styleId="FontStyle13">
    <w:name w:val="Font Style13"/>
    <w:basedOn w:val="a0"/>
    <w:rsid w:val="00BE6378"/>
    <w:rPr>
      <w:rFonts w:ascii="Times New Roman" w:hAnsi="Times New Roman" w:cs="Times New Roman"/>
      <w:sz w:val="26"/>
      <w:szCs w:val="26"/>
    </w:rPr>
  </w:style>
  <w:style w:type="character" w:customStyle="1" w:styleId="28">
    <w:name w:val="Основной шрифт абзаца2"/>
    <w:rsid w:val="00C7686E"/>
  </w:style>
  <w:style w:type="paragraph" w:customStyle="1" w:styleId="Style8">
    <w:name w:val="Style8"/>
    <w:basedOn w:val="a"/>
    <w:rsid w:val="00C7686E"/>
    <w:pPr>
      <w:widowControl w:val="0"/>
      <w:autoSpaceDE w:val="0"/>
      <w:autoSpaceDN w:val="0"/>
      <w:adjustRightInd w:val="0"/>
      <w:spacing w:line="324" w:lineRule="exact"/>
      <w:ind w:firstLine="0"/>
    </w:pPr>
    <w:rPr>
      <w:sz w:val="24"/>
      <w:szCs w:val="24"/>
    </w:rPr>
  </w:style>
  <w:style w:type="paragraph" w:customStyle="1" w:styleId="29">
    <w:name w:val="Абзац списка2"/>
    <w:basedOn w:val="a"/>
    <w:rsid w:val="00C7686E"/>
    <w:pPr>
      <w:ind w:left="720" w:firstLine="0"/>
    </w:pPr>
    <w:rPr>
      <w:sz w:val="24"/>
      <w:szCs w:val="24"/>
    </w:rPr>
  </w:style>
  <w:style w:type="paragraph" w:customStyle="1" w:styleId="Style9">
    <w:name w:val="Style9"/>
    <w:basedOn w:val="a"/>
    <w:rsid w:val="00C7686E"/>
    <w:pPr>
      <w:widowControl w:val="0"/>
      <w:autoSpaceDE w:val="0"/>
      <w:autoSpaceDN w:val="0"/>
      <w:adjustRightInd w:val="0"/>
      <w:spacing w:line="321" w:lineRule="exact"/>
      <w:ind w:firstLine="696"/>
      <w:jc w:val="both"/>
    </w:pPr>
    <w:rPr>
      <w:sz w:val="24"/>
      <w:szCs w:val="24"/>
    </w:rPr>
  </w:style>
  <w:style w:type="paragraph" w:customStyle="1" w:styleId="Heading">
    <w:name w:val="Heading"/>
    <w:uiPriority w:val="99"/>
    <w:rsid w:val="00FD2EF5"/>
    <w:pPr>
      <w:widowControl w:val="0"/>
      <w:autoSpaceDE w:val="0"/>
      <w:autoSpaceDN w:val="0"/>
      <w:adjustRightInd w:val="0"/>
    </w:pPr>
    <w:rPr>
      <w:rFonts w:ascii="Arial" w:hAnsi="Arial" w:cs="Arial"/>
      <w:b/>
      <w:bCs/>
      <w:sz w:val="22"/>
      <w:szCs w:val="22"/>
    </w:rPr>
  </w:style>
  <w:style w:type="character" w:customStyle="1" w:styleId="2a">
    <w:name w:val="Основной текст (2)_"/>
    <w:basedOn w:val="a0"/>
    <w:link w:val="2b"/>
    <w:uiPriority w:val="99"/>
    <w:locked/>
    <w:rsid w:val="00FD2EF5"/>
    <w:rPr>
      <w:rFonts w:ascii="Times New Roman" w:hAnsi="Times New Roman"/>
      <w:sz w:val="20"/>
      <w:szCs w:val="20"/>
      <w:shd w:val="clear" w:color="auto" w:fill="FFFFFF"/>
    </w:rPr>
  </w:style>
  <w:style w:type="paragraph" w:customStyle="1" w:styleId="2b">
    <w:name w:val="Основной текст (2)"/>
    <w:basedOn w:val="a"/>
    <w:link w:val="2a"/>
    <w:uiPriority w:val="99"/>
    <w:rsid w:val="00FD2EF5"/>
    <w:pPr>
      <w:widowControl w:val="0"/>
      <w:shd w:val="clear" w:color="auto" w:fill="FFFFFF"/>
      <w:spacing w:after="180" w:line="288" w:lineRule="exact"/>
      <w:ind w:hanging="360"/>
      <w:jc w:val="right"/>
    </w:pPr>
  </w:style>
  <w:style w:type="paragraph" w:styleId="afd">
    <w:name w:val="No Spacing"/>
    <w:uiPriority w:val="99"/>
    <w:qFormat/>
    <w:rsid w:val="003D0E80"/>
    <w:rPr>
      <w:rFonts w:ascii="Times New Roman" w:eastAsia="Times New Roman" w:hAnsi="Times New Roman"/>
      <w:sz w:val="24"/>
      <w:szCs w:val="24"/>
    </w:rPr>
  </w:style>
  <w:style w:type="character" w:styleId="afe">
    <w:name w:val="Strong"/>
    <w:basedOn w:val="a0"/>
    <w:uiPriority w:val="22"/>
    <w:qFormat/>
    <w:rsid w:val="003D0E80"/>
    <w:rPr>
      <w:b/>
      <w:bCs/>
    </w:rPr>
  </w:style>
  <w:style w:type="paragraph" w:customStyle="1" w:styleId="17">
    <w:name w:val="Без интервала1"/>
    <w:rsid w:val="003D0E80"/>
    <w:rPr>
      <w:rFonts w:eastAsia="Times New Roman"/>
      <w:sz w:val="22"/>
      <w:szCs w:val="22"/>
    </w:rPr>
  </w:style>
  <w:style w:type="paragraph" w:customStyle="1" w:styleId="34">
    <w:name w:val="Абзац списка3"/>
    <w:basedOn w:val="a"/>
    <w:rsid w:val="00574CE1"/>
    <w:pPr>
      <w:ind w:left="720" w:firstLine="0"/>
    </w:pPr>
    <w:rPr>
      <w:rFonts w:eastAsia="Times New Roman"/>
      <w:sz w:val="24"/>
      <w:szCs w:val="24"/>
    </w:rPr>
  </w:style>
  <w:style w:type="paragraph" w:styleId="aff">
    <w:name w:val="footnote text"/>
    <w:basedOn w:val="a"/>
    <w:link w:val="aff0"/>
    <w:uiPriority w:val="99"/>
    <w:semiHidden/>
    <w:locked/>
    <w:rsid w:val="00C15A57"/>
    <w:pPr>
      <w:suppressAutoHyphens/>
      <w:ind w:firstLine="0"/>
    </w:pPr>
    <w:rPr>
      <w:rFonts w:ascii="Arial" w:hAnsi="Arial" w:cs="Arial"/>
      <w:lang w:eastAsia="ar-SA"/>
    </w:rPr>
  </w:style>
  <w:style w:type="character" w:customStyle="1" w:styleId="aff0">
    <w:name w:val="Текст сноски Знак"/>
    <w:basedOn w:val="a0"/>
    <w:link w:val="aff"/>
    <w:uiPriority w:val="99"/>
    <w:semiHidden/>
    <w:rsid w:val="00C15A57"/>
    <w:rPr>
      <w:rFonts w:ascii="Arial" w:hAnsi="Arial" w:cs="Arial"/>
      <w:lang w:eastAsia="ar-SA"/>
    </w:rPr>
  </w:style>
  <w:style w:type="paragraph" w:styleId="HTML">
    <w:name w:val="HTML Preformatted"/>
    <w:basedOn w:val="a"/>
    <w:link w:val="HTML0"/>
    <w:uiPriority w:val="99"/>
    <w:locked/>
    <w:rsid w:val="00C15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rPr>
  </w:style>
  <w:style w:type="character" w:customStyle="1" w:styleId="HTML0">
    <w:name w:val="Стандартный HTML Знак"/>
    <w:basedOn w:val="a0"/>
    <w:link w:val="HTML"/>
    <w:uiPriority w:val="99"/>
    <w:rsid w:val="00C15A57"/>
    <w:rPr>
      <w:rFonts w:ascii="Courier New" w:hAnsi="Courier New" w:cs="Courier New"/>
    </w:rPr>
  </w:style>
  <w:style w:type="paragraph" w:customStyle="1" w:styleId="dt-p">
    <w:name w:val="dt-p"/>
    <w:basedOn w:val="a"/>
    <w:rsid w:val="00C15A57"/>
    <w:pPr>
      <w:spacing w:before="100" w:beforeAutospacing="1" w:after="100" w:afterAutospacing="1"/>
      <w:ind w:firstLine="0"/>
    </w:pPr>
    <w:rPr>
      <w:rFonts w:eastAsia="Times New Roman"/>
      <w:sz w:val="24"/>
      <w:szCs w:val="24"/>
    </w:rPr>
  </w:style>
  <w:style w:type="paragraph" w:customStyle="1" w:styleId="18">
    <w:name w:val="Обычный1"/>
    <w:rsid w:val="00A60E7C"/>
    <w:pPr>
      <w:ind w:firstLine="720"/>
    </w:pPr>
    <w:rPr>
      <w:rFonts w:ascii="Times New Roman" w:eastAsia="Times New Roman" w:hAnsi="Times New Roman"/>
      <w:snapToGrid w:val="0"/>
    </w:rPr>
  </w:style>
  <w:style w:type="paragraph" w:customStyle="1" w:styleId="19">
    <w:name w:val="Знак Знак1 Знак Знак"/>
    <w:basedOn w:val="a"/>
    <w:rsid w:val="00A60E7C"/>
    <w:pPr>
      <w:spacing w:after="160" w:line="240" w:lineRule="exact"/>
      <w:ind w:firstLine="567"/>
      <w:jc w:val="both"/>
    </w:pPr>
    <w:rPr>
      <w:rFonts w:ascii="Verdana" w:eastAsia="Times New Roman" w:hAnsi="Verdana" w:cs="Verdana"/>
      <w:sz w:val="28"/>
      <w:szCs w:val="28"/>
      <w:lang w:val="en-US" w:eastAsia="en-US"/>
    </w:rPr>
  </w:style>
  <w:style w:type="paragraph" w:customStyle="1" w:styleId="xl117">
    <w:name w:val="xl117"/>
    <w:basedOn w:val="a"/>
    <w:rsid w:val="00D45C8C"/>
    <w:pPr>
      <w:pBdr>
        <w:top w:val="single" w:sz="4" w:space="0" w:color="auto"/>
        <w:right w:val="single" w:sz="4" w:space="0" w:color="auto"/>
      </w:pBdr>
      <w:spacing w:before="100" w:beforeAutospacing="1" w:after="100" w:afterAutospacing="1"/>
      <w:ind w:firstLine="0"/>
    </w:pPr>
    <w:rPr>
      <w:rFonts w:eastAsia="Times New Roman"/>
      <w:color w:val="000000"/>
      <w:sz w:val="24"/>
      <w:szCs w:val="24"/>
    </w:rPr>
  </w:style>
  <w:style w:type="paragraph" w:customStyle="1" w:styleId="xl118">
    <w:name w:val="xl118"/>
    <w:basedOn w:val="a"/>
    <w:rsid w:val="00D45C8C"/>
    <w:pPr>
      <w:pBdr>
        <w:left w:val="single" w:sz="4" w:space="0" w:color="auto"/>
        <w:bottom w:val="single" w:sz="4" w:space="0" w:color="auto"/>
      </w:pBdr>
      <w:spacing w:before="100" w:beforeAutospacing="1" w:after="100" w:afterAutospacing="1"/>
      <w:ind w:firstLine="0"/>
    </w:pPr>
    <w:rPr>
      <w:rFonts w:eastAsia="Times New Roman"/>
      <w:color w:val="000000"/>
      <w:sz w:val="24"/>
      <w:szCs w:val="24"/>
    </w:rPr>
  </w:style>
  <w:style w:type="paragraph" w:customStyle="1" w:styleId="xl119">
    <w:name w:val="xl119"/>
    <w:basedOn w:val="a"/>
    <w:rsid w:val="00D45C8C"/>
    <w:pPr>
      <w:pBdr>
        <w:bottom w:val="single" w:sz="4" w:space="0" w:color="auto"/>
        <w:right w:val="single" w:sz="4" w:space="0" w:color="auto"/>
      </w:pBdr>
      <w:spacing w:before="100" w:beforeAutospacing="1" w:after="100" w:afterAutospacing="1"/>
      <w:ind w:firstLine="0"/>
    </w:pPr>
    <w:rPr>
      <w:rFonts w:eastAsia="Times New Roman"/>
      <w:color w:val="000000"/>
      <w:sz w:val="24"/>
      <w:szCs w:val="24"/>
    </w:rPr>
  </w:style>
  <w:style w:type="paragraph" w:customStyle="1" w:styleId="xl120">
    <w:name w:val="xl120"/>
    <w:basedOn w:val="a"/>
    <w:rsid w:val="00D45C8C"/>
    <w:pPr>
      <w:pBdr>
        <w:top w:val="single" w:sz="4" w:space="0" w:color="auto"/>
        <w:left w:val="single" w:sz="4" w:space="0" w:color="auto"/>
        <w:right w:val="single" w:sz="4" w:space="0" w:color="auto"/>
      </w:pBdr>
      <w:spacing w:before="100" w:beforeAutospacing="1" w:after="100" w:afterAutospacing="1"/>
      <w:ind w:firstLine="0"/>
    </w:pPr>
    <w:rPr>
      <w:rFonts w:eastAsia="Times New Roman"/>
      <w:sz w:val="24"/>
      <w:szCs w:val="24"/>
    </w:rPr>
  </w:style>
  <w:style w:type="paragraph" w:customStyle="1" w:styleId="xl121">
    <w:name w:val="xl121"/>
    <w:basedOn w:val="a"/>
    <w:rsid w:val="00D45C8C"/>
    <w:pPr>
      <w:pBdr>
        <w:left w:val="single" w:sz="4" w:space="0" w:color="auto"/>
        <w:right w:val="single" w:sz="4" w:space="0" w:color="auto"/>
      </w:pBdr>
      <w:spacing w:before="100" w:beforeAutospacing="1" w:after="100" w:afterAutospacing="1"/>
      <w:ind w:firstLine="0"/>
    </w:pPr>
    <w:rPr>
      <w:rFonts w:eastAsia="Times New Roman"/>
      <w:sz w:val="24"/>
      <w:szCs w:val="24"/>
    </w:rPr>
  </w:style>
  <w:style w:type="paragraph" w:customStyle="1" w:styleId="xl122">
    <w:name w:val="xl122"/>
    <w:basedOn w:val="a"/>
    <w:rsid w:val="00D45C8C"/>
    <w:pPr>
      <w:pBdr>
        <w:left w:val="single" w:sz="4" w:space="0" w:color="auto"/>
        <w:bottom w:val="single" w:sz="4" w:space="0" w:color="auto"/>
        <w:right w:val="single" w:sz="4" w:space="0" w:color="auto"/>
      </w:pBdr>
      <w:spacing w:before="100" w:beforeAutospacing="1" w:after="100" w:afterAutospacing="1"/>
      <w:ind w:firstLine="0"/>
    </w:pPr>
    <w:rPr>
      <w:rFonts w:eastAsia="Times New Roman"/>
      <w:sz w:val="24"/>
      <w:szCs w:val="24"/>
    </w:rPr>
  </w:style>
  <w:style w:type="paragraph" w:customStyle="1" w:styleId="xl123">
    <w:name w:val="xl123"/>
    <w:basedOn w:val="a"/>
    <w:rsid w:val="00D45C8C"/>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24"/>
      <w:szCs w:val="24"/>
    </w:rPr>
  </w:style>
  <w:style w:type="paragraph" w:customStyle="1" w:styleId="xl124">
    <w:name w:val="xl124"/>
    <w:basedOn w:val="a"/>
    <w:rsid w:val="00D45C8C"/>
    <w:pPr>
      <w:pBdr>
        <w:left w:val="single" w:sz="4" w:space="0" w:color="auto"/>
        <w:right w:val="single" w:sz="4" w:space="0" w:color="auto"/>
      </w:pBdr>
      <w:spacing w:before="100" w:beforeAutospacing="1" w:after="100" w:afterAutospacing="1"/>
      <w:ind w:firstLine="0"/>
      <w:jc w:val="center"/>
    </w:pPr>
    <w:rPr>
      <w:rFonts w:eastAsia="Times New Roman"/>
      <w:color w:val="000000"/>
      <w:sz w:val="24"/>
      <w:szCs w:val="24"/>
    </w:rPr>
  </w:style>
  <w:style w:type="paragraph" w:customStyle="1" w:styleId="xl125">
    <w:name w:val="xl125"/>
    <w:basedOn w:val="a"/>
    <w:rsid w:val="00D45C8C"/>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4"/>
      <w:szCs w:val="24"/>
    </w:rPr>
  </w:style>
  <w:style w:type="paragraph" w:customStyle="1" w:styleId="42">
    <w:name w:val="Абзац списка4"/>
    <w:basedOn w:val="a"/>
    <w:rsid w:val="00BE3479"/>
    <w:pPr>
      <w:ind w:left="720" w:firstLine="0"/>
    </w:pPr>
    <w:rPr>
      <w:rFonts w:eastAsia="Times New Roman"/>
      <w:sz w:val="24"/>
      <w:szCs w:val="24"/>
    </w:rPr>
  </w:style>
  <w:style w:type="paragraph" w:customStyle="1" w:styleId="Heading1">
    <w:name w:val="Heading 1"/>
    <w:basedOn w:val="a"/>
    <w:uiPriority w:val="1"/>
    <w:qFormat/>
    <w:rsid w:val="00BE3479"/>
    <w:pPr>
      <w:widowControl w:val="0"/>
      <w:autoSpaceDE w:val="0"/>
      <w:autoSpaceDN w:val="0"/>
      <w:ind w:left="103" w:hanging="162"/>
      <w:jc w:val="both"/>
      <w:outlineLvl w:val="1"/>
    </w:pPr>
    <w:rPr>
      <w:rFonts w:eastAsia="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79108255">
      <w:bodyDiv w:val="1"/>
      <w:marLeft w:val="0"/>
      <w:marRight w:val="0"/>
      <w:marTop w:val="0"/>
      <w:marBottom w:val="0"/>
      <w:divBdr>
        <w:top w:val="none" w:sz="0" w:space="0" w:color="auto"/>
        <w:left w:val="none" w:sz="0" w:space="0" w:color="auto"/>
        <w:bottom w:val="none" w:sz="0" w:space="0" w:color="auto"/>
        <w:right w:val="none" w:sz="0" w:space="0" w:color="auto"/>
      </w:divBdr>
    </w:div>
    <w:div w:id="233011816">
      <w:bodyDiv w:val="1"/>
      <w:marLeft w:val="0"/>
      <w:marRight w:val="0"/>
      <w:marTop w:val="0"/>
      <w:marBottom w:val="0"/>
      <w:divBdr>
        <w:top w:val="none" w:sz="0" w:space="0" w:color="auto"/>
        <w:left w:val="none" w:sz="0" w:space="0" w:color="auto"/>
        <w:bottom w:val="none" w:sz="0" w:space="0" w:color="auto"/>
        <w:right w:val="none" w:sz="0" w:space="0" w:color="auto"/>
      </w:divBdr>
    </w:div>
    <w:div w:id="297537088">
      <w:bodyDiv w:val="1"/>
      <w:marLeft w:val="0"/>
      <w:marRight w:val="0"/>
      <w:marTop w:val="0"/>
      <w:marBottom w:val="0"/>
      <w:divBdr>
        <w:top w:val="none" w:sz="0" w:space="0" w:color="auto"/>
        <w:left w:val="none" w:sz="0" w:space="0" w:color="auto"/>
        <w:bottom w:val="none" w:sz="0" w:space="0" w:color="auto"/>
        <w:right w:val="none" w:sz="0" w:space="0" w:color="auto"/>
      </w:divBdr>
    </w:div>
    <w:div w:id="556430201">
      <w:bodyDiv w:val="1"/>
      <w:marLeft w:val="0"/>
      <w:marRight w:val="0"/>
      <w:marTop w:val="0"/>
      <w:marBottom w:val="0"/>
      <w:divBdr>
        <w:top w:val="none" w:sz="0" w:space="0" w:color="auto"/>
        <w:left w:val="none" w:sz="0" w:space="0" w:color="auto"/>
        <w:bottom w:val="none" w:sz="0" w:space="0" w:color="auto"/>
        <w:right w:val="none" w:sz="0" w:space="0" w:color="auto"/>
      </w:divBdr>
    </w:div>
    <w:div w:id="557326442">
      <w:bodyDiv w:val="1"/>
      <w:marLeft w:val="0"/>
      <w:marRight w:val="0"/>
      <w:marTop w:val="0"/>
      <w:marBottom w:val="0"/>
      <w:divBdr>
        <w:top w:val="none" w:sz="0" w:space="0" w:color="auto"/>
        <w:left w:val="none" w:sz="0" w:space="0" w:color="auto"/>
        <w:bottom w:val="none" w:sz="0" w:space="0" w:color="auto"/>
        <w:right w:val="none" w:sz="0" w:space="0" w:color="auto"/>
      </w:divBdr>
    </w:div>
    <w:div w:id="576987264">
      <w:bodyDiv w:val="1"/>
      <w:marLeft w:val="0"/>
      <w:marRight w:val="0"/>
      <w:marTop w:val="0"/>
      <w:marBottom w:val="0"/>
      <w:divBdr>
        <w:top w:val="none" w:sz="0" w:space="0" w:color="auto"/>
        <w:left w:val="none" w:sz="0" w:space="0" w:color="auto"/>
        <w:bottom w:val="none" w:sz="0" w:space="0" w:color="auto"/>
        <w:right w:val="none" w:sz="0" w:space="0" w:color="auto"/>
      </w:divBdr>
    </w:div>
    <w:div w:id="585578365">
      <w:bodyDiv w:val="1"/>
      <w:marLeft w:val="0"/>
      <w:marRight w:val="0"/>
      <w:marTop w:val="0"/>
      <w:marBottom w:val="0"/>
      <w:divBdr>
        <w:top w:val="none" w:sz="0" w:space="0" w:color="auto"/>
        <w:left w:val="none" w:sz="0" w:space="0" w:color="auto"/>
        <w:bottom w:val="none" w:sz="0" w:space="0" w:color="auto"/>
        <w:right w:val="none" w:sz="0" w:space="0" w:color="auto"/>
      </w:divBdr>
    </w:div>
    <w:div w:id="715814256">
      <w:bodyDiv w:val="1"/>
      <w:marLeft w:val="0"/>
      <w:marRight w:val="0"/>
      <w:marTop w:val="0"/>
      <w:marBottom w:val="0"/>
      <w:divBdr>
        <w:top w:val="none" w:sz="0" w:space="0" w:color="auto"/>
        <w:left w:val="none" w:sz="0" w:space="0" w:color="auto"/>
        <w:bottom w:val="none" w:sz="0" w:space="0" w:color="auto"/>
        <w:right w:val="none" w:sz="0" w:space="0" w:color="auto"/>
      </w:divBdr>
    </w:div>
    <w:div w:id="768282310">
      <w:bodyDiv w:val="1"/>
      <w:marLeft w:val="0"/>
      <w:marRight w:val="0"/>
      <w:marTop w:val="0"/>
      <w:marBottom w:val="0"/>
      <w:divBdr>
        <w:top w:val="none" w:sz="0" w:space="0" w:color="auto"/>
        <w:left w:val="none" w:sz="0" w:space="0" w:color="auto"/>
        <w:bottom w:val="none" w:sz="0" w:space="0" w:color="auto"/>
        <w:right w:val="none" w:sz="0" w:space="0" w:color="auto"/>
      </w:divBdr>
    </w:div>
    <w:div w:id="960648110">
      <w:bodyDiv w:val="1"/>
      <w:marLeft w:val="0"/>
      <w:marRight w:val="0"/>
      <w:marTop w:val="0"/>
      <w:marBottom w:val="0"/>
      <w:divBdr>
        <w:top w:val="none" w:sz="0" w:space="0" w:color="auto"/>
        <w:left w:val="none" w:sz="0" w:space="0" w:color="auto"/>
        <w:bottom w:val="none" w:sz="0" w:space="0" w:color="auto"/>
        <w:right w:val="none" w:sz="0" w:space="0" w:color="auto"/>
      </w:divBdr>
    </w:div>
    <w:div w:id="1045325823">
      <w:bodyDiv w:val="1"/>
      <w:marLeft w:val="0"/>
      <w:marRight w:val="0"/>
      <w:marTop w:val="0"/>
      <w:marBottom w:val="0"/>
      <w:divBdr>
        <w:top w:val="none" w:sz="0" w:space="0" w:color="auto"/>
        <w:left w:val="none" w:sz="0" w:space="0" w:color="auto"/>
        <w:bottom w:val="none" w:sz="0" w:space="0" w:color="auto"/>
        <w:right w:val="none" w:sz="0" w:space="0" w:color="auto"/>
      </w:divBdr>
    </w:div>
    <w:div w:id="1294140167">
      <w:bodyDiv w:val="1"/>
      <w:marLeft w:val="0"/>
      <w:marRight w:val="0"/>
      <w:marTop w:val="0"/>
      <w:marBottom w:val="0"/>
      <w:divBdr>
        <w:top w:val="none" w:sz="0" w:space="0" w:color="auto"/>
        <w:left w:val="none" w:sz="0" w:space="0" w:color="auto"/>
        <w:bottom w:val="none" w:sz="0" w:space="0" w:color="auto"/>
        <w:right w:val="none" w:sz="0" w:space="0" w:color="auto"/>
      </w:divBdr>
    </w:div>
    <w:div w:id="1420717493">
      <w:bodyDiv w:val="1"/>
      <w:marLeft w:val="0"/>
      <w:marRight w:val="0"/>
      <w:marTop w:val="0"/>
      <w:marBottom w:val="0"/>
      <w:divBdr>
        <w:top w:val="none" w:sz="0" w:space="0" w:color="auto"/>
        <w:left w:val="none" w:sz="0" w:space="0" w:color="auto"/>
        <w:bottom w:val="none" w:sz="0" w:space="0" w:color="auto"/>
        <w:right w:val="none" w:sz="0" w:space="0" w:color="auto"/>
      </w:divBdr>
    </w:div>
    <w:div w:id="1540433564">
      <w:bodyDiv w:val="1"/>
      <w:marLeft w:val="0"/>
      <w:marRight w:val="0"/>
      <w:marTop w:val="0"/>
      <w:marBottom w:val="0"/>
      <w:divBdr>
        <w:top w:val="none" w:sz="0" w:space="0" w:color="auto"/>
        <w:left w:val="none" w:sz="0" w:space="0" w:color="auto"/>
        <w:bottom w:val="none" w:sz="0" w:space="0" w:color="auto"/>
        <w:right w:val="none" w:sz="0" w:space="0" w:color="auto"/>
      </w:divBdr>
    </w:div>
    <w:div w:id="1597522811">
      <w:bodyDiv w:val="1"/>
      <w:marLeft w:val="0"/>
      <w:marRight w:val="0"/>
      <w:marTop w:val="0"/>
      <w:marBottom w:val="0"/>
      <w:divBdr>
        <w:top w:val="none" w:sz="0" w:space="0" w:color="auto"/>
        <w:left w:val="none" w:sz="0" w:space="0" w:color="auto"/>
        <w:bottom w:val="none" w:sz="0" w:space="0" w:color="auto"/>
        <w:right w:val="none" w:sz="0" w:space="0" w:color="auto"/>
      </w:divBdr>
    </w:div>
    <w:div w:id="1681614572">
      <w:bodyDiv w:val="1"/>
      <w:marLeft w:val="0"/>
      <w:marRight w:val="0"/>
      <w:marTop w:val="0"/>
      <w:marBottom w:val="0"/>
      <w:divBdr>
        <w:top w:val="none" w:sz="0" w:space="0" w:color="auto"/>
        <w:left w:val="none" w:sz="0" w:space="0" w:color="auto"/>
        <w:bottom w:val="none" w:sz="0" w:space="0" w:color="auto"/>
        <w:right w:val="none" w:sz="0" w:space="0" w:color="auto"/>
      </w:divBdr>
    </w:div>
    <w:div w:id="1865358649">
      <w:bodyDiv w:val="1"/>
      <w:marLeft w:val="0"/>
      <w:marRight w:val="0"/>
      <w:marTop w:val="0"/>
      <w:marBottom w:val="0"/>
      <w:divBdr>
        <w:top w:val="none" w:sz="0" w:space="0" w:color="auto"/>
        <w:left w:val="none" w:sz="0" w:space="0" w:color="auto"/>
        <w:bottom w:val="none" w:sz="0" w:space="0" w:color="auto"/>
        <w:right w:val="none" w:sz="0" w:space="0" w:color="auto"/>
      </w:divBdr>
    </w:div>
    <w:div w:id="1881555218">
      <w:bodyDiv w:val="1"/>
      <w:marLeft w:val="0"/>
      <w:marRight w:val="0"/>
      <w:marTop w:val="0"/>
      <w:marBottom w:val="0"/>
      <w:divBdr>
        <w:top w:val="none" w:sz="0" w:space="0" w:color="auto"/>
        <w:left w:val="none" w:sz="0" w:space="0" w:color="auto"/>
        <w:bottom w:val="none" w:sz="0" w:space="0" w:color="auto"/>
        <w:right w:val="none" w:sz="0" w:space="0" w:color="auto"/>
      </w:divBdr>
    </w:div>
    <w:div w:id="1884101689">
      <w:bodyDiv w:val="1"/>
      <w:marLeft w:val="0"/>
      <w:marRight w:val="0"/>
      <w:marTop w:val="0"/>
      <w:marBottom w:val="0"/>
      <w:divBdr>
        <w:top w:val="none" w:sz="0" w:space="0" w:color="auto"/>
        <w:left w:val="none" w:sz="0" w:space="0" w:color="auto"/>
        <w:bottom w:val="none" w:sz="0" w:space="0" w:color="auto"/>
        <w:right w:val="none" w:sz="0" w:space="0" w:color="auto"/>
      </w:divBdr>
    </w:div>
    <w:div w:id="1892183437">
      <w:bodyDiv w:val="1"/>
      <w:marLeft w:val="0"/>
      <w:marRight w:val="0"/>
      <w:marTop w:val="0"/>
      <w:marBottom w:val="0"/>
      <w:divBdr>
        <w:top w:val="none" w:sz="0" w:space="0" w:color="auto"/>
        <w:left w:val="none" w:sz="0" w:space="0" w:color="auto"/>
        <w:bottom w:val="none" w:sz="0" w:space="0" w:color="auto"/>
        <w:right w:val="none" w:sz="0" w:space="0" w:color="auto"/>
      </w:divBdr>
    </w:div>
    <w:div w:id="1894853602">
      <w:bodyDiv w:val="1"/>
      <w:marLeft w:val="0"/>
      <w:marRight w:val="0"/>
      <w:marTop w:val="0"/>
      <w:marBottom w:val="0"/>
      <w:divBdr>
        <w:top w:val="none" w:sz="0" w:space="0" w:color="auto"/>
        <w:left w:val="none" w:sz="0" w:space="0" w:color="auto"/>
        <w:bottom w:val="none" w:sz="0" w:space="0" w:color="auto"/>
        <w:right w:val="none" w:sz="0" w:space="0" w:color="auto"/>
      </w:divBdr>
    </w:div>
    <w:div w:id="1921017670">
      <w:marLeft w:val="0"/>
      <w:marRight w:val="0"/>
      <w:marTop w:val="0"/>
      <w:marBottom w:val="0"/>
      <w:divBdr>
        <w:top w:val="none" w:sz="0" w:space="0" w:color="auto"/>
        <w:left w:val="none" w:sz="0" w:space="0" w:color="auto"/>
        <w:bottom w:val="none" w:sz="0" w:space="0" w:color="auto"/>
        <w:right w:val="none" w:sz="0" w:space="0" w:color="auto"/>
      </w:divBdr>
    </w:div>
    <w:div w:id="1921017671">
      <w:marLeft w:val="0"/>
      <w:marRight w:val="0"/>
      <w:marTop w:val="0"/>
      <w:marBottom w:val="0"/>
      <w:divBdr>
        <w:top w:val="none" w:sz="0" w:space="0" w:color="auto"/>
        <w:left w:val="none" w:sz="0" w:space="0" w:color="auto"/>
        <w:bottom w:val="none" w:sz="0" w:space="0" w:color="auto"/>
        <w:right w:val="none" w:sz="0" w:space="0" w:color="auto"/>
      </w:divBdr>
    </w:div>
    <w:div w:id="1921017672">
      <w:marLeft w:val="0"/>
      <w:marRight w:val="0"/>
      <w:marTop w:val="0"/>
      <w:marBottom w:val="0"/>
      <w:divBdr>
        <w:top w:val="none" w:sz="0" w:space="0" w:color="auto"/>
        <w:left w:val="none" w:sz="0" w:space="0" w:color="auto"/>
        <w:bottom w:val="none" w:sz="0" w:space="0" w:color="auto"/>
        <w:right w:val="none" w:sz="0" w:space="0" w:color="auto"/>
      </w:divBdr>
    </w:div>
    <w:div w:id="1921017673">
      <w:marLeft w:val="0"/>
      <w:marRight w:val="0"/>
      <w:marTop w:val="0"/>
      <w:marBottom w:val="0"/>
      <w:divBdr>
        <w:top w:val="none" w:sz="0" w:space="0" w:color="auto"/>
        <w:left w:val="none" w:sz="0" w:space="0" w:color="auto"/>
        <w:bottom w:val="none" w:sz="0" w:space="0" w:color="auto"/>
        <w:right w:val="none" w:sz="0" w:space="0" w:color="auto"/>
      </w:divBdr>
    </w:div>
    <w:div w:id="1921017674">
      <w:marLeft w:val="0"/>
      <w:marRight w:val="0"/>
      <w:marTop w:val="0"/>
      <w:marBottom w:val="0"/>
      <w:divBdr>
        <w:top w:val="none" w:sz="0" w:space="0" w:color="auto"/>
        <w:left w:val="none" w:sz="0" w:space="0" w:color="auto"/>
        <w:bottom w:val="none" w:sz="0" w:space="0" w:color="auto"/>
        <w:right w:val="none" w:sz="0" w:space="0" w:color="auto"/>
      </w:divBdr>
    </w:div>
    <w:div w:id="1921017675">
      <w:marLeft w:val="0"/>
      <w:marRight w:val="0"/>
      <w:marTop w:val="0"/>
      <w:marBottom w:val="0"/>
      <w:divBdr>
        <w:top w:val="none" w:sz="0" w:space="0" w:color="auto"/>
        <w:left w:val="none" w:sz="0" w:space="0" w:color="auto"/>
        <w:bottom w:val="none" w:sz="0" w:space="0" w:color="auto"/>
        <w:right w:val="none" w:sz="0" w:space="0" w:color="auto"/>
      </w:divBdr>
    </w:div>
    <w:div w:id="1921017676">
      <w:marLeft w:val="0"/>
      <w:marRight w:val="0"/>
      <w:marTop w:val="0"/>
      <w:marBottom w:val="0"/>
      <w:divBdr>
        <w:top w:val="none" w:sz="0" w:space="0" w:color="auto"/>
        <w:left w:val="none" w:sz="0" w:space="0" w:color="auto"/>
        <w:bottom w:val="none" w:sz="0" w:space="0" w:color="auto"/>
        <w:right w:val="none" w:sz="0" w:space="0" w:color="auto"/>
      </w:divBdr>
    </w:div>
    <w:div w:id="1921017677">
      <w:marLeft w:val="0"/>
      <w:marRight w:val="0"/>
      <w:marTop w:val="0"/>
      <w:marBottom w:val="0"/>
      <w:divBdr>
        <w:top w:val="none" w:sz="0" w:space="0" w:color="auto"/>
        <w:left w:val="none" w:sz="0" w:space="0" w:color="auto"/>
        <w:bottom w:val="none" w:sz="0" w:space="0" w:color="auto"/>
        <w:right w:val="none" w:sz="0" w:space="0" w:color="auto"/>
      </w:divBdr>
    </w:div>
    <w:div w:id="1921017678">
      <w:marLeft w:val="0"/>
      <w:marRight w:val="0"/>
      <w:marTop w:val="0"/>
      <w:marBottom w:val="0"/>
      <w:divBdr>
        <w:top w:val="none" w:sz="0" w:space="0" w:color="auto"/>
        <w:left w:val="none" w:sz="0" w:space="0" w:color="auto"/>
        <w:bottom w:val="none" w:sz="0" w:space="0" w:color="auto"/>
        <w:right w:val="none" w:sz="0" w:space="0" w:color="auto"/>
      </w:divBdr>
    </w:div>
    <w:div w:id="1921017679">
      <w:marLeft w:val="0"/>
      <w:marRight w:val="0"/>
      <w:marTop w:val="0"/>
      <w:marBottom w:val="0"/>
      <w:divBdr>
        <w:top w:val="none" w:sz="0" w:space="0" w:color="auto"/>
        <w:left w:val="none" w:sz="0" w:space="0" w:color="auto"/>
        <w:bottom w:val="none" w:sz="0" w:space="0" w:color="auto"/>
        <w:right w:val="none" w:sz="0" w:space="0" w:color="auto"/>
      </w:divBdr>
    </w:div>
    <w:div w:id="1921017680">
      <w:marLeft w:val="0"/>
      <w:marRight w:val="0"/>
      <w:marTop w:val="0"/>
      <w:marBottom w:val="0"/>
      <w:divBdr>
        <w:top w:val="none" w:sz="0" w:space="0" w:color="auto"/>
        <w:left w:val="none" w:sz="0" w:space="0" w:color="auto"/>
        <w:bottom w:val="none" w:sz="0" w:space="0" w:color="auto"/>
        <w:right w:val="none" w:sz="0" w:space="0" w:color="auto"/>
      </w:divBdr>
    </w:div>
    <w:div w:id="1921017681">
      <w:marLeft w:val="0"/>
      <w:marRight w:val="0"/>
      <w:marTop w:val="0"/>
      <w:marBottom w:val="0"/>
      <w:divBdr>
        <w:top w:val="none" w:sz="0" w:space="0" w:color="auto"/>
        <w:left w:val="none" w:sz="0" w:space="0" w:color="auto"/>
        <w:bottom w:val="none" w:sz="0" w:space="0" w:color="auto"/>
        <w:right w:val="none" w:sz="0" w:space="0" w:color="auto"/>
      </w:divBdr>
    </w:div>
    <w:div w:id="1921017682">
      <w:marLeft w:val="0"/>
      <w:marRight w:val="0"/>
      <w:marTop w:val="0"/>
      <w:marBottom w:val="0"/>
      <w:divBdr>
        <w:top w:val="none" w:sz="0" w:space="0" w:color="auto"/>
        <w:left w:val="none" w:sz="0" w:space="0" w:color="auto"/>
        <w:bottom w:val="none" w:sz="0" w:space="0" w:color="auto"/>
        <w:right w:val="none" w:sz="0" w:space="0" w:color="auto"/>
      </w:divBdr>
    </w:div>
    <w:div w:id="2013026455">
      <w:bodyDiv w:val="1"/>
      <w:marLeft w:val="0"/>
      <w:marRight w:val="0"/>
      <w:marTop w:val="0"/>
      <w:marBottom w:val="0"/>
      <w:divBdr>
        <w:top w:val="none" w:sz="0" w:space="0" w:color="auto"/>
        <w:left w:val="none" w:sz="0" w:space="0" w:color="auto"/>
        <w:bottom w:val="none" w:sz="0" w:space="0" w:color="auto"/>
        <w:right w:val="none" w:sz="0" w:space="0" w:color="auto"/>
      </w:divBdr>
    </w:div>
    <w:div w:id="2044211442">
      <w:bodyDiv w:val="1"/>
      <w:marLeft w:val="0"/>
      <w:marRight w:val="0"/>
      <w:marTop w:val="0"/>
      <w:marBottom w:val="0"/>
      <w:divBdr>
        <w:top w:val="none" w:sz="0" w:space="0" w:color="auto"/>
        <w:left w:val="none" w:sz="0" w:space="0" w:color="auto"/>
        <w:bottom w:val="none" w:sz="0" w:space="0" w:color="auto"/>
        <w:right w:val="none" w:sz="0" w:space="0" w:color="auto"/>
      </w:divBdr>
    </w:div>
    <w:div w:id="210973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A6653-0130-40E1-AA87-76471C5C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Pages>
  <Words>11969</Words>
  <Characters>68225</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80034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Vasileva</dc:creator>
  <cp:keywords/>
  <dc:description/>
  <cp:lastModifiedBy>НАТАЛЬЯ</cp:lastModifiedBy>
  <cp:revision>29</cp:revision>
  <cp:lastPrinted>2024-09-03T02:36:00Z</cp:lastPrinted>
  <dcterms:created xsi:type="dcterms:W3CDTF">2023-07-03T04:52:00Z</dcterms:created>
  <dcterms:modified xsi:type="dcterms:W3CDTF">2024-10-11T08:30:00Z</dcterms:modified>
</cp:coreProperties>
</file>