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6" w:type="dxa"/>
        <w:tblLook w:val="01E0" w:firstRow="1" w:lastRow="1" w:firstColumn="1" w:lastColumn="1" w:noHBand="0" w:noVBand="0"/>
      </w:tblPr>
      <w:tblGrid>
        <w:gridCol w:w="3662"/>
        <w:gridCol w:w="3663"/>
        <w:gridCol w:w="3663"/>
      </w:tblGrid>
      <w:tr w:rsidR="0049594F">
        <w:tc>
          <w:tcPr>
            <w:tcW w:w="3662" w:type="dxa"/>
          </w:tcPr>
          <w:p w:rsidR="0049594F" w:rsidRDefault="0049594F">
            <w:pPr>
              <w:spacing w:after="160" w:line="259" w:lineRule="auto"/>
              <w:ind w:firstLine="0"/>
              <w:rPr>
                <w:rFonts w:ascii="Calibri" w:hAnsi="Calibri" w:cs="Calibri"/>
                <w:sz w:val="22"/>
                <w:szCs w:val="22"/>
                <w:lang w:eastAsia="en-US"/>
              </w:rPr>
            </w:pPr>
          </w:p>
          <w:p w:rsidR="0049594F" w:rsidRDefault="0049594F">
            <w:pPr>
              <w:spacing w:after="160" w:line="259" w:lineRule="auto"/>
              <w:ind w:firstLine="0"/>
              <w:rPr>
                <w:rFonts w:ascii="Calibri" w:hAnsi="Calibri" w:cs="Calibri"/>
                <w:sz w:val="22"/>
                <w:szCs w:val="22"/>
                <w:lang w:eastAsia="en-US"/>
              </w:rPr>
            </w:pPr>
          </w:p>
          <w:p w:rsidR="0049594F" w:rsidRDefault="0049594F">
            <w:pPr>
              <w:spacing w:after="160" w:line="259" w:lineRule="auto"/>
              <w:ind w:firstLine="0"/>
              <w:rPr>
                <w:rFonts w:ascii="Calibri" w:hAnsi="Calibri" w:cs="Calibri"/>
                <w:sz w:val="22"/>
                <w:szCs w:val="22"/>
                <w:lang w:eastAsia="en-US"/>
              </w:rPr>
            </w:pPr>
          </w:p>
        </w:tc>
        <w:tc>
          <w:tcPr>
            <w:tcW w:w="3663" w:type="dxa"/>
          </w:tcPr>
          <w:p w:rsidR="0049594F" w:rsidRPr="000C39C0" w:rsidRDefault="00004555">
            <w:pPr>
              <w:spacing w:after="160" w:line="259" w:lineRule="auto"/>
              <w:ind w:firstLine="0"/>
              <w:rPr>
                <w:rFonts w:ascii="Calibri" w:hAnsi="Calibri" w:cs="Calibri"/>
                <w:sz w:val="22"/>
                <w:szCs w:val="22"/>
                <w:lang w:eastAsia="en-US"/>
              </w:rPr>
            </w:pPr>
            <w:r>
              <w:rPr>
                <w:rFonts w:ascii="Calibri" w:hAnsi="Calibri" w:cs="Calibri"/>
                <w:sz w:val="22"/>
                <w:szCs w:val="22"/>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5.75pt;height:165.75pt">
                  <v:imagedata r:id="rId9" o:title=""/>
                </v:shape>
              </w:pict>
            </w:r>
          </w:p>
        </w:tc>
        <w:tc>
          <w:tcPr>
            <w:tcW w:w="3663" w:type="dxa"/>
          </w:tcPr>
          <w:p w:rsidR="0049594F" w:rsidRDefault="0049594F">
            <w:pPr>
              <w:spacing w:after="160" w:line="259" w:lineRule="auto"/>
              <w:ind w:firstLine="0"/>
              <w:rPr>
                <w:rFonts w:ascii="Calibri" w:hAnsi="Calibri" w:cs="Calibri"/>
                <w:sz w:val="22"/>
                <w:szCs w:val="22"/>
                <w:lang w:eastAsia="en-US"/>
              </w:rPr>
            </w:pPr>
          </w:p>
        </w:tc>
      </w:tr>
    </w:tbl>
    <w:p w:rsidR="0049594F" w:rsidRDefault="0049594F">
      <w:pPr>
        <w:spacing w:after="160" w:line="259" w:lineRule="auto"/>
        <w:ind w:firstLine="0"/>
        <w:rPr>
          <w:rFonts w:ascii="Calibri" w:hAnsi="Calibri" w:cs="Calibri"/>
          <w:sz w:val="22"/>
          <w:szCs w:val="22"/>
          <w:lang w:eastAsia="en-US"/>
        </w:rPr>
      </w:pPr>
    </w:p>
    <w:p w:rsidR="0049594F" w:rsidRDefault="0049594F">
      <w:pPr>
        <w:spacing w:after="160" w:line="259" w:lineRule="auto"/>
        <w:ind w:firstLine="0"/>
        <w:rPr>
          <w:rFonts w:ascii="Calibri" w:hAnsi="Calibri" w:cs="Calibri"/>
          <w:sz w:val="22"/>
          <w:szCs w:val="22"/>
          <w:lang w:eastAsia="en-US"/>
        </w:rPr>
      </w:pPr>
    </w:p>
    <w:p w:rsidR="0049594F" w:rsidRDefault="0049594F">
      <w:pPr>
        <w:spacing w:after="160" w:line="259" w:lineRule="auto"/>
        <w:ind w:firstLine="0"/>
        <w:rPr>
          <w:rFonts w:ascii="Calibri" w:hAnsi="Calibri" w:cs="Calibri"/>
          <w:sz w:val="22"/>
          <w:szCs w:val="22"/>
          <w:lang w:eastAsia="en-US"/>
        </w:rPr>
      </w:pPr>
    </w:p>
    <w:tbl>
      <w:tblPr>
        <w:tblW w:w="10908" w:type="dxa"/>
        <w:tblInd w:w="-106" w:type="dxa"/>
        <w:tblLayout w:type="fixed"/>
        <w:tblLook w:val="00A0" w:firstRow="1" w:lastRow="0" w:firstColumn="1" w:lastColumn="0" w:noHBand="0" w:noVBand="0"/>
      </w:tblPr>
      <w:tblGrid>
        <w:gridCol w:w="5503"/>
        <w:gridCol w:w="5405"/>
      </w:tblGrid>
      <w:tr w:rsidR="0049594F" w:rsidRPr="0049547E">
        <w:trPr>
          <w:trHeight w:val="1437"/>
        </w:trPr>
        <w:tc>
          <w:tcPr>
            <w:tcW w:w="10908" w:type="dxa"/>
            <w:gridSpan w:val="2"/>
          </w:tcPr>
          <w:p w:rsidR="0049594F" w:rsidRPr="00E219C2" w:rsidRDefault="0049594F" w:rsidP="0049547E">
            <w:pPr>
              <w:ind w:firstLine="0"/>
              <w:jc w:val="center"/>
              <w:rPr>
                <w:rFonts w:ascii="Georgia" w:hAnsi="Georgia" w:cs="Georgia"/>
                <w:b/>
                <w:bCs/>
                <w:sz w:val="28"/>
                <w:szCs w:val="28"/>
                <w:lang w:eastAsia="en-US"/>
              </w:rPr>
            </w:pPr>
            <w:r w:rsidRPr="00C264A0">
              <w:rPr>
                <w:rFonts w:ascii="Georgia" w:hAnsi="Georgia" w:cs="Georgia"/>
                <w:b/>
                <w:bCs/>
                <w:sz w:val="72"/>
                <w:szCs w:val="72"/>
                <w:lang w:eastAsia="en-US"/>
              </w:rPr>
              <w:t>СБОРНИК</w:t>
            </w:r>
          </w:p>
          <w:p w:rsidR="0049594F" w:rsidRDefault="0049594F" w:rsidP="0049547E">
            <w:pPr>
              <w:ind w:firstLine="0"/>
              <w:jc w:val="center"/>
              <w:rPr>
                <w:rFonts w:ascii="Georgia" w:hAnsi="Georgia" w:cs="Georgia"/>
                <w:b/>
                <w:bCs/>
                <w:sz w:val="52"/>
                <w:szCs w:val="52"/>
                <w:lang w:eastAsia="en-US"/>
              </w:rPr>
            </w:pPr>
            <w:r w:rsidRPr="00C264A0">
              <w:rPr>
                <w:rFonts w:ascii="Georgia" w:hAnsi="Georgia" w:cs="Georgia"/>
                <w:b/>
                <w:bCs/>
                <w:sz w:val="52"/>
                <w:szCs w:val="52"/>
                <w:lang w:eastAsia="en-US"/>
              </w:rPr>
              <w:t xml:space="preserve">муниципальных правовых актов </w:t>
            </w:r>
          </w:p>
          <w:p w:rsidR="0049594F" w:rsidRDefault="0049594F" w:rsidP="0049547E">
            <w:pPr>
              <w:ind w:firstLine="0"/>
              <w:jc w:val="center"/>
              <w:rPr>
                <w:rFonts w:ascii="Georgia" w:hAnsi="Georgia" w:cs="Georgia"/>
                <w:b/>
                <w:bCs/>
                <w:sz w:val="52"/>
                <w:szCs w:val="52"/>
                <w:lang w:eastAsia="en-US"/>
              </w:rPr>
            </w:pPr>
            <w:r w:rsidRPr="00C264A0">
              <w:rPr>
                <w:rFonts w:ascii="Georgia" w:hAnsi="Georgia" w:cs="Georgia"/>
                <w:b/>
                <w:bCs/>
                <w:sz w:val="52"/>
                <w:szCs w:val="52"/>
                <w:lang w:eastAsia="en-US"/>
              </w:rPr>
              <w:t xml:space="preserve">муниципального образования </w:t>
            </w:r>
          </w:p>
          <w:p w:rsidR="00A04A0C" w:rsidRDefault="00A04A0C" w:rsidP="0049547E">
            <w:pPr>
              <w:ind w:firstLine="0"/>
              <w:jc w:val="center"/>
              <w:rPr>
                <w:rFonts w:ascii="Georgia" w:hAnsi="Georgia" w:cs="Georgia"/>
                <w:b/>
                <w:bCs/>
                <w:sz w:val="52"/>
                <w:szCs w:val="52"/>
                <w:lang w:eastAsia="en-US"/>
              </w:rPr>
            </w:pPr>
            <w:r>
              <w:rPr>
                <w:rFonts w:ascii="Georgia" w:hAnsi="Georgia" w:cs="Georgia"/>
                <w:b/>
                <w:bCs/>
                <w:sz w:val="52"/>
                <w:szCs w:val="52"/>
                <w:lang w:eastAsia="en-US"/>
              </w:rPr>
              <w:t xml:space="preserve">сельское поселение </w:t>
            </w:r>
          </w:p>
          <w:p w:rsidR="0049594F" w:rsidRDefault="0049594F" w:rsidP="0049547E">
            <w:pPr>
              <w:ind w:firstLine="0"/>
              <w:jc w:val="center"/>
              <w:rPr>
                <w:rFonts w:ascii="Georgia" w:hAnsi="Georgia" w:cs="Georgia"/>
                <w:b/>
                <w:bCs/>
                <w:sz w:val="52"/>
                <w:szCs w:val="52"/>
                <w:lang w:eastAsia="en-US"/>
              </w:rPr>
            </w:pPr>
            <w:r w:rsidRPr="00C264A0">
              <w:rPr>
                <w:rFonts w:ascii="Georgia" w:hAnsi="Georgia" w:cs="Georgia"/>
                <w:b/>
                <w:bCs/>
                <w:sz w:val="52"/>
                <w:szCs w:val="52"/>
                <w:lang w:eastAsia="en-US"/>
              </w:rPr>
              <w:t xml:space="preserve">Верх – Кучукский сельсовет </w:t>
            </w:r>
          </w:p>
          <w:p w:rsidR="0049594F" w:rsidRDefault="0049594F" w:rsidP="0049547E">
            <w:pPr>
              <w:ind w:firstLine="0"/>
              <w:jc w:val="center"/>
              <w:rPr>
                <w:rFonts w:ascii="Georgia" w:hAnsi="Georgia" w:cs="Georgia"/>
                <w:b/>
                <w:bCs/>
                <w:sz w:val="52"/>
                <w:szCs w:val="52"/>
                <w:lang w:eastAsia="en-US"/>
              </w:rPr>
            </w:pPr>
            <w:r w:rsidRPr="00C264A0">
              <w:rPr>
                <w:rFonts w:ascii="Georgia" w:hAnsi="Georgia" w:cs="Georgia"/>
                <w:b/>
                <w:bCs/>
                <w:sz w:val="52"/>
                <w:szCs w:val="52"/>
                <w:lang w:eastAsia="en-US"/>
              </w:rPr>
              <w:t xml:space="preserve">Шелаболихинского района </w:t>
            </w:r>
          </w:p>
          <w:p w:rsidR="0049594F" w:rsidRDefault="0049594F" w:rsidP="0049547E">
            <w:pPr>
              <w:ind w:firstLine="0"/>
              <w:jc w:val="center"/>
              <w:rPr>
                <w:rFonts w:ascii="Georgia" w:hAnsi="Georgia" w:cs="Georgia"/>
                <w:b/>
                <w:bCs/>
                <w:sz w:val="52"/>
                <w:szCs w:val="52"/>
                <w:lang w:eastAsia="en-US"/>
              </w:rPr>
            </w:pPr>
            <w:r w:rsidRPr="00C264A0">
              <w:rPr>
                <w:rFonts w:ascii="Georgia" w:hAnsi="Georgia" w:cs="Georgia"/>
                <w:b/>
                <w:bCs/>
                <w:sz w:val="52"/>
                <w:szCs w:val="52"/>
                <w:lang w:eastAsia="en-US"/>
              </w:rPr>
              <w:t>Алтайского края</w:t>
            </w:r>
          </w:p>
          <w:p w:rsidR="0049594F" w:rsidRPr="00E219C2" w:rsidRDefault="0049594F" w:rsidP="0049547E">
            <w:pPr>
              <w:ind w:firstLine="0"/>
              <w:jc w:val="center"/>
              <w:rPr>
                <w:rFonts w:ascii="Georgia" w:hAnsi="Georgia" w:cs="Georgia"/>
                <w:b/>
                <w:bCs/>
                <w:sz w:val="24"/>
                <w:szCs w:val="24"/>
                <w:lang w:eastAsia="en-US"/>
              </w:rPr>
            </w:pPr>
          </w:p>
          <w:p w:rsidR="0049594F" w:rsidRPr="0049547E" w:rsidRDefault="0049594F" w:rsidP="0049547E">
            <w:pPr>
              <w:ind w:firstLine="0"/>
              <w:jc w:val="center"/>
              <w:rPr>
                <w:sz w:val="32"/>
                <w:szCs w:val="32"/>
                <w:lang w:eastAsia="en-US"/>
              </w:rPr>
            </w:pPr>
            <w:r w:rsidRPr="0049547E">
              <w:rPr>
                <w:sz w:val="32"/>
                <w:szCs w:val="32"/>
                <w:lang w:eastAsia="en-US"/>
              </w:rPr>
              <w:t xml:space="preserve">(Официальное периодическое печатное издание органов местного самоуправления </w:t>
            </w:r>
            <w:r>
              <w:rPr>
                <w:sz w:val="32"/>
                <w:szCs w:val="32"/>
                <w:lang w:eastAsia="en-US"/>
              </w:rPr>
              <w:t xml:space="preserve">Верх – Кучукского сельсовета </w:t>
            </w:r>
            <w:r w:rsidRPr="0049547E">
              <w:rPr>
                <w:sz w:val="32"/>
                <w:szCs w:val="32"/>
                <w:lang w:eastAsia="en-US"/>
              </w:rPr>
              <w:t>Шелаболихинского района)</w:t>
            </w:r>
          </w:p>
          <w:p w:rsidR="0049594F" w:rsidRPr="0049547E" w:rsidRDefault="0049594F" w:rsidP="0049547E">
            <w:pPr>
              <w:ind w:firstLine="0"/>
              <w:jc w:val="center"/>
              <w:rPr>
                <w:sz w:val="32"/>
                <w:szCs w:val="32"/>
                <w:lang w:eastAsia="en-US"/>
              </w:rPr>
            </w:pPr>
          </w:p>
          <w:p w:rsidR="0049594F" w:rsidRDefault="0049594F" w:rsidP="0049547E">
            <w:pPr>
              <w:ind w:firstLine="0"/>
              <w:jc w:val="center"/>
              <w:rPr>
                <w:rFonts w:ascii="Calibri" w:hAnsi="Calibri" w:cs="Calibri"/>
                <w:sz w:val="22"/>
                <w:szCs w:val="22"/>
                <w:lang w:eastAsia="en-US"/>
              </w:rPr>
            </w:pPr>
          </w:p>
          <w:p w:rsidR="0049594F" w:rsidRDefault="0049594F" w:rsidP="0049547E">
            <w:pPr>
              <w:ind w:firstLine="0"/>
              <w:jc w:val="center"/>
              <w:rPr>
                <w:rFonts w:ascii="Calibri" w:hAnsi="Calibri" w:cs="Calibri"/>
                <w:sz w:val="22"/>
                <w:szCs w:val="22"/>
                <w:lang w:eastAsia="en-US"/>
              </w:rPr>
            </w:pPr>
          </w:p>
          <w:p w:rsidR="0049594F" w:rsidRPr="0049547E" w:rsidRDefault="0049594F" w:rsidP="0049547E">
            <w:pPr>
              <w:ind w:firstLine="0"/>
              <w:jc w:val="center"/>
              <w:rPr>
                <w:rFonts w:ascii="Calibri" w:hAnsi="Calibri" w:cs="Calibri"/>
                <w:sz w:val="22"/>
                <w:szCs w:val="22"/>
                <w:lang w:eastAsia="en-US"/>
              </w:rPr>
            </w:pPr>
          </w:p>
        </w:tc>
      </w:tr>
      <w:tr w:rsidR="0049594F" w:rsidRPr="0049547E">
        <w:trPr>
          <w:trHeight w:val="126"/>
        </w:trPr>
        <w:tc>
          <w:tcPr>
            <w:tcW w:w="5503" w:type="dxa"/>
          </w:tcPr>
          <w:p w:rsidR="0049594F" w:rsidRPr="0049547E" w:rsidRDefault="0049594F" w:rsidP="0049547E">
            <w:pPr>
              <w:ind w:firstLine="708"/>
              <w:jc w:val="both"/>
              <w:rPr>
                <w:sz w:val="16"/>
                <w:szCs w:val="16"/>
                <w:lang w:eastAsia="en-US"/>
              </w:rPr>
            </w:pPr>
          </w:p>
        </w:tc>
        <w:tc>
          <w:tcPr>
            <w:tcW w:w="5405" w:type="dxa"/>
          </w:tcPr>
          <w:p w:rsidR="0049594F" w:rsidRPr="0049547E" w:rsidRDefault="0049594F" w:rsidP="0049547E">
            <w:pPr>
              <w:ind w:firstLine="0"/>
              <w:jc w:val="both"/>
              <w:rPr>
                <w:rFonts w:ascii="Calibri" w:hAnsi="Calibri" w:cs="Calibri"/>
                <w:sz w:val="8"/>
                <w:szCs w:val="8"/>
                <w:lang w:eastAsia="en-US"/>
              </w:rPr>
            </w:pPr>
          </w:p>
        </w:tc>
      </w:tr>
    </w:tbl>
    <w:p w:rsidR="0049594F" w:rsidRDefault="0049594F" w:rsidP="005C4E13">
      <w:pPr>
        <w:spacing w:after="160" w:line="259" w:lineRule="auto"/>
        <w:ind w:firstLine="0"/>
        <w:rPr>
          <w:rFonts w:ascii="Calibri" w:hAnsi="Calibri" w:cs="Calibri"/>
          <w:sz w:val="16"/>
          <w:szCs w:val="16"/>
          <w:lang w:eastAsia="en-US"/>
        </w:rPr>
      </w:pPr>
    </w:p>
    <w:p w:rsidR="0049594F" w:rsidRDefault="0049594F" w:rsidP="005C4E13">
      <w:pPr>
        <w:spacing w:after="160" w:line="259" w:lineRule="auto"/>
        <w:ind w:firstLine="0"/>
        <w:rPr>
          <w:rFonts w:ascii="Calibri" w:hAnsi="Calibri" w:cs="Calibri"/>
          <w:sz w:val="16"/>
          <w:szCs w:val="16"/>
          <w:lang w:eastAsia="en-US"/>
        </w:rPr>
      </w:pPr>
    </w:p>
    <w:p w:rsidR="0049594F" w:rsidRDefault="0049594F" w:rsidP="005C4E13">
      <w:pPr>
        <w:spacing w:after="160" w:line="259" w:lineRule="auto"/>
        <w:ind w:firstLine="0"/>
        <w:rPr>
          <w:rFonts w:ascii="Calibri" w:hAnsi="Calibri" w:cs="Calibri"/>
          <w:sz w:val="16"/>
          <w:szCs w:val="16"/>
          <w:lang w:eastAsia="en-US"/>
        </w:rPr>
      </w:pPr>
    </w:p>
    <w:p w:rsidR="0049594F" w:rsidRDefault="0049594F" w:rsidP="005C4E13">
      <w:pPr>
        <w:spacing w:after="160" w:line="259" w:lineRule="auto"/>
        <w:ind w:firstLine="0"/>
        <w:rPr>
          <w:rFonts w:ascii="Calibri" w:hAnsi="Calibri" w:cs="Calibri"/>
          <w:sz w:val="16"/>
          <w:szCs w:val="16"/>
          <w:lang w:eastAsia="en-US"/>
        </w:rPr>
      </w:pPr>
    </w:p>
    <w:p w:rsidR="0049594F" w:rsidRDefault="0049594F" w:rsidP="005C4E13">
      <w:pPr>
        <w:spacing w:after="160" w:line="259" w:lineRule="auto"/>
        <w:ind w:firstLine="0"/>
        <w:rPr>
          <w:rFonts w:ascii="Calibri" w:hAnsi="Calibri" w:cs="Calibri"/>
          <w:sz w:val="16"/>
          <w:szCs w:val="16"/>
          <w:lang w:eastAsia="en-US"/>
        </w:rPr>
      </w:pPr>
    </w:p>
    <w:tbl>
      <w:tblPr>
        <w:tblW w:w="10980" w:type="dxa"/>
        <w:tblInd w:w="-106" w:type="dxa"/>
        <w:tblBorders>
          <w:top w:val="dashDotStroked" w:sz="24" w:space="0" w:color="auto"/>
        </w:tblBorders>
        <w:tblLook w:val="0000" w:firstRow="0" w:lastRow="0" w:firstColumn="0" w:lastColumn="0" w:noHBand="0" w:noVBand="0"/>
      </w:tblPr>
      <w:tblGrid>
        <w:gridCol w:w="10980"/>
      </w:tblGrid>
      <w:tr w:rsidR="0049594F">
        <w:trPr>
          <w:trHeight w:val="36"/>
        </w:trPr>
        <w:tc>
          <w:tcPr>
            <w:tcW w:w="10980" w:type="dxa"/>
            <w:tcBorders>
              <w:top w:val="dashDotStroked" w:sz="24" w:space="0" w:color="auto"/>
            </w:tcBorders>
          </w:tcPr>
          <w:p w:rsidR="0049594F" w:rsidRPr="007B1D57" w:rsidRDefault="0049594F" w:rsidP="005C4E13">
            <w:pPr>
              <w:spacing w:after="160" w:line="259" w:lineRule="auto"/>
              <w:ind w:firstLine="0"/>
              <w:rPr>
                <w:rFonts w:ascii="Calibri" w:hAnsi="Calibri" w:cs="Calibri"/>
                <w:sz w:val="8"/>
                <w:szCs w:val="8"/>
                <w:lang w:eastAsia="en-US"/>
              </w:rPr>
            </w:pPr>
          </w:p>
        </w:tc>
      </w:tr>
    </w:tbl>
    <w:p w:rsidR="0049594F" w:rsidRPr="00EB2F9C" w:rsidRDefault="0049594F" w:rsidP="0091463E">
      <w:pPr>
        <w:ind w:firstLine="0"/>
        <w:jc w:val="center"/>
        <w:rPr>
          <w:b/>
          <w:bCs/>
          <w:sz w:val="32"/>
          <w:szCs w:val="32"/>
          <w:lang w:eastAsia="en-US"/>
        </w:rPr>
      </w:pPr>
      <w:r w:rsidRPr="00EB2F9C">
        <w:rPr>
          <w:b/>
          <w:bCs/>
          <w:sz w:val="32"/>
          <w:szCs w:val="32"/>
          <w:lang w:eastAsia="en-US"/>
        </w:rPr>
        <w:t xml:space="preserve">№ </w:t>
      </w:r>
      <w:r w:rsidR="00A1367B">
        <w:rPr>
          <w:b/>
          <w:bCs/>
          <w:sz w:val="32"/>
          <w:szCs w:val="32"/>
          <w:lang w:eastAsia="en-US"/>
        </w:rPr>
        <w:t>9</w:t>
      </w:r>
      <w:r w:rsidR="003D0E80">
        <w:rPr>
          <w:rFonts w:eastAsia="Gungsuh"/>
          <w:b/>
          <w:bCs/>
          <w:sz w:val="32"/>
          <w:szCs w:val="32"/>
          <w:lang w:eastAsia="en-US"/>
        </w:rPr>
        <w:t xml:space="preserve"> (1</w:t>
      </w:r>
      <w:r w:rsidR="00A1367B">
        <w:rPr>
          <w:rFonts w:eastAsia="Gungsuh"/>
          <w:b/>
          <w:bCs/>
          <w:sz w:val="32"/>
          <w:szCs w:val="32"/>
          <w:lang w:eastAsia="en-US"/>
        </w:rPr>
        <w:t>6</w:t>
      </w:r>
      <w:r w:rsidRPr="00EB2F9C">
        <w:rPr>
          <w:rFonts w:eastAsia="Gungsuh"/>
          <w:b/>
          <w:bCs/>
          <w:sz w:val="32"/>
          <w:szCs w:val="32"/>
          <w:lang w:eastAsia="en-US"/>
        </w:rPr>
        <w:t xml:space="preserve">) </w:t>
      </w:r>
      <w:r w:rsidR="00A1367B">
        <w:rPr>
          <w:rFonts w:eastAsia="Gungsuh"/>
          <w:b/>
          <w:bCs/>
          <w:sz w:val="32"/>
          <w:szCs w:val="32"/>
          <w:lang w:eastAsia="en-US"/>
        </w:rPr>
        <w:t>но</w:t>
      </w:r>
      <w:r w:rsidR="00A60E7C">
        <w:rPr>
          <w:rFonts w:eastAsia="Gungsuh"/>
          <w:b/>
          <w:bCs/>
          <w:sz w:val="32"/>
          <w:szCs w:val="32"/>
          <w:lang w:eastAsia="en-US"/>
        </w:rPr>
        <w:t>ябр</w:t>
      </w:r>
      <w:r w:rsidR="005362A8">
        <w:rPr>
          <w:rFonts w:eastAsia="Gungsuh"/>
          <w:b/>
          <w:bCs/>
          <w:sz w:val="32"/>
          <w:szCs w:val="32"/>
          <w:lang w:eastAsia="en-US"/>
        </w:rPr>
        <w:t>я</w:t>
      </w:r>
      <w:r>
        <w:rPr>
          <w:rFonts w:eastAsia="Gungsuh"/>
          <w:b/>
          <w:bCs/>
          <w:sz w:val="32"/>
          <w:szCs w:val="32"/>
          <w:lang w:eastAsia="en-US"/>
        </w:rPr>
        <w:t xml:space="preserve"> 2024</w:t>
      </w:r>
    </w:p>
    <w:p w:rsidR="0049594F" w:rsidRDefault="0049594F" w:rsidP="0091463E">
      <w:pPr>
        <w:ind w:firstLine="0"/>
        <w:jc w:val="center"/>
        <w:rPr>
          <w:b/>
          <w:bCs/>
          <w:sz w:val="32"/>
          <w:szCs w:val="32"/>
          <w:lang w:eastAsia="en-US"/>
        </w:rPr>
      </w:pPr>
      <w:r>
        <w:rPr>
          <w:b/>
          <w:bCs/>
          <w:sz w:val="32"/>
          <w:szCs w:val="32"/>
          <w:lang w:eastAsia="en-US"/>
        </w:rPr>
        <w:t>с</w:t>
      </w:r>
      <w:r w:rsidRPr="00EB2F9C">
        <w:rPr>
          <w:b/>
          <w:bCs/>
          <w:sz w:val="32"/>
          <w:szCs w:val="32"/>
          <w:lang w:eastAsia="en-US"/>
        </w:rPr>
        <w:t>. Верх – Кучу</w:t>
      </w:r>
      <w:r>
        <w:rPr>
          <w:b/>
          <w:bCs/>
          <w:sz w:val="32"/>
          <w:szCs w:val="32"/>
          <w:lang w:eastAsia="en-US"/>
        </w:rPr>
        <w:t>к</w:t>
      </w:r>
    </w:p>
    <w:p w:rsidR="0049594F" w:rsidRPr="007B1D57" w:rsidRDefault="0049594F" w:rsidP="005C4E13">
      <w:pPr>
        <w:spacing w:after="160" w:line="259" w:lineRule="auto"/>
        <w:ind w:firstLine="0"/>
        <w:rPr>
          <w:rFonts w:ascii="Calibri" w:hAnsi="Calibri" w:cs="Calibri"/>
          <w:sz w:val="8"/>
          <w:szCs w:val="8"/>
          <w:lang w:eastAsia="en-US"/>
        </w:rPr>
      </w:pPr>
    </w:p>
    <w:tbl>
      <w:tblPr>
        <w:tblW w:w="10980" w:type="dxa"/>
        <w:tblInd w:w="-106" w:type="dxa"/>
        <w:tblBorders>
          <w:top w:val="dashDotStroked" w:sz="24" w:space="0" w:color="auto"/>
        </w:tblBorders>
        <w:tblLook w:val="0000" w:firstRow="0" w:lastRow="0" w:firstColumn="0" w:lastColumn="0" w:noHBand="0" w:noVBand="0"/>
      </w:tblPr>
      <w:tblGrid>
        <w:gridCol w:w="10980"/>
      </w:tblGrid>
      <w:tr w:rsidR="0049594F">
        <w:trPr>
          <w:trHeight w:val="168"/>
        </w:trPr>
        <w:tc>
          <w:tcPr>
            <w:tcW w:w="10980" w:type="dxa"/>
            <w:tcBorders>
              <w:top w:val="dashDotStroked" w:sz="24" w:space="0" w:color="auto"/>
            </w:tcBorders>
          </w:tcPr>
          <w:p w:rsidR="0049594F" w:rsidRPr="00792207" w:rsidRDefault="0049594F" w:rsidP="005C4E13">
            <w:pPr>
              <w:spacing w:after="160" w:line="259" w:lineRule="auto"/>
              <w:ind w:firstLine="0"/>
              <w:rPr>
                <w:rFonts w:ascii="Calibri" w:hAnsi="Calibri" w:cs="Calibri"/>
                <w:sz w:val="6"/>
                <w:szCs w:val="6"/>
                <w:lang w:eastAsia="en-US"/>
              </w:rPr>
            </w:pPr>
          </w:p>
        </w:tc>
      </w:tr>
    </w:tbl>
    <w:p w:rsidR="0049594F" w:rsidRDefault="0049594F" w:rsidP="007B1D57">
      <w:pPr>
        <w:ind w:firstLine="0"/>
        <w:rPr>
          <w:rFonts w:ascii="Georgia" w:hAnsi="Georgia" w:cs="Georgia"/>
          <w:b/>
          <w:bCs/>
          <w:sz w:val="24"/>
          <w:szCs w:val="24"/>
          <w:lang w:eastAsia="en-US"/>
        </w:rPr>
        <w:sectPr w:rsidR="0049594F" w:rsidSect="00C523D7">
          <w:footerReference w:type="default" r:id="rId10"/>
          <w:type w:val="continuous"/>
          <w:pgSz w:w="11906" w:h="16838" w:code="9"/>
          <w:pgMar w:top="1134" w:right="567" w:bottom="567" w:left="567" w:header="709" w:footer="454" w:gutter="0"/>
          <w:pgNumType w:fmt="numberInDash" w:start="0"/>
          <w:cols w:space="708"/>
          <w:titlePg/>
          <w:docGrid w:linePitch="360"/>
        </w:sectPr>
      </w:pPr>
    </w:p>
    <w:p w:rsidR="00A04A0C" w:rsidRDefault="00A04A0C" w:rsidP="00670956">
      <w:pPr>
        <w:ind w:firstLine="0"/>
        <w:jc w:val="center"/>
        <w:rPr>
          <w:rFonts w:ascii="Georgia" w:hAnsi="Georgia" w:cs="Georgia"/>
          <w:b/>
          <w:bCs/>
          <w:sz w:val="24"/>
          <w:szCs w:val="24"/>
          <w:lang w:eastAsia="en-US"/>
        </w:rPr>
      </w:pPr>
    </w:p>
    <w:p w:rsidR="0049594F" w:rsidRDefault="0049594F" w:rsidP="00670956">
      <w:pPr>
        <w:ind w:firstLine="0"/>
        <w:jc w:val="center"/>
        <w:rPr>
          <w:rFonts w:ascii="Georgia" w:hAnsi="Georgia" w:cs="Georgia"/>
          <w:b/>
          <w:bCs/>
          <w:sz w:val="24"/>
          <w:szCs w:val="24"/>
          <w:lang w:eastAsia="en-US"/>
        </w:rPr>
      </w:pPr>
      <w:r w:rsidRPr="002A3017">
        <w:rPr>
          <w:rFonts w:ascii="Georgia" w:hAnsi="Georgia" w:cs="Georgia"/>
          <w:b/>
          <w:bCs/>
          <w:sz w:val="24"/>
          <w:szCs w:val="24"/>
          <w:lang w:eastAsia="en-US"/>
        </w:rPr>
        <w:t>СОДЕРЖАНИЕ</w:t>
      </w:r>
    </w:p>
    <w:p w:rsidR="0049594F" w:rsidRPr="0091463E" w:rsidRDefault="0049594F" w:rsidP="000C39C0">
      <w:pPr>
        <w:ind w:firstLine="0"/>
        <w:jc w:val="center"/>
        <w:rPr>
          <w:b/>
          <w:bCs/>
          <w:sz w:val="16"/>
          <w:szCs w:val="16"/>
          <w:lang w:eastAsia="en-US"/>
        </w:rPr>
      </w:pPr>
    </w:p>
    <w:tbl>
      <w:tblPr>
        <w:tblW w:w="1036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540"/>
        <w:gridCol w:w="7020"/>
        <w:gridCol w:w="1440"/>
      </w:tblGrid>
      <w:tr w:rsidR="0049594F">
        <w:tc>
          <w:tcPr>
            <w:tcW w:w="1368" w:type="dxa"/>
            <w:vAlign w:val="center"/>
          </w:tcPr>
          <w:p w:rsidR="0049594F" w:rsidRPr="00F07076" w:rsidRDefault="0049594F" w:rsidP="00F07076">
            <w:pPr>
              <w:ind w:firstLine="0"/>
              <w:jc w:val="center"/>
              <w:rPr>
                <w:rFonts w:ascii="Georgia" w:hAnsi="Georgia" w:cs="Georgia"/>
                <w:sz w:val="24"/>
                <w:szCs w:val="24"/>
                <w:lang w:eastAsia="en-US"/>
              </w:rPr>
            </w:pPr>
            <w:r w:rsidRPr="00F07076">
              <w:rPr>
                <w:rFonts w:ascii="Georgia" w:hAnsi="Georgia" w:cs="Georgia"/>
                <w:sz w:val="24"/>
                <w:szCs w:val="24"/>
                <w:lang w:eastAsia="en-US"/>
              </w:rPr>
              <w:t>Дата</w:t>
            </w:r>
          </w:p>
        </w:tc>
        <w:tc>
          <w:tcPr>
            <w:tcW w:w="540" w:type="dxa"/>
            <w:vAlign w:val="center"/>
          </w:tcPr>
          <w:p w:rsidR="0049594F" w:rsidRPr="00F07076" w:rsidRDefault="0049594F" w:rsidP="00F07076">
            <w:pPr>
              <w:ind w:firstLine="0"/>
              <w:jc w:val="center"/>
              <w:rPr>
                <w:rFonts w:ascii="Georgia" w:hAnsi="Georgia" w:cs="Georgia"/>
                <w:sz w:val="24"/>
                <w:szCs w:val="24"/>
                <w:lang w:eastAsia="en-US"/>
              </w:rPr>
            </w:pPr>
            <w:r w:rsidRPr="00F07076">
              <w:rPr>
                <w:rFonts w:ascii="Georgia" w:hAnsi="Georgia" w:cs="Georgia"/>
                <w:sz w:val="24"/>
                <w:szCs w:val="24"/>
                <w:lang w:eastAsia="en-US"/>
              </w:rPr>
              <w:t>№</w:t>
            </w:r>
          </w:p>
        </w:tc>
        <w:tc>
          <w:tcPr>
            <w:tcW w:w="7020" w:type="dxa"/>
            <w:vAlign w:val="center"/>
          </w:tcPr>
          <w:p w:rsidR="0049594F" w:rsidRPr="00F07076" w:rsidRDefault="0049594F" w:rsidP="00F07076">
            <w:pPr>
              <w:ind w:firstLine="0"/>
              <w:jc w:val="center"/>
              <w:rPr>
                <w:rFonts w:ascii="Georgia" w:hAnsi="Georgia" w:cs="Georgia"/>
                <w:sz w:val="24"/>
                <w:szCs w:val="24"/>
                <w:lang w:eastAsia="en-US"/>
              </w:rPr>
            </w:pPr>
            <w:r w:rsidRPr="00F07076">
              <w:rPr>
                <w:rFonts w:ascii="Georgia" w:hAnsi="Georgia" w:cs="Georgia"/>
                <w:sz w:val="24"/>
                <w:szCs w:val="24"/>
                <w:lang w:eastAsia="en-US"/>
              </w:rPr>
              <w:t>Наименование правового акта</w:t>
            </w:r>
          </w:p>
        </w:tc>
        <w:tc>
          <w:tcPr>
            <w:tcW w:w="1440" w:type="dxa"/>
            <w:vAlign w:val="center"/>
          </w:tcPr>
          <w:p w:rsidR="0049594F" w:rsidRPr="00F07076" w:rsidRDefault="0049594F" w:rsidP="002143AE">
            <w:pPr>
              <w:ind w:firstLine="0"/>
              <w:jc w:val="center"/>
              <w:rPr>
                <w:rFonts w:ascii="Georgia" w:hAnsi="Georgia" w:cs="Georgia"/>
                <w:sz w:val="24"/>
                <w:szCs w:val="24"/>
                <w:lang w:eastAsia="en-US"/>
              </w:rPr>
            </w:pPr>
            <w:r>
              <w:rPr>
                <w:rFonts w:ascii="Georgia" w:hAnsi="Georgia" w:cs="Georgia"/>
                <w:sz w:val="24"/>
                <w:szCs w:val="24"/>
                <w:lang w:eastAsia="en-US"/>
              </w:rPr>
              <w:t>Страница</w:t>
            </w:r>
          </w:p>
        </w:tc>
      </w:tr>
      <w:tr w:rsidR="0049594F">
        <w:trPr>
          <w:trHeight w:val="191"/>
        </w:trPr>
        <w:tc>
          <w:tcPr>
            <w:tcW w:w="1368" w:type="dxa"/>
          </w:tcPr>
          <w:p w:rsidR="0049594F" w:rsidRPr="00F07076" w:rsidRDefault="0049594F" w:rsidP="00F07076">
            <w:pPr>
              <w:ind w:firstLine="0"/>
              <w:jc w:val="center"/>
              <w:rPr>
                <w:rFonts w:eastAsia="Gungsuh"/>
                <w:lang w:eastAsia="en-US"/>
              </w:rPr>
            </w:pPr>
            <w:r w:rsidRPr="00F07076">
              <w:rPr>
                <w:rFonts w:eastAsia="Gungsuh"/>
                <w:lang w:eastAsia="en-US"/>
              </w:rPr>
              <w:t>1</w:t>
            </w:r>
          </w:p>
        </w:tc>
        <w:tc>
          <w:tcPr>
            <w:tcW w:w="540" w:type="dxa"/>
          </w:tcPr>
          <w:p w:rsidR="0049594F" w:rsidRPr="00F07076" w:rsidRDefault="0049594F" w:rsidP="00F07076">
            <w:pPr>
              <w:ind w:firstLine="0"/>
              <w:jc w:val="center"/>
              <w:rPr>
                <w:rFonts w:eastAsia="Gungsuh"/>
                <w:lang w:eastAsia="en-US"/>
              </w:rPr>
            </w:pPr>
            <w:r w:rsidRPr="00F07076">
              <w:rPr>
                <w:rFonts w:eastAsia="Gungsuh"/>
                <w:lang w:eastAsia="en-US"/>
              </w:rPr>
              <w:t>2</w:t>
            </w:r>
          </w:p>
        </w:tc>
        <w:tc>
          <w:tcPr>
            <w:tcW w:w="7020" w:type="dxa"/>
          </w:tcPr>
          <w:p w:rsidR="0049594F" w:rsidRPr="00F07076" w:rsidRDefault="0049594F" w:rsidP="00F07076">
            <w:pPr>
              <w:ind w:firstLine="0"/>
              <w:jc w:val="center"/>
              <w:rPr>
                <w:rFonts w:eastAsia="Gungsuh"/>
                <w:lang w:eastAsia="en-US"/>
              </w:rPr>
            </w:pPr>
            <w:r w:rsidRPr="00F07076">
              <w:rPr>
                <w:rFonts w:eastAsia="Gungsuh"/>
                <w:lang w:eastAsia="en-US"/>
              </w:rPr>
              <w:t>3</w:t>
            </w:r>
          </w:p>
        </w:tc>
        <w:tc>
          <w:tcPr>
            <w:tcW w:w="1440" w:type="dxa"/>
          </w:tcPr>
          <w:p w:rsidR="0049594F" w:rsidRPr="00F07076" w:rsidRDefault="0049594F" w:rsidP="002143AE">
            <w:pPr>
              <w:ind w:firstLine="0"/>
              <w:jc w:val="center"/>
              <w:rPr>
                <w:rFonts w:eastAsia="Gungsuh"/>
                <w:lang w:eastAsia="en-US"/>
              </w:rPr>
            </w:pPr>
          </w:p>
        </w:tc>
      </w:tr>
    </w:tbl>
    <w:p w:rsidR="0049594F" w:rsidRDefault="0049594F" w:rsidP="003C1CC8">
      <w:pPr>
        <w:spacing w:after="160" w:line="259" w:lineRule="auto"/>
        <w:ind w:firstLine="0"/>
        <w:jc w:val="both"/>
        <w:rPr>
          <w:rFonts w:ascii="Georgia" w:hAnsi="Georgia" w:cs="Georgia"/>
          <w:b/>
          <w:bCs/>
          <w:sz w:val="8"/>
          <w:szCs w:val="8"/>
          <w:lang w:eastAsia="en-US"/>
        </w:rPr>
      </w:pPr>
    </w:p>
    <w:tbl>
      <w:tblPr>
        <w:tblW w:w="10368" w:type="dxa"/>
        <w:tblInd w:w="-106" w:type="dxa"/>
        <w:tblLayout w:type="fixed"/>
        <w:tblLook w:val="01E0" w:firstRow="1" w:lastRow="1" w:firstColumn="1" w:lastColumn="1" w:noHBand="0" w:noVBand="0"/>
      </w:tblPr>
      <w:tblGrid>
        <w:gridCol w:w="1368"/>
        <w:gridCol w:w="72"/>
        <w:gridCol w:w="393"/>
        <w:gridCol w:w="7095"/>
        <w:gridCol w:w="1440"/>
      </w:tblGrid>
      <w:tr w:rsidR="00A1367B">
        <w:tc>
          <w:tcPr>
            <w:tcW w:w="1368" w:type="dxa"/>
          </w:tcPr>
          <w:p w:rsidR="00A1367B" w:rsidRDefault="00A1367B" w:rsidP="00A256DF">
            <w:pPr>
              <w:ind w:firstLine="0"/>
              <w:jc w:val="center"/>
              <w:rPr>
                <w:rFonts w:ascii="Garamond" w:hAnsi="Garamond" w:cs="Garamond"/>
                <w:sz w:val="22"/>
                <w:szCs w:val="22"/>
                <w:lang w:eastAsia="en-US"/>
              </w:rPr>
            </w:pPr>
            <w:r>
              <w:rPr>
                <w:rFonts w:ascii="Garamond" w:hAnsi="Garamond" w:cs="Garamond"/>
                <w:sz w:val="22"/>
                <w:szCs w:val="22"/>
                <w:lang w:eastAsia="en-US"/>
              </w:rPr>
              <w:t>30.10.2024</w:t>
            </w:r>
          </w:p>
        </w:tc>
        <w:tc>
          <w:tcPr>
            <w:tcW w:w="465" w:type="dxa"/>
            <w:gridSpan w:val="2"/>
          </w:tcPr>
          <w:p w:rsidR="00A1367B" w:rsidRDefault="00A1367B" w:rsidP="00A1367B">
            <w:pPr>
              <w:ind w:firstLine="0"/>
              <w:jc w:val="center"/>
              <w:rPr>
                <w:rFonts w:ascii="Garamond" w:hAnsi="Garamond" w:cs="Garamond"/>
                <w:sz w:val="22"/>
                <w:szCs w:val="22"/>
                <w:lang w:eastAsia="en-US"/>
              </w:rPr>
            </w:pPr>
            <w:r>
              <w:rPr>
                <w:rFonts w:ascii="Garamond" w:hAnsi="Garamond" w:cs="Garamond"/>
                <w:sz w:val="22"/>
                <w:szCs w:val="22"/>
                <w:lang w:eastAsia="en-US"/>
              </w:rPr>
              <w:t>21</w:t>
            </w:r>
          </w:p>
        </w:tc>
        <w:tc>
          <w:tcPr>
            <w:tcW w:w="7095" w:type="dxa"/>
          </w:tcPr>
          <w:p w:rsidR="00A1367B" w:rsidRPr="00A04A0C" w:rsidRDefault="00A04A0C" w:rsidP="002528A8">
            <w:pPr>
              <w:ind w:firstLine="0"/>
              <w:jc w:val="both"/>
              <w:rPr>
                <w:rFonts w:ascii="Garamond" w:hAnsi="Garamond"/>
                <w:sz w:val="24"/>
                <w:szCs w:val="24"/>
              </w:rPr>
            </w:pPr>
            <w:r w:rsidRPr="00A04A0C">
              <w:rPr>
                <w:rFonts w:ascii="Garamond" w:hAnsi="Garamond"/>
                <w:sz w:val="24"/>
                <w:szCs w:val="24"/>
              </w:rPr>
              <w:t>О внесении изменений в решение сельского Совета депутатов от 27.12.2023 года № 24 «</w:t>
            </w:r>
            <w:r w:rsidRPr="00A04A0C">
              <w:rPr>
                <w:rFonts w:ascii="Garamond" w:hAnsi="Garamond"/>
                <w:bCs/>
                <w:sz w:val="24"/>
                <w:szCs w:val="24"/>
              </w:rPr>
              <w:t>О бюджете Верх – Кучукского сельсовета Шелаболихинского района Алтайского края на 2024 год и на плановый период 2025 и 2026 годов»</w:t>
            </w:r>
          </w:p>
        </w:tc>
        <w:tc>
          <w:tcPr>
            <w:tcW w:w="1440" w:type="dxa"/>
          </w:tcPr>
          <w:p w:rsidR="00A1367B" w:rsidRDefault="00A04A0C" w:rsidP="00A12675">
            <w:pPr>
              <w:ind w:right="-19" w:firstLine="0"/>
              <w:jc w:val="center"/>
              <w:rPr>
                <w:rFonts w:ascii="Garamond" w:hAnsi="Garamond" w:cs="Garamond"/>
                <w:sz w:val="22"/>
                <w:szCs w:val="22"/>
                <w:lang w:eastAsia="en-US"/>
              </w:rPr>
            </w:pPr>
            <w:r>
              <w:rPr>
                <w:rFonts w:ascii="Garamond" w:hAnsi="Garamond" w:cs="Garamond"/>
                <w:sz w:val="22"/>
                <w:szCs w:val="22"/>
                <w:lang w:eastAsia="en-US"/>
              </w:rPr>
              <w:t>2</w:t>
            </w:r>
          </w:p>
        </w:tc>
      </w:tr>
      <w:tr w:rsidR="00A04A0C">
        <w:tc>
          <w:tcPr>
            <w:tcW w:w="1368" w:type="dxa"/>
          </w:tcPr>
          <w:p w:rsidR="00A04A0C" w:rsidRDefault="00A04A0C" w:rsidP="00A256DF">
            <w:pPr>
              <w:ind w:firstLine="0"/>
              <w:jc w:val="center"/>
              <w:rPr>
                <w:rFonts w:ascii="Garamond" w:hAnsi="Garamond" w:cs="Garamond"/>
                <w:sz w:val="22"/>
                <w:szCs w:val="22"/>
                <w:lang w:eastAsia="en-US"/>
              </w:rPr>
            </w:pPr>
          </w:p>
        </w:tc>
        <w:tc>
          <w:tcPr>
            <w:tcW w:w="465" w:type="dxa"/>
            <w:gridSpan w:val="2"/>
          </w:tcPr>
          <w:p w:rsidR="00A04A0C" w:rsidRDefault="00A04A0C" w:rsidP="00A1367B">
            <w:pPr>
              <w:ind w:firstLine="0"/>
              <w:jc w:val="center"/>
              <w:rPr>
                <w:rFonts w:ascii="Garamond" w:hAnsi="Garamond" w:cs="Garamond"/>
                <w:sz w:val="22"/>
                <w:szCs w:val="22"/>
                <w:lang w:eastAsia="en-US"/>
              </w:rPr>
            </w:pPr>
          </w:p>
        </w:tc>
        <w:tc>
          <w:tcPr>
            <w:tcW w:w="7095" w:type="dxa"/>
          </w:tcPr>
          <w:p w:rsidR="00A04A0C" w:rsidRPr="00A04A0C" w:rsidRDefault="00A04A0C" w:rsidP="002528A8">
            <w:pPr>
              <w:ind w:firstLine="0"/>
              <w:jc w:val="both"/>
              <w:rPr>
                <w:rFonts w:ascii="Garamond" w:hAnsi="Garamond"/>
                <w:sz w:val="24"/>
                <w:szCs w:val="24"/>
              </w:rPr>
            </w:pPr>
          </w:p>
        </w:tc>
        <w:tc>
          <w:tcPr>
            <w:tcW w:w="1440" w:type="dxa"/>
          </w:tcPr>
          <w:p w:rsidR="00A04A0C" w:rsidRDefault="00A04A0C" w:rsidP="00A12675">
            <w:pPr>
              <w:ind w:right="-19" w:firstLine="0"/>
              <w:jc w:val="center"/>
              <w:rPr>
                <w:rFonts w:ascii="Garamond" w:hAnsi="Garamond" w:cs="Garamond"/>
                <w:sz w:val="22"/>
                <w:szCs w:val="22"/>
                <w:lang w:eastAsia="en-US"/>
              </w:rPr>
            </w:pPr>
          </w:p>
        </w:tc>
      </w:tr>
      <w:tr w:rsidR="00BE6378">
        <w:tc>
          <w:tcPr>
            <w:tcW w:w="1368" w:type="dxa"/>
          </w:tcPr>
          <w:p w:rsidR="00BE6378" w:rsidRPr="006B073D" w:rsidRDefault="00A256DF" w:rsidP="00A256DF">
            <w:pPr>
              <w:ind w:firstLine="0"/>
              <w:jc w:val="center"/>
              <w:rPr>
                <w:rFonts w:ascii="Garamond" w:hAnsi="Garamond" w:cs="Garamond"/>
                <w:sz w:val="22"/>
                <w:szCs w:val="22"/>
                <w:lang w:eastAsia="en-US"/>
              </w:rPr>
            </w:pPr>
            <w:r>
              <w:rPr>
                <w:rFonts w:ascii="Garamond" w:hAnsi="Garamond" w:cs="Garamond"/>
                <w:sz w:val="22"/>
                <w:szCs w:val="22"/>
                <w:lang w:eastAsia="en-US"/>
              </w:rPr>
              <w:t>3</w:t>
            </w:r>
            <w:r w:rsidR="00620442">
              <w:rPr>
                <w:rFonts w:ascii="Garamond" w:hAnsi="Garamond" w:cs="Garamond"/>
                <w:sz w:val="22"/>
                <w:szCs w:val="22"/>
                <w:lang w:eastAsia="en-US"/>
              </w:rPr>
              <w:t>0</w:t>
            </w:r>
            <w:r>
              <w:rPr>
                <w:rFonts w:ascii="Garamond" w:hAnsi="Garamond" w:cs="Garamond"/>
                <w:sz w:val="22"/>
                <w:szCs w:val="22"/>
                <w:lang w:eastAsia="en-US"/>
              </w:rPr>
              <w:t>.10</w:t>
            </w:r>
            <w:r w:rsidR="00A12675">
              <w:rPr>
                <w:rFonts w:ascii="Garamond" w:hAnsi="Garamond" w:cs="Garamond"/>
                <w:sz w:val="22"/>
                <w:szCs w:val="22"/>
                <w:lang w:eastAsia="en-US"/>
              </w:rPr>
              <w:t>.2024</w:t>
            </w:r>
          </w:p>
        </w:tc>
        <w:tc>
          <w:tcPr>
            <w:tcW w:w="465" w:type="dxa"/>
            <w:gridSpan w:val="2"/>
          </w:tcPr>
          <w:p w:rsidR="00BE6378" w:rsidRDefault="00A1367B" w:rsidP="00A1367B">
            <w:pPr>
              <w:ind w:firstLine="0"/>
              <w:jc w:val="center"/>
              <w:rPr>
                <w:rFonts w:ascii="Garamond" w:hAnsi="Garamond" w:cs="Garamond"/>
                <w:sz w:val="22"/>
                <w:szCs w:val="22"/>
                <w:lang w:eastAsia="en-US"/>
              </w:rPr>
            </w:pPr>
            <w:r>
              <w:rPr>
                <w:rFonts w:ascii="Garamond" w:hAnsi="Garamond" w:cs="Garamond"/>
                <w:sz w:val="22"/>
                <w:szCs w:val="22"/>
                <w:lang w:eastAsia="en-US"/>
              </w:rPr>
              <w:t>22</w:t>
            </w:r>
          </w:p>
        </w:tc>
        <w:tc>
          <w:tcPr>
            <w:tcW w:w="7095" w:type="dxa"/>
          </w:tcPr>
          <w:p w:rsidR="00BE6378" w:rsidRPr="00A1367B" w:rsidRDefault="00A1367B" w:rsidP="002528A8">
            <w:pPr>
              <w:ind w:firstLine="0"/>
              <w:jc w:val="both"/>
              <w:rPr>
                <w:rFonts w:ascii="Garamond" w:hAnsi="Garamond"/>
                <w:sz w:val="24"/>
                <w:szCs w:val="24"/>
              </w:rPr>
            </w:pPr>
            <w:r w:rsidRPr="00A1367B">
              <w:rPr>
                <w:rFonts w:ascii="Garamond" w:hAnsi="Garamond"/>
                <w:sz w:val="24"/>
                <w:szCs w:val="24"/>
              </w:rPr>
              <w:t>Об установлении налога на имущество физических лиц, ставок налога на имущество физических лиц</w:t>
            </w:r>
          </w:p>
        </w:tc>
        <w:tc>
          <w:tcPr>
            <w:tcW w:w="1440" w:type="dxa"/>
          </w:tcPr>
          <w:p w:rsidR="00BE6378" w:rsidRPr="006B073D" w:rsidRDefault="00A12675" w:rsidP="00C90C50">
            <w:pPr>
              <w:ind w:right="-19" w:firstLine="0"/>
              <w:jc w:val="center"/>
              <w:rPr>
                <w:rFonts w:ascii="Garamond" w:hAnsi="Garamond" w:cs="Garamond"/>
                <w:sz w:val="22"/>
                <w:szCs w:val="22"/>
                <w:lang w:eastAsia="en-US"/>
              </w:rPr>
            </w:pPr>
            <w:r>
              <w:rPr>
                <w:rFonts w:ascii="Garamond" w:hAnsi="Garamond" w:cs="Garamond"/>
                <w:sz w:val="22"/>
                <w:szCs w:val="22"/>
                <w:lang w:eastAsia="en-US"/>
              </w:rPr>
              <w:t xml:space="preserve"> </w:t>
            </w:r>
            <w:r w:rsidR="00C90C50">
              <w:rPr>
                <w:rFonts w:ascii="Garamond" w:hAnsi="Garamond" w:cs="Garamond"/>
                <w:sz w:val="22"/>
                <w:szCs w:val="22"/>
                <w:lang w:eastAsia="en-US"/>
              </w:rPr>
              <w:t>10</w:t>
            </w:r>
          </w:p>
        </w:tc>
      </w:tr>
      <w:tr w:rsidR="00A04A0C">
        <w:tc>
          <w:tcPr>
            <w:tcW w:w="1368" w:type="dxa"/>
          </w:tcPr>
          <w:p w:rsidR="00A04A0C" w:rsidRDefault="00A04A0C" w:rsidP="00A256DF">
            <w:pPr>
              <w:ind w:firstLine="0"/>
              <w:jc w:val="center"/>
              <w:rPr>
                <w:rFonts w:ascii="Garamond" w:hAnsi="Garamond" w:cs="Garamond"/>
                <w:sz w:val="22"/>
                <w:szCs w:val="22"/>
                <w:lang w:eastAsia="en-US"/>
              </w:rPr>
            </w:pPr>
          </w:p>
        </w:tc>
        <w:tc>
          <w:tcPr>
            <w:tcW w:w="465" w:type="dxa"/>
            <w:gridSpan w:val="2"/>
          </w:tcPr>
          <w:p w:rsidR="00A04A0C" w:rsidRDefault="00A04A0C" w:rsidP="00A1367B">
            <w:pPr>
              <w:ind w:firstLine="0"/>
              <w:jc w:val="center"/>
              <w:rPr>
                <w:rFonts w:ascii="Garamond" w:hAnsi="Garamond" w:cs="Garamond"/>
                <w:sz w:val="22"/>
                <w:szCs w:val="22"/>
                <w:lang w:eastAsia="en-US"/>
              </w:rPr>
            </w:pPr>
          </w:p>
        </w:tc>
        <w:tc>
          <w:tcPr>
            <w:tcW w:w="7095" w:type="dxa"/>
          </w:tcPr>
          <w:p w:rsidR="00A04A0C" w:rsidRPr="00A1367B" w:rsidRDefault="00A04A0C" w:rsidP="002528A8">
            <w:pPr>
              <w:ind w:firstLine="0"/>
              <w:jc w:val="both"/>
              <w:rPr>
                <w:rFonts w:ascii="Garamond" w:hAnsi="Garamond"/>
                <w:sz w:val="24"/>
                <w:szCs w:val="24"/>
              </w:rPr>
            </w:pPr>
          </w:p>
        </w:tc>
        <w:tc>
          <w:tcPr>
            <w:tcW w:w="1440" w:type="dxa"/>
          </w:tcPr>
          <w:p w:rsidR="00A04A0C" w:rsidRDefault="00A04A0C" w:rsidP="00A12675">
            <w:pPr>
              <w:ind w:right="-19" w:firstLine="0"/>
              <w:jc w:val="center"/>
              <w:rPr>
                <w:rFonts w:ascii="Garamond" w:hAnsi="Garamond" w:cs="Garamond"/>
                <w:sz w:val="22"/>
                <w:szCs w:val="22"/>
                <w:lang w:eastAsia="en-US"/>
              </w:rPr>
            </w:pPr>
          </w:p>
        </w:tc>
      </w:tr>
      <w:tr w:rsidR="00A04A0C">
        <w:tc>
          <w:tcPr>
            <w:tcW w:w="1368" w:type="dxa"/>
          </w:tcPr>
          <w:p w:rsidR="00A04A0C" w:rsidRDefault="00A04A0C" w:rsidP="00A256DF">
            <w:pPr>
              <w:ind w:firstLine="0"/>
              <w:jc w:val="center"/>
              <w:rPr>
                <w:rFonts w:ascii="Garamond" w:hAnsi="Garamond" w:cs="Garamond"/>
                <w:sz w:val="22"/>
                <w:szCs w:val="22"/>
                <w:lang w:eastAsia="en-US"/>
              </w:rPr>
            </w:pPr>
            <w:r>
              <w:rPr>
                <w:rFonts w:ascii="Garamond" w:hAnsi="Garamond" w:cs="Garamond"/>
                <w:sz w:val="22"/>
                <w:szCs w:val="22"/>
                <w:lang w:eastAsia="en-US"/>
              </w:rPr>
              <w:t>30.10.2024</w:t>
            </w:r>
          </w:p>
        </w:tc>
        <w:tc>
          <w:tcPr>
            <w:tcW w:w="465" w:type="dxa"/>
            <w:gridSpan w:val="2"/>
          </w:tcPr>
          <w:p w:rsidR="00A04A0C" w:rsidRDefault="00A04A0C" w:rsidP="00A1367B">
            <w:pPr>
              <w:ind w:firstLine="0"/>
              <w:jc w:val="center"/>
              <w:rPr>
                <w:rFonts w:ascii="Garamond" w:hAnsi="Garamond" w:cs="Garamond"/>
                <w:sz w:val="22"/>
                <w:szCs w:val="22"/>
                <w:lang w:eastAsia="en-US"/>
              </w:rPr>
            </w:pPr>
            <w:r>
              <w:rPr>
                <w:rFonts w:ascii="Garamond" w:hAnsi="Garamond" w:cs="Garamond"/>
                <w:sz w:val="22"/>
                <w:szCs w:val="22"/>
                <w:lang w:eastAsia="en-US"/>
              </w:rPr>
              <w:t>23</w:t>
            </w:r>
          </w:p>
        </w:tc>
        <w:tc>
          <w:tcPr>
            <w:tcW w:w="7095" w:type="dxa"/>
          </w:tcPr>
          <w:p w:rsidR="00A04A0C" w:rsidRPr="00A04A0C" w:rsidRDefault="00A04A0C" w:rsidP="002528A8">
            <w:pPr>
              <w:ind w:firstLine="0"/>
              <w:jc w:val="both"/>
              <w:rPr>
                <w:rFonts w:ascii="Garamond" w:hAnsi="Garamond"/>
                <w:sz w:val="24"/>
                <w:szCs w:val="24"/>
              </w:rPr>
            </w:pPr>
            <w:r w:rsidRPr="00A04A0C">
              <w:rPr>
                <w:rFonts w:ascii="Garamond" w:hAnsi="Garamond"/>
                <w:sz w:val="24"/>
                <w:szCs w:val="24"/>
              </w:rPr>
              <w:t>О принятии осуществления части полномочий по решению вопросов местного значения Шелаболихинского района Алтайского края органами местного самоуправления муниципального образования Верх – Кучукский сельсовет Шелаболихинского района Алтайского края</w:t>
            </w:r>
          </w:p>
        </w:tc>
        <w:tc>
          <w:tcPr>
            <w:tcW w:w="1440" w:type="dxa"/>
          </w:tcPr>
          <w:p w:rsidR="00A04A0C" w:rsidRDefault="00C90C50" w:rsidP="00A12675">
            <w:pPr>
              <w:ind w:right="-19" w:firstLine="0"/>
              <w:jc w:val="center"/>
              <w:rPr>
                <w:rFonts w:ascii="Garamond" w:hAnsi="Garamond" w:cs="Garamond"/>
                <w:sz w:val="22"/>
                <w:szCs w:val="22"/>
                <w:lang w:eastAsia="en-US"/>
              </w:rPr>
            </w:pPr>
            <w:r>
              <w:rPr>
                <w:rFonts w:ascii="Garamond" w:hAnsi="Garamond" w:cs="Garamond"/>
                <w:sz w:val="22"/>
                <w:szCs w:val="22"/>
                <w:lang w:eastAsia="en-US"/>
              </w:rPr>
              <w:t>11</w:t>
            </w:r>
          </w:p>
        </w:tc>
      </w:tr>
      <w:tr w:rsidR="00BE6378">
        <w:tc>
          <w:tcPr>
            <w:tcW w:w="1368" w:type="dxa"/>
          </w:tcPr>
          <w:p w:rsidR="00BE6378" w:rsidRPr="006B073D" w:rsidRDefault="00BE6378" w:rsidP="00BE6378">
            <w:pPr>
              <w:ind w:firstLine="0"/>
              <w:jc w:val="center"/>
              <w:rPr>
                <w:rFonts w:ascii="Garamond" w:hAnsi="Garamond" w:cs="Garamond"/>
                <w:sz w:val="22"/>
                <w:szCs w:val="22"/>
                <w:lang w:eastAsia="en-US"/>
              </w:rPr>
            </w:pPr>
          </w:p>
        </w:tc>
        <w:tc>
          <w:tcPr>
            <w:tcW w:w="465" w:type="dxa"/>
            <w:gridSpan w:val="2"/>
          </w:tcPr>
          <w:p w:rsidR="00BE6378" w:rsidRDefault="00BE6378" w:rsidP="00BE6378">
            <w:pPr>
              <w:ind w:firstLine="0"/>
              <w:jc w:val="center"/>
              <w:rPr>
                <w:rFonts w:ascii="Garamond" w:hAnsi="Garamond" w:cs="Garamond"/>
                <w:sz w:val="22"/>
                <w:szCs w:val="22"/>
                <w:lang w:eastAsia="en-US"/>
              </w:rPr>
            </w:pPr>
          </w:p>
        </w:tc>
        <w:tc>
          <w:tcPr>
            <w:tcW w:w="7095" w:type="dxa"/>
          </w:tcPr>
          <w:p w:rsidR="00BE6378" w:rsidRPr="00A256DF" w:rsidRDefault="00BE6378" w:rsidP="002528A8">
            <w:pPr>
              <w:ind w:firstLine="0"/>
              <w:jc w:val="both"/>
              <w:rPr>
                <w:rFonts w:ascii="Garamond" w:hAnsi="Garamond"/>
                <w:sz w:val="22"/>
                <w:szCs w:val="22"/>
              </w:rPr>
            </w:pPr>
          </w:p>
        </w:tc>
        <w:tc>
          <w:tcPr>
            <w:tcW w:w="1440" w:type="dxa"/>
          </w:tcPr>
          <w:p w:rsidR="00BE6378" w:rsidRPr="006B073D" w:rsidRDefault="00BE6378" w:rsidP="00C1652E">
            <w:pPr>
              <w:ind w:right="304" w:firstLine="0"/>
              <w:jc w:val="center"/>
              <w:rPr>
                <w:rFonts w:ascii="Garamond" w:hAnsi="Garamond" w:cs="Garamond"/>
                <w:sz w:val="22"/>
                <w:szCs w:val="22"/>
                <w:lang w:eastAsia="en-US"/>
              </w:rPr>
            </w:pPr>
          </w:p>
        </w:tc>
      </w:tr>
      <w:tr w:rsidR="003468A0">
        <w:trPr>
          <w:trHeight w:val="100"/>
        </w:trPr>
        <w:tc>
          <w:tcPr>
            <w:tcW w:w="1368" w:type="dxa"/>
          </w:tcPr>
          <w:p w:rsidR="003468A0" w:rsidRPr="006B073D" w:rsidRDefault="00A256DF" w:rsidP="00A256DF">
            <w:pPr>
              <w:spacing w:after="160" w:line="259" w:lineRule="auto"/>
              <w:ind w:firstLine="0"/>
              <w:jc w:val="center"/>
              <w:rPr>
                <w:rFonts w:ascii="Garamond" w:hAnsi="Garamond" w:cs="Garamond"/>
                <w:sz w:val="22"/>
                <w:szCs w:val="22"/>
                <w:lang w:eastAsia="en-US"/>
              </w:rPr>
            </w:pPr>
            <w:r>
              <w:rPr>
                <w:rFonts w:ascii="Garamond" w:hAnsi="Garamond" w:cs="Garamond"/>
                <w:sz w:val="22"/>
                <w:szCs w:val="22"/>
                <w:lang w:eastAsia="en-US"/>
              </w:rPr>
              <w:t>3</w:t>
            </w:r>
            <w:r w:rsidR="00620442">
              <w:rPr>
                <w:rFonts w:ascii="Garamond" w:hAnsi="Garamond" w:cs="Garamond"/>
                <w:sz w:val="22"/>
                <w:szCs w:val="22"/>
                <w:lang w:eastAsia="en-US"/>
              </w:rPr>
              <w:t>0</w:t>
            </w:r>
            <w:r>
              <w:rPr>
                <w:rFonts w:ascii="Garamond" w:hAnsi="Garamond" w:cs="Garamond"/>
                <w:sz w:val="22"/>
                <w:szCs w:val="22"/>
                <w:lang w:eastAsia="en-US"/>
              </w:rPr>
              <w:t>.10</w:t>
            </w:r>
            <w:r w:rsidR="00A12675">
              <w:rPr>
                <w:rFonts w:ascii="Garamond" w:hAnsi="Garamond" w:cs="Garamond"/>
                <w:sz w:val="22"/>
                <w:szCs w:val="22"/>
                <w:lang w:eastAsia="en-US"/>
              </w:rPr>
              <w:t>.2024</w:t>
            </w:r>
          </w:p>
        </w:tc>
        <w:tc>
          <w:tcPr>
            <w:tcW w:w="465" w:type="dxa"/>
            <w:gridSpan w:val="2"/>
          </w:tcPr>
          <w:p w:rsidR="003468A0" w:rsidRPr="006B073D" w:rsidRDefault="00C90C50" w:rsidP="00A256DF">
            <w:pPr>
              <w:ind w:firstLine="0"/>
              <w:jc w:val="center"/>
              <w:rPr>
                <w:rFonts w:ascii="Garamond" w:hAnsi="Garamond" w:cs="Garamond"/>
                <w:sz w:val="22"/>
                <w:szCs w:val="22"/>
                <w:lang w:eastAsia="en-US"/>
              </w:rPr>
            </w:pPr>
            <w:r>
              <w:rPr>
                <w:rFonts w:ascii="Garamond" w:hAnsi="Garamond" w:cs="Garamond"/>
                <w:sz w:val="22"/>
                <w:szCs w:val="22"/>
                <w:lang w:eastAsia="en-US"/>
              </w:rPr>
              <w:t>2</w:t>
            </w:r>
            <w:bookmarkStart w:id="0" w:name="_GoBack"/>
            <w:bookmarkEnd w:id="0"/>
            <w:r w:rsidR="00A256DF">
              <w:rPr>
                <w:rFonts w:ascii="Garamond" w:hAnsi="Garamond" w:cs="Garamond"/>
                <w:sz w:val="22"/>
                <w:szCs w:val="22"/>
                <w:lang w:eastAsia="en-US"/>
              </w:rPr>
              <w:t>6</w:t>
            </w:r>
          </w:p>
        </w:tc>
        <w:tc>
          <w:tcPr>
            <w:tcW w:w="7095" w:type="dxa"/>
          </w:tcPr>
          <w:p w:rsidR="003468A0" w:rsidRPr="00A1367B" w:rsidRDefault="00A1367B" w:rsidP="00A1367B">
            <w:pPr>
              <w:ind w:firstLine="0"/>
              <w:jc w:val="both"/>
              <w:rPr>
                <w:rFonts w:ascii="Garamond" w:hAnsi="Garamond"/>
                <w:sz w:val="24"/>
                <w:szCs w:val="24"/>
              </w:rPr>
            </w:pPr>
            <w:r w:rsidRPr="00A1367B">
              <w:rPr>
                <w:rFonts w:ascii="Garamond" w:hAnsi="Garamond"/>
                <w:sz w:val="24"/>
                <w:szCs w:val="24"/>
              </w:rPr>
              <w:t>Об утверждении Административного регламента предоставления муниципальной услуги «Присвоение адреса объекту адресации, изменение и аннулирование такого адреса»</w:t>
            </w:r>
          </w:p>
        </w:tc>
        <w:tc>
          <w:tcPr>
            <w:tcW w:w="1440" w:type="dxa"/>
          </w:tcPr>
          <w:p w:rsidR="003468A0" w:rsidRPr="006B073D" w:rsidRDefault="00C90C50" w:rsidP="00D31E96">
            <w:pPr>
              <w:ind w:firstLine="0"/>
              <w:jc w:val="center"/>
              <w:rPr>
                <w:rFonts w:ascii="Garamond" w:hAnsi="Garamond" w:cs="Garamond"/>
                <w:sz w:val="22"/>
                <w:szCs w:val="22"/>
                <w:lang w:eastAsia="en-US"/>
              </w:rPr>
            </w:pPr>
            <w:r>
              <w:rPr>
                <w:rFonts w:ascii="Garamond" w:hAnsi="Garamond" w:cs="Garamond"/>
                <w:sz w:val="22"/>
                <w:szCs w:val="22"/>
                <w:lang w:eastAsia="en-US"/>
              </w:rPr>
              <w:t>12</w:t>
            </w:r>
          </w:p>
        </w:tc>
      </w:tr>
      <w:tr w:rsidR="003468A0" w:rsidTr="00A256DF">
        <w:trPr>
          <w:trHeight w:val="140"/>
        </w:trPr>
        <w:tc>
          <w:tcPr>
            <w:tcW w:w="1368" w:type="dxa"/>
          </w:tcPr>
          <w:p w:rsidR="003468A0" w:rsidRPr="006B073D" w:rsidRDefault="003468A0" w:rsidP="00BE6378">
            <w:pPr>
              <w:spacing w:after="160" w:line="259" w:lineRule="auto"/>
              <w:ind w:firstLine="0"/>
              <w:jc w:val="center"/>
              <w:rPr>
                <w:rFonts w:ascii="Garamond" w:hAnsi="Garamond" w:cs="Garamond"/>
                <w:sz w:val="22"/>
                <w:szCs w:val="22"/>
                <w:lang w:eastAsia="en-US"/>
              </w:rPr>
            </w:pPr>
          </w:p>
        </w:tc>
        <w:tc>
          <w:tcPr>
            <w:tcW w:w="465" w:type="dxa"/>
            <w:gridSpan w:val="2"/>
          </w:tcPr>
          <w:p w:rsidR="003468A0" w:rsidRPr="006B073D" w:rsidRDefault="003468A0" w:rsidP="00BE6378">
            <w:pPr>
              <w:ind w:firstLine="0"/>
              <w:jc w:val="center"/>
              <w:rPr>
                <w:rFonts w:ascii="Garamond" w:hAnsi="Garamond" w:cs="Garamond"/>
                <w:sz w:val="22"/>
                <w:szCs w:val="22"/>
                <w:lang w:eastAsia="en-US"/>
              </w:rPr>
            </w:pPr>
          </w:p>
        </w:tc>
        <w:tc>
          <w:tcPr>
            <w:tcW w:w="7095" w:type="dxa"/>
          </w:tcPr>
          <w:p w:rsidR="003468A0" w:rsidRPr="00A256DF" w:rsidRDefault="003468A0" w:rsidP="004A5B3A">
            <w:pPr>
              <w:ind w:firstLine="0"/>
              <w:jc w:val="both"/>
              <w:rPr>
                <w:rFonts w:ascii="Garamond" w:hAnsi="Garamond" w:cs="Garamond"/>
                <w:sz w:val="22"/>
                <w:szCs w:val="22"/>
              </w:rPr>
            </w:pPr>
          </w:p>
        </w:tc>
        <w:tc>
          <w:tcPr>
            <w:tcW w:w="1440" w:type="dxa"/>
          </w:tcPr>
          <w:p w:rsidR="003468A0" w:rsidRPr="006B073D" w:rsidRDefault="003468A0" w:rsidP="002143AE">
            <w:pPr>
              <w:ind w:firstLine="0"/>
              <w:jc w:val="center"/>
              <w:rPr>
                <w:rFonts w:ascii="Garamond" w:hAnsi="Garamond" w:cs="Garamond"/>
                <w:sz w:val="22"/>
                <w:szCs w:val="22"/>
                <w:lang w:eastAsia="en-US"/>
              </w:rPr>
            </w:pPr>
          </w:p>
        </w:tc>
      </w:tr>
      <w:tr w:rsidR="003468A0">
        <w:trPr>
          <w:trHeight w:val="84"/>
        </w:trPr>
        <w:tc>
          <w:tcPr>
            <w:tcW w:w="1368" w:type="dxa"/>
          </w:tcPr>
          <w:p w:rsidR="003468A0" w:rsidRPr="006B073D" w:rsidRDefault="003468A0" w:rsidP="00BE6378">
            <w:pPr>
              <w:spacing w:after="160" w:line="259" w:lineRule="auto"/>
              <w:ind w:firstLine="0"/>
              <w:jc w:val="center"/>
              <w:rPr>
                <w:rFonts w:ascii="Garamond" w:hAnsi="Garamond" w:cs="Garamond"/>
                <w:sz w:val="22"/>
                <w:szCs w:val="22"/>
                <w:lang w:eastAsia="en-US"/>
              </w:rPr>
            </w:pPr>
          </w:p>
        </w:tc>
        <w:tc>
          <w:tcPr>
            <w:tcW w:w="465" w:type="dxa"/>
            <w:gridSpan w:val="2"/>
          </w:tcPr>
          <w:p w:rsidR="003468A0" w:rsidRPr="006B073D" w:rsidRDefault="003468A0" w:rsidP="00BE6378">
            <w:pPr>
              <w:ind w:firstLine="0"/>
              <w:jc w:val="center"/>
              <w:rPr>
                <w:rFonts w:ascii="Garamond" w:hAnsi="Garamond" w:cs="Garamond"/>
                <w:sz w:val="22"/>
                <w:szCs w:val="22"/>
                <w:lang w:eastAsia="en-US"/>
              </w:rPr>
            </w:pPr>
          </w:p>
        </w:tc>
        <w:tc>
          <w:tcPr>
            <w:tcW w:w="7095" w:type="dxa"/>
          </w:tcPr>
          <w:p w:rsidR="003468A0" w:rsidRPr="00A256DF" w:rsidRDefault="003468A0" w:rsidP="002A08F7">
            <w:pPr>
              <w:pStyle w:val="1"/>
              <w:ind w:left="0" w:firstLine="0"/>
              <w:jc w:val="both"/>
              <w:rPr>
                <w:rFonts w:ascii="Garamond" w:hAnsi="Garamond" w:cs="Garamond"/>
                <w:b w:val="0"/>
                <w:bCs w:val="0"/>
                <w:sz w:val="22"/>
                <w:szCs w:val="22"/>
                <w:lang w:eastAsia="en-US"/>
              </w:rPr>
            </w:pPr>
          </w:p>
        </w:tc>
        <w:tc>
          <w:tcPr>
            <w:tcW w:w="1440" w:type="dxa"/>
          </w:tcPr>
          <w:p w:rsidR="003468A0" w:rsidRPr="006B073D" w:rsidRDefault="003468A0" w:rsidP="002143AE">
            <w:pPr>
              <w:ind w:firstLine="0"/>
              <w:jc w:val="center"/>
              <w:rPr>
                <w:rFonts w:ascii="Garamond" w:hAnsi="Garamond" w:cs="Garamond"/>
                <w:sz w:val="22"/>
                <w:szCs w:val="22"/>
                <w:lang w:eastAsia="en-US"/>
              </w:rPr>
            </w:pPr>
          </w:p>
        </w:tc>
      </w:tr>
      <w:tr w:rsidR="0013578E" w:rsidRPr="00A256DF" w:rsidTr="0013578E">
        <w:trPr>
          <w:gridAfter w:val="3"/>
          <w:wAfter w:w="8928" w:type="dxa"/>
          <w:trHeight w:val="172"/>
        </w:trPr>
        <w:tc>
          <w:tcPr>
            <w:tcW w:w="1440" w:type="dxa"/>
            <w:gridSpan w:val="2"/>
          </w:tcPr>
          <w:p w:rsidR="0013578E" w:rsidRPr="006B073D" w:rsidRDefault="0013578E" w:rsidP="002143AE">
            <w:pPr>
              <w:ind w:firstLine="0"/>
              <w:jc w:val="center"/>
              <w:rPr>
                <w:rFonts w:ascii="Garamond" w:hAnsi="Garamond" w:cs="Garamond"/>
                <w:sz w:val="22"/>
                <w:szCs w:val="22"/>
                <w:lang w:eastAsia="en-US"/>
              </w:rPr>
            </w:pPr>
          </w:p>
        </w:tc>
      </w:tr>
      <w:tr w:rsidR="003468A0">
        <w:tc>
          <w:tcPr>
            <w:tcW w:w="1368" w:type="dxa"/>
          </w:tcPr>
          <w:p w:rsidR="003468A0" w:rsidRPr="006B073D" w:rsidRDefault="003468A0" w:rsidP="00BE6378">
            <w:pPr>
              <w:spacing w:after="160" w:line="259" w:lineRule="auto"/>
              <w:ind w:firstLine="0"/>
              <w:jc w:val="center"/>
              <w:rPr>
                <w:rFonts w:ascii="Garamond" w:hAnsi="Garamond" w:cs="Garamond"/>
                <w:sz w:val="22"/>
                <w:szCs w:val="22"/>
                <w:lang w:eastAsia="en-US"/>
              </w:rPr>
            </w:pPr>
          </w:p>
        </w:tc>
        <w:tc>
          <w:tcPr>
            <w:tcW w:w="465" w:type="dxa"/>
            <w:gridSpan w:val="2"/>
          </w:tcPr>
          <w:p w:rsidR="003468A0" w:rsidRPr="006B073D" w:rsidRDefault="003468A0" w:rsidP="00BE6378">
            <w:pPr>
              <w:ind w:firstLine="0"/>
              <w:jc w:val="center"/>
              <w:rPr>
                <w:rFonts w:ascii="Garamond" w:hAnsi="Garamond" w:cs="Garamond"/>
                <w:sz w:val="22"/>
                <w:szCs w:val="22"/>
                <w:lang w:eastAsia="en-US"/>
              </w:rPr>
            </w:pPr>
          </w:p>
        </w:tc>
        <w:tc>
          <w:tcPr>
            <w:tcW w:w="7095" w:type="dxa"/>
          </w:tcPr>
          <w:p w:rsidR="003468A0" w:rsidRPr="00A256DF" w:rsidRDefault="003468A0" w:rsidP="002A08F7">
            <w:pPr>
              <w:pStyle w:val="1"/>
              <w:ind w:left="0" w:firstLine="0"/>
              <w:jc w:val="both"/>
              <w:rPr>
                <w:rFonts w:ascii="Garamond" w:hAnsi="Garamond" w:cs="Garamond"/>
                <w:b w:val="0"/>
                <w:bCs w:val="0"/>
                <w:sz w:val="22"/>
                <w:szCs w:val="22"/>
              </w:rPr>
            </w:pPr>
          </w:p>
        </w:tc>
        <w:tc>
          <w:tcPr>
            <w:tcW w:w="1440" w:type="dxa"/>
          </w:tcPr>
          <w:p w:rsidR="003468A0" w:rsidRPr="006B073D" w:rsidRDefault="003468A0" w:rsidP="00F2043E">
            <w:pPr>
              <w:ind w:firstLine="0"/>
              <w:jc w:val="center"/>
              <w:rPr>
                <w:rFonts w:ascii="Garamond" w:hAnsi="Garamond" w:cs="Garamond"/>
                <w:sz w:val="22"/>
                <w:szCs w:val="22"/>
                <w:lang w:eastAsia="en-US"/>
              </w:rPr>
            </w:pPr>
          </w:p>
        </w:tc>
      </w:tr>
      <w:tr w:rsidR="003468A0">
        <w:tc>
          <w:tcPr>
            <w:tcW w:w="1368" w:type="dxa"/>
          </w:tcPr>
          <w:p w:rsidR="003468A0" w:rsidRPr="006B073D" w:rsidRDefault="003468A0" w:rsidP="00BE6378">
            <w:pPr>
              <w:spacing w:after="160" w:line="259" w:lineRule="auto"/>
              <w:ind w:firstLine="0"/>
              <w:jc w:val="center"/>
              <w:rPr>
                <w:rFonts w:ascii="Garamond" w:hAnsi="Garamond" w:cs="Garamond"/>
                <w:sz w:val="22"/>
                <w:szCs w:val="22"/>
                <w:lang w:eastAsia="en-US"/>
              </w:rPr>
            </w:pPr>
          </w:p>
        </w:tc>
        <w:tc>
          <w:tcPr>
            <w:tcW w:w="465" w:type="dxa"/>
            <w:gridSpan w:val="2"/>
          </w:tcPr>
          <w:p w:rsidR="003468A0" w:rsidRPr="006B073D" w:rsidRDefault="003468A0" w:rsidP="00BE6378">
            <w:pPr>
              <w:ind w:firstLine="0"/>
              <w:jc w:val="center"/>
              <w:rPr>
                <w:rFonts w:ascii="Garamond" w:hAnsi="Garamond" w:cs="Garamond"/>
                <w:sz w:val="22"/>
                <w:szCs w:val="22"/>
                <w:lang w:eastAsia="en-US"/>
              </w:rPr>
            </w:pPr>
          </w:p>
        </w:tc>
        <w:tc>
          <w:tcPr>
            <w:tcW w:w="7095" w:type="dxa"/>
          </w:tcPr>
          <w:p w:rsidR="003468A0" w:rsidRPr="00A256DF" w:rsidRDefault="003468A0" w:rsidP="002A08F7">
            <w:pPr>
              <w:pStyle w:val="1"/>
              <w:ind w:left="0" w:firstLine="0"/>
              <w:jc w:val="both"/>
              <w:rPr>
                <w:rFonts w:ascii="Garamond" w:hAnsi="Garamond" w:cs="Garamond"/>
                <w:b w:val="0"/>
                <w:bCs w:val="0"/>
                <w:color w:val="000000"/>
                <w:sz w:val="22"/>
                <w:szCs w:val="22"/>
              </w:rPr>
            </w:pPr>
          </w:p>
        </w:tc>
        <w:tc>
          <w:tcPr>
            <w:tcW w:w="1440" w:type="dxa"/>
          </w:tcPr>
          <w:p w:rsidR="003468A0" w:rsidRPr="006B073D" w:rsidRDefault="003468A0" w:rsidP="002143AE">
            <w:pPr>
              <w:ind w:firstLine="0"/>
              <w:jc w:val="center"/>
              <w:rPr>
                <w:rFonts w:ascii="Garamond" w:hAnsi="Garamond" w:cs="Garamond"/>
                <w:sz w:val="22"/>
                <w:szCs w:val="22"/>
                <w:lang w:eastAsia="en-US"/>
              </w:rPr>
            </w:pPr>
          </w:p>
        </w:tc>
      </w:tr>
      <w:tr w:rsidR="003468A0">
        <w:tc>
          <w:tcPr>
            <w:tcW w:w="1368" w:type="dxa"/>
          </w:tcPr>
          <w:p w:rsidR="003468A0" w:rsidRPr="006B073D" w:rsidRDefault="003468A0" w:rsidP="001804EA">
            <w:pPr>
              <w:spacing w:after="160" w:line="259" w:lineRule="auto"/>
              <w:ind w:firstLine="0"/>
              <w:jc w:val="center"/>
              <w:rPr>
                <w:rFonts w:ascii="Garamond" w:hAnsi="Garamond" w:cs="Garamond"/>
                <w:sz w:val="22"/>
                <w:szCs w:val="22"/>
                <w:lang w:eastAsia="en-US"/>
              </w:rPr>
            </w:pPr>
          </w:p>
        </w:tc>
        <w:tc>
          <w:tcPr>
            <w:tcW w:w="465" w:type="dxa"/>
            <w:gridSpan w:val="2"/>
          </w:tcPr>
          <w:p w:rsidR="003468A0" w:rsidRPr="006B073D" w:rsidRDefault="003468A0" w:rsidP="001804EA">
            <w:pPr>
              <w:ind w:firstLine="0"/>
              <w:jc w:val="center"/>
              <w:rPr>
                <w:rFonts w:ascii="Garamond" w:hAnsi="Garamond" w:cs="Garamond"/>
                <w:sz w:val="22"/>
                <w:szCs w:val="22"/>
                <w:lang w:eastAsia="en-US"/>
              </w:rPr>
            </w:pPr>
          </w:p>
        </w:tc>
        <w:tc>
          <w:tcPr>
            <w:tcW w:w="7095" w:type="dxa"/>
          </w:tcPr>
          <w:p w:rsidR="003468A0" w:rsidRPr="00A256DF" w:rsidRDefault="003468A0" w:rsidP="002A08F7">
            <w:pPr>
              <w:pStyle w:val="1"/>
              <w:ind w:left="0" w:firstLine="0"/>
              <w:jc w:val="both"/>
              <w:rPr>
                <w:rFonts w:ascii="Garamond" w:hAnsi="Garamond" w:cs="Garamond"/>
                <w:b w:val="0"/>
                <w:bCs w:val="0"/>
                <w:sz w:val="22"/>
                <w:szCs w:val="22"/>
              </w:rPr>
            </w:pPr>
          </w:p>
        </w:tc>
        <w:tc>
          <w:tcPr>
            <w:tcW w:w="1440" w:type="dxa"/>
          </w:tcPr>
          <w:p w:rsidR="003468A0" w:rsidRPr="006B073D" w:rsidRDefault="003468A0" w:rsidP="002143AE">
            <w:pPr>
              <w:ind w:firstLine="0"/>
              <w:jc w:val="center"/>
              <w:rPr>
                <w:rFonts w:ascii="Garamond" w:hAnsi="Garamond" w:cs="Garamond"/>
                <w:sz w:val="22"/>
                <w:szCs w:val="22"/>
                <w:lang w:eastAsia="en-US"/>
              </w:rPr>
            </w:pPr>
          </w:p>
        </w:tc>
      </w:tr>
      <w:tr w:rsidR="003468A0">
        <w:tc>
          <w:tcPr>
            <w:tcW w:w="1368" w:type="dxa"/>
          </w:tcPr>
          <w:p w:rsidR="003468A0" w:rsidRPr="006B073D" w:rsidRDefault="003468A0" w:rsidP="001804EA">
            <w:pPr>
              <w:spacing w:after="160" w:line="259" w:lineRule="auto"/>
              <w:ind w:firstLine="0"/>
              <w:jc w:val="center"/>
              <w:rPr>
                <w:rFonts w:ascii="Garamond" w:hAnsi="Garamond" w:cs="Garamond"/>
                <w:sz w:val="22"/>
                <w:szCs w:val="22"/>
                <w:lang w:eastAsia="en-US"/>
              </w:rPr>
            </w:pPr>
          </w:p>
        </w:tc>
        <w:tc>
          <w:tcPr>
            <w:tcW w:w="465" w:type="dxa"/>
            <w:gridSpan w:val="2"/>
          </w:tcPr>
          <w:p w:rsidR="003468A0" w:rsidRPr="006B073D" w:rsidRDefault="003468A0" w:rsidP="001804EA">
            <w:pPr>
              <w:ind w:firstLine="0"/>
              <w:jc w:val="center"/>
              <w:rPr>
                <w:rFonts w:ascii="Garamond" w:hAnsi="Garamond" w:cs="Garamond"/>
                <w:sz w:val="22"/>
                <w:szCs w:val="22"/>
                <w:lang w:eastAsia="en-US"/>
              </w:rPr>
            </w:pPr>
          </w:p>
        </w:tc>
        <w:tc>
          <w:tcPr>
            <w:tcW w:w="7095" w:type="dxa"/>
          </w:tcPr>
          <w:p w:rsidR="003468A0" w:rsidRPr="00A256DF" w:rsidRDefault="003468A0" w:rsidP="002A08F7">
            <w:pPr>
              <w:pStyle w:val="1"/>
              <w:ind w:left="0" w:firstLine="0"/>
              <w:jc w:val="both"/>
              <w:rPr>
                <w:rFonts w:ascii="Garamond" w:hAnsi="Garamond" w:cs="Garamond"/>
                <w:b w:val="0"/>
                <w:bCs w:val="0"/>
                <w:sz w:val="22"/>
                <w:szCs w:val="22"/>
              </w:rPr>
            </w:pPr>
          </w:p>
        </w:tc>
        <w:tc>
          <w:tcPr>
            <w:tcW w:w="1440" w:type="dxa"/>
          </w:tcPr>
          <w:p w:rsidR="003468A0" w:rsidRPr="006B073D" w:rsidRDefault="003468A0" w:rsidP="002143AE">
            <w:pPr>
              <w:ind w:firstLine="0"/>
              <w:jc w:val="center"/>
              <w:rPr>
                <w:rFonts w:ascii="Garamond" w:hAnsi="Garamond" w:cs="Garamond"/>
                <w:sz w:val="22"/>
                <w:szCs w:val="22"/>
                <w:lang w:eastAsia="en-US"/>
              </w:rPr>
            </w:pPr>
          </w:p>
        </w:tc>
      </w:tr>
      <w:tr w:rsidR="003468A0">
        <w:tc>
          <w:tcPr>
            <w:tcW w:w="1368" w:type="dxa"/>
          </w:tcPr>
          <w:p w:rsidR="003468A0" w:rsidRPr="006B073D" w:rsidRDefault="003468A0" w:rsidP="001804EA">
            <w:pPr>
              <w:spacing w:after="160" w:line="259" w:lineRule="auto"/>
              <w:ind w:firstLine="0"/>
              <w:jc w:val="center"/>
              <w:rPr>
                <w:rFonts w:ascii="Garamond" w:hAnsi="Garamond" w:cs="Garamond"/>
                <w:sz w:val="22"/>
                <w:szCs w:val="22"/>
                <w:lang w:eastAsia="en-US"/>
              </w:rPr>
            </w:pPr>
          </w:p>
        </w:tc>
        <w:tc>
          <w:tcPr>
            <w:tcW w:w="465" w:type="dxa"/>
            <w:gridSpan w:val="2"/>
          </w:tcPr>
          <w:p w:rsidR="003468A0" w:rsidRPr="006B073D" w:rsidRDefault="003468A0" w:rsidP="001804EA">
            <w:pPr>
              <w:ind w:firstLine="0"/>
              <w:jc w:val="center"/>
              <w:rPr>
                <w:rFonts w:ascii="Garamond" w:hAnsi="Garamond" w:cs="Garamond"/>
                <w:sz w:val="22"/>
                <w:szCs w:val="22"/>
                <w:lang w:eastAsia="en-US"/>
              </w:rPr>
            </w:pPr>
          </w:p>
        </w:tc>
        <w:tc>
          <w:tcPr>
            <w:tcW w:w="7095" w:type="dxa"/>
          </w:tcPr>
          <w:p w:rsidR="003468A0" w:rsidRPr="00A256DF" w:rsidRDefault="003468A0" w:rsidP="002A08F7">
            <w:pPr>
              <w:pStyle w:val="1"/>
              <w:ind w:left="0" w:firstLine="0"/>
              <w:jc w:val="both"/>
              <w:rPr>
                <w:rFonts w:ascii="Garamond" w:hAnsi="Garamond" w:cs="Garamond"/>
                <w:b w:val="0"/>
                <w:bCs w:val="0"/>
                <w:sz w:val="22"/>
                <w:szCs w:val="22"/>
              </w:rPr>
            </w:pPr>
          </w:p>
        </w:tc>
        <w:tc>
          <w:tcPr>
            <w:tcW w:w="1440" w:type="dxa"/>
          </w:tcPr>
          <w:p w:rsidR="003468A0" w:rsidRPr="006B073D" w:rsidRDefault="003468A0" w:rsidP="002143AE">
            <w:pPr>
              <w:ind w:firstLine="0"/>
              <w:jc w:val="center"/>
              <w:rPr>
                <w:rFonts w:ascii="Garamond" w:hAnsi="Garamond" w:cs="Garamond"/>
                <w:sz w:val="22"/>
                <w:szCs w:val="22"/>
                <w:lang w:eastAsia="en-US"/>
              </w:rPr>
            </w:pPr>
          </w:p>
        </w:tc>
      </w:tr>
      <w:tr w:rsidR="003468A0">
        <w:tc>
          <w:tcPr>
            <w:tcW w:w="1368" w:type="dxa"/>
          </w:tcPr>
          <w:p w:rsidR="003468A0" w:rsidRPr="006B073D" w:rsidRDefault="003468A0" w:rsidP="001804EA">
            <w:pPr>
              <w:spacing w:after="160" w:line="259" w:lineRule="auto"/>
              <w:ind w:firstLine="0"/>
              <w:jc w:val="center"/>
              <w:rPr>
                <w:rFonts w:ascii="Garamond" w:hAnsi="Garamond" w:cs="Garamond"/>
                <w:sz w:val="22"/>
                <w:szCs w:val="22"/>
                <w:lang w:eastAsia="en-US"/>
              </w:rPr>
            </w:pPr>
          </w:p>
        </w:tc>
        <w:tc>
          <w:tcPr>
            <w:tcW w:w="465" w:type="dxa"/>
            <w:gridSpan w:val="2"/>
          </w:tcPr>
          <w:p w:rsidR="003468A0" w:rsidRPr="006B073D" w:rsidRDefault="003468A0" w:rsidP="001804EA">
            <w:pPr>
              <w:ind w:firstLine="0"/>
              <w:jc w:val="center"/>
              <w:rPr>
                <w:rFonts w:ascii="Garamond" w:hAnsi="Garamond" w:cs="Garamond"/>
                <w:sz w:val="22"/>
                <w:szCs w:val="22"/>
                <w:lang w:eastAsia="en-US"/>
              </w:rPr>
            </w:pPr>
          </w:p>
        </w:tc>
        <w:tc>
          <w:tcPr>
            <w:tcW w:w="7095" w:type="dxa"/>
          </w:tcPr>
          <w:p w:rsidR="003468A0" w:rsidRPr="006B073D" w:rsidRDefault="003468A0" w:rsidP="002A08F7">
            <w:pPr>
              <w:pStyle w:val="1"/>
              <w:ind w:left="0" w:firstLine="0"/>
              <w:jc w:val="both"/>
              <w:rPr>
                <w:rFonts w:ascii="Garamond" w:hAnsi="Garamond" w:cs="Garamond"/>
                <w:b w:val="0"/>
                <w:bCs w:val="0"/>
                <w:sz w:val="22"/>
                <w:szCs w:val="22"/>
              </w:rPr>
            </w:pPr>
          </w:p>
        </w:tc>
        <w:tc>
          <w:tcPr>
            <w:tcW w:w="1440" w:type="dxa"/>
          </w:tcPr>
          <w:p w:rsidR="003468A0" w:rsidRPr="006B073D" w:rsidRDefault="003468A0" w:rsidP="002143AE">
            <w:pPr>
              <w:ind w:firstLine="0"/>
              <w:jc w:val="center"/>
              <w:rPr>
                <w:rFonts w:ascii="Garamond" w:hAnsi="Garamond" w:cs="Garamond"/>
                <w:sz w:val="22"/>
                <w:szCs w:val="22"/>
                <w:lang w:eastAsia="en-US"/>
              </w:rPr>
            </w:pPr>
          </w:p>
        </w:tc>
      </w:tr>
      <w:tr w:rsidR="003468A0">
        <w:tc>
          <w:tcPr>
            <w:tcW w:w="1368" w:type="dxa"/>
          </w:tcPr>
          <w:p w:rsidR="003468A0" w:rsidRPr="006B073D" w:rsidRDefault="003468A0" w:rsidP="001804EA">
            <w:pPr>
              <w:spacing w:after="160" w:line="259" w:lineRule="auto"/>
              <w:ind w:firstLine="0"/>
              <w:jc w:val="center"/>
              <w:rPr>
                <w:rFonts w:ascii="Garamond" w:hAnsi="Garamond" w:cs="Garamond"/>
                <w:sz w:val="22"/>
                <w:szCs w:val="22"/>
                <w:lang w:eastAsia="en-US"/>
              </w:rPr>
            </w:pPr>
          </w:p>
        </w:tc>
        <w:tc>
          <w:tcPr>
            <w:tcW w:w="465" w:type="dxa"/>
            <w:gridSpan w:val="2"/>
          </w:tcPr>
          <w:p w:rsidR="003468A0" w:rsidRPr="006B073D" w:rsidRDefault="003468A0" w:rsidP="001804EA">
            <w:pPr>
              <w:ind w:firstLine="0"/>
              <w:jc w:val="center"/>
              <w:rPr>
                <w:rFonts w:ascii="Garamond" w:hAnsi="Garamond" w:cs="Garamond"/>
                <w:sz w:val="22"/>
                <w:szCs w:val="22"/>
                <w:lang w:eastAsia="en-US"/>
              </w:rPr>
            </w:pPr>
          </w:p>
        </w:tc>
        <w:tc>
          <w:tcPr>
            <w:tcW w:w="7095" w:type="dxa"/>
          </w:tcPr>
          <w:p w:rsidR="003468A0" w:rsidRPr="006B073D" w:rsidRDefault="003468A0" w:rsidP="002A08F7">
            <w:pPr>
              <w:pStyle w:val="1"/>
              <w:ind w:left="0" w:firstLine="0"/>
              <w:jc w:val="both"/>
              <w:rPr>
                <w:rFonts w:ascii="Garamond" w:hAnsi="Garamond" w:cs="Garamond"/>
                <w:b w:val="0"/>
                <w:bCs w:val="0"/>
                <w:sz w:val="22"/>
                <w:szCs w:val="22"/>
              </w:rPr>
            </w:pPr>
          </w:p>
        </w:tc>
        <w:tc>
          <w:tcPr>
            <w:tcW w:w="1440" w:type="dxa"/>
          </w:tcPr>
          <w:p w:rsidR="003468A0" w:rsidRPr="006B073D" w:rsidRDefault="003468A0" w:rsidP="002143AE">
            <w:pPr>
              <w:ind w:firstLine="0"/>
              <w:jc w:val="center"/>
              <w:rPr>
                <w:rFonts w:ascii="Garamond" w:hAnsi="Garamond" w:cs="Garamond"/>
                <w:sz w:val="22"/>
                <w:szCs w:val="22"/>
                <w:lang w:eastAsia="en-US"/>
              </w:rPr>
            </w:pPr>
          </w:p>
        </w:tc>
      </w:tr>
      <w:tr w:rsidR="003468A0">
        <w:tc>
          <w:tcPr>
            <w:tcW w:w="1368" w:type="dxa"/>
          </w:tcPr>
          <w:p w:rsidR="003468A0" w:rsidRPr="006B073D" w:rsidRDefault="003468A0" w:rsidP="001804EA">
            <w:pPr>
              <w:spacing w:after="160" w:line="259" w:lineRule="auto"/>
              <w:ind w:firstLine="0"/>
              <w:jc w:val="center"/>
              <w:rPr>
                <w:rFonts w:ascii="Garamond" w:hAnsi="Garamond" w:cs="Garamond"/>
                <w:sz w:val="22"/>
                <w:szCs w:val="22"/>
                <w:lang w:eastAsia="en-US"/>
              </w:rPr>
            </w:pPr>
          </w:p>
        </w:tc>
        <w:tc>
          <w:tcPr>
            <w:tcW w:w="465" w:type="dxa"/>
            <w:gridSpan w:val="2"/>
          </w:tcPr>
          <w:p w:rsidR="003468A0" w:rsidRPr="006B073D" w:rsidRDefault="003468A0" w:rsidP="001804EA">
            <w:pPr>
              <w:ind w:firstLine="0"/>
              <w:jc w:val="center"/>
              <w:rPr>
                <w:rFonts w:ascii="Garamond" w:hAnsi="Garamond" w:cs="Garamond"/>
                <w:sz w:val="22"/>
                <w:szCs w:val="22"/>
                <w:lang w:eastAsia="en-US"/>
              </w:rPr>
            </w:pPr>
          </w:p>
        </w:tc>
        <w:tc>
          <w:tcPr>
            <w:tcW w:w="7095" w:type="dxa"/>
          </w:tcPr>
          <w:p w:rsidR="003468A0" w:rsidRPr="006B073D" w:rsidRDefault="003468A0" w:rsidP="002A08F7">
            <w:pPr>
              <w:pStyle w:val="1"/>
              <w:ind w:left="0" w:firstLine="0"/>
              <w:jc w:val="both"/>
              <w:rPr>
                <w:rFonts w:ascii="Garamond" w:hAnsi="Garamond" w:cs="Garamond"/>
                <w:b w:val="0"/>
                <w:bCs w:val="0"/>
                <w:sz w:val="22"/>
                <w:szCs w:val="22"/>
              </w:rPr>
            </w:pPr>
          </w:p>
        </w:tc>
        <w:tc>
          <w:tcPr>
            <w:tcW w:w="1440" w:type="dxa"/>
          </w:tcPr>
          <w:p w:rsidR="003468A0" w:rsidRPr="006B073D" w:rsidRDefault="003468A0" w:rsidP="002143AE">
            <w:pPr>
              <w:ind w:firstLine="0"/>
              <w:jc w:val="center"/>
              <w:rPr>
                <w:rFonts w:ascii="Garamond" w:hAnsi="Garamond" w:cs="Garamond"/>
                <w:sz w:val="22"/>
                <w:szCs w:val="22"/>
                <w:lang w:eastAsia="en-US"/>
              </w:rPr>
            </w:pPr>
          </w:p>
        </w:tc>
      </w:tr>
      <w:tr w:rsidR="003468A0">
        <w:tc>
          <w:tcPr>
            <w:tcW w:w="1368" w:type="dxa"/>
          </w:tcPr>
          <w:p w:rsidR="003468A0" w:rsidRPr="006B073D" w:rsidRDefault="003468A0" w:rsidP="001804EA">
            <w:pPr>
              <w:spacing w:after="160" w:line="259" w:lineRule="auto"/>
              <w:ind w:firstLine="0"/>
              <w:jc w:val="center"/>
              <w:rPr>
                <w:rFonts w:ascii="Garamond" w:hAnsi="Garamond" w:cs="Garamond"/>
                <w:sz w:val="22"/>
                <w:szCs w:val="22"/>
                <w:lang w:eastAsia="en-US"/>
              </w:rPr>
            </w:pPr>
          </w:p>
        </w:tc>
        <w:tc>
          <w:tcPr>
            <w:tcW w:w="465" w:type="dxa"/>
            <w:gridSpan w:val="2"/>
          </w:tcPr>
          <w:p w:rsidR="003468A0" w:rsidRPr="006B073D" w:rsidRDefault="003468A0" w:rsidP="001804EA">
            <w:pPr>
              <w:ind w:firstLine="0"/>
              <w:jc w:val="center"/>
              <w:rPr>
                <w:rFonts w:ascii="Garamond" w:hAnsi="Garamond" w:cs="Garamond"/>
                <w:sz w:val="22"/>
                <w:szCs w:val="22"/>
                <w:lang w:eastAsia="en-US"/>
              </w:rPr>
            </w:pPr>
          </w:p>
        </w:tc>
        <w:tc>
          <w:tcPr>
            <w:tcW w:w="7095" w:type="dxa"/>
          </w:tcPr>
          <w:p w:rsidR="003468A0" w:rsidRPr="006B073D" w:rsidRDefault="003468A0" w:rsidP="002A08F7">
            <w:pPr>
              <w:pStyle w:val="1"/>
              <w:ind w:left="0" w:firstLine="0"/>
              <w:jc w:val="both"/>
              <w:rPr>
                <w:rFonts w:ascii="Garamond" w:hAnsi="Garamond" w:cs="Garamond"/>
                <w:b w:val="0"/>
                <w:bCs w:val="0"/>
                <w:sz w:val="22"/>
                <w:szCs w:val="22"/>
              </w:rPr>
            </w:pPr>
          </w:p>
        </w:tc>
        <w:tc>
          <w:tcPr>
            <w:tcW w:w="1440" w:type="dxa"/>
          </w:tcPr>
          <w:p w:rsidR="003468A0" w:rsidRPr="006B073D" w:rsidRDefault="003468A0" w:rsidP="002143AE">
            <w:pPr>
              <w:ind w:firstLine="0"/>
              <w:jc w:val="center"/>
              <w:rPr>
                <w:rFonts w:ascii="Garamond" w:hAnsi="Garamond" w:cs="Garamond"/>
                <w:sz w:val="22"/>
                <w:szCs w:val="22"/>
                <w:lang w:eastAsia="en-US"/>
              </w:rPr>
            </w:pPr>
          </w:p>
        </w:tc>
      </w:tr>
      <w:tr w:rsidR="003468A0">
        <w:tc>
          <w:tcPr>
            <w:tcW w:w="1368" w:type="dxa"/>
          </w:tcPr>
          <w:p w:rsidR="003468A0" w:rsidRPr="006B073D" w:rsidRDefault="003468A0" w:rsidP="001804EA">
            <w:pPr>
              <w:spacing w:after="160" w:line="259" w:lineRule="auto"/>
              <w:ind w:firstLine="0"/>
              <w:jc w:val="center"/>
              <w:rPr>
                <w:rFonts w:ascii="Garamond" w:hAnsi="Garamond" w:cs="Garamond"/>
                <w:sz w:val="22"/>
                <w:szCs w:val="22"/>
                <w:lang w:eastAsia="en-US"/>
              </w:rPr>
            </w:pPr>
          </w:p>
        </w:tc>
        <w:tc>
          <w:tcPr>
            <w:tcW w:w="465" w:type="dxa"/>
            <w:gridSpan w:val="2"/>
          </w:tcPr>
          <w:p w:rsidR="003468A0" w:rsidRPr="006B073D" w:rsidRDefault="003468A0" w:rsidP="001804EA">
            <w:pPr>
              <w:ind w:firstLine="0"/>
              <w:jc w:val="center"/>
              <w:rPr>
                <w:rFonts w:ascii="Garamond" w:hAnsi="Garamond" w:cs="Garamond"/>
                <w:sz w:val="22"/>
                <w:szCs w:val="22"/>
                <w:lang w:eastAsia="en-US"/>
              </w:rPr>
            </w:pPr>
          </w:p>
        </w:tc>
        <w:tc>
          <w:tcPr>
            <w:tcW w:w="7095" w:type="dxa"/>
          </w:tcPr>
          <w:p w:rsidR="003468A0" w:rsidRPr="006B073D" w:rsidRDefault="003468A0" w:rsidP="002A08F7">
            <w:pPr>
              <w:pStyle w:val="1"/>
              <w:ind w:left="0" w:firstLine="0"/>
              <w:jc w:val="both"/>
              <w:rPr>
                <w:rFonts w:ascii="Garamond" w:hAnsi="Garamond" w:cs="Garamond"/>
                <w:b w:val="0"/>
                <w:bCs w:val="0"/>
                <w:sz w:val="22"/>
                <w:szCs w:val="22"/>
              </w:rPr>
            </w:pPr>
          </w:p>
        </w:tc>
        <w:tc>
          <w:tcPr>
            <w:tcW w:w="1440" w:type="dxa"/>
          </w:tcPr>
          <w:p w:rsidR="003468A0" w:rsidRPr="006B073D" w:rsidRDefault="003468A0" w:rsidP="002143AE">
            <w:pPr>
              <w:ind w:firstLine="0"/>
              <w:jc w:val="center"/>
              <w:rPr>
                <w:rFonts w:ascii="Garamond" w:hAnsi="Garamond" w:cs="Garamond"/>
                <w:sz w:val="22"/>
                <w:szCs w:val="22"/>
                <w:lang w:eastAsia="en-US"/>
              </w:rPr>
            </w:pPr>
          </w:p>
        </w:tc>
      </w:tr>
      <w:tr w:rsidR="003468A0">
        <w:tc>
          <w:tcPr>
            <w:tcW w:w="1368" w:type="dxa"/>
          </w:tcPr>
          <w:p w:rsidR="003468A0" w:rsidRPr="006B073D" w:rsidRDefault="003468A0" w:rsidP="001804EA">
            <w:pPr>
              <w:spacing w:after="160" w:line="259" w:lineRule="auto"/>
              <w:ind w:firstLine="0"/>
              <w:jc w:val="center"/>
              <w:rPr>
                <w:rFonts w:ascii="Garamond" w:hAnsi="Garamond" w:cs="Garamond"/>
                <w:sz w:val="22"/>
                <w:szCs w:val="22"/>
                <w:lang w:eastAsia="en-US"/>
              </w:rPr>
            </w:pPr>
          </w:p>
        </w:tc>
        <w:tc>
          <w:tcPr>
            <w:tcW w:w="465" w:type="dxa"/>
            <w:gridSpan w:val="2"/>
          </w:tcPr>
          <w:p w:rsidR="003468A0" w:rsidRPr="006B073D" w:rsidRDefault="003468A0" w:rsidP="001804EA">
            <w:pPr>
              <w:ind w:firstLine="0"/>
              <w:jc w:val="center"/>
              <w:rPr>
                <w:rFonts w:ascii="Garamond" w:hAnsi="Garamond" w:cs="Garamond"/>
                <w:sz w:val="22"/>
                <w:szCs w:val="22"/>
                <w:lang w:eastAsia="en-US"/>
              </w:rPr>
            </w:pPr>
          </w:p>
        </w:tc>
        <w:tc>
          <w:tcPr>
            <w:tcW w:w="7095" w:type="dxa"/>
          </w:tcPr>
          <w:p w:rsidR="003468A0" w:rsidRPr="006B073D" w:rsidRDefault="003468A0" w:rsidP="002A08F7">
            <w:pPr>
              <w:pStyle w:val="1"/>
              <w:ind w:left="0" w:firstLine="0"/>
              <w:jc w:val="both"/>
              <w:rPr>
                <w:rFonts w:ascii="Garamond" w:hAnsi="Garamond" w:cs="Garamond"/>
                <w:b w:val="0"/>
                <w:bCs w:val="0"/>
                <w:sz w:val="22"/>
                <w:szCs w:val="22"/>
              </w:rPr>
            </w:pPr>
          </w:p>
        </w:tc>
        <w:tc>
          <w:tcPr>
            <w:tcW w:w="1440" w:type="dxa"/>
          </w:tcPr>
          <w:p w:rsidR="003468A0" w:rsidRPr="006B073D" w:rsidRDefault="003468A0" w:rsidP="002143AE">
            <w:pPr>
              <w:ind w:firstLine="0"/>
              <w:jc w:val="center"/>
              <w:rPr>
                <w:rFonts w:ascii="Garamond" w:hAnsi="Garamond" w:cs="Garamond"/>
                <w:sz w:val="22"/>
                <w:szCs w:val="22"/>
                <w:lang w:eastAsia="en-US"/>
              </w:rPr>
            </w:pPr>
          </w:p>
        </w:tc>
      </w:tr>
    </w:tbl>
    <w:p w:rsidR="0049594F" w:rsidRDefault="0049594F" w:rsidP="00076B78">
      <w:pPr>
        <w:rPr>
          <w:b/>
          <w:bCs/>
          <w:sz w:val="16"/>
          <w:szCs w:val="16"/>
        </w:rPr>
      </w:pPr>
    </w:p>
    <w:p w:rsidR="00BE6378" w:rsidRDefault="00BE6378" w:rsidP="00076B78">
      <w:pPr>
        <w:rPr>
          <w:b/>
          <w:bCs/>
          <w:sz w:val="16"/>
          <w:szCs w:val="16"/>
        </w:rPr>
      </w:pPr>
    </w:p>
    <w:p w:rsidR="00BE6378" w:rsidRDefault="00BE6378" w:rsidP="00076B78">
      <w:pPr>
        <w:rPr>
          <w:b/>
          <w:bCs/>
          <w:sz w:val="16"/>
          <w:szCs w:val="16"/>
        </w:rPr>
      </w:pPr>
    </w:p>
    <w:p w:rsidR="00BE6378" w:rsidRDefault="00BE6378" w:rsidP="00076B78">
      <w:pPr>
        <w:rPr>
          <w:b/>
          <w:bCs/>
          <w:sz w:val="16"/>
          <w:szCs w:val="16"/>
        </w:rPr>
      </w:pPr>
    </w:p>
    <w:p w:rsidR="00BE6378" w:rsidRDefault="00BE6378" w:rsidP="00076B78">
      <w:pPr>
        <w:rPr>
          <w:b/>
          <w:bCs/>
          <w:sz w:val="16"/>
          <w:szCs w:val="16"/>
        </w:rPr>
      </w:pPr>
    </w:p>
    <w:p w:rsidR="00BE6378" w:rsidRDefault="00BE6378" w:rsidP="00076B78">
      <w:pPr>
        <w:rPr>
          <w:b/>
          <w:bCs/>
          <w:sz w:val="16"/>
          <w:szCs w:val="16"/>
        </w:rPr>
      </w:pPr>
    </w:p>
    <w:p w:rsidR="003468A0" w:rsidRDefault="003468A0" w:rsidP="00076B78">
      <w:pPr>
        <w:rPr>
          <w:b/>
          <w:bCs/>
          <w:sz w:val="16"/>
          <w:szCs w:val="16"/>
        </w:rPr>
      </w:pPr>
    </w:p>
    <w:p w:rsidR="003468A0" w:rsidRDefault="003468A0" w:rsidP="00076B78">
      <w:pPr>
        <w:rPr>
          <w:b/>
          <w:bCs/>
          <w:sz w:val="16"/>
          <w:szCs w:val="16"/>
        </w:rPr>
      </w:pPr>
    </w:p>
    <w:p w:rsidR="003468A0" w:rsidRDefault="003468A0" w:rsidP="00076B78">
      <w:pPr>
        <w:rPr>
          <w:b/>
          <w:bCs/>
          <w:sz w:val="16"/>
          <w:szCs w:val="16"/>
        </w:rPr>
      </w:pPr>
    </w:p>
    <w:p w:rsidR="003468A0" w:rsidRDefault="003468A0" w:rsidP="00076B78">
      <w:pPr>
        <w:rPr>
          <w:b/>
          <w:bCs/>
          <w:sz w:val="16"/>
          <w:szCs w:val="16"/>
        </w:rPr>
      </w:pPr>
    </w:p>
    <w:p w:rsidR="003468A0" w:rsidRDefault="003468A0" w:rsidP="00076B78">
      <w:pPr>
        <w:rPr>
          <w:b/>
          <w:bCs/>
          <w:sz w:val="16"/>
          <w:szCs w:val="16"/>
        </w:rPr>
      </w:pPr>
    </w:p>
    <w:p w:rsidR="003468A0" w:rsidRDefault="003468A0" w:rsidP="00076B78">
      <w:pPr>
        <w:rPr>
          <w:b/>
          <w:bCs/>
          <w:sz w:val="16"/>
          <w:szCs w:val="16"/>
        </w:rPr>
      </w:pPr>
    </w:p>
    <w:p w:rsidR="00D95F4D" w:rsidRDefault="00D95F4D" w:rsidP="00076B78">
      <w:pPr>
        <w:rPr>
          <w:b/>
          <w:bCs/>
          <w:sz w:val="16"/>
          <w:szCs w:val="16"/>
        </w:rPr>
      </w:pPr>
    </w:p>
    <w:p w:rsidR="00D95F4D" w:rsidRDefault="00D95F4D" w:rsidP="00076B78">
      <w:pPr>
        <w:rPr>
          <w:b/>
          <w:bCs/>
          <w:sz w:val="16"/>
          <w:szCs w:val="16"/>
        </w:rPr>
      </w:pPr>
    </w:p>
    <w:p w:rsidR="00D95F4D" w:rsidRDefault="00D95F4D" w:rsidP="00076B78">
      <w:pPr>
        <w:rPr>
          <w:b/>
          <w:bCs/>
          <w:sz w:val="16"/>
          <w:szCs w:val="16"/>
        </w:rPr>
      </w:pPr>
    </w:p>
    <w:p w:rsidR="00D95F4D" w:rsidRDefault="00D95F4D" w:rsidP="00076B78">
      <w:pPr>
        <w:rPr>
          <w:b/>
          <w:bCs/>
          <w:sz w:val="16"/>
          <w:szCs w:val="16"/>
        </w:rPr>
      </w:pPr>
    </w:p>
    <w:p w:rsidR="00D95F4D" w:rsidRDefault="00D95F4D" w:rsidP="00076B78">
      <w:pPr>
        <w:rPr>
          <w:b/>
          <w:bCs/>
          <w:sz w:val="16"/>
          <w:szCs w:val="16"/>
        </w:rPr>
      </w:pPr>
    </w:p>
    <w:p w:rsidR="00A1367B" w:rsidRDefault="00A1367B" w:rsidP="00076B78">
      <w:pPr>
        <w:rPr>
          <w:b/>
          <w:bCs/>
          <w:sz w:val="16"/>
          <w:szCs w:val="16"/>
        </w:rPr>
      </w:pPr>
    </w:p>
    <w:p w:rsidR="00A1367B" w:rsidRDefault="00A1367B" w:rsidP="00076B78">
      <w:pPr>
        <w:rPr>
          <w:b/>
          <w:bCs/>
          <w:sz w:val="16"/>
          <w:szCs w:val="16"/>
        </w:rPr>
      </w:pPr>
    </w:p>
    <w:p w:rsidR="00A1367B" w:rsidRDefault="00A1367B" w:rsidP="00076B78">
      <w:pPr>
        <w:rPr>
          <w:b/>
          <w:bCs/>
          <w:sz w:val="16"/>
          <w:szCs w:val="16"/>
        </w:rPr>
      </w:pPr>
    </w:p>
    <w:p w:rsidR="00A1367B" w:rsidRDefault="00A1367B" w:rsidP="00076B78">
      <w:pPr>
        <w:rPr>
          <w:b/>
          <w:bCs/>
          <w:sz w:val="16"/>
          <w:szCs w:val="16"/>
        </w:rPr>
      </w:pPr>
    </w:p>
    <w:p w:rsidR="00A1367B" w:rsidRPr="00A04A0C" w:rsidRDefault="00A1367B" w:rsidP="00A04A0C">
      <w:pPr>
        <w:jc w:val="center"/>
      </w:pPr>
      <w:r w:rsidRPr="00A04A0C">
        <w:lastRenderedPageBreak/>
        <w:t>РОССИЙСКАЯ ФЕДЕРАЦИЯ</w:t>
      </w:r>
    </w:p>
    <w:p w:rsidR="00A1367B" w:rsidRPr="00A04A0C" w:rsidRDefault="00A1367B" w:rsidP="00A1367B">
      <w:pPr>
        <w:ind w:right="-55"/>
        <w:jc w:val="center"/>
      </w:pPr>
      <w:r w:rsidRPr="00A04A0C">
        <w:t>ВЕРХ – КУЧУКСКИЙ СЕЛЬСКИЙ СОВЕТ ДЕПУТАТОВ</w:t>
      </w:r>
    </w:p>
    <w:p w:rsidR="00A1367B" w:rsidRPr="00A04A0C" w:rsidRDefault="00A1367B" w:rsidP="00A1367B">
      <w:pPr>
        <w:ind w:right="-55"/>
        <w:jc w:val="center"/>
      </w:pPr>
      <w:r w:rsidRPr="00A04A0C">
        <w:t>ШЕЛАБОЛИХИНСКОГО РАЙОНА АЛТАЙСКОГО КРАЯ</w:t>
      </w:r>
    </w:p>
    <w:p w:rsidR="00A1367B" w:rsidRPr="00A04A0C" w:rsidRDefault="00A1367B" w:rsidP="00A1367B">
      <w:pPr>
        <w:jc w:val="center"/>
      </w:pPr>
    </w:p>
    <w:p w:rsidR="00A1367B" w:rsidRPr="00A04A0C" w:rsidRDefault="00A1367B" w:rsidP="00A1367B">
      <w:pPr>
        <w:jc w:val="center"/>
      </w:pPr>
      <w:r w:rsidRPr="00A04A0C">
        <w:t>РЕШЕНИЕ</w:t>
      </w:r>
    </w:p>
    <w:p w:rsidR="00A1367B" w:rsidRPr="00A04A0C" w:rsidRDefault="00A1367B" w:rsidP="00A04A0C">
      <w:pPr>
        <w:ind w:firstLine="0"/>
      </w:pPr>
      <w:r w:rsidRPr="00A04A0C">
        <w:t>30 октября 2024 г.                                                                                                                                                       № 21</w:t>
      </w:r>
    </w:p>
    <w:p w:rsidR="00A1367B" w:rsidRPr="00A04A0C" w:rsidRDefault="00A1367B" w:rsidP="00A1367B">
      <w:pPr>
        <w:jc w:val="center"/>
      </w:pPr>
    </w:p>
    <w:p w:rsidR="00A1367B" w:rsidRPr="00A04A0C" w:rsidRDefault="00A1367B" w:rsidP="00A1367B">
      <w:pPr>
        <w:jc w:val="center"/>
      </w:pPr>
      <w:r w:rsidRPr="00A04A0C">
        <w:t>с. Верх – Кучук</w:t>
      </w:r>
    </w:p>
    <w:p w:rsidR="00A1367B" w:rsidRPr="00A04A0C" w:rsidRDefault="00A1367B" w:rsidP="00A1367B">
      <w:pPr>
        <w:jc w:val="center"/>
      </w:pPr>
    </w:p>
    <w:tbl>
      <w:tblPr>
        <w:tblW w:w="0" w:type="auto"/>
        <w:tblLook w:val="01E0" w:firstRow="1" w:lastRow="1" w:firstColumn="1" w:lastColumn="1" w:noHBand="0" w:noVBand="0"/>
      </w:tblPr>
      <w:tblGrid>
        <w:gridCol w:w="5335"/>
      </w:tblGrid>
      <w:tr w:rsidR="00A1367B" w:rsidRPr="00A04A0C" w:rsidTr="00A1367B">
        <w:trPr>
          <w:trHeight w:val="529"/>
        </w:trPr>
        <w:tc>
          <w:tcPr>
            <w:tcW w:w="5335" w:type="dxa"/>
          </w:tcPr>
          <w:p w:rsidR="00A1367B" w:rsidRPr="00A04A0C" w:rsidRDefault="00A1367B" w:rsidP="00A1367B">
            <w:pPr>
              <w:jc w:val="both"/>
            </w:pPr>
            <w:r w:rsidRPr="00A04A0C">
              <w:t>О внесении изменений в решение сельского Совета депутатов от 27.12.2023 года № 24 «</w:t>
            </w:r>
            <w:r w:rsidRPr="00A04A0C">
              <w:rPr>
                <w:bCs/>
              </w:rPr>
              <w:t>О бюджете Верх – Кучукского сельсовета Шелаболихинского района Алтайского края на 2024 год и на плановый период 2025 и 2026 годов»</w:t>
            </w:r>
          </w:p>
        </w:tc>
      </w:tr>
    </w:tbl>
    <w:p w:rsidR="00A1367B" w:rsidRPr="00A04A0C" w:rsidRDefault="00A1367B" w:rsidP="00A1367B">
      <w:pPr>
        <w:jc w:val="both"/>
      </w:pPr>
    </w:p>
    <w:p w:rsidR="00A1367B" w:rsidRPr="00A04A0C" w:rsidRDefault="00A1367B" w:rsidP="00A1367B">
      <w:pPr>
        <w:ind w:firstLine="900"/>
        <w:jc w:val="both"/>
        <w:rPr>
          <w:b/>
        </w:rPr>
      </w:pPr>
    </w:p>
    <w:p w:rsidR="00A1367B" w:rsidRPr="00A04A0C" w:rsidRDefault="00A1367B" w:rsidP="00A1367B">
      <w:pPr>
        <w:widowControl w:val="0"/>
        <w:ind w:firstLine="709"/>
        <w:jc w:val="both"/>
      </w:pPr>
      <w:r w:rsidRPr="00A04A0C">
        <w:t xml:space="preserve">В соответствии с пунктом 2 статьи 22 Устава муниципального образования Верх – Кучукский сельсовет Шелаболихинского района Алтайского края, сельский Совет депутатов </w:t>
      </w:r>
    </w:p>
    <w:p w:rsidR="00A1367B" w:rsidRPr="00A04A0C" w:rsidRDefault="00A1367B" w:rsidP="00A1367B">
      <w:pPr>
        <w:jc w:val="both"/>
      </w:pPr>
      <w:r w:rsidRPr="00A04A0C">
        <w:t>РЕШИЛ:</w:t>
      </w:r>
      <w:r w:rsidRPr="00A04A0C">
        <w:rPr>
          <w:b/>
        </w:rPr>
        <w:t xml:space="preserve"> </w:t>
      </w:r>
    </w:p>
    <w:p w:rsidR="00A1367B" w:rsidRPr="00A04A0C" w:rsidRDefault="00A1367B" w:rsidP="00A1367B">
      <w:pPr>
        <w:ind w:firstLine="709"/>
        <w:jc w:val="both"/>
      </w:pPr>
      <w:r w:rsidRPr="00A04A0C">
        <w:t>1. Принять решение о внесении изменений в решение сельского Совета депутатов  от 27.12.2023 года № 24 «</w:t>
      </w:r>
      <w:r w:rsidRPr="00A04A0C">
        <w:rPr>
          <w:bCs/>
        </w:rPr>
        <w:t>О бюджете Верх – Кучукского сельсовета Шелаболихинского района Алтайского края на 2024 год и на плановый период 2025 и 2026 годов»</w:t>
      </w:r>
    </w:p>
    <w:p w:rsidR="00A1367B" w:rsidRPr="00A04A0C" w:rsidRDefault="00A1367B" w:rsidP="00A1367B">
      <w:pPr>
        <w:ind w:firstLine="709"/>
        <w:jc w:val="both"/>
      </w:pPr>
      <w:r w:rsidRPr="00A04A0C">
        <w:t>2. Обнародовать данное решение в установленном порядке.</w:t>
      </w:r>
    </w:p>
    <w:p w:rsidR="00A1367B" w:rsidRPr="00A04A0C" w:rsidRDefault="00A1367B" w:rsidP="00A1367B">
      <w:pPr>
        <w:ind w:firstLine="709"/>
        <w:jc w:val="both"/>
      </w:pPr>
      <w:r w:rsidRPr="00A04A0C">
        <w:t>3. Контроль  за  исполнением настоящего решения возложить на постоянную комиссию сельского Совета депутатов по социально – экономическому развитию сельсовета, бюджету и налоговой политике  (Кузнецова Т.О.).</w:t>
      </w:r>
    </w:p>
    <w:p w:rsidR="00A1367B" w:rsidRPr="00A04A0C" w:rsidRDefault="00A1367B" w:rsidP="00A1367B">
      <w:pPr>
        <w:ind w:left="1620" w:hanging="1620"/>
        <w:jc w:val="both"/>
      </w:pPr>
      <w:r w:rsidRPr="00A04A0C">
        <w:t>Приложение: Изменения в решение сельского Совета депутатов от 27.12.2023 года № 24 «</w:t>
      </w:r>
      <w:r w:rsidRPr="00A04A0C">
        <w:rPr>
          <w:bCs/>
        </w:rPr>
        <w:t>О бюджете Верх – Кучукского сельсовета Шелаболихинского района Алтайского края на 2024 год и на плановый период 2025 и 2026 годов»</w:t>
      </w:r>
      <w:r w:rsidRPr="00A04A0C">
        <w:t xml:space="preserve"> на 12 л. в  1 экз.</w:t>
      </w:r>
    </w:p>
    <w:p w:rsidR="00A1367B" w:rsidRPr="00A04A0C" w:rsidRDefault="00A1367B" w:rsidP="00A1367B">
      <w:pPr>
        <w:ind w:left="1620" w:right="-540" w:hanging="1620"/>
        <w:jc w:val="both"/>
      </w:pPr>
    </w:p>
    <w:p w:rsidR="00A1367B" w:rsidRPr="00A04A0C" w:rsidRDefault="00A1367B" w:rsidP="00A1367B">
      <w:pPr>
        <w:ind w:left="1620" w:right="-540" w:hanging="1620"/>
        <w:jc w:val="both"/>
      </w:pPr>
    </w:p>
    <w:p w:rsidR="00A1367B" w:rsidRPr="00A04A0C" w:rsidRDefault="00A1367B" w:rsidP="00A04A0C">
      <w:pPr>
        <w:tabs>
          <w:tab w:val="left" w:pos="1050"/>
          <w:tab w:val="center" w:pos="4677"/>
        </w:tabs>
        <w:ind w:firstLine="0"/>
        <w:jc w:val="both"/>
        <w:rPr>
          <w:b/>
          <w:sz w:val="28"/>
          <w:szCs w:val="28"/>
        </w:rPr>
      </w:pPr>
      <w:r w:rsidRPr="00A04A0C">
        <w:t>Глава сельсовета                                                                                                                                        Н.И. Дорофеев</w:t>
      </w:r>
      <w:r w:rsidRPr="00A04A0C">
        <w:rPr>
          <w:sz w:val="28"/>
          <w:szCs w:val="28"/>
        </w:rPr>
        <w:t xml:space="preserve"> </w:t>
      </w:r>
    </w:p>
    <w:p w:rsidR="00A1367B" w:rsidRPr="00A04A0C" w:rsidRDefault="00A1367B" w:rsidP="00A1367B">
      <w:pPr>
        <w:jc w:val="center"/>
        <w:rPr>
          <w:b/>
        </w:rPr>
      </w:pPr>
      <w:r w:rsidRPr="00A04A0C">
        <w:rPr>
          <w:b/>
        </w:rPr>
        <w:t xml:space="preserve">    </w:t>
      </w:r>
    </w:p>
    <w:tbl>
      <w:tblPr>
        <w:tblW w:w="9920" w:type="dxa"/>
        <w:tblInd w:w="93" w:type="dxa"/>
        <w:tblLook w:val="04A0" w:firstRow="1" w:lastRow="0" w:firstColumn="1" w:lastColumn="0" w:noHBand="0" w:noVBand="1"/>
      </w:tblPr>
      <w:tblGrid>
        <w:gridCol w:w="5140"/>
        <w:gridCol w:w="600"/>
        <w:gridCol w:w="540"/>
        <w:gridCol w:w="560"/>
        <w:gridCol w:w="1480"/>
        <w:gridCol w:w="620"/>
        <w:gridCol w:w="980"/>
      </w:tblGrid>
      <w:tr w:rsidR="00A1367B" w:rsidRPr="00A04A0C" w:rsidTr="00A1367B">
        <w:trPr>
          <w:trHeight w:val="375"/>
        </w:trPr>
        <w:tc>
          <w:tcPr>
            <w:tcW w:w="9920" w:type="dxa"/>
            <w:gridSpan w:val="7"/>
            <w:tcBorders>
              <w:top w:val="nil"/>
              <w:left w:val="nil"/>
              <w:bottom w:val="nil"/>
              <w:right w:val="nil"/>
            </w:tcBorders>
            <w:shd w:val="clear" w:color="auto" w:fill="auto"/>
            <w:noWrap/>
            <w:vAlign w:val="bottom"/>
            <w:hideMark/>
          </w:tcPr>
          <w:p w:rsidR="00A1367B" w:rsidRPr="00A04A0C" w:rsidRDefault="00A1367B" w:rsidP="00A1367B">
            <w:pPr>
              <w:ind w:firstLine="0"/>
              <w:jc w:val="right"/>
              <w:rPr>
                <w:rFonts w:eastAsia="Times New Roman"/>
              </w:rPr>
            </w:pPr>
            <w:bookmarkStart w:id="1" w:name="RANGE!A1:G308"/>
            <w:r w:rsidRPr="00A04A0C">
              <w:rPr>
                <w:rFonts w:eastAsia="Times New Roman"/>
              </w:rPr>
              <w:t xml:space="preserve">Приложение </w:t>
            </w:r>
            <w:bookmarkEnd w:id="1"/>
          </w:p>
        </w:tc>
      </w:tr>
      <w:tr w:rsidR="00A1367B" w:rsidRPr="00A04A0C" w:rsidTr="00A1367B">
        <w:trPr>
          <w:trHeight w:val="345"/>
        </w:trPr>
        <w:tc>
          <w:tcPr>
            <w:tcW w:w="9920" w:type="dxa"/>
            <w:gridSpan w:val="7"/>
            <w:tcBorders>
              <w:top w:val="nil"/>
              <w:left w:val="nil"/>
              <w:bottom w:val="nil"/>
              <w:right w:val="nil"/>
            </w:tcBorders>
            <w:shd w:val="clear" w:color="auto" w:fill="auto"/>
            <w:noWrap/>
            <w:vAlign w:val="bottom"/>
            <w:hideMark/>
          </w:tcPr>
          <w:p w:rsidR="00A1367B" w:rsidRPr="00A04A0C" w:rsidRDefault="00A1367B" w:rsidP="00A1367B">
            <w:pPr>
              <w:ind w:firstLine="0"/>
              <w:jc w:val="right"/>
              <w:rPr>
                <w:rFonts w:eastAsia="Times New Roman"/>
              </w:rPr>
            </w:pPr>
            <w:r w:rsidRPr="00A04A0C">
              <w:rPr>
                <w:rFonts w:eastAsia="Times New Roman"/>
              </w:rPr>
              <w:t xml:space="preserve">к решению сельского Совета депутатов </w:t>
            </w:r>
          </w:p>
        </w:tc>
      </w:tr>
      <w:tr w:rsidR="00A1367B" w:rsidRPr="00A04A0C" w:rsidTr="00A1367B">
        <w:trPr>
          <w:trHeight w:val="360"/>
        </w:trPr>
        <w:tc>
          <w:tcPr>
            <w:tcW w:w="9920" w:type="dxa"/>
            <w:gridSpan w:val="7"/>
            <w:tcBorders>
              <w:top w:val="nil"/>
              <w:left w:val="nil"/>
              <w:bottom w:val="nil"/>
              <w:right w:val="nil"/>
            </w:tcBorders>
            <w:shd w:val="clear" w:color="auto" w:fill="auto"/>
            <w:noWrap/>
            <w:vAlign w:val="bottom"/>
            <w:hideMark/>
          </w:tcPr>
          <w:p w:rsidR="00A1367B" w:rsidRPr="00A04A0C" w:rsidRDefault="00A1367B" w:rsidP="00A1367B">
            <w:pPr>
              <w:ind w:firstLine="0"/>
              <w:jc w:val="right"/>
              <w:rPr>
                <w:rFonts w:eastAsia="Times New Roman"/>
              </w:rPr>
            </w:pPr>
            <w:r w:rsidRPr="00A04A0C">
              <w:rPr>
                <w:rFonts w:eastAsia="Times New Roman"/>
              </w:rPr>
              <w:t xml:space="preserve">                                                                                  от  " 30 "  октября  2024 г. № 21</w:t>
            </w:r>
          </w:p>
        </w:tc>
      </w:tr>
      <w:tr w:rsidR="00A1367B" w:rsidRPr="00A04A0C" w:rsidTr="00A1367B">
        <w:trPr>
          <w:trHeight w:val="195"/>
        </w:trPr>
        <w:tc>
          <w:tcPr>
            <w:tcW w:w="9920" w:type="dxa"/>
            <w:gridSpan w:val="7"/>
            <w:tcBorders>
              <w:top w:val="nil"/>
              <w:left w:val="nil"/>
              <w:bottom w:val="nil"/>
              <w:right w:val="nil"/>
            </w:tcBorders>
            <w:shd w:val="clear" w:color="auto" w:fill="auto"/>
            <w:noWrap/>
            <w:vAlign w:val="bottom"/>
            <w:hideMark/>
          </w:tcPr>
          <w:p w:rsidR="00A1367B" w:rsidRPr="00A04A0C" w:rsidRDefault="00A1367B" w:rsidP="00A1367B">
            <w:pPr>
              <w:ind w:firstLine="0"/>
              <w:jc w:val="center"/>
              <w:rPr>
                <w:rFonts w:eastAsia="Times New Roman"/>
                <w:color w:val="000000"/>
              </w:rPr>
            </w:pPr>
          </w:p>
        </w:tc>
      </w:tr>
      <w:tr w:rsidR="00A1367B" w:rsidRPr="00A04A0C" w:rsidTr="00A1367B">
        <w:trPr>
          <w:trHeight w:val="285"/>
        </w:trPr>
        <w:tc>
          <w:tcPr>
            <w:tcW w:w="9920" w:type="dxa"/>
            <w:gridSpan w:val="7"/>
            <w:tcBorders>
              <w:top w:val="nil"/>
              <w:left w:val="nil"/>
              <w:bottom w:val="nil"/>
              <w:right w:val="nil"/>
            </w:tcBorders>
            <w:shd w:val="clear" w:color="auto" w:fill="auto"/>
            <w:noWrap/>
            <w:vAlign w:val="bottom"/>
            <w:hideMark/>
          </w:tcPr>
          <w:p w:rsidR="00A1367B" w:rsidRPr="00A04A0C" w:rsidRDefault="00A1367B" w:rsidP="00A1367B">
            <w:pPr>
              <w:ind w:firstLine="0"/>
              <w:jc w:val="center"/>
              <w:rPr>
                <w:rFonts w:eastAsia="Times New Roman"/>
                <w:color w:val="000000"/>
              </w:rPr>
            </w:pPr>
            <w:r w:rsidRPr="00A04A0C">
              <w:rPr>
                <w:rFonts w:eastAsia="Times New Roman"/>
                <w:color w:val="000000"/>
              </w:rPr>
              <w:t>Изменения</w:t>
            </w:r>
          </w:p>
        </w:tc>
      </w:tr>
      <w:tr w:rsidR="00A1367B" w:rsidRPr="00A04A0C" w:rsidTr="00A1367B">
        <w:trPr>
          <w:trHeight w:val="315"/>
        </w:trPr>
        <w:tc>
          <w:tcPr>
            <w:tcW w:w="9920" w:type="dxa"/>
            <w:gridSpan w:val="7"/>
            <w:tcBorders>
              <w:top w:val="nil"/>
              <w:left w:val="nil"/>
              <w:bottom w:val="nil"/>
              <w:right w:val="nil"/>
            </w:tcBorders>
            <w:shd w:val="clear" w:color="auto" w:fill="auto"/>
            <w:noWrap/>
            <w:vAlign w:val="bottom"/>
            <w:hideMark/>
          </w:tcPr>
          <w:p w:rsidR="00A1367B" w:rsidRPr="00A04A0C" w:rsidRDefault="00A1367B" w:rsidP="00A1367B">
            <w:pPr>
              <w:ind w:firstLine="0"/>
              <w:jc w:val="center"/>
              <w:rPr>
                <w:rFonts w:eastAsia="Times New Roman"/>
                <w:color w:val="000000"/>
              </w:rPr>
            </w:pPr>
            <w:r w:rsidRPr="00A04A0C">
              <w:rPr>
                <w:rFonts w:eastAsia="Times New Roman"/>
                <w:color w:val="000000"/>
              </w:rPr>
              <w:t>в решение сельского Совета депутатов от 27. 12. 2023 г. № 24</w:t>
            </w:r>
          </w:p>
        </w:tc>
      </w:tr>
      <w:tr w:rsidR="00A1367B" w:rsidRPr="00A04A0C" w:rsidTr="00A1367B">
        <w:trPr>
          <w:trHeight w:val="345"/>
        </w:trPr>
        <w:tc>
          <w:tcPr>
            <w:tcW w:w="9920" w:type="dxa"/>
            <w:gridSpan w:val="7"/>
            <w:tcBorders>
              <w:top w:val="nil"/>
              <w:left w:val="nil"/>
              <w:bottom w:val="nil"/>
              <w:right w:val="nil"/>
            </w:tcBorders>
            <w:shd w:val="clear" w:color="auto" w:fill="auto"/>
            <w:vAlign w:val="bottom"/>
            <w:hideMark/>
          </w:tcPr>
          <w:p w:rsidR="00A1367B" w:rsidRPr="00A04A0C" w:rsidRDefault="00A1367B" w:rsidP="00A1367B">
            <w:pPr>
              <w:ind w:firstLine="0"/>
              <w:jc w:val="center"/>
              <w:rPr>
                <w:rFonts w:eastAsia="Times New Roman"/>
                <w:color w:val="000000"/>
              </w:rPr>
            </w:pPr>
            <w:r w:rsidRPr="00A04A0C">
              <w:rPr>
                <w:rFonts w:eastAsia="Times New Roman"/>
                <w:color w:val="000000"/>
              </w:rPr>
              <w:t xml:space="preserve">" О бюджете Верх-Кучукского сельсовета Шелаболихинского района           </w:t>
            </w:r>
          </w:p>
        </w:tc>
      </w:tr>
      <w:tr w:rsidR="00A1367B" w:rsidRPr="00A04A0C" w:rsidTr="00A1367B">
        <w:trPr>
          <w:trHeight w:val="315"/>
        </w:trPr>
        <w:tc>
          <w:tcPr>
            <w:tcW w:w="9920" w:type="dxa"/>
            <w:gridSpan w:val="7"/>
            <w:tcBorders>
              <w:top w:val="nil"/>
              <w:left w:val="nil"/>
              <w:bottom w:val="nil"/>
              <w:right w:val="nil"/>
            </w:tcBorders>
            <w:shd w:val="clear" w:color="auto" w:fill="auto"/>
            <w:noWrap/>
            <w:vAlign w:val="bottom"/>
            <w:hideMark/>
          </w:tcPr>
          <w:p w:rsidR="00A1367B" w:rsidRPr="00A04A0C" w:rsidRDefault="00A1367B" w:rsidP="00A1367B">
            <w:pPr>
              <w:ind w:firstLine="0"/>
              <w:jc w:val="center"/>
              <w:rPr>
                <w:rFonts w:eastAsia="Times New Roman"/>
                <w:color w:val="000000"/>
              </w:rPr>
            </w:pPr>
            <w:r w:rsidRPr="00A04A0C">
              <w:rPr>
                <w:rFonts w:eastAsia="Times New Roman"/>
                <w:color w:val="000000"/>
              </w:rPr>
              <w:t>Алтайского края на 2024 год и на плановый период 2025 и 2026 годов"</w:t>
            </w:r>
          </w:p>
        </w:tc>
      </w:tr>
      <w:tr w:rsidR="00A1367B" w:rsidRPr="00A04A0C" w:rsidTr="00A1367B">
        <w:trPr>
          <w:trHeight w:val="60"/>
        </w:trPr>
        <w:tc>
          <w:tcPr>
            <w:tcW w:w="5140" w:type="dxa"/>
            <w:tcBorders>
              <w:top w:val="nil"/>
              <w:left w:val="nil"/>
              <w:bottom w:val="nil"/>
              <w:right w:val="nil"/>
            </w:tcBorders>
            <w:shd w:val="clear" w:color="auto" w:fill="auto"/>
            <w:noWrap/>
            <w:vAlign w:val="bottom"/>
            <w:hideMark/>
          </w:tcPr>
          <w:p w:rsidR="00A1367B" w:rsidRPr="00A04A0C" w:rsidRDefault="00A1367B" w:rsidP="00A1367B">
            <w:pPr>
              <w:ind w:firstLine="0"/>
              <w:rPr>
                <w:rFonts w:eastAsia="Times New Roman"/>
                <w:color w:val="000000"/>
              </w:rPr>
            </w:pPr>
          </w:p>
        </w:tc>
        <w:tc>
          <w:tcPr>
            <w:tcW w:w="600" w:type="dxa"/>
            <w:tcBorders>
              <w:top w:val="nil"/>
              <w:left w:val="nil"/>
              <w:bottom w:val="nil"/>
              <w:right w:val="nil"/>
            </w:tcBorders>
            <w:shd w:val="clear" w:color="auto" w:fill="auto"/>
            <w:noWrap/>
            <w:vAlign w:val="bottom"/>
            <w:hideMark/>
          </w:tcPr>
          <w:p w:rsidR="00A1367B" w:rsidRPr="00A04A0C" w:rsidRDefault="00A1367B" w:rsidP="00A1367B">
            <w:pPr>
              <w:ind w:firstLine="0"/>
              <w:rPr>
                <w:rFonts w:eastAsia="Times New Roman"/>
                <w:color w:val="000000"/>
              </w:rPr>
            </w:pPr>
          </w:p>
        </w:tc>
        <w:tc>
          <w:tcPr>
            <w:tcW w:w="540" w:type="dxa"/>
            <w:tcBorders>
              <w:top w:val="nil"/>
              <w:left w:val="nil"/>
              <w:bottom w:val="nil"/>
              <w:right w:val="nil"/>
            </w:tcBorders>
            <w:shd w:val="clear" w:color="auto" w:fill="auto"/>
            <w:noWrap/>
            <w:vAlign w:val="bottom"/>
            <w:hideMark/>
          </w:tcPr>
          <w:p w:rsidR="00A1367B" w:rsidRPr="00A04A0C" w:rsidRDefault="00A1367B" w:rsidP="00A1367B">
            <w:pPr>
              <w:ind w:firstLine="0"/>
              <w:rPr>
                <w:rFonts w:eastAsia="Times New Roman"/>
                <w:color w:val="000000"/>
              </w:rPr>
            </w:pPr>
          </w:p>
        </w:tc>
        <w:tc>
          <w:tcPr>
            <w:tcW w:w="560" w:type="dxa"/>
            <w:tcBorders>
              <w:top w:val="nil"/>
              <w:left w:val="nil"/>
              <w:bottom w:val="nil"/>
              <w:right w:val="nil"/>
            </w:tcBorders>
            <w:shd w:val="clear" w:color="auto" w:fill="auto"/>
            <w:noWrap/>
            <w:vAlign w:val="bottom"/>
            <w:hideMark/>
          </w:tcPr>
          <w:p w:rsidR="00A1367B" w:rsidRPr="00A04A0C" w:rsidRDefault="00A1367B" w:rsidP="00A1367B">
            <w:pPr>
              <w:ind w:firstLine="0"/>
              <w:rPr>
                <w:rFonts w:eastAsia="Times New Roman"/>
                <w:color w:val="000000"/>
              </w:rPr>
            </w:pPr>
          </w:p>
        </w:tc>
        <w:tc>
          <w:tcPr>
            <w:tcW w:w="1480" w:type="dxa"/>
            <w:tcBorders>
              <w:top w:val="nil"/>
              <w:left w:val="nil"/>
              <w:bottom w:val="nil"/>
              <w:right w:val="nil"/>
            </w:tcBorders>
            <w:shd w:val="clear" w:color="auto" w:fill="auto"/>
            <w:noWrap/>
            <w:vAlign w:val="bottom"/>
            <w:hideMark/>
          </w:tcPr>
          <w:p w:rsidR="00A1367B" w:rsidRPr="00A04A0C" w:rsidRDefault="00A1367B" w:rsidP="00A1367B">
            <w:pPr>
              <w:ind w:firstLine="0"/>
              <w:rPr>
                <w:rFonts w:eastAsia="Times New Roman"/>
                <w:color w:val="000000"/>
              </w:rPr>
            </w:pPr>
          </w:p>
        </w:tc>
        <w:tc>
          <w:tcPr>
            <w:tcW w:w="620" w:type="dxa"/>
            <w:tcBorders>
              <w:top w:val="nil"/>
              <w:left w:val="nil"/>
              <w:bottom w:val="nil"/>
              <w:right w:val="nil"/>
            </w:tcBorders>
            <w:shd w:val="clear" w:color="auto" w:fill="auto"/>
            <w:noWrap/>
            <w:vAlign w:val="bottom"/>
            <w:hideMark/>
          </w:tcPr>
          <w:p w:rsidR="00A1367B" w:rsidRPr="00A04A0C" w:rsidRDefault="00A1367B" w:rsidP="00A1367B">
            <w:pPr>
              <w:ind w:firstLine="0"/>
              <w:rPr>
                <w:rFonts w:eastAsia="Times New Roman"/>
                <w:color w:val="000000"/>
              </w:rPr>
            </w:pPr>
          </w:p>
        </w:tc>
        <w:tc>
          <w:tcPr>
            <w:tcW w:w="980" w:type="dxa"/>
            <w:tcBorders>
              <w:top w:val="nil"/>
              <w:left w:val="nil"/>
              <w:bottom w:val="nil"/>
              <w:right w:val="nil"/>
            </w:tcBorders>
            <w:shd w:val="clear" w:color="auto" w:fill="auto"/>
            <w:noWrap/>
            <w:vAlign w:val="bottom"/>
            <w:hideMark/>
          </w:tcPr>
          <w:p w:rsidR="00A1367B" w:rsidRPr="00A04A0C" w:rsidRDefault="00A1367B" w:rsidP="00A1367B">
            <w:pPr>
              <w:ind w:firstLine="0"/>
              <w:rPr>
                <w:rFonts w:eastAsia="Times New Roman"/>
              </w:rPr>
            </w:pPr>
          </w:p>
        </w:tc>
      </w:tr>
      <w:tr w:rsidR="00A1367B" w:rsidRPr="00A04A0C" w:rsidTr="00A1367B">
        <w:trPr>
          <w:trHeight w:val="60"/>
        </w:trPr>
        <w:tc>
          <w:tcPr>
            <w:tcW w:w="9920" w:type="dxa"/>
            <w:gridSpan w:val="7"/>
            <w:tcBorders>
              <w:top w:val="nil"/>
              <w:left w:val="nil"/>
              <w:bottom w:val="nil"/>
              <w:right w:val="nil"/>
            </w:tcBorders>
            <w:shd w:val="clear" w:color="auto" w:fill="auto"/>
            <w:noWrap/>
            <w:vAlign w:val="bottom"/>
            <w:hideMark/>
          </w:tcPr>
          <w:p w:rsidR="00A1367B" w:rsidRPr="00A04A0C" w:rsidRDefault="00A1367B" w:rsidP="00A1367B">
            <w:pPr>
              <w:ind w:firstLine="0"/>
              <w:jc w:val="center"/>
              <w:rPr>
                <w:rFonts w:eastAsia="Times New Roman"/>
                <w:color w:val="000000"/>
              </w:rPr>
            </w:pPr>
          </w:p>
        </w:tc>
      </w:tr>
      <w:tr w:rsidR="00A1367B" w:rsidRPr="00A04A0C" w:rsidTr="00A1367B">
        <w:trPr>
          <w:trHeight w:val="360"/>
        </w:trPr>
        <w:tc>
          <w:tcPr>
            <w:tcW w:w="9920" w:type="dxa"/>
            <w:gridSpan w:val="7"/>
            <w:tcBorders>
              <w:top w:val="nil"/>
              <w:left w:val="nil"/>
              <w:bottom w:val="nil"/>
              <w:right w:val="nil"/>
            </w:tcBorders>
            <w:shd w:val="clear" w:color="auto" w:fill="auto"/>
            <w:vAlign w:val="bottom"/>
            <w:hideMark/>
          </w:tcPr>
          <w:p w:rsidR="00A1367B" w:rsidRPr="00A04A0C" w:rsidRDefault="00A1367B" w:rsidP="00A1367B">
            <w:pPr>
              <w:ind w:firstLine="0"/>
              <w:rPr>
                <w:rFonts w:eastAsia="Times New Roman"/>
              </w:rPr>
            </w:pPr>
            <w:r w:rsidRPr="00A04A0C">
              <w:rPr>
                <w:rFonts w:eastAsia="Times New Roman"/>
              </w:rPr>
              <w:t xml:space="preserve"> 1. Подпункты 1, 2, статьи 1 изложить в следующей редакции:</w:t>
            </w:r>
          </w:p>
        </w:tc>
      </w:tr>
      <w:tr w:rsidR="00A1367B" w:rsidRPr="00A04A0C" w:rsidTr="00A04A0C">
        <w:trPr>
          <w:trHeight w:val="597"/>
        </w:trPr>
        <w:tc>
          <w:tcPr>
            <w:tcW w:w="9920" w:type="dxa"/>
            <w:gridSpan w:val="7"/>
            <w:tcBorders>
              <w:top w:val="nil"/>
              <w:left w:val="nil"/>
              <w:bottom w:val="nil"/>
              <w:right w:val="nil"/>
            </w:tcBorders>
            <w:shd w:val="clear" w:color="auto" w:fill="auto"/>
            <w:vAlign w:val="bottom"/>
            <w:hideMark/>
          </w:tcPr>
          <w:p w:rsidR="00A1367B" w:rsidRPr="00A04A0C" w:rsidRDefault="00A1367B" w:rsidP="00A1367B">
            <w:pPr>
              <w:ind w:firstLine="0"/>
              <w:rPr>
                <w:rFonts w:eastAsia="Times New Roman"/>
              </w:rPr>
            </w:pPr>
            <w:r w:rsidRPr="00A04A0C">
              <w:rPr>
                <w:rFonts w:eastAsia="Times New Roman"/>
              </w:rPr>
              <w:t>1) прогнозируемый общий объем доходов бюджета сельского поселения в сумме 6663,1 тыс.рублей, в том числе объем межбюджетных трансфертов, получаемых из районного бюджета 5385,6 тыс.рублей;</w:t>
            </w:r>
          </w:p>
        </w:tc>
      </w:tr>
      <w:tr w:rsidR="00A1367B" w:rsidRPr="00A04A0C" w:rsidTr="00A04A0C">
        <w:trPr>
          <w:trHeight w:val="293"/>
        </w:trPr>
        <w:tc>
          <w:tcPr>
            <w:tcW w:w="9920" w:type="dxa"/>
            <w:gridSpan w:val="7"/>
            <w:tcBorders>
              <w:top w:val="nil"/>
              <w:left w:val="nil"/>
              <w:bottom w:val="nil"/>
              <w:right w:val="nil"/>
            </w:tcBorders>
            <w:shd w:val="clear" w:color="auto" w:fill="auto"/>
            <w:vAlign w:val="bottom"/>
            <w:hideMark/>
          </w:tcPr>
          <w:p w:rsidR="00A1367B" w:rsidRPr="00A04A0C" w:rsidRDefault="00A1367B" w:rsidP="00A1367B">
            <w:pPr>
              <w:ind w:firstLine="0"/>
              <w:rPr>
                <w:rFonts w:eastAsia="Times New Roman"/>
              </w:rPr>
            </w:pPr>
            <w:r w:rsidRPr="00A04A0C">
              <w:rPr>
                <w:rFonts w:eastAsia="Times New Roman"/>
              </w:rPr>
              <w:t>2) общий объем  расходов бюджета сельского поселения в сумме  6804,4 тыс. рублей.</w:t>
            </w:r>
          </w:p>
        </w:tc>
      </w:tr>
      <w:tr w:rsidR="00A1367B" w:rsidRPr="00A04A0C" w:rsidTr="00A04A0C">
        <w:trPr>
          <w:trHeight w:val="567"/>
        </w:trPr>
        <w:tc>
          <w:tcPr>
            <w:tcW w:w="9920" w:type="dxa"/>
            <w:gridSpan w:val="7"/>
            <w:tcBorders>
              <w:top w:val="nil"/>
              <w:left w:val="nil"/>
              <w:bottom w:val="nil"/>
              <w:right w:val="nil"/>
            </w:tcBorders>
            <w:shd w:val="clear" w:color="auto" w:fill="auto"/>
            <w:vAlign w:val="bottom"/>
            <w:hideMark/>
          </w:tcPr>
          <w:p w:rsidR="00A1367B" w:rsidRPr="00A04A0C" w:rsidRDefault="00A1367B" w:rsidP="00A1367B">
            <w:pPr>
              <w:ind w:firstLine="0"/>
              <w:rPr>
                <w:rFonts w:eastAsia="Times New Roman"/>
              </w:rPr>
            </w:pPr>
            <w:r w:rsidRPr="00A04A0C">
              <w:rPr>
                <w:rFonts w:eastAsia="Times New Roman"/>
              </w:rPr>
              <w:t>2. Приложение № 3 "Распределение бюджетных ассигнований по разделам и подразделам классификации расходов бюджета сельского поселения на 2024 год" изложить в следующей редакции:</w:t>
            </w:r>
          </w:p>
        </w:tc>
      </w:tr>
      <w:tr w:rsidR="00A1367B" w:rsidRPr="00A04A0C" w:rsidTr="00A1367B">
        <w:trPr>
          <w:trHeight w:val="825"/>
        </w:trPr>
        <w:tc>
          <w:tcPr>
            <w:tcW w:w="9920" w:type="dxa"/>
            <w:gridSpan w:val="7"/>
            <w:tcBorders>
              <w:top w:val="nil"/>
              <w:left w:val="nil"/>
              <w:bottom w:val="nil"/>
              <w:right w:val="nil"/>
            </w:tcBorders>
            <w:shd w:val="clear" w:color="auto" w:fill="auto"/>
            <w:vAlign w:val="bottom"/>
            <w:hideMark/>
          </w:tcPr>
          <w:p w:rsidR="00A1367B" w:rsidRPr="00A04A0C" w:rsidRDefault="00A1367B" w:rsidP="00A1367B">
            <w:pPr>
              <w:ind w:firstLine="0"/>
              <w:jc w:val="center"/>
              <w:rPr>
                <w:rFonts w:eastAsia="Times New Roman"/>
              </w:rPr>
            </w:pPr>
            <w:r w:rsidRPr="00A04A0C">
              <w:rPr>
                <w:rFonts w:eastAsia="Times New Roman"/>
              </w:rPr>
              <w:t>Распределение бюджетных ассигнований по разделам и подразделам классификации расходов бюджета сельского поселения на 2024 год</w:t>
            </w:r>
          </w:p>
        </w:tc>
      </w:tr>
      <w:tr w:rsidR="00A1367B" w:rsidRPr="00A04A0C" w:rsidTr="00A1367B">
        <w:trPr>
          <w:trHeight w:val="120"/>
        </w:trPr>
        <w:tc>
          <w:tcPr>
            <w:tcW w:w="5140" w:type="dxa"/>
            <w:tcBorders>
              <w:top w:val="nil"/>
              <w:left w:val="nil"/>
              <w:bottom w:val="nil"/>
              <w:right w:val="nil"/>
            </w:tcBorders>
            <w:shd w:val="clear" w:color="auto" w:fill="auto"/>
            <w:vAlign w:val="bottom"/>
            <w:hideMark/>
          </w:tcPr>
          <w:p w:rsidR="00A1367B" w:rsidRPr="00A04A0C" w:rsidRDefault="00A1367B" w:rsidP="00A1367B">
            <w:pPr>
              <w:ind w:firstLine="0"/>
              <w:rPr>
                <w:rFonts w:eastAsia="Times New Roman"/>
              </w:rPr>
            </w:pPr>
          </w:p>
        </w:tc>
        <w:tc>
          <w:tcPr>
            <w:tcW w:w="600" w:type="dxa"/>
            <w:tcBorders>
              <w:top w:val="nil"/>
              <w:left w:val="nil"/>
              <w:bottom w:val="nil"/>
              <w:right w:val="nil"/>
            </w:tcBorders>
            <w:shd w:val="clear" w:color="auto" w:fill="auto"/>
            <w:vAlign w:val="bottom"/>
            <w:hideMark/>
          </w:tcPr>
          <w:p w:rsidR="00A1367B" w:rsidRPr="00A04A0C" w:rsidRDefault="00A1367B" w:rsidP="00A1367B">
            <w:pPr>
              <w:ind w:firstLine="0"/>
              <w:rPr>
                <w:rFonts w:eastAsia="Times New Roman"/>
              </w:rPr>
            </w:pPr>
          </w:p>
        </w:tc>
        <w:tc>
          <w:tcPr>
            <w:tcW w:w="540" w:type="dxa"/>
            <w:tcBorders>
              <w:top w:val="nil"/>
              <w:left w:val="nil"/>
              <w:bottom w:val="nil"/>
              <w:right w:val="nil"/>
            </w:tcBorders>
            <w:shd w:val="clear" w:color="auto" w:fill="auto"/>
            <w:vAlign w:val="bottom"/>
            <w:hideMark/>
          </w:tcPr>
          <w:p w:rsidR="00A1367B" w:rsidRPr="00A04A0C" w:rsidRDefault="00A1367B" w:rsidP="00A1367B">
            <w:pPr>
              <w:ind w:firstLine="0"/>
              <w:rPr>
                <w:rFonts w:eastAsia="Times New Roman"/>
              </w:rPr>
            </w:pPr>
          </w:p>
        </w:tc>
        <w:tc>
          <w:tcPr>
            <w:tcW w:w="560" w:type="dxa"/>
            <w:tcBorders>
              <w:top w:val="nil"/>
              <w:left w:val="nil"/>
              <w:bottom w:val="nil"/>
              <w:right w:val="nil"/>
            </w:tcBorders>
            <w:shd w:val="clear" w:color="auto" w:fill="auto"/>
            <w:vAlign w:val="bottom"/>
            <w:hideMark/>
          </w:tcPr>
          <w:p w:rsidR="00A1367B" w:rsidRPr="00A04A0C" w:rsidRDefault="00A1367B" w:rsidP="00A1367B">
            <w:pPr>
              <w:ind w:firstLine="0"/>
              <w:rPr>
                <w:rFonts w:eastAsia="Times New Roman"/>
              </w:rPr>
            </w:pPr>
          </w:p>
        </w:tc>
        <w:tc>
          <w:tcPr>
            <w:tcW w:w="1480" w:type="dxa"/>
            <w:tcBorders>
              <w:top w:val="nil"/>
              <w:left w:val="nil"/>
              <w:bottom w:val="nil"/>
              <w:right w:val="nil"/>
            </w:tcBorders>
            <w:shd w:val="clear" w:color="auto" w:fill="auto"/>
            <w:vAlign w:val="bottom"/>
            <w:hideMark/>
          </w:tcPr>
          <w:p w:rsidR="00A1367B" w:rsidRPr="00A04A0C" w:rsidRDefault="00A1367B" w:rsidP="00A1367B">
            <w:pPr>
              <w:ind w:firstLine="0"/>
              <w:rPr>
                <w:rFonts w:eastAsia="Times New Roman"/>
              </w:rPr>
            </w:pPr>
          </w:p>
        </w:tc>
        <w:tc>
          <w:tcPr>
            <w:tcW w:w="620" w:type="dxa"/>
            <w:tcBorders>
              <w:top w:val="nil"/>
              <w:left w:val="nil"/>
              <w:bottom w:val="nil"/>
              <w:right w:val="nil"/>
            </w:tcBorders>
            <w:shd w:val="clear" w:color="auto" w:fill="auto"/>
            <w:vAlign w:val="bottom"/>
            <w:hideMark/>
          </w:tcPr>
          <w:p w:rsidR="00A1367B" w:rsidRPr="00A04A0C" w:rsidRDefault="00A1367B" w:rsidP="00A1367B">
            <w:pPr>
              <w:ind w:firstLine="0"/>
              <w:rPr>
                <w:rFonts w:eastAsia="Times New Roman"/>
              </w:rPr>
            </w:pPr>
          </w:p>
        </w:tc>
        <w:tc>
          <w:tcPr>
            <w:tcW w:w="980" w:type="dxa"/>
            <w:tcBorders>
              <w:top w:val="nil"/>
              <w:left w:val="nil"/>
              <w:bottom w:val="nil"/>
              <w:right w:val="nil"/>
            </w:tcBorders>
            <w:shd w:val="clear" w:color="auto" w:fill="auto"/>
            <w:vAlign w:val="bottom"/>
            <w:hideMark/>
          </w:tcPr>
          <w:p w:rsidR="00A1367B" w:rsidRPr="00A04A0C" w:rsidRDefault="00A1367B" w:rsidP="00A1367B">
            <w:pPr>
              <w:ind w:firstLine="0"/>
              <w:rPr>
                <w:rFonts w:eastAsia="Times New Roman"/>
              </w:rPr>
            </w:pPr>
          </w:p>
        </w:tc>
      </w:tr>
      <w:tr w:rsidR="00A1367B" w:rsidRPr="00A04A0C" w:rsidTr="00A1367B">
        <w:trPr>
          <w:trHeight w:val="375"/>
        </w:trPr>
        <w:tc>
          <w:tcPr>
            <w:tcW w:w="574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A1367B" w:rsidRPr="00A04A0C" w:rsidRDefault="00A1367B" w:rsidP="00A1367B">
            <w:pPr>
              <w:ind w:firstLine="0"/>
              <w:jc w:val="center"/>
              <w:rPr>
                <w:rFonts w:eastAsia="Times New Roman"/>
              </w:rPr>
            </w:pPr>
            <w:r w:rsidRPr="00A04A0C">
              <w:rPr>
                <w:rFonts w:eastAsia="Times New Roman"/>
              </w:rPr>
              <w:t>Наименование</w:t>
            </w:r>
          </w:p>
        </w:tc>
        <w:tc>
          <w:tcPr>
            <w:tcW w:w="540" w:type="dxa"/>
            <w:tcBorders>
              <w:top w:val="single" w:sz="4" w:space="0" w:color="auto"/>
              <w:left w:val="nil"/>
              <w:bottom w:val="single" w:sz="4" w:space="0" w:color="auto"/>
              <w:right w:val="single" w:sz="4" w:space="0" w:color="auto"/>
            </w:tcBorders>
            <w:shd w:val="clear" w:color="auto" w:fill="auto"/>
            <w:vAlign w:val="bottom"/>
            <w:hideMark/>
          </w:tcPr>
          <w:p w:rsidR="00A1367B" w:rsidRPr="00A04A0C" w:rsidRDefault="00A1367B" w:rsidP="00A1367B">
            <w:pPr>
              <w:ind w:firstLine="0"/>
              <w:rPr>
                <w:rFonts w:eastAsia="Times New Roman"/>
              </w:rPr>
            </w:pPr>
            <w:r w:rsidRPr="00A04A0C">
              <w:rPr>
                <w:rFonts w:eastAsia="Times New Roman"/>
              </w:rPr>
              <w:t>Рз</w:t>
            </w:r>
          </w:p>
        </w:tc>
        <w:tc>
          <w:tcPr>
            <w:tcW w:w="560" w:type="dxa"/>
            <w:tcBorders>
              <w:top w:val="single" w:sz="4" w:space="0" w:color="auto"/>
              <w:left w:val="nil"/>
              <w:bottom w:val="single" w:sz="4" w:space="0" w:color="auto"/>
              <w:right w:val="single" w:sz="4" w:space="0" w:color="auto"/>
            </w:tcBorders>
            <w:shd w:val="clear" w:color="auto" w:fill="auto"/>
            <w:vAlign w:val="bottom"/>
            <w:hideMark/>
          </w:tcPr>
          <w:p w:rsidR="00A1367B" w:rsidRPr="00A04A0C" w:rsidRDefault="00A1367B" w:rsidP="00A1367B">
            <w:pPr>
              <w:ind w:firstLine="0"/>
              <w:rPr>
                <w:rFonts w:eastAsia="Times New Roman"/>
              </w:rPr>
            </w:pPr>
            <w:r w:rsidRPr="00A04A0C">
              <w:rPr>
                <w:rFonts w:eastAsia="Times New Roman"/>
              </w:rPr>
              <w:t>Пр</w:t>
            </w:r>
          </w:p>
        </w:tc>
        <w:tc>
          <w:tcPr>
            <w:tcW w:w="3080" w:type="dxa"/>
            <w:gridSpan w:val="3"/>
            <w:tcBorders>
              <w:top w:val="single" w:sz="4" w:space="0" w:color="auto"/>
              <w:left w:val="nil"/>
              <w:bottom w:val="single" w:sz="4" w:space="0" w:color="auto"/>
              <w:right w:val="single" w:sz="4" w:space="0" w:color="000000"/>
            </w:tcBorders>
            <w:shd w:val="clear" w:color="auto" w:fill="auto"/>
            <w:vAlign w:val="bottom"/>
            <w:hideMark/>
          </w:tcPr>
          <w:p w:rsidR="00A1367B" w:rsidRPr="00A04A0C" w:rsidRDefault="00A1367B" w:rsidP="00A1367B">
            <w:pPr>
              <w:ind w:firstLine="0"/>
              <w:jc w:val="center"/>
              <w:rPr>
                <w:rFonts w:eastAsia="Times New Roman"/>
              </w:rPr>
            </w:pPr>
            <w:r w:rsidRPr="00A04A0C">
              <w:rPr>
                <w:rFonts w:eastAsia="Times New Roman"/>
              </w:rPr>
              <w:t>Сумма, тыс.рублей</w:t>
            </w:r>
          </w:p>
        </w:tc>
      </w:tr>
      <w:tr w:rsidR="00A1367B" w:rsidRPr="00A04A0C" w:rsidTr="00A1367B">
        <w:trPr>
          <w:trHeight w:val="240"/>
        </w:trPr>
        <w:tc>
          <w:tcPr>
            <w:tcW w:w="574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A1367B" w:rsidRPr="00A04A0C" w:rsidRDefault="00A1367B" w:rsidP="00A1367B">
            <w:pPr>
              <w:ind w:firstLine="0"/>
              <w:jc w:val="center"/>
              <w:rPr>
                <w:rFonts w:eastAsia="Times New Roman"/>
              </w:rPr>
            </w:pPr>
            <w:r w:rsidRPr="00A04A0C">
              <w:rPr>
                <w:rFonts w:eastAsia="Times New Roman"/>
              </w:rPr>
              <w:t>1</w:t>
            </w:r>
          </w:p>
        </w:tc>
        <w:tc>
          <w:tcPr>
            <w:tcW w:w="54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jc w:val="center"/>
              <w:rPr>
                <w:rFonts w:eastAsia="Times New Roman"/>
              </w:rPr>
            </w:pPr>
            <w:r w:rsidRPr="00A04A0C">
              <w:rPr>
                <w:rFonts w:eastAsia="Times New Roman"/>
              </w:rPr>
              <w:t>2</w:t>
            </w:r>
          </w:p>
        </w:tc>
        <w:tc>
          <w:tcPr>
            <w:tcW w:w="56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jc w:val="center"/>
              <w:rPr>
                <w:rFonts w:eastAsia="Times New Roman"/>
              </w:rPr>
            </w:pPr>
            <w:r w:rsidRPr="00A04A0C">
              <w:rPr>
                <w:rFonts w:eastAsia="Times New Roman"/>
              </w:rPr>
              <w:t>3</w:t>
            </w:r>
          </w:p>
        </w:tc>
        <w:tc>
          <w:tcPr>
            <w:tcW w:w="3080" w:type="dxa"/>
            <w:gridSpan w:val="3"/>
            <w:tcBorders>
              <w:top w:val="single" w:sz="4" w:space="0" w:color="auto"/>
              <w:left w:val="nil"/>
              <w:bottom w:val="single" w:sz="4" w:space="0" w:color="auto"/>
              <w:right w:val="single" w:sz="4" w:space="0" w:color="000000"/>
            </w:tcBorders>
            <w:shd w:val="clear" w:color="auto" w:fill="auto"/>
            <w:vAlign w:val="bottom"/>
            <w:hideMark/>
          </w:tcPr>
          <w:p w:rsidR="00A1367B" w:rsidRPr="00A04A0C" w:rsidRDefault="00A1367B" w:rsidP="00A1367B">
            <w:pPr>
              <w:ind w:firstLine="0"/>
              <w:jc w:val="center"/>
              <w:rPr>
                <w:rFonts w:eastAsia="Times New Roman"/>
              </w:rPr>
            </w:pPr>
            <w:r w:rsidRPr="00A04A0C">
              <w:rPr>
                <w:rFonts w:eastAsia="Times New Roman"/>
              </w:rPr>
              <w:t>4</w:t>
            </w:r>
          </w:p>
        </w:tc>
      </w:tr>
      <w:tr w:rsidR="00A1367B" w:rsidRPr="00A04A0C" w:rsidTr="00A1367B">
        <w:trPr>
          <w:trHeight w:val="435"/>
        </w:trPr>
        <w:tc>
          <w:tcPr>
            <w:tcW w:w="574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A1367B" w:rsidRPr="00A04A0C" w:rsidRDefault="00A1367B" w:rsidP="00A1367B">
            <w:pPr>
              <w:ind w:firstLine="0"/>
              <w:rPr>
                <w:rFonts w:eastAsia="Times New Roman"/>
                <w:b/>
                <w:bCs/>
              </w:rPr>
            </w:pPr>
            <w:r w:rsidRPr="00A04A0C">
              <w:rPr>
                <w:rFonts w:eastAsia="Times New Roman"/>
                <w:b/>
                <w:bCs/>
              </w:rPr>
              <w:t>ОБЩЕГОСУДАРСТВЕННЫЕ ВОПРОСЫ</w:t>
            </w:r>
          </w:p>
        </w:tc>
        <w:tc>
          <w:tcPr>
            <w:tcW w:w="540" w:type="dxa"/>
            <w:tcBorders>
              <w:top w:val="nil"/>
              <w:left w:val="nil"/>
              <w:bottom w:val="single" w:sz="4" w:space="0" w:color="auto"/>
              <w:right w:val="single" w:sz="4" w:space="0" w:color="auto"/>
            </w:tcBorders>
            <w:shd w:val="clear" w:color="auto" w:fill="auto"/>
            <w:noWrap/>
            <w:vAlign w:val="bottom"/>
            <w:hideMark/>
          </w:tcPr>
          <w:p w:rsidR="00A1367B" w:rsidRPr="00A04A0C" w:rsidRDefault="00A1367B" w:rsidP="00A1367B">
            <w:pPr>
              <w:ind w:firstLine="0"/>
              <w:rPr>
                <w:rFonts w:eastAsia="Times New Roman"/>
                <w:b/>
                <w:bCs/>
              </w:rPr>
            </w:pPr>
            <w:r w:rsidRPr="00A04A0C">
              <w:rPr>
                <w:rFonts w:eastAsia="Times New Roman"/>
                <w:b/>
                <w:bCs/>
              </w:rPr>
              <w:t>01</w:t>
            </w:r>
          </w:p>
        </w:tc>
        <w:tc>
          <w:tcPr>
            <w:tcW w:w="56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rPr>
                <w:rFonts w:eastAsia="Times New Roman"/>
                <w:b/>
                <w:bCs/>
              </w:rPr>
            </w:pPr>
            <w:r w:rsidRPr="00A04A0C">
              <w:rPr>
                <w:rFonts w:eastAsia="Times New Roman"/>
                <w:b/>
                <w:bCs/>
              </w:rPr>
              <w:t> </w:t>
            </w:r>
          </w:p>
        </w:tc>
        <w:tc>
          <w:tcPr>
            <w:tcW w:w="3080" w:type="dxa"/>
            <w:gridSpan w:val="3"/>
            <w:tcBorders>
              <w:top w:val="single" w:sz="4" w:space="0" w:color="auto"/>
              <w:left w:val="nil"/>
              <w:bottom w:val="single" w:sz="4" w:space="0" w:color="auto"/>
              <w:right w:val="single" w:sz="4" w:space="0" w:color="000000"/>
            </w:tcBorders>
            <w:shd w:val="clear" w:color="auto" w:fill="auto"/>
            <w:vAlign w:val="bottom"/>
            <w:hideMark/>
          </w:tcPr>
          <w:p w:rsidR="00A1367B" w:rsidRPr="00A04A0C" w:rsidRDefault="00A1367B" w:rsidP="00A1367B">
            <w:pPr>
              <w:ind w:firstLine="0"/>
              <w:jc w:val="center"/>
              <w:rPr>
                <w:rFonts w:eastAsia="Times New Roman"/>
                <w:b/>
                <w:bCs/>
              </w:rPr>
            </w:pPr>
            <w:r w:rsidRPr="00A04A0C">
              <w:rPr>
                <w:rFonts w:eastAsia="Times New Roman"/>
                <w:b/>
                <w:bCs/>
              </w:rPr>
              <w:t>1839,4</w:t>
            </w:r>
          </w:p>
        </w:tc>
      </w:tr>
      <w:tr w:rsidR="00A1367B" w:rsidRPr="00A04A0C" w:rsidTr="00A04A0C">
        <w:trPr>
          <w:trHeight w:val="439"/>
        </w:trPr>
        <w:tc>
          <w:tcPr>
            <w:tcW w:w="574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A1367B" w:rsidRPr="00A04A0C" w:rsidRDefault="00A1367B" w:rsidP="00A1367B">
            <w:pPr>
              <w:ind w:firstLine="0"/>
              <w:rPr>
                <w:rFonts w:eastAsia="Times New Roman"/>
              </w:rPr>
            </w:pPr>
            <w:r w:rsidRPr="00A04A0C">
              <w:rPr>
                <w:rFonts w:eastAsia="Times New Roman"/>
              </w:rPr>
              <w:t>Функционирование высшего должностного лица субъекта Российской Федерации и муниципального образования</w:t>
            </w:r>
          </w:p>
        </w:tc>
        <w:tc>
          <w:tcPr>
            <w:tcW w:w="54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rPr>
                <w:rFonts w:eastAsia="Times New Roman"/>
              </w:rPr>
            </w:pPr>
            <w:r w:rsidRPr="00A04A0C">
              <w:rPr>
                <w:rFonts w:eastAsia="Times New Roman"/>
              </w:rPr>
              <w:t>01</w:t>
            </w:r>
          </w:p>
        </w:tc>
        <w:tc>
          <w:tcPr>
            <w:tcW w:w="56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rPr>
                <w:rFonts w:eastAsia="Times New Roman"/>
              </w:rPr>
            </w:pPr>
            <w:r w:rsidRPr="00A04A0C">
              <w:rPr>
                <w:rFonts w:eastAsia="Times New Roman"/>
              </w:rPr>
              <w:t>02</w:t>
            </w:r>
          </w:p>
        </w:tc>
        <w:tc>
          <w:tcPr>
            <w:tcW w:w="3080" w:type="dxa"/>
            <w:gridSpan w:val="3"/>
            <w:tcBorders>
              <w:top w:val="single" w:sz="4" w:space="0" w:color="auto"/>
              <w:left w:val="nil"/>
              <w:bottom w:val="single" w:sz="4" w:space="0" w:color="auto"/>
              <w:right w:val="single" w:sz="4" w:space="0" w:color="000000"/>
            </w:tcBorders>
            <w:shd w:val="clear" w:color="auto" w:fill="auto"/>
            <w:vAlign w:val="bottom"/>
            <w:hideMark/>
          </w:tcPr>
          <w:p w:rsidR="00A1367B" w:rsidRPr="00A04A0C" w:rsidRDefault="00A1367B" w:rsidP="00A1367B">
            <w:pPr>
              <w:ind w:firstLine="0"/>
              <w:jc w:val="center"/>
              <w:rPr>
                <w:rFonts w:eastAsia="Times New Roman"/>
              </w:rPr>
            </w:pPr>
            <w:r w:rsidRPr="00A04A0C">
              <w:rPr>
                <w:rFonts w:eastAsia="Times New Roman"/>
              </w:rPr>
              <w:t>575,9</w:t>
            </w:r>
          </w:p>
        </w:tc>
      </w:tr>
      <w:tr w:rsidR="00A1367B" w:rsidRPr="00A04A0C" w:rsidTr="00A04A0C">
        <w:trPr>
          <w:trHeight w:val="685"/>
        </w:trPr>
        <w:tc>
          <w:tcPr>
            <w:tcW w:w="574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A1367B" w:rsidRPr="00A04A0C" w:rsidRDefault="00A1367B" w:rsidP="00A1367B">
            <w:pPr>
              <w:ind w:firstLine="0"/>
              <w:rPr>
                <w:rFonts w:eastAsia="Times New Roman"/>
                <w:color w:val="000000"/>
              </w:rPr>
            </w:pPr>
            <w:r w:rsidRPr="00A04A0C">
              <w:rPr>
                <w:rFonts w:eastAsia="Times New Roman"/>
                <w:color w:val="000000"/>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54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rPr>
                <w:rFonts w:eastAsia="Times New Roman"/>
              </w:rPr>
            </w:pPr>
            <w:r w:rsidRPr="00A04A0C">
              <w:rPr>
                <w:rFonts w:eastAsia="Times New Roman"/>
              </w:rPr>
              <w:t>01</w:t>
            </w:r>
          </w:p>
        </w:tc>
        <w:tc>
          <w:tcPr>
            <w:tcW w:w="56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rPr>
                <w:rFonts w:eastAsia="Times New Roman"/>
              </w:rPr>
            </w:pPr>
            <w:r w:rsidRPr="00A04A0C">
              <w:rPr>
                <w:rFonts w:eastAsia="Times New Roman"/>
              </w:rPr>
              <w:t>04</w:t>
            </w:r>
          </w:p>
        </w:tc>
        <w:tc>
          <w:tcPr>
            <w:tcW w:w="3080" w:type="dxa"/>
            <w:gridSpan w:val="3"/>
            <w:tcBorders>
              <w:top w:val="single" w:sz="4" w:space="0" w:color="auto"/>
              <w:left w:val="nil"/>
              <w:bottom w:val="single" w:sz="4" w:space="0" w:color="auto"/>
              <w:right w:val="single" w:sz="4" w:space="0" w:color="000000"/>
            </w:tcBorders>
            <w:shd w:val="clear" w:color="auto" w:fill="auto"/>
            <w:vAlign w:val="bottom"/>
            <w:hideMark/>
          </w:tcPr>
          <w:p w:rsidR="00A1367B" w:rsidRPr="00A04A0C" w:rsidRDefault="00A1367B" w:rsidP="00A1367B">
            <w:pPr>
              <w:ind w:firstLine="0"/>
              <w:jc w:val="center"/>
              <w:rPr>
                <w:rFonts w:eastAsia="Times New Roman"/>
              </w:rPr>
            </w:pPr>
            <w:r w:rsidRPr="00A04A0C">
              <w:rPr>
                <w:rFonts w:eastAsia="Times New Roman"/>
              </w:rPr>
              <w:t>1083,9</w:t>
            </w:r>
          </w:p>
        </w:tc>
      </w:tr>
      <w:tr w:rsidR="00A1367B" w:rsidRPr="00A04A0C" w:rsidTr="00A1367B">
        <w:trPr>
          <w:trHeight w:val="330"/>
        </w:trPr>
        <w:tc>
          <w:tcPr>
            <w:tcW w:w="5740" w:type="dxa"/>
            <w:gridSpan w:val="2"/>
            <w:tcBorders>
              <w:top w:val="single" w:sz="4" w:space="0" w:color="auto"/>
              <w:left w:val="nil"/>
              <w:bottom w:val="single" w:sz="4" w:space="0" w:color="auto"/>
              <w:right w:val="single" w:sz="4" w:space="0" w:color="000000"/>
            </w:tcBorders>
            <w:shd w:val="clear" w:color="auto" w:fill="auto"/>
            <w:vAlign w:val="bottom"/>
            <w:hideMark/>
          </w:tcPr>
          <w:p w:rsidR="00A1367B" w:rsidRPr="00A04A0C" w:rsidRDefault="00A1367B" w:rsidP="00A1367B">
            <w:pPr>
              <w:ind w:firstLine="0"/>
              <w:rPr>
                <w:rFonts w:eastAsia="Times New Roman"/>
                <w:color w:val="000000"/>
              </w:rPr>
            </w:pPr>
            <w:r w:rsidRPr="00A04A0C">
              <w:rPr>
                <w:rFonts w:eastAsia="Times New Roman"/>
                <w:color w:val="000000"/>
              </w:rPr>
              <w:t>Резервные фонды</w:t>
            </w:r>
          </w:p>
        </w:tc>
        <w:tc>
          <w:tcPr>
            <w:tcW w:w="54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rPr>
                <w:rFonts w:eastAsia="Times New Roman"/>
              </w:rPr>
            </w:pPr>
            <w:r w:rsidRPr="00A04A0C">
              <w:rPr>
                <w:rFonts w:eastAsia="Times New Roman"/>
              </w:rPr>
              <w:t>01</w:t>
            </w:r>
          </w:p>
        </w:tc>
        <w:tc>
          <w:tcPr>
            <w:tcW w:w="56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rPr>
                <w:rFonts w:eastAsia="Times New Roman"/>
              </w:rPr>
            </w:pPr>
            <w:r w:rsidRPr="00A04A0C">
              <w:rPr>
                <w:rFonts w:eastAsia="Times New Roman"/>
              </w:rPr>
              <w:t>11</w:t>
            </w:r>
          </w:p>
        </w:tc>
        <w:tc>
          <w:tcPr>
            <w:tcW w:w="3080" w:type="dxa"/>
            <w:gridSpan w:val="3"/>
            <w:tcBorders>
              <w:top w:val="single" w:sz="4" w:space="0" w:color="auto"/>
              <w:left w:val="nil"/>
              <w:bottom w:val="single" w:sz="4" w:space="0" w:color="auto"/>
              <w:right w:val="single" w:sz="4" w:space="0" w:color="000000"/>
            </w:tcBorders>
            <w:shd w:val="clear" w:color="auto" w:fill="auto"/>
            <w:vAlign w:val="bottom"/>
            <w:hideMark/>
          </w:tcPr>
          <w:p w:rsidR="00A1367B" w:rsidRPr="00A04A0C" w:rsidRDefault="00A1367B" w:rsidP="00A1367B">
            <w:pPr>
              <w:ind w:firstLine="0"/>
              <w:jc w:val="center"/>
              <w:rPr>
                <w:rFonts w:eastAsia="Times New Roman"/>
              </w:rPr>
            </w:pPr>
            <w:r w:rsidRPr="00A04A0C">
              <w:rPr>
                <w:rFonts w:eastAsia="Times New Roman"/>
              </w:rPr>
              <w:t>0,5</w:t>
            </w:r>
          </w:p>
        </w:tc>
      </w:tr>
      <w:tr w:rsidR="00A1367B" w:rsidRPr="00A04A0C" w:rsidTr="00A1367B">
        <w:trPr>
          <w:trHeight w:val="375"/>
        </w:trPr>
        <w:tc>
          <w:tcPr>
            <w:tcW w:w="574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A1367B" w:rsidRPr="00A04A0C" w:rsidRDefault="00A1367B" w:rsidP="00A1367B">
            <w:pPr>
              <w:ind w:firstLine="0"/>
              <w:rPr>
                <w:rFonts w:eastAsia="Times New Roman"/>
              </w:rPr>
            </w:pPr>
            <w:r w:rsidRPr="00A04A0C">
              <w:rPr>
                <w:rFonts w:eastAsia="Times New Roman"/>
              </w:rPr>
              <w:t>Другие общегосударственные вопросы</w:t>
            </w:r>
          </w:p>
        </w:tc>
        <w:tc>
          <w:tcPr>
            <w:tcW w:w="54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rPr>
                <w:rFonts w:eastAsia="Times New Roman"/>
              </w:rPr>
            </w:pPr>
            <w:r w:rsidRPr="00A04A0C">
              <w:rPr>
                <w:rFonts w:eastAsia="Times New Roman"/>
              </w:rPr>
              <w:t>01</w:t>
            </w:r>
          </w:p>
        </w:tc>
        <w:tc>
          <w:tcPr>
            <w:tcW w:w="56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rPr>
                <w:rFonts w:eastAsia="Times New Roman"/>
              </w:rPr>
            </w:pPr>
            <w:r w:rsidRPr="00A04A0C">
              <w:rPr>
                <w:rFonts w:eastAsia="Times New Roman"/>
              </w:rPr>
              <w:t>13</w:t>
            </w:r>
          </w:p>
        </w:tc>
        <w:tc>
          <w:tcPr>
            <w:tcW w:w="3080" w:type="dxa"/>
            <w:gridSpan w:val="3"/>
            <w:tcBorders>
              <w:top w:val="single" w:sz="4" w:space="0" w:color="auto"/>
              <w:left w:val="nil"/>
              <w:bottom w:val="single" w:sz="4" w:space="0" w:color="auto"/>
              <w:right w:val="single" w:sz="4" w:space="0" w:color="000000"/>
            </w:tcBorders>
            <w:shd w:val="clear" w:color="auto" w:fill="auto"/>
            <w:vAlign w:val="bottom"/>
            <w:hideMark/>
          </w:tcPr>
          <w:p w:rsidR="00A1367B" w:rsidRPr="00A04A0C" w:rsidRDefault="00A1367B" w:rsidP="00A1367B">
            <w:pPr>
              <w:ind w:firstLine="0"/>
              <w:jc w:val="center"/>
              <w:rPr>
                <w:rFonts w:eastAsia="Times New Roman"/>
              </w:rPr>
            </w:pPr>
            <w:r w:rsidRPr="00A04A0C">
              <w:rPr>
                <w:rFonts w:eastAsia="Times New Roman"/>
              </w:rPr>
              <w:t>179,1</w:t>
            </w:r>
          </w:p>
        </w:tc>
      </w:tr>
      <w:tr w:rsidR="00A1367B" w:rsidRPr="00A04A0C" w:rsidTr="00A1367B">
        <w:trPr>
          <w:trHeight w:val="360"/>
        </w:trPr>
        <w:tc>
          <w:tcPr>
            <w:tcW w:w="574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A1367B" w:rsidRPr="00A04A0C" w:rsidRDefault="00A1367B" w:rsidP="00A1367B">
            <w:pPr>
              <w:ind w:firstLine="0"/>
              <w:rPr>
                <w:rFonts w:eastAsia="Times New Roman"/>
                <w:b/>
                <w:bCs/>
              </w:rPr>
            </w:pPr>
            <w:r w:rsidRPr="00A04A0C">
              <w:rPr>
                <w:rFonts w:eastAsia="Times New Roman"/>
                <w:b/>
                <w:bCs/>
              </w:rPr>
              <w:lastRenderedPageBreak/>
              <w:t>НАЦИОНАЛЬНАЯ ОБОРОНА</w:t>
            </w:r>
          </w:p>
        </w:tc>
        <w:tc>
          <w:tcPr>
            <w:tcW w:w="540" w:type="dxa"/>
            <w:tcBorders>
              <w:top w:val="nil"/>
              <w:left w:val="nil"/>
              <w:bottom w:val="single" w:sz="4" w:space="0" w:color="auto"/>
              <w:right w:val="single" w:sz="4" w:space="0" w:color="auto"/>
            </w:tcBorders>
            <w:shd w:val="clear" w:color="auto" w:fill="auto"/>
            <w:noWrap/>
            <w:vAlign w:val="bottom"/>
            <w:hideMark/>
          </w:tcPr>
          <w:p w:rsidR="00A1367B" w:rsidRPr="00A04A0C" w:rsidRDefault="00A1367B" w:rsidP="00A1367B">
            <w:pPr>
              <w:ind w:firstLine="0"/>
              <w:rPr>
                <w:rFonts w:eastAsia="Times New Roman"/>
                <w:b/>
                <w:bCs/>
              </w:rPr>
            </w:pPr>
            <w:r w:rsidRPr="00A04A0C">
              <w:rPr>
                <w:rFonts w:eastAsia="Times New Roman"/>
                <w:b/>
                <w:bCs/>
              </w:rPr>
              <w:t>02</w:t>
            </w:r>
          </w:p>
        </w:tc>
        <w:tc>
          <w:tcPr>
            <w:tcW w:w="56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rPr>
                <w:rFonts w:eastAsia="Times New Roman"/>
                <w:b/>
                <w:bCs/>
              </w:rPr>
            </w:pPr>
            <w:r w:rsidRPr="00A04A0C">
              <w:rPr>
                <w:rFonts w:eastAsia="Times New Roman"/>
                <w:b/>
                <w:bCs/>
              </w:rPr>
              <w:t> </w:t>
            </w:r>
          </w:p>
        </w:tc>
        <w:tc>
          <w:tcPr>
            <w:tcW w:w="3080" w:type="dxa"/>
            <w:gridSpan w:val="3"/>
            <w:tcBorders>
              <w:top w:val="single" w:sz="4" w:space="0" w:color="auto"/>
              <w:left w:val="nil"/>
              <w:bottom w:val="single" w:sz="4" w:space="0" w:color="auto"/>
              <w:right w:val="single" w:sz="4" w:space="0" w:color="000000"/>
            </w:tcBorders>
            <w:shd w:val="clear" w:color="auto" w:fill="auto"/>
            <w:vAlign w:val="bottom"/>
            <w:hideMark/>
          </w:tcPr>
          <w:p w:rsidR="00A1367B" w:rsidRPr="00A04A0C" w:rsidRDefault="00A1367B" w:rsidP="00A1367B">
            <w:pPr>
              <w:ind w:firstLine="0"/>
              <w:jc w:val="center"/>
              <w:rPr>
                <w:rFonts w:eastAsia="Times New Roman"/>
                <w:b/>
                <w:bCs/>
              </w:rPr>
            </w:pPr>
            <w:r w:rsidRPr="00A04A0C">
              <w:rPr>
                <w:rFonts w:eastAsia="Times New Roman"/>
                <w:b/>
                <w:bCs/>
              </w:rPr>
              <w:t>222,1</w:t>
            </w:r>
          </w:p>
        </w:tc>
      </w:tr>
      <w:tr w:rsidR="00A1367B" w:rsidRPr="00A04A0C" w:rsidTr="00A1367B">
        <w:trPr>
          <w:trHeight w:val="360"/>
        </w:trPr>
        <w:tc>
          <w:tcPr>
            <w:tcW w:w="574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A1367B" w:rsidRPr="00A04A0C" w:rsidRDefault="00A1367B" w:rsidP="00A1367B">
            <w:pPr>
              <w:ind w:firstLine="0"/>
              <w:rPr>
                <w:rFonts w:eastAsia="Times New Roman"/>
                <w:color w:val="000000"/>
              </w:rPr>
            </w:pPr>
            <w:r w:rsidRPr="00A04A0C">
              <w:rPr>
                <w:rFonts w:eastAsia="Times New Roman"/>
                <w:color w:val="000000"/>
              </w:rPr>
              <w:t>Мобилизационная и вневойсковая подготовка</w:t>
            </w:r>
          </w:p>
        </w:tc>
        <w:tc>
          <w:tcPr>
            <w:tcW w:w="54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rPr>
                <w:rFonts w:eastAsia="Times New Roman"/>
              </w:rPr>
            </w:pPr>
            <w:r w:rsidRPr="00A04A0C">
              <w:rPr>
                <w:rFonts w:eastAsia="Times New Roman"/>
              </w:rPr>
              <w:t>02</w:t>
            </w:r>
          </w:p>
        </w:tc>
        <w:tc>
          <w:tcPr>
            <w:tcW w:w="56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rPr>
                <w:rFonts w:eastAsia="Times New Roman"/>
              </w:rPr>
            </w:pPr>
            <w:r w:rsidRPr="00A04A0C">
              <w:rPr>
                <w:rFonts w:eastAsia="Times New Roman"/>
              </w:rPr>
              <w:t>03</w:t>
            </w:r>
          </w:p>
        </w:tc>
        <w:tc>
          <w:tcPr>
            <w:tcW w:w="3080" w:type="dxa"/>
            <w:gridSpan w:val="3"/>
            <w:tcBorders>
              <w:top w:val="single" w:sz="4" w:space="0" w:color="auto"/>
              <w:left w:val="nil"/>
              <w:bottom w:val="single" w:sz="4" w:space="0" w:color="auto"/>
              <w:right w:val="single" w:sz="4" w:space="0" w:color="000000"/>
            </w:tcBorders>
            <w:shd w:val="clear" w:color="auto" w:fill="auto"/>
            <w:vAlign w:val="bottom"/>
            <w:hideMark/>
          </w:tcPr>
          <w:p w:rsidR="00A1367B" w:rsidRPr="00A04A0C" w:rsidRDefault="00A1367B" w:rsidP="00A1367B">
            <w:pPr>
              <w:ind w:firstLine="0"/>
              <w:jc w:val="center"/>
              <w:rPr>
                <w:rFonts w:eastAsia="Times New Roman"/>
              </w:rPr>
            </w:pPr>
            <w:r w:rsidRPr="00A04A0C">
              <w:rPr>
                <w:rFonts w:eastAsia="Times New Roman"/>
              </w:rPr>
              <w:t>222,1</w:t>
            </w:r>
          </w:p>
        </w:tc>
      </w:tr>
      <w:tr w:rsidR="00A1367B" w:rsidRPr="00A04A0C" w:rsidTr="00A04A0C">
        <w:trPr>
          <w:trHeight w:val="503"/>
        </w:trPr>
        <w:tc>
          <w:tcPr>
            <w:tcW w:w="574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A1367B" w:rsidRPr="00A04A0C" w:rsidRDefault="00A1367B" w:rsidP="00A1367B">
            <w:pPr>
              <w:ind w:firstLine="0"/>
              <w:rPr>
                <w:rFonts w:eastAsia="Times New Roman"/>
                <w:b/>
                <w:bCs/>
              </w:rPr>
            </w:pPr>
            <w:r w:rsidRPr="00A04A0C">
              <w:rPr>
                <w:rFonts w:eastAsia="Times New Roman"/>
                <w:b/>
                <w:bCs/>
              </w:rPr>
              <w:t>НАЦИОНАЛЬНАЯ БЕЗОПАСНОСТЬ И ПРАВООХРАНИТЕЛЬНАЯ ДЕЯТЕЛЬНОСТЬ</w:t>
            </w:r>
          </w:p>
        </w:tc>
        <w:tc>
          <w:tcPr>
            <w:tcW w:w="540" w:type="dxa"/>
            <w:tcBorders>
              <w:top w:val="nil"/>
              <w:left w:val="nil"/>
              <w:bottom w:val="single" w:sz="4" w:space="0" w:color="auto"/>
              <w:right w:val="single" w:sz="4" w:space="0" w:color="auto"/>
            </w:tcBorders>
            <w:shd w:val="clear" w:color="auto" w:fill="auto"/>
            <w:noWrap/>
            <w:vAlign w:val="bottom"/>
            <w:hideMark/>
          </w:tcPr>
          <w:p w:rsidR="00A1367B" w:rsidRPr="00A04A0C" w:rsidRDefault="00A1367B" w:rsidP="00A1367B">
            <w:pPr>
              <w:ind w:firstLine="0"/>
              <w:rPr>
                <w:rFonts w:eastAsia="Times New Roman"/>
                <w:b/>
                <w:bCs/>
              </w:rPr>
            </w:pPr>
            <w:r w:rsidRPr="00A04A0C">
              <w:rPr>
                <w:rFonts w:eastAsia="Times New Roman"/>
                <w:b/>
                <w:bCs/>
              </w:rPr>
              <w:t>03</w:t>
            </w:r>
          </w:p>
        </w:tc>
        <w:tc>
          <w:tcPr>
            <w:tcW w:w="56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rPr>
                <w:rFonts w:eastAsia="Times New Roman"/>
                <w:b/>
                <w:bCs/>
              </w:rPr>
            </w:pPr>
            <w:r w:rsidRPr="00A04A0C">
              <w:rPr>
                <w:rFonts w:eastAsia="Times New Roman"/>
                <w:b/>
                <w:bCs/>
              </w:rPr>
              <w:t> </w:t>
            </w:r>
          </w:p>
        </w:tc>
        <w:tc>
          <w:tcPr>
            <w:tcW w:w="3080" w:type="dxa"/>
            <w:gridSpan w:val="3"/>
            <w:tcBorders>
              <w:top w:val="single" w:sz="4" w:space="0" w:color="auto"/>
              <w:left w:val="nil"/>
              <w:bottom w:val="single" w:sz="4" w:space="0" w:color="auto"/>
              <w:right w:val="single" w:sz="4" w:space="0" w:color="000000"/>
            </w:tcBorders>
            <w:shd w:val="clear" w:color="auto" w:fill="auto"/>
            <w:vAlign w:val="bottom"/>
            <w:hideMark/>
          </w:tcPr>
          <w:p w:rsidR="00A1367B" w:rsidRPr="00A04A0C" w:rsidRDefault="00A1367B" w:rsidP="00A1367B">
            <w:pPr>
              <w:ind w:firstLine="0"/>
              <w:jc w:val="center"/>
              <w:rPr>
                <w:rFonts w:eastAsia="Times New Roman"/>
                <w:b/>
                <w:bCs/>
              </w:rPr>
            </w:pPr>
            <w:r w:rsidRPr="00A04A0C">
              <w:rPr>
                <w:rFonts w:eastAsia="Times New Roman"/>
                <w:b/>
                <w:bCs/>
              </w:rPr>
              <w:t>170,2</w:t>
            </w:r>
          </w:p>
        </w:tc>
      </w:tr>
      <w:tr w:rsidR="00A1367B" w:rsidRPr="00A04A0C" w:rsidTr="00A04A0C">
        <w:trPr>
          <w:trHeight w:val="553"/>
        </w:trPr>
        <w:tc>
          <w:tcPr>
            <w:tcW w:w="574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A1367B" w:rsidRPr="00A04A0C" w:rsidRDefault="00A1367B" w:rsidP="00A1367B">
            <w:pPr>
              <w:ind w:firstLine="0"/>
              <w:rPr>
                <w:rFonts w:eastAsia="Times New Roman"/>
              </w:rPr>
            </w:pPr>
            <w:r w:rsidRPr="00A04A0C">
              <w:rPr>
                <w:rFonts w:eastAsia="Times New Roman"/>
              </w:rPr>
              <w:t>Защита населения и территории от чрезвычайных ситуаций природного и техногенного характера, пожарная безопасность</w:t>
            </w:r>
          </w:p>
        </w:tc>
        <w:tc>
          <w:tcPr>
            <w:tcW w:w="54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rPr>
                <w:rFonts w:eastAsia="Times New Roman"/>
              </w:rPr>
            </w:pPr>
            <w:r w:rsidRPr="00A04A0C">
              <w:rPr>
                <w:rFonts w:eastAsia="Times New Roman"/>
              </w:rPr>
              <w:t>03</w:t>
            </w:r>
          </w:p>
        </w:tc>
        <w:tc>
          <w:tcPr>
            <w:tcW w:w="56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rPr>
                <w:rFonts w:eastAsia="Times New Roman"/>
              </w:rPr>
            </w:pPr>
            <w:r w:rsidRPr="00A04A0C">
              <w:rPr>
                <w:rFonts w:eastAsia="Times New Roman"/>
              </w:rPr>
              <w:t>10</w:t>
            </w:r>
          </w:p>
        </w:tc>
        <w:tc>
          <w:tcPr>
            <w:tcW w:w="3080" w:type="dxa"/>
            <w:gridSpan w:val="3"/>
            <w:tcBorders>
              <w:top w:val="single" w:sz="4" w:space="0" w:color="auto"/>
              <w:left w:val="nil"/>
              <w:bottom w:val="single" w:sz="4" w:space="0" w:color="auto"/>
              <w:right w:val="single" w:sz="4" w:space="0" w:color="000000"/>
            </w:tcBorders>
            <w:shd w:val="clear" w:color="auto" w:fill="auto"/>
            <w:vAlign w:val="bottom"/>
            <w:hideMark/>
          </w:tcPr>
          <w:p w:rsidR="00A1367B" w:rsidRPr="00A04A0C" w:rsidRDefault="00A1367B" w:rsidP="00A1367B">
            <w:pPr>
              <w:ind w:firstLine="0"/>
              <w:jc w:val="center"/>
              <w:rPr>
                <w:rFonts w:eastAsia="Times New Roman"/>
              </w:rPr>
            </w:pPr>
            <w:r w:rsidRPr="00A04A0C">
              <w:rPr>
                <w:rFonts w:eastAsia="Times New Roman"/>
              </w:rPr>
              <w:t>169,2</w:t>
            </w:r>
          </w:p>
        </w:tc>
      </w:tr>
      <w:tr w:rsidR="00A1367B" w:rsidRPr="00A04A0C" w:rsidTr="00A04A0C">
        <w:trPr>
          <w:trHeight w:val="277"/>
        </w:trPr>
        <w:tc>
          <w:tcPr>
            <w:tcW w:w="574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A1367B" w:rsidRPr="00A04A0C" w:rsidRDefault="00A1367B" w:rsidP="00A1367B">
            <w:pPr>
              <w:ind w:firstLine="0"/>
              <w:rPr>
                <w:rFonts w:eastAsia="Times New Roman"/>
              </w:rPr>
            </w:pPr>
            <w:r w:rsidRPr="00A04A0C">
              <w:rPr>
                <w:rFonts w:eastAsia="Times New Roman"/>
              </w:rPr>
              <w:t>Другие вопросы в области национальной безопасности</w:t>
            </w:r>
          </w:p>
        </w:tc>
        <w:tc>
          <w:tcPr>
            <w:tcW w:w="54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rPr>
                <w:rFonts w:eastAsia="Times New Roman"/>
              </w:rPr>
            </w:pPr>
            <w:r w:rsidRPr="00A04A0C">
              <w:rPr>
                <w:rFonts w:eastAsia="Times New Roman"/>
              </w:rPr>
              <w:t>03</w:t>
            </w:r>
          </w:p>
        </w:tc>
        <w:tc>
          <w:tcPr>
            <w:tcW w:w="56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rPr>
                <w:rFonts w:eastAsia="Times New Roman"/>
              </w:rPr>
            </w:pPr>
            <w:r w:rsidRPr="00A04A0C">
              <w:rPr>
                <w:rFonts w:eastAsia="Times New Roman"/>
              </w:rPr>
              <w:t>14</w:t>
            </w:r>
          </w:p>
        </w:tc>
        <w:tc>
          <w:tcPr>
            <w:tcW w:w="3080" w:type="dxa"/>
            <w:gridSpan w:val="3"/>
            <w:tcBorders>
              <w:top w:val="single" w:sz="4" w:space="0" w:color="auto"/>
              <w:left w:val="nil"/>
              <w:bottom w:val="single" w:sz="4" w:space="0" w:color="auto"/>
              <w:right w:val="single" w:sz="4" w:space="0" w:color="000000"/>
            </w:tcBorders>
            <w:shd w:val="clear" w:color="auto" w:fill="auto"/>
            <w:vAlign w:val="bottom"/>
            <w:hideMark/>
          </w:tcPr>
          <w:p w:rsidR="00A1367B" w:rsidRPr="00A04A0C" w:rsidRDefault="00A1367B" w:rsidP="00A1367B">
            <w:pPr>
              <w:ind w:firstLine="0"/>
              <w:jc w:val="center"/>
              <w:rPr>
                <w:rFonts w:eastAsia="Times New Roman"/>
              </w:rPr>
            </w:pPr>
            <w:r w:rsidRPr="00A04A0C">
              <w:rPr>
                <w:rFonts w:eastAsia="Times New Roman"/>
              </w:rPr>
              <w:t>1,0</w:t>
            </w:r>
          </w:p>
        </w:tc>
      </w:tr>
      <w:tr w:rsidR="00A1367B" w:rsidRPr="00A04A0C" w:rsidTr="00A1367B">
        <w:trPr>
          <w:trHeight w:val="345"/>
        </w:trPr>
        <w:tc>
          <w:tcPr>
            <w:tcW w:w="574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A1367B" w:rsidRPr="00A04A0C" w:rsidRDefault="00A1367B" w:rsidP="00A1367B">
            <w:pPr>
              <w:ind w:firstLine="0"/>
              <w:rPr>
                <w:rFonts w:eastAsia="Times New Roman"/>
                <w:b/>
                <w:bCs/>
              </w:rPr>
            </w:pPr>
            <w:r w:rsidRPr="00A04A0C">
              <w:rPr>
                <w:rFonts w:eastAsia="Times New Roman"/>
                <w:b/>
                <w:bCs/>
              </w:rPr>
              <w:t>НАЦИОНАЛЬНАЯ ЭКОНОМИКА</w:t>
            </w:r>
          </w:p>
        </w:tc>
        <w:tc>
          <w:tcPr>
            <w:tcW w:w="540" w:type="dxa"/>
            <w:tcBorders>
              <w:top w:val="nil"/>
              <w:left w:val="nil"/>
              <w:bottom w:val="single" w:sz="4" w:space="0" w:color="auto"/>
              <w:right w:val="single" w:sz="4" w:space="0" w:color="auto"/>
            </w:tcBorders>
            <w:shd w:val="clear" w:color="auto" w:fill="auto"/>
            <w:noWrap/>
            <w:vAlign w:val="bottom"/>
            <w:hideMark/>
          </w:tcPr>
          <w:p w:rsidR="00A1367B" w:rsidRPr="00A04A0C" w:rsidRDefault="00A1367B" w:rsidP="00A1367B">
            <w:pPr>
              <w:ind w:firstLine="0"/>
              <w:rPr>
                <w:rFonts w:eastAsia="Times New Roman"/>
                <w:b/>
                <w:bCs/>
              </w:rPr>
            </w:pPr>
            <w:r w:rsidRPr="00A04A0C">
              <w:rPr>
                <w:rFonts w:eastAsia="Times New Roman"/>
                <w:b/>
                <w:bCs/>
              </w:rPr>
              <w:t>04</w:t>
            </w:r>
          </w:p>
        </w:tc>
        <w:tc>
          <w:tcPr>
            <w:tcW w:w="56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rPr>
                <w:rFonts w:eastAsia="Times New Roman"/>
                <w:b/>
                <w:bCs/>
              </w:rPr>
            </w:pPr>
            <w:r w:rsidRPr="00A04A0C">
              <w:rPr>
                <w:rFonts w:eastAsia="Times New Roman"/>
                <w:b/>
                <w:bCs/>
              </w:rPr>
              <w:t> </w:t>
            </w:r>
          </w:p>
        </w:tc>
        <w:tc>
          <w:tcPr>
            <w:tcW w:w="3080" w:type="dxa"/>
            <w:gridSpan w:val="3"/>
            <w:tcBorders>
              <w:top w:val="single" w:sz="4" w:space="0" w:color="auto"/>
              <w:left w:val="nil"/>
              <w:bottom w:val="single" w:sz="4" w:space="0" w:color="auto"/>
              <w:right w:val="single" w:sz="4" w:space="0" w:color="000000"/>
            </w:tcBorders>
            <w:shd w:val="clear" w:color="auto" w:fill="auto"/>
            <w:vAlign w:val="bottom"/>
            <w:hideMark/>
          </w:tcPr>
          <w:p w:rsidR="00A1367B" w:rsidRPr="00A04A0C" w:rsidRDefault="00A1367B" w:rsidP="00A1367B">
            <w:pPr>
              <w:ind w:firstLine="0"/>
              <w:jc w:val="center"/>
              <w:rPr>
                <w:rFonts w:eastAsia="Times New Roman"/>
                <w:b/>
                <w:bCs/>
              </w:rPr>
            </w:pPr>
            <w:r w:rsidRPr="00A04A0C">
              <w:rPr>
                <w:rFonts w:eastAsia="Times New Roman"/>
                <w:b/>
                <w:bCs/>
              </w:rPr>
              <w:t>1733,2</w:t>
            </w:r>
          </w:p>
        </w:tc>
      </w:tr>
      <w:tr w:rsidR="00A1367B" w:rsidRPr="00A04A0C" w:rsidTr="00A04A0C">
        <w:trPr>
          <w:trHeight w:val="201"/>
        </w:trPr>
        <w:tc>
          <w:tcPr>
            <w:tcW w:w="574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A1367B" w:rsidRPr="00A04A0C" w:rsidRDefault="00A1367B" w:rsidP="00A1367B">
            <w:pPr>
              <w:ind w:firstLine="0"/>
              <w:rPr>
                <w:rFonts w:eastAsia="Times New Roman"/>
              </w:rPr>
            </w:pPr>
            <w:r w:rsidRPr="00A04A0C">
              <w:rPr>
                <w:rFonts w:eastAsia="Times New Roman"/>
              </w:rPr>
              <w:t>Дорожное хозяйство (дорожные фонды)</w:t>
            </w:r>
          </w:p>
        </w:tc>
        <w:tc>
          <w:tcPr>
            <w:tcW w:w="54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rPr>
                <w:rFonts w:eastAsia="Times New Roman"/>
              </w:rPr>
            </w:pPr>
            <w:r w:rsidRPr="00A04A0C">
              <w:rPr>
                <w:rFonts w:eastAsia="Times New Roman"/>
              </w:rPr>
              <w:t>04</w:t>
            </w:r>
          </w:p>
        </w:tc>
        <w:tc>
          <w:tcPr>
            <w:tcW w:w="56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rPr>
                <w:rFonts w:eastAsia="Times New Roman"/>
              </w:rPr>
            </w:pPr>
            <w:r w:rsidRPr="00A04A0C">
              <w:rPr>
                <w:rFonts w:eastAsia="Times New Roman"/>
              </w:rPr>
              <w:t>09</w:t>
            </w:r>
          </w:p>
        </w:tc>
        <w:tc>
          <w:tcPr>
            <w:tcW w:w="3080" w:type="dxa"/>
            <w:gridSpan w:val="3"/>
            <w:tcBorders>
              <w:top w:val="single" w:sz="4" w:space="0" w:color="auto"/>
              <w:left w:val="nil"/>
              <w:bottom w:val="single" w:sz="4" w:space="0" w:color="auto"/>
              <w:right w:val="single" w:sz="4" w:space="0" w:color="000000"/>
            </w:tcBorders>
            <w:shd w:val="clear" w:color="auto" w:fill="auto"/>
            <w:vAlign w:val="bottom"/>
            <w:hideMark/>
          </w:tcPr>
          <w:p w:rsidR="00A1367B" w:rsidRPr="00A04A0C" w:rsidRDefault="00A1367B" w:rsidP="00A1367B">
            <w:pPr>
              <w:ind w:firstLine="0"/>
              <w:jc w:val="center"/>
              <w:rPr>
                <w:rFonts w:eastAsia="Times New Roman"/>
              </w:rPr>
            </w:pPr>
            <w:r w:rsidRPr="00A04A0C">
              <w:rPr>
                <w:rFonts w:eastAsia="Times New Roman"/>
              </w:rPr>
              <w:t>1733,2</w:t>
            </w:r>
          </w:p>
        </w:tc>
      </w:tr>
      <w:tr w:rsidR="00A1367B" w:rsidRPr="00A04A0C" w:rsidTr="00A04A0C">
        <w:trPr>
          <w:trHeight w:val="248"/>
        </w:trPr>
        <w:tc>
          <w:tcPr>
            <w:tcW w:w="574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A1367B" w:rsidRPr="00A04A0C" w:rsidRDefault="00A1367B" w:rsidP="00A1367B">
            <w:pPr>
              <w:ind w:firstLine="0"/>
              <w:rPr>
                <w:rFonts w:eastAsia="Times New Roman"/>
                <w:b/>
                <w:bCs/>
              </w:rPr>
            </w:pPr>
            <w:r w:rsidRPr="00A04A0C">
              <w:rPr>
                <w:rFonts w:eastAsia="Times New Roman"/>
                <w:b/>
                <w:bCs/>
              </w:rPr>
              <w:t>ЖИЛИЩНО-КОММУНАЛЬНОЕ ХОЗЯЙСТВО</w:t>
            </w:r>
          </w:p>
        </w:tc>
        <w:tc>
          <w:tcPr>
            <w:tcW w:w="540" w:type="dxa"/>
            <w:tcBorders>
              <w:top w:val="nil"/>
              <w:left w:val="nil"/>
              <w:bottom w:val="single" w:sz="4" w:space="0" w:color="auto"/>
              <w:right w:val="single" w:sz="4" w:space="0" w:color="auto"/>
            </w:tcBorders>
            <w:shd w:val="clear" w:color="auto" w:fill="auto"/>
            <w:noWrap/>
            <w:vAlign w:val="bottom"/>
            <w:hideMark/>
          </w:tcPr>
          <w:p w:rsidR="00A1367B" w:rsidRPr="00A04A0C" w:rsidRDefault="00A1367B" w:rsidP="00A1367B">
            <w:pPr>
              <w:ind w:firstLine="0"/>
              <w:rPr>
                <w:rFonts w:eastAsia="Times New Roman"/>
                <w:b/>
                <w:bCs/>
              </w:rPr>
            </w:pPr>
            <w:r w:rsidRPr="00A04A0C">
              <w:rPr>
                <w:rFonts w:eastAsia="Times New Roman"/>
                <w:b/>
                <w:bCs/>
              </w:rPr>
              <w:t>05</w:t>
            </w:r>
          </w:p>
        </w:tc>
        <w:tc>
          <w:tcPr>
            <w:tcW w:w="56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rPr>
                <w:rFonts w:eastAsia="Times New Roman"/>
                <w:b/>
                <w:bCs/>
              </w:rPr>
            </w:pPr>
            <w:r w:rsidRPr="00A04A0C">
              <w:rPr>
                <w:rFonts w:eastAsia="Times New Roman"/>
                <w:b/>
                <w:bCs/>
              </w:rPr>
              <w:t> </w:t>
            </w:r>
          </w:p>
        </w:tc>
        <w:tc>
          <w:tcPr>
            <w:tcW w:w="3080" w:type="dxa"/>
            <w:gridSpan w:val="3"/>
            <w:tcBorders>
              <w:top w:val="single" w:sz="4" w:space="0" w:color="auto"/>
              <w:left w:val="nil"/>
              <w:bottom w:val="single" w:sz="4" w:space="0" w:color="auto"/>
              <w:right w:val="single" w:sz="4" w:space="0" w:color="000000"/>
            </w:tcBorders>
            <w:shd w:val="clear" w:color="auto" w:fill="auto"/>
            <w:vAlign w:val="bottom"/>
            <w:hideMark/>
          </w:tcPr>
          <w:p w:rsidR="00A1367B" w:rsidRPr="00A04A0C" w:rsidRDefault="00A1367B" w:rsidP="00A1367B">
            <w:pPr>
              <w:ind w:firstLine="0"/>
              <w:jc w:val="center"/>
              <w:rPr>
                <w:rFonts w:eastAsia="Times New Roman"/>
                <w:b/>
                <w:bCs/>
              </w:rPr>
            </w:pPr>
            <w:r w:rsidRPr="00A04A0C">
              <w:rPr>
                <w:rFonts w:eastAsia="Times New Roman"/>
                <w:b/>
                <w:bCs/>
              </w:rPr>
              <w:t>2099,1</w:t>
            </w:r>
          </w:p>
        </w:tc>
      </w:tr>
      <w:tr w:rsidR="00A1367B" w:rsidRPr="00A04A0C" w:rsidTr="00A04A0C">
        <w:trPr>
          <w:trHeight w:val="137"/>
        </w:trPr>
        <w:tc>
          <w:tcPr>
            <w:tcW w:w="574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A1367B" w:rsidRPr="00A04A0C" w:rsidRDefault="00A1367B" w:rsidP="00A1367B">
            <w:pPr>
              <w:ind w:firstLine="0"/>
              <w:rPr>
                <w:rFonts w:eastAsia="Times New Roman"/>
              </w:rPr>
            </w:pPr>
            <w:r w:rsidRPr="00A04A0C">
              <w:rPr>
                <w:rFonts w:eastAsia="Times New Roman"/>
              </w:rPr>
              <w:t>Коммунальное хозяйство</w:t>
            </w:r>
          </w:p>
        </w:tc>
        <w:tc>
          <w:tcPr>
            <w:tcW w:w="54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rPr>
                <w:rFonts w:eastAsia="Times New Roman"/>
              </w:rPr>
            </w:pPr>
            <w:r w:rsidRPr="00A04A0C">
              <w:rPr>
                <w:rFonts w:eastAsia="Times New Roman"/>
              </w:rPr>
              <w:t>05</w:t>
            </w:r>
          </w:p>
        </w:tc>
        <w:tc>
          <w:tcPr>
            <w:tcW w:w="56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rPr>
                <w:rFonts w:eastAsia="Times New Roman"/>
              </w:rPr>
            </w:pPr>
            <w:r w:rsidRPr="00A04A0C">
              <w:rPr>
                <w:rFonts w:eastAsia="Times New Roman"/>
              </w:rPr>
              <w:t>02</w:t>
            </w:r>
          </w:p>
        </w:tc>
        <w:tc>
          <w:tcPr>
            <w:tcW w:w="3080" w:type="dxa"/>
            <w:gridSpan w:val="3"/>
            <w:tcBorders>
              <w:top w:val="single" w:sz="4" w:space="0" w:color="auto"/>
              <w:left w:val="nil"/>
              <w:bottom w:val="single" w:sz="4" w:space="0" w:color="auto"/>
              <w:right w:val="single" w:sz="4" w:space="0" w:color="000000"/>
            </w:tcBorders>
            <w:shd w:val="clear" w:color="auto" w:fill="auto"/>
            <w:vAlign w:val="bottom"/>
            <w:hideMark/>
          </w:tcPr>
          <w:p w:rsidR="00A1367B" w:rsidRPr="00A04A0C" w:rsidRDefault="00A1367B" w:rsidP="00A1367B">
            <w:pPr>
              <w:ind w:firstLine="0"/>
              <w:jc w:val="center"/>
              <w:rPr>
                <w:rFonts w:eastAsia="Times New Roman"/>
              </w:rPr>
            </w:pPr>
            <w:r w:rsidRPr="00A04A0C">
              <w:rPr>
                <w:rFonts w:eastAsia="Times New Roman"/>
              </w:rPr>
              <w:t>336,7</w:t>
            </w:r>
          </w:p>
        </w:tc>
      </w:tr>
      <w:tr w:rsidR="00A1367B" w:rsidRPr="00A04A0C" w:rsidTr="00A04A0C">
        <w:trPr>
          <w:trHeight w:val="184"/>
        </w:trPr>
        <w:tc>
          <w:tcPr>
            <w:tcW w:w="574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A1367B" w:rsidRPr="00A04A0C" w:rsidRDefault="00A1367B" w:rsidP="00A1367B">
            <w:pPr>
              <w:ind w:firstLine="0"/>
              <w:rPr>
                <w:rFonts w:eastAsia="Times New Roman"/>
              </w:rPr>
            </w:pPr>
            <w:r w:rsidRPr="00A04A0C">
              <w:rPr>
                <w:rFonts w:eastAsia="Times New Roman"/>
              </w:rPr>
              <w:t>Благоустройство</w:t>
            </w:r>
          </w:p>
        </w:tc>
        <w:tc>
          <w:tcPr>
            <w:tcW w:w="54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rPr>
                <w:rFonts w:eastAsia="Times New Roman"/>
              </w:rPr>
            </w:pPr>
            <w:r w:rsidRPr="00A04A0C">
              <w:rPr>
                <w:rFonts w:eastAsia="Times New Roman"/>
              </w:rPr>
              <w:t>05</w:t>
            </w:r>
          </w:p>
        </w:tc>
        <w:tc>
          <w:tcPr>
            <w:tcW w:w="56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rPr>
                <w:rFonts w:eastAsia="Times New Roman"/>
              </w:rPr>
            </w:pPr>
            <w:r w:rsidRPr="00A04A0C">
              <w:rPr>
                <w:rFonts w:eastAsia="Times New Roman"/>
              </w:rPr>
              <w:t>03</w:t>
            </w:r>
          </w:p>
        </w:tc>
        <w:tc>
          <w:tcPr>
            <w:tcW w:w="3080" w:type="dxa"/>
            <w:gridSpan w:val="3"/>
            <w:tcBorders>
              <w:top w:val="single" w:sz="4" w:space="0" w:color="auto"/>
              <w:left w:val="nil"/>
              <w:bottom w:val="single" w:sz="4" w:space="0" w:color="auto"/>
              <w:right w:val="single" w:sz="4" w:space="0" w:color="000000"/>
            </w:tcBorders>
            <w:shd w:val="clear" w:color="auto" w:fill="auto"/>
            <w:vAlign w:val="bottom"/>
            <w:hideMark/>
          </w:tcPr>
          <w:p w:rsidR="00A1367B" w:rsidRPr="00A04A0C" w:rsidRDefault="00A1367B" w:rsidP="00A1367B">
            <w:pPr>
              <w:ind w:firstLine="0"/>
              <w:jc w:val="center"/>
              <w:rPr>
                <w:rFonts w:eastAsia="Times New Roman"/>
              </w:rPr>
            </w:pPr>
            <w:r w:rsidRPr="00A04A0C">
              <w:rPr>
                <w:rFonts w:eastAsia="Times New Roman"/>
              </w:rPr>
              <w:t>1762,4</w:t>
            </w:r>
          </w:p>
        </w:tc>
      </w:tr>
      <w:tr w:rsidR="00A1367B" w:rsidRPr="00A04A0C" w:rsidTr="00A04A0C">
        <w:trPr>
          <w:trHeight w:val="215"/>
        </w:trPr>
        <w:tc>
          <w:tcPr>
            <w:tcW w:w="574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A1367B" w:rsidRPr="00A04A0C" w:rsidRDefault="00A1367B" w:rsidP="00A1367B">
            <w:pPr>
              <w:ind w:firstLine="0"/>
              <w:rPr>
                <w:rFonts w:eastAsia="Times New Roman"/>
                <w:b/>
                <w:bCs/>
              </w:rPr>
            </w:pPr>
            <w:r w:rsidRPr="00A04A0C">
              <w:rPr>
                <w:rFonts w:eastAsia="Times New Roman"/>
                <w:b/>
                <w:bCs/>
              </w:rPr>
              <w:t>КУЛЬТУРА, КИНЕМАТОГРАФИЯ</w:t>
            </w:r>
          </w:p>
        </w:tc>
        <w:tc>
          <w:tcPr>
            <w:tcW w:w="540" w:type="dxa"/>
            <w:tcBorders>
              <w:top w:val="nil"/>
              <w:left w:val="nil"/>
              <w:bottom w:val="single" w:sz="4" w:space="0" w:color="auto"/>
              <w:right w:val="single" w:sz="4" w:space="0" w:color="auto"/>
            </w:tcBorders>
            <w:shd w:val="clear" w:color="auto" w:fill="auto"/>
            <w:noWrap/>
            <w:vAlign w:val="bottom"/>
            <w:hideMark/>
          </w:tcPr>
          <w:p w:rsidR="00A1367B" w:rsidRPr="00A04A0C" w:rsidRDefault="00A1367B" w:rsidP="00A1367B">
            <w:pPr>
              <w:ind w:firstLine="0"/>
              <w:rPr>
                <w:rFonts w:eastAsia="Times New Roman"/>
                <w:b/>
                <w:bCs/>
              </w:rPr>
            </w:pPr>
            <w:r w:rsidRPr="00A04A0C">
              <w:rPr>
                <w:rFonts w:eastAsia="Times New Roman"/>
                <w:b/>
                <w:bCs/>
              </w:rPr>
              <w:t>08</w:t>
            </w:r>
          </w:p>
        </w:tc>
        <w:tc>
          <w:tcPr>
            <w:tcW w:w="56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rPr>
                <w:rFonts w:eastAsia="Times New Roman"/>
                <w:b/>
                <w:bCs/>
              </w:rPr>
            </w:pPr>
            <w:r w:rsidRPr="00A04A0C">
              <w:rPr>
                <w:rFonts w:eastAsia="Times New Roman"/>
                <w:b/>
                <w:bCs/>
              </w:rPr>
              <w:t> </w:t>
            </w:r>
          </w:p>
        </w:tc>
        <w:tc>
          <w:tcPr>
            <w:tcW w:w="3080" w:type="dxa"/>
            <w:gridSpan w:val="3"/>
            <w:tcBorders>
              <w:top w:val="single" w:sz="4" w:space="0" w:color="auto"/>
              <w:left w:val="nil"/>
              <w:bottom w:val="single" w:sz="4" w:space="0" w:color="auto"/>
              <w:right w:val="single" w:sz="4" w:space="0" w:color="000000"/>
            </w:tcBorders>
            <w:shd w:val="clear" w:color="auto" w:fill="auto"/>
            <w:vAlign w:val="bottom"/>
            <w:hideMark/>
          </w:tcPr>
          <w:p w:rsidR="00A1367B" w:rsidRPr="00A04A0C" w:rsidRDefault="00A1367B" w:rsidP="00A1367B">
            <w:pPr>
              <w:ind w:firstLine="0"/>
              <w:jc w:val="center"/>
              <w:rPr>
                <w:rFonts w:eastAsia="Times New Roman"/>
                <w:b/>
                <w:bCs/>
              </w:rPr>
            </w:pPr>
            <w:r w:rsidRPr="00A04A0C">
              <w:rPr>
                <w:rFonts w:eastAsia="Times New Roman"/>
                <w:b/>
                <w:bCs/>
              </w:rPr>
              <w:t>740,4</w:t>
            </w:r>
          </w:p>
        </w:tc>
      </w:tr>
      <w:tr w:rsidR="00A1367B" w:rsidRPr="00A04A0C" w:rsidTr="00A04A0C">
        <w:trPr>
          <w:trHeight w:val="120"/>
        </w:trPr>
        <w:tc>
          <w:tcPr>
            <w:tcW w:w="574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A1367B" w:rsidRPr="00A04A0C" w:rsidRDefault="00A1367B" w:rsidP="00A1367B">
            <w:pPr>
              <w:ind w:firstLine="0"/>
              <w:rPr>
                <w:rFonts w:eastAsia="Times New Roman"/>
              </w:rPr>
            </w:pPr>
            <w:r w:rsidRPr="00A04A0C">
              <w:rPr>
                <w:rFonts w:eastAsia="Times New Roman"/>
              </w:rPr>
              <w:t>Культура</w:t>
            </w:r>
          </w:p>
        </w:tc>
        <w:tc>
          <w:tcPr>
            <w:tcW w:w="54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rPr>
                <w:rFonts w:eastAsia="Times New Roman"/>
              </w:rPr>
            </w:pPr>
            <w:r w:rsidRPr="00A04A0C">
              <w:rPr>
                <w:rFonts w:eastAsia="Times New Roman"/>
              </w:rPr>
              <w:t>08</w:t>
            </w:r>
          </w:p>
        </w:tc>
        <w:tc>
          <w:tcPr>
            <w:tcW w:w="56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rPr>
                <w:rFonts w:eastAsia="Times New Roman"/>
              </w:rPr>
            </w:pPr>
            <w:r w:rsidRPr="00A04A0C">
              <w:rPr>
                <w:rFonts w:eastAsia="Times New Roman"/>
              </w:rPr>
              <w:t>01</w:t>
            </w:r>
          </w:p>
        </w:tc>
        <w:tc>
          <w:tcPr>
            <w:tcW w:w="3080" w:type="dxa"/>
            <w:gridSpan w:val="3"/>
            <w:tcBorders>
              <w:top w:val="single" w:sz="4" w:space="0" w:color="auto"/>
              <w:left w:val="nil"/>
              <w:bottom w:val="single" w:sz="4" w:space="0" w:color="auto"/>
              <w:right w:val="single" w:sz="4" w:space="0" w:color="000000"/>
            </w:tcBorders>
            <w:shd w:val="clear" w:color="auto" w:fill="auto"/>
            <w:vAlign w:val="bottom"/>
            <w:hideMark/>
          </w:tcPr>
          <w:p w:rsidR="00A1367B" w:rsidRPr="00A04A0C" w:rsidRDefault="00A1367B" w:rsidP="00A1367B">
            <w:pPr>
              <w:ind w:firstLine="0"/>
              <w:jc w:val="center"/>
              <w:rPr>
                <w:rFonts w:eastAsia="Times New Roman"/>
              </w:rPr>
            </w:pPr>
            <w:r w:rsidRPr="00A04A0C">
              <w:rPr>
                <w:rFonts w:eastAsia="Times New Roman"/>
              </w:rPr>
              <w:t>725,4</w:t>
            </w:r>
          </w:p>
        </w:tc>
      </w:tr>
      <w:tr w:rsidR="00A1367B" w:rsidRPr="00A04A0C" w:rsidTr="00A04A0C">
        <w:trPr>
          <w:trHeight w:val="308"/>
        </w:trPr>
        <w:tc>
          <w:tcPr>
            <w:tcW w:w="574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A1367B" w:rsidRPr="00A04A0C" w:rsidRDefault="00A1367B" w:rsidP="00A1367B">
            <w:pPr>
              <w:ind w:firstLine="0"/>
              <w:rPr>
                <w:rFonts w:eastAsia="Times New Roman"/>
              </w:rPr>
            </w:pPr>
            <w:r w:rsidRPr="00A04A0C">
              <w:rPr>
                <w:rFonts w:eastAsia="Times New Roman"/>
              </w:rPr>
              <w:t>Другие вопросы в области культуры, кинематографии</w:t>
            </w:r>
          </w:p>
        </w:tc>
        <w:tc>
          <w:tcPr>
            <w:tcW w:w="54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rPr>
                <w:rFonts w:eastAsia="Times New Roman"/>
              </w:rPr>
            </w:pPr>
            <w:r w:rsidRPr="00A04A0C">
              <w:rPr>
                <w:rFonts w:eastAsia="Times New Roman"/>
              </w:rPr>
              <w:t>08</w:t>
            </w:r>
          </w:p>
        </w:tc>
        <w:tc>
          <w:tcPr>
            <w:tcW w:w="56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rPr>
                <w:rFonts w:eastAsia="Times New Roman"/>
              </w:rPr>
            </w:pPr>
            <w:r w:rsidRPr="00A04A0C">
              <w:rPr>
                <w:rFonts w:eastAsia="Times New Roman"/>
              </w:rPr>
              <w:t>04</w:t>
            </w:r>
          </w:p>
        </w:tc>
        <w:tc>
          <w:tcPr>
            <w:tcW w:w="3080" w:type="dxa"/>
            <w:gridSpan w:val="3"/>
            <w:tcBorders>
              <w:top w:val="single" w:sz="4" w:space="0" w:color="auto"/>
              <w:left w:val="nil"/>
              <w:bottom w:val="single" w:sz="4" w:space="0" w:color="auto"/>
              <w:right w:val="single" w:sz="4" w:space="0" w:color="000000"/>
            </w:tcBorders>
            <w:shd w:val="clear" w:color="auto" w:fill="auto"/>
            <w:noWrap/>
            <w:vAlign w:val="bottom"/>
            <w:hideMark/>
          </w:tcPr>
          <w:p w:rsidR="00A1367B" w:rsidRPr="00A04A0C" w:rsidRDefault="00A1367B" w:rsidP="00A1367B">
            <w:pPr>
              <w:ind w:firstLine="0"/>
              <w:jc w:val="center"/>
              <w:rPr>
                <w:rFonts w:eastAsia="Times New Roman"/>
              </w:rPr>
            </w:pPr>
            <w:r w:rsidRPr="00A04A0C">
              <w:rPr>
                <w:rFonts w:eastAsia="Times New Roman"/>
              </w:rPr>
              <w:t>15,0</w:t>
            </w:r>
          </w:p>
        </w:tc>
      </w:tr>
      <w:tr w:rsidR="00A1367B" w:rsidRPr="00A04A0C" w:rsidTr="00A1367B">
        <w:trPr>
          <w:trHeight w:val="345"/>
        </w:trPr>
        <w:tc>
          <w:tcPr>
            <w:tcW w:w="574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A1367B" w:rsidRPr="00A04A0C" w:rsidRDefault="00A1367B" w:rsidP="00A1367B">
            <w:pPr>
              <w:ind w:firstLine="0"/>
              <w:jc w:val="center"/>
              <w:rPr>
                <w:rFonts w:eastAsia="Times New Roman"/>
                <w:b/>
                <w:bCs/>
              </w:rPr>
            </w:pPr>
            <w:r w:rsidRPr="00A04A0C">
              <w:rPr>
                <w:rFonts w:eastAsia="Times New Roman"/>
                <w:b/>
                <w:bCs/>
              </w:rPr>
              <w:t>ВСЕГО</w:t>
            </w:r>
          </w:p>
        </w:tc>
        <w:tc>
          <w:tcPr>
            <w:tcW w:w="54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rPr>
                <w:rFonts w:eastAsia="Times New Roman"/>
                <w:b/>
                <w:bCs/>
              </w:rPr>
            </w:pPr>
            <w:r w:rsidRPr="00A04A0C">
              <w:rPr>
                <w:rFonts w:eastAsia="Times New Roman"/>
                <w:b/>
                <w:bCs/>
              </w:rPr>
              <w:t> </w:t>
            </w:r>
          </w:p>
        </w:tc>
        <w:tc>
          <w:tcPr>
            <w:tcW w:w="56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rPr>
                <w:rFonts w:eastAsia="Times New Roman"/>
                <w:b/>
                <w:bCs/>
              </w:rPr>
            </w:pPr>
            <w:r w:rsidRPr="00A04A0C">
              <w:rPr>
                <w:rFonts w:eastAsia="Times New Roman"/>
                <w:b/>
                <w:bCs/>
              </w:rPr>
              <w:t> </w:t>
            </w:r>
          </w:p>
        </w:tc>
        <w:tc>
          <w:tcPr>
            <w:tcW w:w="3080" w:type="dxa"/>
            <w:gridSpan w:val="3"/>
            <w:tcBorders>
              <w:top w:val="single" w:sz="4" w:space="0" w:color="auto"/>
              <w:left w:val="nil"/>
              <w:bottom w:val="single" w:sz="4" w:space="0" w:color="auto"/>
              <w:right w:val="single" w:sz="4" w:space="0" w:color="000000"/>
            </w:tcBorders>
            <w:shd w:val="clear" w:color="auto" w:fill="auto"/>
            <w:vAlign w:val="bottom"/>
            <w:hideMark/>
          </w:tcPr>
          <w:p w:rsidR="00A1367B" w:rsidRPr="00A04A0C" w:rsidRDefault="00A1367B" w:rsidP="00A1367B">
            <w:pPr>
              <w:ind w:firstLine="0"/>
              <w:jc w:val="center"/>
              <w:rPr>
                <w:rFonts w:eastAsia="Times New Roman"/>
                <w:b/>
                <w:bCs/>
              </w:rPr>
            </w:pPr>
            <w:r w:rsidRPr="00A04A0C">
              <w:rPr>
                <w:rFonts w:eastAsia="Times New Roman"/>
                <w:b/>
                <w:bCs/>
              </w:rPr>
              <w:t>6804,4</w:t>
            </w:r>
          </w:p>
        </w:tc>
      </w:tr>
      <w:tr w:rsidR="00A1367B" w:rsidRPr="00A04A0C" w:rsidTr="00A04A0C">
        <w:trPr>
          <w:trHeight w:val="487"/>
        </w:trPr>
        <w:tc>
          <w:tcPr>
            <w:tcW w:w="9920" w:type="dxa"/>
            <w:gridSpan w:val="7"/>
            <w:tcBorders>
              <w:top w:val="single" w:sz="4" w:space="0" w:color="auto"/>
              <w:left w:val="nil"/>
              <w:bottom w:val="nil"/>
              <w:right w:val="nil"/>
            </w:tcBorders>
            <w:shd w:val="clear" w:color="auto" w:fill="auto"/>
            <w:vAlign w:val="bottom"/>
            <w:hideMark/>
          </w:tcPr>
          <w:p w:rsidR="00A1367B" w:rsidRPr="00A04A0C" w:rsidRDefault="00A1367B" w:rsidP="00A1367B">
            <w:pPr>
              <w:ind w:firstLine="0"/>
              <w:rPr>
                <w:rFonts w:eastAsia="Times New Roman"/>
              </w:rPr>
            </w:pPr>
            <w:r w:rsidRPr="00A04A0C">
              <w:rPr>
                <w:rFonts w:eastAsia="Times New Roman"/>
              </w:rPr>
              <w:t>3. Приложение № 5 "Ведомственная структура расходов бюджета сельского поселения поселения на 2024 год" изложить в следующей редакции:</w:t>
            </w:r>
          </w:p>
        </w:tc>
      </w:tr>
      <w:tr w:rsidR="00A1367B" w:rsidRPr="00A04A0C" w:rsidTr="00A04A0C">
        <w:trPr>
          <w:trHeight w:val="254"/>
        </w:trPr>
        <w:tc>
          <w:tcPr>
            <w:tcW w:w="9920" w:type="dxa"/>
            <w:gridSpan w:val="7"/>
            <w:tcBorders>
              <w:top w:val="nil"/>
              <w:left w:val="nil"/>
              <w:bottom w:val="nil"/>
              <w:right w:val="nil"/>
            </w:tcBorders>
            <w:shd w:val="clear" w:color="auto" w:fill="auto"/>
            <w:vAlign w:val="bottom"/>
            <w:hideMark/>
          </w:tcPr>
          <w:p w:rsidR="00A1367B" w:rsidRPr="00A04A0C" w:rsidRDefault="00A1367B" w:rsidP="00A1367B">
            <w:pPr>
              <w:ind w:firstLine="0"/>
              <w:jc w:val="center"/>
              <w:rPr>
                <w:rFonts w:eastAsia="Times New Roman"/>
              </w:rPr>
            </w:pPr>
            <w:r w:rsidRPr="00A04A0C">
              <w:rPr>
                <w:rFonts w:eastAsia="Times New Roman"/>
              </w:rPr>
              <w:t>Ведомственная структура расходов бюджета сельского поселения на 2024 год</w:t>
            </w:r>
          </w:p>
        </w:tc>
      </w:tr>
      <w:tr w:rsidR="00A1367B" w:rsidRPr="00A04A0C" w:rsidTr="00A1367B">
        <w:trPr>
          <w:trHeight w:val="120"/>
        </w:trPr>
        <w:tc>
          <w:tcPr>
            <w:tcW w:w="5140" w:type="dxa"/>
            <w:tcBorders>
              <w:top w:val="nil"/>
              <w:left w:val="nil"/>
              <w:bottom w:val="nil"/>
              <w:right w:val="nil"/>
            </w:tcBorders>
            <w:shd w:val="clear" w:color="auto" w:fill="auto"/>
            <w:vAlign w:val="bottom"/>
            <w:hideMark/>
          </w:tcPr>
          <w:p w:rsidR="00A1367B" w:rsidRPr="00A04A0C" w:rsidRDefault="00A1367B" w:rsidP="00A1367B">
            <w:pPr>
              <w:ind w:firstLine="0"/>
              <w:rPr>
                <w:rFonts w:eastAsia="Times New Roman"/>
                <w:b/>
                <w:bCs/>
              </w:rPr>
            </w:pPr>
          </w:p>
        </w:tc>
        <w:tc>
          <w:tcPr>
            <w:tcW w:w="600" w:type="dxa"/>
            <w:tcBorders>
              <w:top w:val="nil"/>
              <w:left w:val="nil"/>
              <w:bottom w:val="nil"/>
              <w:right w:val="nil"/>
            </w:tcBorders>
            <w:shd w:val="clear" w:color="auto" w:fill="auto"/>
            <w:vAlign w:val="bottom"/>
            <w:hideMark/>
          </w:tcPr>
          <w:p w:rsidR="00A1367B" w:rsidRPr="00A04A0C" w:rsidRDefault="00A1367B" w:rsidP="00A1367B">
            <w:pPr>
              <w:ind w:firstLine="0"/>
              <w:rPr>
                <w:rFonts w:eastAsia="Times New Roman"/>
                <w:b/>
                <w:bCs/>
              </w:rPr>
            </w:pPr>
          </w:p>
        </w:tc>
        <w:tc>
          <w:tcPr>
            <w:tcW w:w="540" w:type="dxa"/>
            <w:tcBorders>
              <w:top w:val="nil"/>
              <w:left w:val="nil"/>
              <w:bottom w:val="nil"/>
              <w:right w:val="nil"/>
            </w:tcBorders>
            <w:shd w:val="clear" w:color="auto" w:fill="auto"/>
            <w:vAlign w:val="bottom"/>
            <w:hideMark/>
          </w:tcPr>
          <w:p w:rsidR="00A1367B" w:rsidRPr="00A04A0C" w:rsidRDefault="00A1367B" w:rsidP="00A1367B">
            <w:pPr>
              <w:ind w:firstLine="0"/>
              <w:rPr>
                <w:rFonts w:eastAsia="Times New Roman"/>
                <w:b/>
                <w:bCs/>
              </w:rPr>
            </w:pPr>
          </w:p>
        </w:tc>
        <w:tc>
          <w:tcPr>
            <w:tcW w:w="560" w:type="dxa"/>
            <w:tcBorders>
              <w:top w:val="nil"/>
              <w:left w:val="nil"/>
              <w:bottom w:val="nil"/>
              <w:right w:val="nil"/>
            </w:tcBorders>
            <w:shd w:val="clear" w:color="auto" w:fill="auto"/>
            <w:vAlign w:val="bottom"/>
            <w:hideMark/>
          </w:tcPr>
          <w:p w:rsidR="00A1367B" w:rsidRPr="00A04A0C" w:rsidRDefault="00A1367B" w:rsidP="00A1367B">
            <w:pPr>
              <w:ind w:firstLine="0"/>
              <w:rPr>
                <w:rFonts w:eastAsia="Times New Roman"/>
                <w:b/>
                <w:bCs/>
              </w:rPr>
            </w:pPr>
          </w:p>
        </w:tc>
        <w:tc>
          <w:tcPr>
            <w:tcW w:w="1480" w:type="dxa"/>
            <w:tcBorders>
              <w:top w:val="nil"/>
              <w:left w:val="nil"/>
              <w:bottom w:val="nil"/>
              <w:right w:val="nil"/>
            </w:tcBorders>
            <w:shd w:val="clear" w:color="auto" w:fill="auto"/>
            <w:vAlign w:val="bottom"/>
            <w:hideMark/>
          </w:tcPr>
          <w:p w:rsidR="00A1367B" w:rsidRPr="00A04A0C" w:rsidRDefault="00A1367B" w:rsidP="00A1367B">
            <w:pPr>
              <w:ind w:firstLine="0"/>
              <w:rPr>
                <w:rFonts w:eastAsia="Times New Roman"/>
                <w:b/>
                <w:bCs/>
              </w:rPr>
            </w:pPr>
          </w:p>
        </w:tc>
        <w:tc>
          <w:tcPr>
            <w:tcW w:w="620" w:type="dxa"/>
            <w:tcBorders>
              <w:top w:val="nil"/>
              <w:left w:val="nil"/>
              <w:bottom w:val="nil"/>
              <w:right w:val="nil"/>
            </w:tcBorders>
            <w:shd w:val="clear" w:color="auto" w:fill="auto"/>
            <w:vAlign w:val="bottom"/>
            <w:hideMark/>
          </w:tcPr>
          <w:p w:rsidR="00A1367B" w:rsidRPr="00A04A0C" w:rsidRDefault="00A1367B" w:rsidP="00A1367B">
            <w:pPr>
              <w:ind w:firstLine="0"/>
              <w:jc w:val="center"/>
              <w:rPr>
                <w:rFonts w:eastAsia="Times New Roman"/>
                <w:b/>
                <w:bCs/>
              </w:rPr>
            </w:pPr>
          </w:p>
        </w:tc>
        <w:tc>
          <w:tcPr>
            <w:tcW w:w="980" w:type="dxa"/>
            <w:tcBorders>
              <w:top w:val="nil"/>
              <w:left w:val="nil"/>
              <w:bottom w:val="nil"/>
              <w:right w:val="nil"/>
            </w:tcBorders>
            <w:shd w:val="clear" w:color="auto" w:fill="auto"/>
            <w:vAlign w:val="bottom"/>
            <w:hideMark/>
          </w:tcPr>
          <w:p w:rsidR="00A1367B" w:rsidRPr="00A04A0C" w:rsidRDefault="00A1367B" w:rsidP="00A1367B">
            <w:pPr>
              <w:ind w:firstLine="0"/>
              <w:jc w:val="center"/>
              <w:rPr>
                <w:rFonts w:eastAsia="Times New Roman"/>
                <w:b/>
                <w:bCs/>
              </w:rPr>
            </w:pPr>
          </w:p>
        </w:tc>
      </w:tr>
      <w:tr w:rsidR="00A1367B" w:rsidRPr="00A04A0C" w:rsidTr="00A1367B">
        <w:trPr>
          <w:trHeight w:val="345"/>
        </w:trPr>
        <w:tc>
          <w:tcPr>
            <w:tcW w:w="51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1367B" w:rsidRPr="00A04A0C" w:rsidRDefault="00A1367B" w:rsidP="00A1367B">
            <w:pPr>
              <w:ind w:firstLine="0"/>
              <w:jc w:val="center"/>
              <w:rPr>
                <w:rFonts w:eastAsia="Times New Roman"/>
              </w:rPr>
            </w:pPr>
            <w:r w:rsidRPr="00A04A0C">
              <w:rPr>
                <w:rFonts w:eastAsia="Times New Roman"/>
              </w:rPr>
              <w:t xml:space="preserve">Наименование                                   </w:t>
            </w:r>
          </w:p>
        </w:tc>
        <w:tc>
          <w:tcPr>
            <w:tcW w:w="60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A1367B" w:rsidRPr="00A04A0C" w:rsidRDefault="00A1367B" w:rsidP="00A1367B">
            <w:pPr>
              <w:ind w:firstLine="0"/>
              <w:jc w:val="center"/>
              <w:rPr>
                <w:rFonts w:eastAsia="Times New Roman"/>
              </w:rPr>
            </w:pPr>
            <w:r w:rsidRPr="00A04A0C">
              <w:rPr>
                <w:rFonts w:eastAsia="Times New Roman"/>
              </w:rPr>
              <w:t>Код</w:t>
            </w:r>
          </w:p>
        </w:tc>
        <w:tc>
          <w:tcPr>
            <w:tcW w:w="5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1367B" w:rsidRPr="00A04A0C" w:rsidRDefault="00A1367B" w:rsidP="00A1367B">
            <w:pPr>
              <w:ind w:firstLine="0"/>
              <w:jc w:val="center"/>
              <w:rPr>
                <w:rFonts w:eastAsia="Times New Roman"/>
              </w:rPr>
            </w:pPr>
            <w:r w:rsidRPr="00A04A0C">
              <w:rPr>
                <w:rFonts w:eastAsia="Times New Roman"/>
              </w:rPr>
              <w:t>Рз</w:t>
            </w:r>
          </w:p>
        </w:tc>
        <w:tc>
          <w:tcPr>
            <w:tcW w:w="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1367B" w:rsidRPr="00A04A0C" w:rsidRDefault="00A1367B" w:rsidP="00A1367B">
            <w:pPr>
              <w:ind w:firstLine="0"/>
              <w:jc w:val="center"/>
              <w:rPr>
                <w:rFonts w:eastAsia="Times New Roman"/>
              </w:rPr>
            </w:pPr>
            <w:r w:rsidRPr="00A04A0C">
              <w:rPr>
                <w:rFonts w:eastAsia="Times New Roman"/>
              </w:rPr>
              <w:t>Пр</w:t>
            </w:r>
          </w:p>
        </w:tc>
        <w:tc>
          <w:tcPr>
            <w:tcW w:w="14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1367B" w:rsidRPr="00A04A0C" w:rsidRDefault="00A1367B" w:rsidP="00A1367B">
            <w:pPr>
              <w:ind w:firstLine="0"/>
              <w:jc w:val="center"/>
              <w:rPr>
                <w:rFonts w:eastAsia="Times New Roman"/>
              </w:rPr>
            </w:pPr>
            <w:r w:rsidRPr="00A04A0C">
              <w:rPr>
                <w:rFonts w:eastAsia="Times New Roman"/>
              </w:rPr>
              <w:t>ЦСР</w:t>
            </w:r>
          </w:p>
        </w:tc>
        <w:tc>
          <w:tcPr>
            <w:tcW w:w="6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1367B" w:rsidRPr="00A04A0C" w:rsidRDefault="00A1367B" w:rsidP="00A1367B">
            <w:pPr>
              <w:ind w:firstLine="0"/>
              <w:jc w:val="center"/>
              <w:rPr>
                <w:rFonts w:eastAsia="Times New Roman"/>
              </w:rPr>
            </w:pPr>
            <w:r w:rsidRPr="00A04A0C">
              <w:rPr>
                <w:rFonts w:eastAsia="Times New Roman"/>
              </w:rPr>
              <w:t>Вр</w:t>
            </w:r>
          </w:p>
        </w:tc>
        <w:tc>
          <w:tcPr>
            <w:tcW w:w="9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1367B" w:rsidRPr="00A04A0C" w:rsidRDefault="00A1367B" w:rsidP="00A1367B">
            <w:pPr>
              <w:ind w:firstLine="0"/>
              <w:jc w:val="center"/>
              <w:rPr>
                <w:rFonts w:eastAsia="Times New Roman"/>
              </w:rPr>
            </w:pPr>
            <w:r w:rsidRPr="00A04A0C">
              <w:rPr>
                <w:rFonts w:eastAsia="Times New Roman"/>
              </w:rPr>
              <w:t>Сумма, тыс. рублей</w:t>
            </w:r>
          </w:p>
        </w:tc>
      </w:tr>
      <w:tr w:rsidR="00A1367B" w:rsidRPr="00A04A0C" w:rsidTr="00A1367B">
        <w:trPr>
          <w:trHeight w:val="230"/>
        </w:trPr>
        <w:tc>
          <w:tcPr>
            <w:tcW w:w="5140" w:type="dxa"/>
            <w:vMerge/>
            <w:tcBorders>
              <w:top w:val="single" w:sz="4" w:space="0" w:color="auto"/>
              <w:left w:val="single" w:sz="4" w:space="0" w:color="auto"/>
              <w:bottom w:val="single" w:sz="4" w:space="0" w:color="auto"/>
              <w:right w:val="single" w:sz="4" w:space="0" w:color="auto"/>
            </w:tcBorders>
            <w:vAlign w:val="center"/>
            <w:hideMark/>
          </w:tcPr>
          <w:p w:rsidR="00A1367B" w:rsidRPr="00A04A0C" w:rsidRDefault="00A1367B" w:rsidP="00A1367B">
            <w:pPr>
              <w:ind w:firstLine="0"/>
              <w:rPr>
                <w:rFonts w:eastAsia="Times New Roman"/>
              </w:rPr>
            </w:pPr>
          </w:p>
        </w:tc>
        <w:tc>
          <w:tcPr>
            <w:tcW w:w="600" w:type="dxa"/>
            <w:vMerge/>
            <w:tcBorders>
              <w:top w:val="single" w:sz="4" w:space="0" w:color="auto"/>
              <w:left w:val="single" w:sz="4" w:space="0" w:color="auto"/>
              <w:bottom w:val="single" w:sz="4" w:space="0" w:color="auto"/>
              <w:right w:val="single" w:sz="4" w:space="0" w:color="auto"/>
            </w:tcBorders>
            <w:vAlign w:val="center"/>
            <w:hideMark/>
          </w:tcPr>
          <w:p w:rsidR="00A1367B" w:rsidRPr="00A04A0C" w:rsidRDefault="00A1367B" w:rsidP="00A1367B">
            <w:pPr>
              <w:ind w:firstLine="0"/>
              <w:rPr>
                <w:rFonts w:eastAsia="Times New Roman"/>
              </w:rPr>
            </w:pPr>
          </w:p>
        </w:tc>
        <w:tc>
          <w:tcPr>
            <w:tcW w:w="540" w:type="dxa"/>
            <w:vMerge/>
            <w:tcBorders>
              <w:top w:val="single" w:sz="4" w:space="0" w:color="auto"/>
              <w:left w:val="single" w:sz="4" w:space="0" w:color="auto"/>
              <w:bottom w:val="single" w:sz="4" w:space="0" w:color="auto"/>
              <w:right w:val="single" w:sz="4" w:space="0" w:color="auto"/>
            </w:tcBorders>
            <w:vAlign w:val="center"/>
            <w:hideMark/>
          </w:tcPr>
          <w:p w:rsidR="00A1367B" w:rsidRPr="00A04A0C" w:rsidRDefault="00A1367B" w:rsidP="00A1367B">
            <w:pPr>
              <w:ind w:firstLine="0"/>
              <w:rPr>
                <w:rFonts w:eastAsia="Times New Roman"/>
              </w:rPr>
            </w:pPr>
          </w:p>
        </w:tc>
        <w:tc>
          <w:tcPr>
            <w:tcW w:w="560" w:type="dxa"/>
            <w:vMerge/>
            <w:tcBorders>
              <w:top w:val="single" w:sz="4" w:space="0" w:color="auto"/>
              <w:left w:val="single" w:sz="4" w:space="0" w:color="auto"/>
              <w:bottom w:val="single" w:sz="4" w:space="0" w:color="auto"/>
              <w:right w:val="single" w:sz="4" w:space="0" w:color="auto"/>
            </w:tcBorders>
            <w:vAlign w:val="center"/>
            <w:hideMark/>
          </w:tcPr>
          <w:p w:rsidR="00A1367B" w:rsidRPr="00A04A0C" w:rsidRDefault="00A1367B" w:rsidP="00A1367B">
            <w:pPr>
              <w:ind w:firstLine="0"/>
              <w:rPr>
                <w:rFonts w:eastAsia="Times New Roman"/>
              </w:rPr>
            </w:pPr>
          </w:p>
        </w:tc>
        <w:tc>
          <w:tcPr>
            <w:tcW w:w="1480" w:type="dxa"/>
            <w:vMerge/>
            <w:tcBorders>
              <w:top w:val="single" w:sz="4" w:space="0" w:color="auto"/>
              <w:left w:val="single" w:sz="4" w:space="0" w:color="auto"/>
              <w:bottom w:val="single" w:sz="4" w:space="0" w:color="auto"/>
              <w:right w:val="single" w:sz="4" w:space="0" w:color="auto"/>
            </w:tcBorders>
            <w:vAlign w:val="center"/>
            <w:hideMark/>
          </w:tcPr>
          <w:p w:rsidR="00A1367B" w:rsidRPr="00A04A0C" w:rsidRDefault="00A1367B" w:rsidP="00A1367B">
            <w:pPr>
              <w:ind w:firstLine="0"/>
              <w:rPr>
                <w:rFonts w:eastAsia="Times New Roman"/>
              </w:rPr>
            </w:pPr>
          </w:p>
        </w:tc>
        <w:tc>
          <w:tcPr>
            <w:tcW w:w="620" w:type="dxa"/>
            <w:vMerge/>
            <w:tcBorders>
              <w:top w:val="single" w:sz="4" w:space="0" w:color="auto"/>
              <w:left w:val="single" w:sz="4" w:space="0" w:color="auto"/>
              <w:bottom w:val="single" w:sz="4" w:space="0" w:color="auto"/>
              <w:right w:val="single" w:sz="4" w:space="0" w:color="auto"/>
            </w:tcBorders>
            <w:vAlign w:val="center"/>
            <w:hideMark/>
          </w:tcPr>
          <w:p w:rsidR="00A1367B" w:rsidRPr="00A04A0C" w:rsidRDefault="00A1367B" w:rsidP="00A1367B">
            <w:pPr>
              <w:ind w:firstLine="0"/>
              <w:rPr>
                <w:rFonts w:eastAsia="Times New Roman"/>
              </w:rPr>
            </w:pPr>
          </w:p>
        </w:tc>
        <w:tc>
          <w:tcPr>
            <w:tcW w:w="980" w:type="dxa"/>
            <w:vMerge/>
            <w:tcBorders>
              <w:top w:val="single" w:sz="4" w:space="0" w:color="auto"/>
              <w:left w:val="single" w:sz="4" w:space="0" w:color="auto"/>
              <w:bottom w:val="single" w:sz="4" w:space="0" w:color="auto"/>
              <w:right w:val="single" w:sz="4" w:space="0" w:color="auto"/>
            </w:tcBorders>
            <w:vAlign w:val="center"/>
            <w:hideMark/>
          </w:tcPr>
          <w:p w:rsidR="00A1367B" w:rsidRPr="00A04A0C" w:rsidRDefault="00A1367B" w:rsidP="00A1367B">
            <w:pPr>
              <w:ind w:firstLine="0"/>
              <w:rPr>
                <w:rFonts w:eastAsia="Times New Roman"/>
              </w:rPr>
            </w:pPr>
          </w:p>
        </w:tc>
      </w:tr>
      <w:tr w:rsidR="00A1367B" w:rsidRPr="00A04A0C" w:rsidTr="00A1367B">
        <w:trPr>
          <w:trHeight w:val="270"/>
        </w:trPr>
        <w:tc>
          <w:tcPr>
            <w:tcW w:w="5140" w:type="dxa"/>
            <w:tcBorders>
              <w:top w:val="nil"/>
              <w:left w:val="single" w:sz="4" w:space="0" w:color="auto"/>
              <w:bottom w:val="single" w:sz="4" w:space="0" w:color="auto"/>
              <w:right w:val="single" w:sz="4" w:space="0" w:color="auto"/>
            </w:tcBorders>
            <w:shd w:val="clear" w:color="auto" w:fill="auto"/>
            <w:vAlign w:val="bottom"/>
            <w:hideMark/>
          </w:tcPr>
          <w:p w:rsidR="00A1367B" w:rsidRPr="00A04A0C" w:rsidRDefault="00A1367B" w:rsidP="00A1367B">
            <w:pPr>
              <w:ind w:firstLine="0"/>
              <w:jc w:val="center"/>
              <w:rPr>
                <w:rFonts w:eastAsia="Times New Roman"/>
              </w:rPr>
            </w:pPr>
            <w:r w:rsidRPr="00A04A0C">
              <w:rPr>
                <w:rFonts w:eastAsia="Times New Roman"/>
              </w:rPr>
              <w:t>1</w:t>
            </w:r>
          </w:p>
        </w:tc>
        <w:tc>
          <w:tcPr>
            <w:tcW w:w="60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jc w:val="center"/>
              <w:rPr>
                <w:rFonts w:eastAsia="Times New Roman"/>
              </w:rPr>
            </w:pPr>
            <w:r w:rsidRPr="00A04A0C">
              <w:rPr>
                <w:rFonts w:eastAsia="Times New Roman"/>
              </w:rPr>
              <w:t>2</w:t>
            </w:r>
          </w:p>
        </w:tc>
        <w:tc>
          <w:tcPr>
            <w:tcW w:w="54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jc w:val="center"/>
              <w:rPr>
                <w:rFonts w:eastAsia="Times New Roman"/>
              </w:rPr>
            </w:pPr>
            <w:r w:rsidRPr="00A04A0C">
              <w:rPr>
                <w:rFonts w:eastAsia="Times New Roman"/>
              </w:rPr>
              <w:t>3</w:t>
            </w:r>
          </w:p>
        </w:tc>
        <w:tc>
          <w:tcPr>
            <w:tcW w:w="56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jc w:val="center"/>
              <w:rPr>
                <w:rFonts w:eastAsia="Times New Roman"/>
              </w:rPr>
            </w:pPr>
            <w:r w:rsidRPr="00A04A0C">
              <w:rPr>
                <w:rFonts w:eastAsia="Times New Roman"/>
              </w:rPr>
              <w:t>4</w:t>
            </w:r>
          </w:p>
        </w:tc>
        <w:tc>
          <w:tcPr>
            <w:tcW w:w="148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jc w:val="center"/>
              <w:rPr>
                <w:rFonts w:eastAsia="Times New Roman"/>
              </w:rPr>
            </w:pPr>
            <w:r w:rsidRPr="00A04A0C">
              <w:rPr>
                <w:rFonts w:eastAsia="Times New Roman"/>
              </w:rPr>
              <w:t>5</w:t>
            </w:r>
          </w:p>
        </w:tc>
        <w:tc>
          <w:tcPr>
            <w:tcW w:w="62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jc w:val="center"/>
              <w:rPr>
                <w:rFonts w:eastAsia="Times New Roman"/>
              </w:rPr>
            </w:pPr>
            <w:r w:rsidRPr="00A04A0C">
              <w:rPr>
                <w:rFonts w:eastAsia="Times New Roman"/>
              </w:rPr>
              <w:t>6</w:t>
            </w:r>
          </w:p>
        </w:tc>
        <w:tc>
          <w:tcPr>
            <w:tcW w:w="98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jc w:val="center"/>
              <w:rPr>
                <w:rFonts w:eastAsia="Times New Roman"/>
              </w:rPr>
            </w:pPr>
            <w:r w:rsidRPr="00A04A0C">
              <w:rPr>
                <w:rFonts w:eastAsia="Times New Roman"/>
              </w:rPr>
              <w:t>7</w:t>
            </w:r>
          </w:p>
        </w:tc>
      </w:tr>
      <w:tr w:rsidR="00A1367B" w:rsidRPr="00A04A0C" w:rsidTr="00A04A0C">
        <w:trPr>
          <w:trHeight w:val="343"/>
        </w:trPr>
        <w:tc>
          <w:tcPr>
            <w:tcW w:w="5140" w:type="dxa"/>
            <w:tcBorders>
              <w:top w:val="nil"/>
              <w:left w:val="single" w:sz="4" w:space="0" w:color="auto"/>
              <w:bottom w:val="single" w:sz="4" w:space="0" w:color="auto"/>
              <w:right w:val="single" w:sz="4" w:space="0" w:color="auto"/>
            </w:tcBorders>
            <w:shd w:val="clear" w:color="auto" w:fill="auto"/>
            <w:vAlign w:val="bottom"/>
            <w:hideMark/>
          </w:tcPr>
          <w:p w:rsidR="00A1367B" w:rsidRPr="00A04A0C" w:rsidRDefault="00A1367B" w:rsidP="00A1367B">
            <w:pPr>
              <w:ind w:firstLine="0"/>
              <w:rPr>
                <w:rFonts w:eastAsia="Times New Roman"/>
                <w:b/>
                <w:bCs/>
                <w:i/>
                <w:iCs/>
              </w:rPr>
            </w:pPr>
            <w:r w:rsidRPr="00A04A0C">
              <w:rPr>
                <w:rFonts w:eastAsia="Times New Roman"/>
                <w:b/>
                <w:bCs/>
                <w:i/>
                <w:iCs/>
              </w:rPr>
              <w:t>Администрация Верх-Кучукского сельсовета Шелаболихинского района Алтайского края</w:t>
            </w:r>
          </w:p>
        </w:tc>
        <w:tc>
          <w:tcPr>
            <w:tcW w:w="60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jc w:val="right"/>
              <w:rPr>
                <w:rFonts w:eastAsia="Times New Roman"/>
                <w:b/>
                <w:bCs/>
              </w:rPr>
            </w:pPr>
            <w:r w:rsidRPr="00A04A0C">
              <w:rPr>
                <w:rFonts w:eastAsia="Times New Roman"/>
                <w:b/>
                <w:bCs/>
              </w:rPr>
              <w:t>303</w:t>
            </w:r>
          </w:p>
        </w:tc>
        <w:tc>
          <w:tcPr>
            <w:tcW w:w="54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rPr>
                <w:rFonts w:eastAsia="Times New Roman"/>
                <w:b/>
                <w:bCs/>
              </w:rPr>
            </w:pPr>
            <w:r w:rsidRPr="00A04A0C">
              <w:rPr>
                <w:rFonts w:eastAsia="Times New Roman"/>
                <w:b/>
                <w:bCs/>
              </w:rPr>
              <w:t> </w:t>
            </w:r>
          </w:p>
        </w:tc>
        <w:tc>
          <w:tcPr>
            <w:tcW w:w="56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rPr>
                <w:rFonts w:eastAsia="Times New Roman"/>
                <w:b/>
                <w:bCs/>
              </w:rPr>
            </w:pPr>
            <w:r w:rsidRPr="00A04A0C">
              <w:rPr>
                <w:rFonts w:eastAsia="Times New Roman"/>
                <w:b/>
                <w:bCs/>
              </w:rPr>
              <w:t> </w:t>
            </w:r>
          </w:p>
        </w:tc>
        <w:tc>
          <w:tcPr>
            <w:tcW w:w="148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rPr>
                <w:rFonts w:eastAsia="Times New Roman"/>
                <w:b/>
                <w:bCs/>
              </w:rPr>
            </w:pPr>
            <w:r w:rsidRPr="00A04A0C">
              <w:rPr>
                <w:rFonts w:eastAsia="Times New Roman"/>
                <w:b/>
                <w:bCs/>
              </w:rPr>
              <w:t> </w:t>
            </w:r>
          </w:p>
        </w:tc>
        <w:tc>
          <w:tcPr>
            <w:tcW w:w="62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jc w:val="center"/>
              <w:rPr>
                <w:rFonts w:eastAsia="Times New Roman"/>
                <w:b/>
                <w:bCs/>
              </w:rPr>
            </w:pPr>
            <w:r w:rsidRPr="00A04A0C">
              <w:rPr>
                <w:rFonts w:eastAsia="Times New Roman"/>
                <w:b/>
                <w:bCs/>
              </w:rPr>
              <w:t> </w:t>
            </w:r>
          </w:p>
        </w:tc>
        <w:tc>
          <w:tcPr>
            <w:tcW w:w="98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jc w:val="center"/>
              <w:rPr>
                <w:rFonts w:eastAsia="Times New Roman"/>
                <w:b/>
                <w:bCs/>
              </w:rPr>
            </w:pPr>
            <w:r w:rsidRPr="00A04A0C">
              <w:rPr>
                <w:rFonts w:eastAsia="Times New Roman"/>
                <w:b/>
                <w:bCs/>
              </w:rPr>
              <w:t>6804,4</w:t>
            </w:r>
          </w:p>
        </w:tc>
      </w:tr>
      <w:tr w:rsidR="00A1367B" w:rsidRPr="00A04A0C" w:rsidTr="00A1367B">
        <w:trPr>
          <w:trHeight w:val="315"/>
        </w:trPr>
        <w:tc>
          <w:tcPr>
            <w:tcW w:w="5140" w:type="dxa"/>
            <w:tcBorders>
              <w:top w:val="nil"/>
              <w:left w:val="single" w:sz="4" w:space="0" w:color="auto"/>
              <w:bottom w:val="single" w:sz="4" w:space="0" w:color="auto"/>
              <w:right w:val="single" w:sz="4" w:space="0" w:color="auto"/>
            </w:tcBorders>
            <w:shd w:val="clear" w:color="auto" w:fill="auto"/>
            <w:vAlign w:val="bottom"/>
            <w:hideMark/>
          </w:tcPr>
          <w:p w:rsidR="00A1367B" w:rsidRPr="00A04A0C" w:rsidRDefault="00A1367B" w:rsidP="00A1367B">
            <w:pPr>
              <w:ind w:firstLine="0"/>
              <w:rPr>
                <w:rFonts w:eastAsia="Times New Roman"/>
                <w:b/>
                <w:bCs/>
              </w:rPr>
            </w:pPr>
            <w:r w:rsidRPr="00A04A0C">
              <w:rPr>
                <w:rFonts w:eastAsia="Times New Roman"/>
                <w:b/>
                <w:bCs/>
              </w:rPr>
              <w:t>ОБЩЕГОСУДАРСТВЕННЫЕ ВОПРОСЫ</w:t>
            </w:r>
          </w:p>
        </w:tc>
        <w:tc>
          <w:tcPr>
            <w:tcW w:w="60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jc w:val="right"/>
              <w:rPr>
                <w:rFonts w:eastAsia="Times New Roman"/>
                <w:b/>
                <w:bCs/>
              </w:rPr>
            </w:pPr>
            <w:r w:rsidRPr="00A04A0C">
              <w:rPr>
                <w:rFonts w:eastAsia="Times New Roman"/>
                <w:b/>
                <w:bCs/>
              </w:rPr>
              <w:t>303</w:t>
            </w:r>
          </w:p>
        </w:tc>
        <w:tc>
          <w:tcPr>
            <w:tcW w:w="54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rPr>
                <w:rFonts w:eastAsia="Times New Roman"/>
                <w:b/>
                <w:bCs/>
              </w:rPr>
            </w:pPr>
            <w:r w:rsidRPr="00A04A0C">
              <w:rPr>
                <w:rFonts w:eastAsia="Times New Roman"/>
                <w:b/>
                <w:bCs/>
              </w:rPr>
              <w:t>01</w:t>
            </w:r>
          </w:p>
        </w:tc>
        <w:tc>
          <w:tcPr>
            <w:tcW w:w="56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rPr>
                <w:rFonts w:eastAsia="Times New Roman"/>
                <w:b/>
                <w:bCs/>
              </w:rPr>
            </w:pPr>
            <w:r w:rsidRPr="00A04A0C">
              <w:rPr>
                <w:rFonts w:eastAsia="Times New Roman"/>
                <w:b/>
                <w:bCs/>
              </w:rPr>
              <w:t> </w:t>
            </w:r>
          </w:p>
        </w:tc>
        <w:tc>
          <w:tcPr>
            <w:tcW w:w="148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rPr>
                <w:rFonts w:eastAsia="Times New Roman"/>
                <w:b/>
                <w:bCs/>
              </w:rPr>
            </w:pPr>
            <w:r w:rsidRPr="00A04A0C">
              <w:rPr>
                <w:rFonts w:eastAsia="Times New Roman"/>
                <w:b/>
                <w:bCs/>
              </w:rPr>
              <w:t> </w:t>
            </w:r>
          </w:p>
        </w:tc>
        <w:tc>
          <w:tcPr>
            <w:tcW w:w="62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jc w:val="center"/>
              <w:rPr>
                <w:rFonts w:eastAsia="Times New Roman"/>
                <w:b/>
                <w:bCs/>
              </w:rPr>
            </w:pPr>
            <w:r w:rsidRPr="00A04A0C">
              <w:rPr>
                <w:rFonts w:eastAsia="Times New Roman"/>
                <w:b/>
                <w:bCs/>
              </w:rPr>
              <w:t> </w:t>
            </w:r>
          </w:p>
        </w:tc>
        <w:tc>
          <w:tcPr>
            <w:tcW w:w="98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jc w:val="center"/>
              <w:rPr>
                <w:rFonts w:eastAsia="Times New Roman"/>
                <w:b/>
                <w:bCs/>
              </w:rPr>
            </w:pPr>
            <w:r w:rsidRPr="00A04A0C">
              <w:rPr>
                <w:rFonts w:eastAsia="Times New Roman"/>
                <w:b/>
                <w:bCs/>
              </w:rPr>
              <w:t>1839,4</w:t>
            </w:r>
          </w:p>
        </w:tc>
      </w:tr>
      <w:tr w:rsidR="00A1367B" w:rsidRPr="00A04A0C" w:rsidTr="00A04A0C">
        <w:trPr>
          <w:trHeight w:val="681"/>
        </w:trPr>
        <w:tc>
          <w:tcPr>
            <w:tcW w:w="5140" w:type="dxa"/>
            <w:tcBorders>
              <w:top w:val="nil"/>
              <w:left w:val="single" w:sz="4" w:space="0" w:color="auto"/>
              <w:bottom w:val="single" w:sz="4" w:space="0" w:color="auto"/>
              <w:right w:val="single" w:sz="4" w:space="0" w:color="auto"/>
            </w:tcBorders>
            <w:shd w:val="clear" w:color="auto" w:fill="auto"/>
            <w:vAlign w:val="bottom"/>
            <w:hideMark/>
          </w:tcPr>
          <w:p w:rsidR="00A1367B" w:rsidRPr="00A04A0C" w:rsidRDefault="00A1367B" w:rsidP="00A1367B">
            <w:pPr>
              <w:ind w:firstLine="0"/>
              <w:rPr>
                <w:rFonts w:eastAsia="Times New Roman"/>
                <w:b/>
                <w:bCs/>
              </w:rPr>
            </w:pPr>
            <w:r w:rsidRPr="00A04A0C">
              <w:rPr>
                <w:rFonts w:eastAsia="Times New Roman"/>
                <w:b/>
                <w:bCs/>
              </w:rPr>
              <w:t>Функционирование высшего должностного лица субъекта Российской Федерации и муниципального образования</w:t>
            </w:r>
          </w:p>
        </w:tc>
        <w:tc>
          <w:tcPr>
            <w:tcW w:w="60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jc w:val="right"/>
              <w:rPr>
                <w:rFonts w:eastAsia="Times New Roman"/>
                <w:b/>
                <w:bCs/>
              </w:rPr>
            </w:pPr>
            <w:r w:rsidRPr="00A04A0C">
              <w:rPr>
                <w:rFonts w:eastAsia="Times New Roman"/>
                <w:b/>
                <w:bCs/>
              </w:rPr>
              <w:t>303</w:t>
            </w:r>
          </w:p>
        </w:tc>
        <w:tc>
          <w:tcPr>
            <w:tcW w:w="54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rPr>
                <w:rFonts w:eastAsia="Times New Roman"/>
                <w:b/>
                <w:bCs/>
              </w:rPr>
            </w:pPr>
            <w:r w:rsidRPr="00A04A0C">
              <w:rPr>
                <w:rFonts w:eastAsia="Times New Roman"/>
                <w:b/>
                <w:bCs/>
              </w:rPr>
              <w:t>01</w:t>
            </w:r>
          </w:p>
        </w:tc>
        <w:tc>
          <w:tcPr>
            <w:tcW w:w="56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rPr>
                <w:rFonts w:eastAsia="Times New Roman"/>
                <w:b/>
                <w:bCs/>
              </w:rPr>
            </w:pPr>
            <w:r w:rsidRPr="00A04A0C">
              <w:rPr>
                <w:rFonts w:eastAsia="Times New Roman"/>
                <w:b/>
                <w:bCs/>
              </w:rPr>
              <w:t>02</w:t>
            </w:r>
          </w:p>
        </w:tc>
        <w:tc>
          <w:tcPr>
            <w:tcW w:w="148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rPr>
                <w:rFonts w:eastAsia="Times New Roman"/>
                <w:b/>
                <w:bCs/>
              </w:rPr>
            </w:pPr>
            <w:r w:rsidRPr="00A04A0C">
              <w:rPr>
                <w:rFonts w:eastAsia="Times New Roman"/>
                <w:b/>
                <w:bCs/>
              </w:rPr>
              <w:t> </w:t>
            </w:r>
          </w:p>
        </w:tc>
        <w:tc>
          <w:tcPr>
            <w:tcW w:w="62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jc w:val="center"/>
              <w:rPr>
                <w:rFonts w:eastAsia="Times New Roman"/>
                <w:b/>
                <w:bCs/>
              </w:rPr>
            </w:pPr>
            <w:r w:rsidRPr="00A04A0C">
              <w:rPr>
                <w:rFonts w:eastAsia="Times New Roman"/>
                <w:b/>
                <w:bCs/>
              </w:rPr>
              <w:t> </w:t>
            </w:r>
          </w:p>
        </w:tc>
        <w:tc>
          <w:tcPr>
            <w:tcW w:w="98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jc w:val="center"/>
              <w:rPr>
                <w:rFonts w:eastAsia="Times New Roman"/>
                <w:b/>
                <w:bCs/>
              </w:rPr>
            </w:pPr>
            <w:r w:rsidRPr="00A04A0C">
              <w:rPr>
                <w:rFonts w:eastAsia="Times New Roman"/>
                <w:b/>
                <w:bCs/>
              </w:rPr>
              <w:t>575,9</w:t>
            </w:r>
          </w:p>
        </w:tc>
      </w:tr>
      <w:tr w:rsidR="00A1367B" w:rsidRPr="00A04A0C" w:rsidTr="00A04A0C">
        <w:trPr>
          <w:trHeight w:val="819"/>
        </w:trPr>
        <w:tc>
          <w:tcPr>
            <w:tcW w:w="5140" w:type="dxa"/>
            <w:tcBorders>
              <w:top w:val="nil"/>
              <w:left w:val="single" w:sz="4" w:space="0" w:color="auto"/>
              <w:bottom w:val="single" w:sz="4" w:space="0" w:color="auto"/>
              <w:right w:val="single" w:sz="4" w:space="0" w:color="auto"/>
            </w:tcBorders>
            <w:shd w:val="clear" w:color="auto" w:fill="auto"/>
            <w:vAlign w:val="bottom"/>
            <w:hideMark/>
          </w:tcPr>
          <w:p w:rsidR="00A1367B" w:rsidRPr="00A04A0C" w:rsidRDefault="00A1367B" w:rsidP="00A1367B">
            <w:pPr>
              <w:ind w:firstLine="0"/>
              <w:rPr>
                <w:rFonts w:eastAsia="Times New Roman"/>
              </w:rPr>
            </w:pPr>
            <w:r w:rsidRPr="00A04A0C">
              <w:rPr>
                <w:rFonts w:eastAsia="Times New Roman"/>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60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jc w:val="right"/>
              <w:rPr>
                <w:rFonts w:eastAsia="Times New Roman"/>
              </w:rPr>
            </w:pPr>
            <w:r w:rsidRPr="00A04A0C">
              <w:rPr>
                <w:rFonts w:eastAsia="Times New Roman"/>
              </w:rPr>
              <w:t>303</w:t>
            </w:r>
          </w:p>
        </w:tc>
        <w:tc>
          <w:tcPr>
            <w:tcW w:w="54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rPr>
                <w:rFonts w:eastAsia="Times New Roman"/>
              </w:rPr>
            </w:pPr>
            <w:r w:rsidRPr="00A04A0C">
              <w:rPr>
                <w:rFonts w:eastAsia="Times New Roman"/>
              </w:rPr>
              <w:t>01</w:t>
            </w:r>
          </w:p>
        </w:tc>
        <w:tc>
          <w:tcPr>
            <w:tcW w:w="56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rPr>
                <w:rFonts w:eastAsia="Times New Roman"/>
              </w:rPr>
            </w:pPr>
            <w:r w:rsidRPr="00A04A0C">
              <w:rPr>
                <w:rFonts w:eastAsia="Times New Roman"/>
              </w:rPr>
              <w:t>02</w:t>
            </w:r>
          </w:p>
        </w:tc>
        <w:tc>
          <w:tcPr>
            <w:tcW w:w="148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rPr>
                <w:rFonts w:eastAsia="Times New Roman"/>
              </w:rPr>
            </w:pPr>
            <w:r w:rsidRPr="00A04A0C">
              <w:rPr>
                <w:rFonts w:eastAsia="Times New Roman"/>
              </w:rPr>
              <w:t>01 000 00000</w:t>
            </w:r>
          </w:p>
        </w:tc>
        <w:tc>
          <w:tcPr>
            <w:tcW w:w="62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jc w:val="center"/>
              <w:rPr>
                <w:rFonts w:eastAsia="Times New Roman"/>
              </w:rPr>
            </w:pPr>
            <w:r w:rsidRPr="00A04A0C">
              <w:rPr>
                <w:rFonts w:eastAsia="Times New Roman"/>
              </w:rPr>
              <w:t> </w:t>
            </w:r>
          </w:p>
        </w:tc>
        <w:tc>
          <w:tcPr>
            <w:tcW w:w="98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jc w:val="center"/>
              <w:rPr>
                <w:rFonts w:eastAsia="Times New Roman"/>
              </w:rPr>
            </w:pPr>
            <w:r w:rsidRPr="00A04A0C">
              <w:rPr>
                <w:rFonts w:eastAsia="Times New Roman"/>
              </w:rPr>
              <w:t>575,9</w:t>
            </w:r>
          </w:p>
        </w:tc>
      </w:tr>
      <w:tr w:rsidR="00A1367B" w:rsidRPr="00A04A0C" w:rsidTr="00A04A0C">
        <w:trPr>
          <w:trHeight w:val="463"/>
        </w:trPr>
        <w:tc>
          <w:tcPr>
            <w:tcW w:w="5140" w:type="dxa"/>
            <w:tcBorders>
              <w:top w:val="nil"/>
              <w:left w:val="single" w:sz="4" w:space="0" w:color="auto"/>
              <w:bottom w:val="single" w:sz="4" w:space="0" w:color="auto"/>
              <w:right w:val="single" w:sz="4" w:space="0" w:color="auto"/>
            </w:tcBorders>
            <w:shd w:val="clear" w:color="auto" w:fill="auto"/>
            <w:vAlign w:val="bottom"/>
            <w:hideMark/>
          </w:tcPr>
          <w:p w:rsidR="00A1367B" w:rsidRPr="00A04A0C" w:rsidRDefault="00A1367B" w:rsidP="00A1367B">
            <w:pPr>
              <w:ind w:firstLine="0"/>
              <w:rPr>
                <w:rFonts w:eastAsia="Times New Roman"/>
              </w:rPr>
            </w:pPr>
            <w:r w:rsidRPr="00A04A0C">
              <w:rPr>
                <w:rFonts w:eastAsia="Times New Roman"/>
              </w:rPr>
              <w:t>Расходы на обеспечение деятельности органов местного самоуправления</w:t>
            </w:r>
          </w:p>
        </w:tc>
        <w:tc>
          <w:tcPr>
            <w:tcW w:w="60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jc w:val="right"/>
              <w:rPr>
                <w:rFonts w:eastAsia="Times New Roman"/>
              </w:rPr>
            </w:pPr>
            <w:r w:rsidRPr="00A04A0C">
              <w:rPr>
                <w:rFonts w:eastAsia="Times New Roman"/>
              </w:rPr>
              <w:t>303</w:t>
            </w:r>
          </w:p>
        </w:tc>
        <w:tc>
          <w:tcPr>
            <w:tcW w:w="54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rPr>
                <w:rFonts w:eastAsia="Times New Roman"/>
              </w:rPr>
            </w:pPr>
            <w:r w:rsidRPr="00A04A0C">
              <w:rPr>
                <w:rFonts w:eastAsia="Times New Roman"/>
              </w:rPr>
              <w:t>01</w:t>
            </w:r>
          </w:p>
        </w:tc>
        <w:tc>
          <w:tcPr>
            <w:tcW w:w="56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rPr>
                <w:rFonts w:eastAsia="Times New Roman"/>
              </w:rPr>
            </w:pPr>
            <w:r w:rsidRPr="00A04A0C">
              <w:rPr>
                <w:rFonts w:eastAsia="Times New Roman"/>
              </w:rPr>
              <w:t>02</w:t>
            </w:r>
          </w:p>
        </w:tc>
        <w:tc>
          <w:tcPr>
            <w:tcW w:w="148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rPr>
                <w:rFonts w:eastAsia="Times New Roman"/>
              </w:rPr>
            </w:pPr>
            <w:r w:rsidRPr="00A04A0C">
              <w:rPr>
                <w:rFonts w:eastAsia="Times New Roman"/>
              </w:rPr>
              <w:t>01 200 00000</w:t>
            </w:r>
          </w:p>
        </w:tc>
        <w:tc>
          <w:tcPr>
            <w:tcW w:w="62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jc w:val="center"/>
              <w:rPr>
                <w:rFonts w:eastAsia="Times New Roman"/>
              </w:rPr>
            </w:pPr>
            <w:r w:rsidRPr="00A04A0C">
              <w:rPr>
                <w:rFonts w:eastAsia="Times New Roman"/>
              </w:rPr>
              <w:t> </w:t>
            </w:r>
          </w:p>
        </w:tc>
        <w:tc>
          <w:tcPr>
            <w:tcW w:w="98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jc w:val="center"/>
              <w:rPr>
                <w:rFonts w:eastAsia="Times New Roman"/>
              </w:rPr>
            </w:pPr>
            <w:r w:rsidRPr="00A04A0C">
              <w:rPr>
                <w:rFonts w:eastAsia="Times New Roman"/>
              </w:rPr>
              <w:t>575,9</w:t>
            </w:r>
          </w:p>
        </w:tc>
      </w:tr>
      <w:tr w:rsidR="00A1367B" w:rsidRPr="00A04A0C" w:rsidTr="00A1367B">
        <w:trPr>
          <w:trHeight w:val="330"/>
        </w:trPr>
        <w:tc>
          <w:tcPr>
            <w:tcW w:w="5140" w:type="dxa"/>
            <w:tcBorders>
              <w:top w:val="nil"/>
              <w:left w:val="single" w:sz="4" w:space="0" w:color="auto"/>
              <w:bottom w:val="single" w:sz="4" w:space="0" w:color="auto"/>
              <w:right w:val="single" w:sz="4" w:space="0" w:color="auto"/>
            </w:tcBorders>
            <w:shd w:val="clear" w:color="auto" w:fill="auto"/>
            <w:vAlign w:val="bottom"/>
            <w:hideMark/>
          </w:tcPr>
          <w:p w:rsidR="00A1367B" w:rsidRPr="00A04A0C" w:rsidRDefault="00A1367B" w:rsidP="00A1367B">
            <w:pPr>
              <w:ind w:firstLine="0"/>
              <w:rPr>
                <w:rFonts w:eastAsia="Times New Roman"/>
              </w:rPr>
            </w:pPr>
            <w:r w:rsidRPr="00A04A0C">
              <w:rPr>
                <w:rFonts w:eastAsia="Times New Roman"/>
              </w:rPr>
              <w:t>Глава муниципального образования</w:t>
            </w:r>
          </w:p>
        </w:tc>
        <w:tc>
          <w:tcPr>
            <w:tcW w:w="60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jc w:val="right"/>
              <w:rPr>
                <w:rFonts w:eastAsia="Times New Roman"/>
              </w:rPr>
            </w:pPr>
            <w:r w:rsidRPr="00A04A0C">
              <w:rPr>
                <w:rFonts w:eastAsia="Times New Roman"/>
              </w:rPr>
              <w:t>303</w:t>
            </w:r>
          </w:p>
        </w:tc>
        <w:tc>
          <w:tcPr>
            <w:tcW w:w="54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rPr>
                <w:rFonts w:eastAsia="Times New Roman"/>
              </w:rPr>
            </w:pPr>
            <w:r w:rsidRPr="00A04A0C">
              <w:rPr>
                <w:rFonts w:eastAsia="Times New Roman"/>
              </w:rPr>
              <w:t>01</w:t>
            </w:r>
          </w:p>
        </w:tc>
        <w:tc>
          <w:tcPr>
            <w:tcW w:w="56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rPr>
                <w:rFonts w:eastAsia="Times New Roman"/>
              </w:rPr>
            </w:pPr>
            <w:r w:rsidRPr="00A04A0C">
              <w:rPr>
                <w:rFonts w:eastAsia="Times New Roman"/>
              </w:rPr>
              <w:t>02</w:t>
            </w:r>
          </w:p>
        </w:tc>
        <w:tc>
          <w:tcPr>
            <w:tcW w:w="148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rPr>
                <w:rFonts w:eastAsia="Times New Roman"/>
              </w:rPr>
            </w:pPr>
            <w:r w:rsidRPr="00A04A0C">
              <w:rPr>
                <w:rFonts w:eastAsia="Times New Roman"/>
              </w:rPr>
              <w:t xml:space="preserve">01 200 10120 </w:t>
            </w:r>
          </w:p>
        </w:tc>
        <w:tc>
          <w:tcPr>
            <w:tcW w:w="62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jc w:val="center"/>
              <w:rPr>
                <w:rFonts w:eastAsia="Times New Roman"/>
              </w:rPr>
            </w:pPr>
            <w:r w:rsidRPr="00A04A0C">
              <w:rPr>
                <w:rFonts w:eastAsia="Times New Roman"/>
              </w:rPr>
              <w:t> </w:t>
            </w:r>
          </w:p>
        </w:tc>
        <w:tc>
          <w:tcPr>
            <w:tcW w:w="98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jc w:val="center"/>
              <w:rPr>
                <w:rFonts w:eastAsia="Times New Roman"/>
              </w:rPr>
            </w:pPr>
            <w:r w:rsidRPr="00A04A0C">
              <w:rPr>
                <w:rFonts w:eastAsia="Times New Roman"/>
              </w:rPr>
              <w:t>575,9</w:t>
            </w:r>
          </w:p>
        </w:tc>
      </w:tr>
      <w:tr w:rsidR="00A1367B" w:rsidRPr="00A04A0C" w:rsidTr="00A04A0C">
        <w:trPr>
          <w:trHeight w:val="928"/>
        </w:trPr>
        <w:tc>
          <w:tcPr>
            <w:tcW w:w="5140" w:type="dxa"/>
            <w:tcBorders>
              <w:top w:val="nil"/>
              <w:left w:val="single" w:sz="4" w:space="0" w:color="auto"/>
              <w:bottom w:val="single" w:sz="4" w:space="0" w:color="auto"/>
              <w:right w:val="single" w:sz="4" w:space="0" w:color="auto"/>
            </w:tcBorders>
            <w:shd w:val="clear" w:color="auto" w:fill="auto"/>
            <w:vAlign w:val="bottom"/>
            <w:hideMark/>
          </w:tcPr>
          <w:p w:rsidR="00A1367B" w:rsidRPr="00A04A0C" w:rsidRDefault="00A1367B" w:rsidP="00A1367B">
            <w:pPr>
              <w:ind w:firstLine="0"/>
              <w:rPr>
                <w:rFonts w:eastAsia="Times New Roman"/>
              </w:rPr>
            </w:pPr>
            <w:r w:rsidRPr="00A04A0C">
              <w:rPr>
                <w:rFonts w:eastAsia="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jc w:val="right"/>
              <w:rPr>
                <w:rFonts w:eastAsia="Times New Roman"/>
              </w:rPr>
            </w:pPr>
            <w:r w:rsidRPr="00A04A0C">
              <w:rPr>
                <w:rFonts w:eastAsia="Times New Roman"/>
              </w:rPr>
              <w:t>303</w:t>
            </w:r>
          </w:p>
        </w:tc>
        <w:tc>
          <w:tcPr>
            <w:tcW w:w="54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rPr>
                <w:rFonts w:eastAsia="Times New Roman"/>
              </w:rPr>
            </w:pPr>
            <w:r w:rsidRPr="00A04A0C">
              <w:rPr>
                <w:rFonts w:eastAsia="Times New Roman"/>
              </w:rPr>
              <w:t>01</w:t>
            </w:r>
          </w:p>
        </w:tc>
        <w:tc>
          <w:tcPr>
            <w:tcW w:w="56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rPr>
                <w:rFonts w:eastAsia="Times New Roman"/>
              </w:rPr>
            </w:pPr>
            <w:r w:rsidRPr="00A04A0C">
              <w:rPr>
                <w:rFonts w:eastAsia="Times New Roman"/>
              </w:rPr>
              <w:t>02</w:t>
            </w:r>
          </w:p>
        </w:tc>
        <w:tc>
          <w:tcPr>
            <w:tcW w:w="148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rPr>
                <w:rFonts w:eastAsia="Times New Roman"/>
              </w:rPr>
            </w:pPr>
            <w:r w:rsidRPr="00A04A0C">
              <w:rPr>
                <w:rFonts w:eastAsia="Times New Roman"/>
              </w:rPr>
              <w:t xml:space="preserve">01 200 10120 </w:t>
            </w:r>
          </w:p>
        </w:tc>
        <w:tc>
          <w:tcPr>
            <w:tcW w:w="62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jc w:val="center"/>
              <w:rPr>
                <w:rFonts w:eastAsia="Times New Roman"/>
              </w:rPr>
            </w:pPr>
            <w:r w:rsidRPr="00A04A0C">
              <w:rPr>
                <w:rFonts w:eastAsia="Times New Roman"/>
              </w:rPr>
              <w:t>100</w:t>
            </w:r>
          </w:p>
        </w:tc>
        <w:tc>
          <w:tcPr>
            <w:tcW w:w="98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jc w:val="center"/>
              <w:rPr>
                <w:rFonts w:eastAsia="Times New Roman"/>
              </w:rPr>
            </w:pPr>
            <w:r w:rsidRPr="00A04A0C">
              <w:rPr>
                <w:rFonts w:eastAsia="Times New Roman"/>
              </w:rPr>
              <w:t>575,9</w:t>
            </w:r>
          </w:p>
        </w:tc>
      </w:tr>
      <w:tr w:rsidR="00A1367B" w:rsidRPr="00A04A0C" w:rsidTr="00A04A0C">
        <w:trPr>
          <w:trHeight w:val="616"/>
        </w:trPr>
        <w:tc>
          <w:tcPr>
            <w:tcW w:w="5140" w:type="dxa"/>
            <w:tcBorders>
              <w:top w:val="nil"/>
              <w:left w:val="single" w:sz="4" w:space="0" w:color="auto"/>
              <w:bottom w:val="single" w:sz="4" w:space="0" w:color="auto"/>
              <w:right w:val="single" w:sz="4" w:space="0" w:color="auto"/>
            </w:tcBorders>
            <w:shd w:val="clear" w:color="auto" w:fill="auto"/>
            <w:vAlign w:val="bottom"/>
            <w:hideMark/>
          </w:tcPr>
          <w:p w:rsidR="00A1367B" w:rsidRPr="00A04A0C" w:rsidRDefault="00A1367B" w:rsidP="00A1367B">
            <w:pPr>
              <w:ind w:firstLine="0"/>
              <w:rPr>
                <w:rFonts w:eastAsia="Times New Roman"/>
                <w:b/>
                <w:bCs/>
                <w:color w:val="000000"/>
              </w:rPr>
            </w:pPr>
            <w:r w:rsidRPr="00A04A0C">
              <w:rPr>
                <w:rFonts w:eastAsia="Times New Roman"/>
                <w:b/>
                <w:bCs/>
                <w:color w:val="000000"/>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600" w:type="dxa"/>
            <w:tcBorders>
              <w:top w:val="nil"/>
              <w:left w:val="nil"/>
              <w:bottom w:val="single" w:sz="4" w:space="0" w:color="auto"/>
              <w:right w:val="single" w:sz="4" w:space="0" w:color="auto"/>
            </w:tcBorders>
            <w:shd w:val="clear" w:color="auto" w:fill="auto"/>
            <w:noWrap/>
            <w:vAlign w:val="bottom"/>
            <w:hideMark/>
          </w:tcPr>
          <w:p w:rsidR="00A1367B" w:rsidRPr="00A04A0C" w:rsidRDefault="00A1367B" w:rsidP="00A1367B">
            <w:pPr>
              <w:ind w:firstLine="0"/>
              <w:jc w:val="right"/>
              <w:rPr>
                <w:rFonts w:eastAsia="Times New Roman"/>
                <w:b/>
                <w:bCs/>
                <w:color w:val="000000"/>
              </w:rPr>
            </w:pPr>
            <w:r w:rsidRPr="00A04A0C">
              <w:rPr>
                <w:rFonts w:eastAsia="Times New Roman"/>
                <w:b/>
                <w:bCs/>
                <w:color w:val="000000"/>
              </w:rPr>
              <w:t>303</w:t>
            </w:r>
          </w:p>
        </w:tc>
        <w:tc>
          <w:tcPr>
            <w:tcW w:w="54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rPr>
                <w:rFonts w:eastAsia="Times New Roman"/>
                <w:b/>
                <w:bCs/>
              </w:rPr>
            </w:pPr>
            <w:r w:rsidRPr="00A04A0C">
              <w:rPr>
                <w:rFonts w:eastAsia="Times New Roman"/>
                <w:b/>
                <w:bCs/>
              </w:rPr>
              <w:t>01</w:t>
            </w:r>
          </w:p>
        </w:tc>
        <w:tc>
          <w:tcPr>
            <w:tcW w:w="56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rPr>
                <w:rFonts w:eastAsia="Times New Roman"/>
                <w:b/>
                <w:bCs/>
              </w:rPr>
            </w:pPr>
            <w:r w:rsidRPr="00A04A0C">
              <w:rPr>
                <w:rFonts w:eastAsia="Times New Roman"/>
                <w:b/>
                <w:bCs/>
              </w:rPr>
              <w:t>04</w:t>
            </w:r>
          </w:p>
        </w:tc>
        <w:tc>
          <w:tcPr>
            <w:tcW w:w="148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rPr>
                <w:rFonts w:eastAsia="Times New Roman"/>
                <w:b/>
                <w:bCs/>
              </w:rPr>
            </w:pPr>
            <w:r w:rsidRPr="00A04A0C">
              <w:rPr>
                <w:rFonts w:eastAsia="Times New Roman"/>
                <w:b/>
                <w:bCs/>
              </w:rPr>
              <w:t> </w:t>
            </w:r>
          </w:p>
        </w:tc>
        <w:tc>
          <w:tcPr>
            <w:tcW w:w="62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rPr>
                <w:rFonts w:eastAsia="Times New Roman"/>
                <w:b/>
                <w:bCs/>
              </w:rPr>
            </w:pPr>
            <w:r w:rsidRPr="00A04A0C">
              <w:rPr>
                <w:rFonts w:eastAsia="Times New Roman"/>
                <w:b/>
                <w:bCs/>
              </w:rPr>
              <w:t> </w:t>
            </w:r>
          </w:p>
        </w:tc>
        <w:tc>
          <w:tcPr>
            <w:tcW w:w="98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jc w:val="center"/>
              <w:rPr>
                <w:rFonts w:eastAsia="Times New Roman"/>
                <w:b/>
                <w:bCs/>
              </w:rPr>
            </w:pPr>
            <w:r w:rsidRPr="00A04A0C">
              <w:rPr>
                <w:rFonts w:eastAsia="Times New Roman"/>
                <w:b/>
                <w:bCs/>
              </w:rPr>
              <w:t>1083,9</w:t>
            </w:r>
          </w:p>
        </w:tc>
      </w:tr>
      <w:tr w:rsidR="00A1367B" w:rsidRPr="00A04A0C" w:rsidTr="00A04A0C">
        <w:trPr>
          <w:trHeight w:val="758"/>
        </w:trPr>
        <w:tc>
          <w:tcPr>
            <w:tcW w:w="5140" w:type="dxa"/>
            <w:tcBorders>
              <w:top w:val="nil"/>
              <w:left w:val="single" w:sz="4" w:space="0" w:color="auto"/>
              <w:bottom w:val="single" w:sz="4" w:space="0" w:color="auto"/>
              <w:right w:val="single" w:sz="4" w:space="0" w:color="auto"/>
            </w:tcBorders>
            <w:shd w:val="clear" w:color="auto" w:fill="auto"/>
            <w:vAlign w:val="bottom"/>
            <w:hideMark/>
          </w:tcPr>
          <w:p w:rsidR="00A1367B" w:rsidRPr="00A04A0C" w:rsidRDefault="00A1367B" w:rsidP="00A1367B">
            <w:pPr>
              <w:ind w:firstLine="0"/>
              <w:rPr>
                <w:rFonts w:eastAsia="Times New Roman"/>
              </w:rPr>
            </w:pPr>
            <w:r w:rsidRPr="00A04A0C">
              <w:rPr>
                <w:rFonts w:eastAsia="Times New Roman"/>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60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jc w:val="right"/>
              <w:rPr>
                <w:rFonts w:eastAsia="Times New Roman"/>
              </w:rPr>
            </w:pPr>
            <w:r w:rsidRPr="00A04A0C">
              <w:rPr>
                <w:rFonts w:eastAsia="Times New Roman"/>
              </w:rPr>
              <w:t>303</w:t>
            </w:r>
          </w:p>
        </w:tc>
        <w:tc>
          <w:tcPr>
            <w:tcW w:w="54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rPr>
                <w:rFonts w:eastAsia="Times New Roman"/>
              </w:rPr>
            </w:pPr>
            <w:r w:rsidRPr="00A04A0C">
              <w:rPr>
                <w:rFonts w:eastAsia="Times New Roman"/>
              </w:rPr>
              <w:t>01</w:t>
            </w:r>
          </w:p>
        </w:tc>
        <w:tc>
          <w:tcPr>
            <w:tcW w:w="56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rPr>
                <w:rFonts w:eastAsia="Times New Roman"/>
              </w:rPr>
            </w:pPr>
            <w:r w:rsidRPr="00A04A0C">
              <w:rPr>
                <w:rFonts w:eastAsia="Times New Roman"/>
              </w:rPr>
              <w:t>04</w:t>
            </w:r>
          </w:p>
        </w:tc>
        <w:tc>
          <w:tcPr>
            <w:tcW w:w="1480" w:type="dxa"/>
            <w:tcBorders>
              <w:top w:val="nil"/>
              <w:left w:val="nil"/>
              <w:bottom w:val="single" w:sz="4" w:space="0" w:color="auto"/>
              <w:right w:val="single" w:sz="4" w:space="0" w:color="auto"/>
            </w:tcBorders>
            <w:shd w:val="clear" w:color="auto" w:fill="auto"/>
            <w:noWrap/>
            <w:vAlign w:val="bottom"/>
            <w:hideMark/>
          </w:tcPr>
          <w:p w:rsidR="00A1367B" w:rsidRPr="00A04A0C" w:rsidRDefault="00A1367B" w:rsidP="00A1367B">
            <w:pPr>
              <w:ind w:firstLine="0"/>
              <w:rPr>
                <w:rFonts w:eastAsia="Times New Roman"/>
              </w:rPr>
            </w:pPr>
            <w:r w:rsidRPr="00A04A0C">
              <w:rPr>
                <w:rFonts w:eastAsia="Times New Roman"/>
              </w:rPr>
              <w:t>01 000 00000</w:t>
            </w:r>
          </w:p>
        </w:tc>
        <w:tc>
          <w:tcPr>
            <w:tcW w:w="62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jc w:val="center"/>
              <w:rPr>
                <w:rFonts w:eastAsia="Times New Roman"/>
              </w:rPr>
            </w:pPr>
            <w:r w:rsidRPr="00A04A0C">
              <w:rPr>
                <w:rFonts w:eastAsia="Times New Roman"/>
              </w:rPr>
              <w:t> </w:t>
            </w:r>
          </w:p>
        </w:tc>
        <w:tc>
          <w:tcPr>
            <w:tcW w:w="98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jc w:val="center"/>
              <w:rPr>
                <w:rFonts w:eastAsia="Times New Roman"/>
              </w:rPr>
            </w:pPr>
            <w:r w:rsidRPr="00A04A0C">
              <w:rPr>
                <w:rFonts w:eastAsia="Times New Roman"/>
              </w:rPr>
              <w:t>1083,9</w:t>
            </w:r>
          </w:p>
        </w:tc>
      </w:tr>
      <w:tr w:rsidR="00A1367B" w:rsidRPr="00A04A0C" w:rsidTr="00A04A0C">
        <w:trPr>
          <w:trHeight w:val="388"/>
        </w:trPr>
        <w:tc>
          <w:tcPr>
            <w:tcW w:w="5140" w:type="dxa"/>
            <w:tcBorders>
              <w:top w:val="nil"/>
              <w:left w:val="single" w:sz="4" w:space="0" w:color="auto"/>
              <w:bottom w:val="single" w:sz="4" w:space="0" w:color="auto"/>
              <w:right w:val="single" w:sz="4" w:space="0" w:color="auto"/>
            </w:tcBorders>
            <w:shd w:val="clear" w:color="auto" w:fill="auto"/>
            <w:vAlign w:val="bottom"/>
            <w:hideMark/>
          </w:tcPr>
          <w:p w:rsidR="00A1367B" w:rsidRPr="00A04A0C" w:rsidRDefault="00A1367B" w:rsidP="00A1367B">
            <w:pPr>
              <w:ind w:firstLine="0"/>
              <w:rPr>
                <w:rFonts w:eastAsia="Times New Roman"/>
              </w:rPr>
            </w:pPr>
            <w:r w:rsidRPr="00A04A0C">
              <w:rPr>
                <w:rFonts w:eastAsia="Times New Roman"/>
              </w:rPr>
              <w:t>Расходы на обеспечение деятельности органов местного самоуправления</w:t>
            </w:r>
          </w:p>
        </w:tc>
        <w:tc>
          <w:tcPr>
            <w:tcW w:w="60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jc w:val="right"/>
              <w:rPr>
                <w:rFonts w:eastAsia="Times New Roman"/>
              </w:rPr>
            </w:pPr>
            <w:r w:rsidRPr="00A04A0C">
              <w:rPr>
                <w:rFonts w:eastAsia="Times New Roman"/>
              </w:rPr>
              <w:t>303</w:t>
            </w:r>
          </w:p>
        </w:tc>
        <w:tc>
          <w:tcPr>
            <w:tcW w:w="54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rPr>
                <w:rFonts w:eastAsia="Times New Roman"/>
              </w:rPr>
            </w:pPr>
            <w:r w:rsidRPr="00A04A0C">
              <w:rPr>
                <w:rFonts w:eastAsia="Times New Roman"/>
              </w:rPr>
              <w:t>01</w:t>
            </w:r>
          </w:p>
        </w:tc>
        <w:tc>
          <w:tcPr>
            <w:tcW w:w="56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rPr>
                <w:rFonts w:eastAsia="Times New Roman"/>
              </w:rPr>
            </w:pPr>
            <w:r w:rsidRPr="00A04A0C">
              <w:rPr>
                <w:rFonts w:eastAsia="Times New Roman"/>
              </w:rPr>
              <w:t>04</w:t>
            </w:r>
          </w:p>
        </w:tc>
        <w:tc>
          <w:tcPr>
            <w:tcW w:w="148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rPr>
                <w:rFonts w:eastAsia="Times New Roman"/>
              </w:rPr>
            </w:pPr>
            <w:r w:rsidRPr="00A04A0C">
              <w:rPr>
                <w:rFonts w:eastAsia="Times New Roman"/>
              </w:rPr>
              <w:t>01 200 00000</w:t>
            </w:r>
          </w:p>
        </w:tc>
        <w:tc>
          <w:tcPr>
            <w:tcW w:w="62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jc w:val="center"/>
              <w:rPr>
                <w:rFonts w:eastAsia="Times New Roman"/>
              </w:rPr>
            </w:pPr>
            <w:r w:rsidRPr="00A04A0C">
              <w:rPr>
                <w:rFonts w:eastAsia="Times New Roman"/>
              </w:rPr>
              <w:t> </w:t>
            </w:r>
          </w:p>
        </w:tc>
        <w:tc>
          <w:tcPr>
            <w:tcW w:w="98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jc w:val="center"/>
              <w:rPr>
                <w:rFonts w:eastAsia="Times New Roman"/>
              </w:rPr>
            </w:pPr>
            <w:r w:rsidRPr="00A04A0C">
              <w:rPr>
                <w:rFonts w:eastAsia="Times New Roman"/>
              </w:rPr>
              <w:t>1083,9</w:t>
            </w:r>
          </w:p>
        </w:tc>
      </w:tr>
      <w:tr w:rsidR="00A1367B" w:rsidRPr="00A04A0C" w:rsidTr="00A04A0C">
        <w:trPr>
          <w:trHeight w:val="209"/>
        </w:trPr>
        <w:tc>
          <w:tcPr>
            <w:tcW w:w="5140" w:type="dxa"/>
            <w:tcBorders>
              <w:top w:val="nil"/>
              <w:left w:val="single" w:sz="4" w:space="0" w:color="auto"/>
              <w:bottom w:val="single" w:sz="4" w:space="0" w:color="auto"/>
              <w:right w:val="single" w:sz="4" w:space="0" w:color="auto"/>
            </w:tcBorders>
            <w:shd w:val="clear" w:color="auto" w:fill="auto"/>
            <w:vAlign w:val="bottom"/>
            <w:hideMark/>
          </w:tcPr>
          <w:p w:rsidR="00A1367B" w:rsidRPr="00A04A0C" w:rsidRDefault="00A1367B" w:rsidP="00A1367B">
            <w:pPr>
              <w:ind w:firstLine="0"/>
              <w:rPr>
                <w:rFonts w:eastAsia="Times New Roman"/>
              </w:rPr>
            </w:pPr>
            <w:r w:rsidRPr="00A04A0C">
              <w:rPr>
                <w:rFonts w:eastAsia="Times New Roman"/>
              </w:rPr>
              <w:t>Центральный аппарат  органов местного самоуправления</w:t>
            </w:r>
          </w:p>
        </w:tc>
        <w:tc>
          <w:tcPr>
            <w:tcW w:w="60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jc w:val="right"/>
              <w:rPr>
                <w:rFonts w:eastAsia="Times New Roman"/>
              </w:rPr>
            </w:pPr>
            <w:r w:rsidRPr="00A04A0C">
              <w:rPr>
                <w:rFonts w:eastAsia="Times New Roman"/>
              </w:rPr>
              <w:t>303</w:t>
            </w:r>
          </w:p>
        </w:tc>
        <w:tc>
          <w:tcPr>
            <w:tcW w:w="54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rPr>
                <w:rFonts w:eastAsia="Times New Roman"/>
              </w:rPr>
            </w:pPr>
            <w:r w:rsidRPr="00A04A0C">
              <w:rPr>
                <w:rFonts w:eastAsia="Times New Roman"/>
              </w:rPr>
              <w:t>01</w:t>
            </w:r>
          </w:p>
        </w:tc>
        <w:tc>
          <w:tcPr>
            <w:tcW w:w="56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rPr>
                <w:rFonts w:eastAsia="Times New Roman"/>
              </w:rPr>
            </w:pPr>
            <w:r w:rsidRPr="00A04A0C">
              <w:rPr>
                <w:rFonts w:eastAsia="Times New Roman"/>
              </w:rPr>
              <w:t>04</w:t>
            </w:r>
          </w:p>
        </w:tc>
        <w:tc>
          <w:tcPr>
            <w:tcW w:w="148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rPr>
                <w:rFonts w:eastAsia="Times New Roman"/>
              </w:rPr>
            </w:pPr>
            <w:r w:rsidRPr="00A04A0C">
              <w:rPr>
                <w:rFonts w:eastAsia="Times New Roman"/>
              </w:rPr>
              <w:t>01 200 10110</w:t>
            </w:r>
          </w:p>
        </w:tc>
        <w:tc>
          <w:tcPr>
            <w:tcW w:w="62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jc w:val="center"/>
              <w:rPr>
                <w:rFonts w:eastAsia="Times New Roman"/>
              </w:rPr>
            </w:pPr>
            <w:r w:rsidRPr="00A04A0C">
              <w:rPr>
                <w:rFonts w:eastAsia="Times New Roman"/>
              </w:rPr>
              <w:t> </w:t>
            </w:r>
          </w:p>
        </w:tc>
        <w:tc>
          <w:tcPr>
            <w:tcW w:w="98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jc w:val="center"/>
              <w:rPr>
                <w:rFonts w:eastAsia="Times New Roman"/>
              </w:rPr>
            </w:pPr>
            <w:r w:rsidRPr="00A04A0C">
              <w:rPr>
                <w:rFonts w:eastAsia="Times New Roman"/>
              </w:rPr>
              <w:t>1083,9</w:t>
            </w:r>
          </w:p>
        </w:tc>
      </w:tr>
      <w:tr w:rsidR="00A1367B" w:rsidRPr="00A04A0C" w:rsidTr="00A04A0C">
        <w:trPr>
          <w:trHeight w:val="1106"/>
        </w:trPr>
        <w:tc>
          <w:tcPr>
            <w:tcW w:w="5140" w:type="dxa"/>
            <w:tcBorders>
              <w:top w:val="nil"/>
              <w:left w:val="single" w:sz="4" w:space="0" w:color="auto"/>
              <w:bottom w:val="single" w:sz="4" w:space="0" w:color="auto"/>
              <w:right w:val="single" w:sz="4" w:space="0" w:color="auto"/>
            </w:tcBorders>
            <w:shd w:val="clear" w:color="auto" w:fill="auto"/>
            <w:vAlign w:val="bottom"/>
            <w:hideMark/>
          </w:tcPr>
          <w:p w:rsidR="00A1367B" w:rsidRPr="00A04A0C" w:rsidRDefault="00A1367B" w:rsidP="00A1367B">
            <w:pPr>
              <w:ind w:firstLine="0"/>
              <w:rPr>
                <w:rFonts w:eastAsia="Times New Roman"/>
              </w:rPr>
            </w:pPr>
            <w:r w:rsidRPr="00A04A0C">
              <w:rPr>
                <w:rFonts w:eastAsia="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jc w:val="right"/>
              <w:rPr>
                <w:rFonts w:eastAsia="Times New Roman"/>
              </w:rPr>
            </w:pPr>
            <w:r w:rsidRPr="00A04A0C">
              <w:rPr>
                <w:rFonts w:eastAsia="Times New Roman"/>
              </w:rPr>
              <w:t>303</w:t>
            </w:r>
          </w:p>
        </w:tc>
        <w:tc>
          <w:tcPr>
            <w:tcW w:w="54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rPr>
                <w:rFonts w:eastAsia="Times New Roman"/>
              </w:rPr>
            </w:pPr>
            <w:r w:rsidRPr="00A04A0C">
              <w:rPr>
                <w:rFonts w:eastAsia="Times New Roman"/>
              </w:rPr>
              <w:t>01</w:t>
            </w:r>
          </w:p>
        </w:tc>
        <w:tc>
          <w:tcPr>
            <w:tcW w:w="56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rPr>
                <w:rFonts w:eastAsia="Times New Roman"/>
              </w:rPr>
            </w:pPr>
            <w:r w:rsidRPr="00A04A0C">
              <w:rPr>
                <w:rFonts w:eastAsia="Times New Roman"/>
              </w:rPr>
              <w:t>04</w:t>
            </w:r>
          </w:p>
        </w:tc>
        <w:tc>
          <w:tcPr>
            <w:tcW w:w="148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rPr>
                <w:rFonts w:eastAsia="Times New Roman"/>
              </w:rPr>
            </w:pPr>
            <w:r w:rsidRPr="00A04A0C">
              <w:rPr>
                <w:rFonts w:eastAsia="Times New Roman"/>
              </w:rPr>
              <w:t>01 200 10110</w:t>
            </w:r>
          </w:p>
        </w:tc>
        <w:tc>
          <w:tcPr>
            <w:tcW w:w="62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jc w:val="center"/>
              <w:rPr>
                <w:rFonts w:eastAsia="Times New Roman"/>
              </w:rPr>
            </w:pPr>
            <w:r w:rsidRPr="00A04A0C">
              <w:rPr>
                <w:rFonts w:eastAsia="Times New Roman"/>
              </w:rPr>
              <w:t>100</w:t>
            </w:r>
          </w:p>
        </w:tc>
        <w:tc>
          <w:tcPr>
            <w:tcW w:w="98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jc w:val="center"/>
              <w:rPr>
                <w:rFonts w:eastAsia="Times New Roman"/>
              </w:rPr>
            </w:pPr>
            <w:r w:rsidRPr="00A04A0C">
              <w:rPr>
                <w:rFonts w:eastAsia="Times New Roman"/>
              </w:rPr>
              <w:t>554,7</w:t>
            </w:r>
          </w:p>
        </w:tc>
      </w:tr>
      <w:tr w:rsidR="00A1367B" w:rsidRPr="00A04A0C" w:rsidTr="00A04A0C">
        <w:trPr>
          <w:trHeight w:val="372"/>
        </w:trPr>
        <w:tc>
          <w:tcPr>
            <w:tcW w:w="5140" w:type="dxa"/>
            <w:tcBorders>
              <w:top w:val="nil"/>
              <w:left w:val="single" w:sz="4" w:space="0" w:color="auto"/>
              <w:bottom w:val="single" w:sz="4" w:space="0" w:color="auto"/>
              <w:right w:val="single" w:sz="4" w:space="0" w:color="auto"/>
            </w:tcBorders>
            <w:shd w:val="clear" w:color="auto" w:fill="auto"/>
            <w:vAlign w:val="bottom"/>
            <w:hideMark/>
          </w:tcPr>
          <w:p w:rsidR="00A1367B" w:rsidRPr="00A04A0C" w:rsidRDefault="00A1367B" w:rsidP="00A1367B">
            <w:pPr>
              <w:ind w:firstLine="0"/>
              <w:rPr>
                <w:rFonts w:eastAsia="Times New Roman"/>
              </w:rPr>
            </w:pPr>
            <w:r w:rsidRPr="00A04A0C">
              <w:rPr>
                <w:rFonts w:eastAsia="Times New Roman"/>
              </w:rPr>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jc w:val="right"/>
              <w:rPr>
                <w:rFonts w:eastAsia="Times New Roman"/>
              </w:rPr>
            </w:pPr>
            <w:r w:rsidRPr="00A04A0C">
              <w:rPr>
                <w:rFonts w:eastAsia="Times New Roman"/>
              </w:rPr>
              <w:t>303</w:t>
            </w:r>
          </w:p>
        </w:tc>
        <w:tc>
          <w:tcPr>
            <w:tcW w:w="54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rPr>
                <w:rFonts w:eastAsia="Times New Roman"/>
              </w:rPr>
            </w:pPr>
            <w:r w:rsidRPr="00A04A0C">
              <w:rPr>
                <w:rFonts w:eastAsia="Times New Roman"/>
              </w:rPr>
              <w:t>01</w:t>
            </w:r>
          </w:p>
        </w:tc>
        <w:tc>
          <w:tcPr>
            <w:tcW w:w="56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rPr>
                <w:rFonts w:eastAsia="Times New Roman"/>
              </w:rPr>
            </w:pPr>
            <w:r w:rsidRPr="00A04A0C">
              <w:rPr>
                <w:rFonts w:eastAsia="Times New Roman"/>
              </w:rPr>
              <w:t>04</w:t>
            </w:r>
          </w:p>
        </w:tc>
        <w:tc>
          <w:tcPr>
            <w:tcW w:w="148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rPr>
                <w:rFonts w:eastAsia="Times New Roman"/>
              </w:rPr>
            </w:pPr>
            <w:r w:rsidRPr="00A04A0C">
              <w:rPr>
                <w:rFonts w:eastAsia="Times New Roman"/>
              </w:rPr>
              <w:t>01 200 10110</w:t>
            </w:r>
          </w:p>
        </w:tc>
        <w:tc>
          <w:tcPr>
            <w:tcW w:w="62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jc w:val="center"/>
              <w:rPr>
                <w:rFonts w:eastAsia="Times New Roman"/>
              </w:rPr>
            </w:pPr>
            <w:r w:rsidRPr="00A04A0C">
              <w:rPr>
                <w:rFonts w:eastAsia="Times New Roman"/>
              </w:rPr>
              <w:t>200</w:t>
            </w:r>
          </w:p>
        </w:tc>
        <w:tc>
          <w:tcPr>
            <w:tcW w:w="98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jc w:val="center"/>
              <w:rPr>
                <w:rFonts w:eastAsia="Times New Roman"/>
              </w:rPr>
            </w:pPr>
            <w:r w:rsidRPr="00A04A0C">
              <w:rPr>
                <w:rFonts w:eastAsia="Times New Roman"/>
              </w:rPr>
              <w:t>518,1</w:t>
            </w:r>
          </w:p>
        </w:tc>
      </w:tr>
      <w:tr w:rsidR="00A1367B" w:rsidRPr="00A04A0C" w:rsidTr="00A1367B">
        <w:trPr>
          <w:trHeight w:val="315"/>
        </w:trPr>
        <w:tc>
          <w:tcPr>
            <w:tcW w:w="5140" w:type="dxa"/>
            <w:tcBorders>
              <w:top w:val="nil"/>
              <w:left w:val="single" w:sz="4" w:space="0" w:color="auto"/>
              <w:bottom w:val="single" w:sz="4" w:space="0" w:color="auto"/>
              <w:right w:val="single" w:sz="4" w:space="0" w:color="auto"/>
            </w:tcBorders>
            <w:shd w:val="clear" w:color="auto" w:fill="auto"/>
            <w:vAlign w:val="bottom"/>
            <w:hideMark/>
          </w:tcPr>
          <w:p w:rsidR="00A1367B" w:rsidRPr="00A04A0C" w:rsidRDefault="00A1367B" w:rsidP="00A1367B">
            <w:pPr>
              <w:ind w:firstLine="0"/>
              <w:rPr>
                <w:rFonts w:eastAsia="Times New Roman"/>
              </w:rPr>
            </w:pPr>
            <w:r w:rsidRPr="00A04A0C">
              <w:rPr>
                <w:rFonts w:eastAsia="Times New Roman"/>
              </w:rPr>
              <w:t>Иные бюджетные ассигнования</w:t>
            </w:r>
          </w:p>
        </w:tc>
        <w:tc>
          <w:tcPr>
            <w:tcW w:w="60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jc w:val="right"/>
              <w:rPr>
                <w:rFonts w:eastAsia="Times New Roman"/>
              </w:rPr>
            </w:pPr>
            <w:r w:rsidRPr="00A04A0C">
              <w:rPr>
                <w:rFonts w:eastAsia="Times New Roman"/>
              </w:rPr>
              <w:t>303</w:t>
            </w:r>
          </w:p>
        </w:tc>
        <w:tc>
          <w:tcPr>
            <w:tcW w:w="54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rPr>
                <w:rFonts w:eastAsia="Times New Roman"/>
              </w:rPr>
            </w:pPr>
            <w:r w:rsidRPr="00A04A0C">
              <w:rPr>
                <w:rFonts w:eastAsia="Times New Roman"/>
              </w:rPr>
              <w:t>01</w:t>
            </w:r>
          </w:p>
        </w:tc>
        <w:tc>
          <w:tcPr>
            <w:tcW w:w="56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rPr>
                <w:rFonts w:eastAsia="Times New Roman"/>
              </w:rPr>
            </w:pPr>
            <w:r w:rsidRPr="00A04A0C">
              <w:rPr>
                <w:rFonts w:eastAsia="Times New Roman"/>
              </w:rPr>
              <w:t>04</w:t>
            </w:r>
          </w:p>
        </w:tc>
        <w:tc>
          <w:tcPr>
            <w:tcW w:w="148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rPr>
                <w:rFonts w:eastAsia="Times New Roman"/>
              </w:rPr>
            </w:pPr>
            <w:r w:rsidRPr="00A04A0C">
              <w:rPr>
                <w:rFonts w:eastAsia="Times New Roman"/>
              </w:rPr>
              <w:t>01 200 10110</w:t>
            </w:r>
          </w:p>
        </w:tc>
        <w:tc>
          <w:tcPr>
            <w:tcW w:w="62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jc w:val="center"/>
              <w:rPr>
                <w:rFonts w:eastAsia="Times New Roman"/>
              </w:rPr>
            </w:pPr>
            <w:r w:rsidRPr="00A04A0C">
              <w:rPr>
                <w:rFonts w:eastAsia="Times New Roman"/>
              </w:rPr>
              <w:t>800</w:t>
            </w:r>
          </w:p>
        </w:tc>
        <w:tc>
          <w:tcPr>
            <w:tcW w:w="98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jc w:val="center"/>
              <w:rPr>
                <w:rFonts w:eastAsia="Times New Roman"/>
              </w:rPr>
            </w:pPr>
            <w:r w:rsidRPr="00A04A0C">
              <w:rPr>
                <w:rFonts w:eastAsia="Times New Roman"/>
              </w:rPr>
              <w:t>11,1</w:t>
            </w:r>
          </w:p>
        </w:tc>
      </w:tr>
      <w:tr w:rsidR="00A1367B" w:rsidRPr="00A04A0C" w:rsidTr="00A1367B">
        <w:trPr>
          <w:trHeight w:val="345"/>
        </w:trPr>
        <w:tc>
          <w:tcPr>
            <w:tcW w:w="5140" w:type="dxa"/>
            <w:tcBorders>
              <w:top w:val="nil"/>
              <w:left w:val="single" w:sz="4" w:space="0" w:color="auto"/>
              <w:bottom w:val="single" w:sz="4" w:space="0" w:color="auto"/>
              <w:right w:val="single" w:sz="4" w:space="0" w:color="auto"/>
            </w:tcBorders>
            <w:shd w:val="clear" w:color="auto" w:fill="auto"/>
            <w:vAlign w:val="bottom"/>
            <w:hideMark/>
          </w:tcPr>
          <w:p w:rsidR="00A1367B" w:rsidRPr="00A04A0C" w:rsidRDefault="00A1367B" w:rsidP="00A1367B">
            <w:pPr>
              <w:ind w:firstLine="0"/>
              <w:rPr>
                <w:rFonts w:eastAsia="Times New Roman"/>
                <w:b/>
                <w:bCs/>
              </w:rPr>
            </w:pPr>
            <w:r w:rsidRPr="00A04A0C">
              <w:rPr>
                <w:rFonts w:eastAsia="Times New Roman"/>
                <w:b/>
                <w:bCs/>
              </w:rPr>
              <w:t>Резервные фонды</w:t>
            </w:r>
          </w:p>
        </w:tc>
        <w:tc>
          <w:tcPr>
            <w:tcW w:w="60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jc w:val="right"/>
              <w:rPr>
                <w:rFonts w:eastAsia="Times New Roman"/>
                <w:b/>
                <w:bCs/>
              </w:rPr>
            </w:pPr>
            <w:r w:rsidRPr="00A04A0C">
              <w:rPr>
                <w:rFonts w:eastAsia="Times New Roman"/>
                <w:b/>
                <w:bCs/>
              </w:rPr>
              <w:t>303</w:t>
            </w:r>
          </w:p>
        </w:tc>
        <w:tc>
          <w:tcPr>
            <w:tcW w:w="54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rPr>
                <w:rFonts w:eastAsia="Times New Roman"/>
                <w:b/>
                <w:bCs/>
              </w:rPr>
            </w:pPr>
            <w:r w:rsidRPr="00A04A0C">
              <w:rPr>
                <w:rFonts w:eastAsia="Times New Roman"/>
                <w:b/>
                <w:bCs/>
              </w:rPr>
              <w:t>01</w:t>
            </w:r>
          </w:p>
        </w:tc>
        <w:tc>
          <w:tcPr>
            <w:tcW w:w="56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rPr>
                <w:rFonts w:eastAsia="Times New Roman"/>
                <w:b/>
                <w:bCs/>
              </w:rPr>
            </w:pPr>
            <w:r w:rsidRPr="00A04A0C">
              <w:rPr>
                <w:rFonts w:eastAsia="Times New Roman"/>
                <w:b/>
                <w:bCs/>
              </w:rPr>
              <w:t>11</w:t>
            </w:r>
          </w:p>
        </w:tc>
        <w:tc>
          <w:tcPr>
            <w:tcW w:w="148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rPr>
                <w:rFonts w:eastAsia="Times New Roman"/>
                <w:b/>
                <w:bCs/>
              </w:rPr>
            </w:pPr>
            <w:r w:rsidRPr="00A04A0C">
              <w:rPr>
                <w:rFonts w:eastAsia="Times New Roman"/>
                <w:b/>
                <w:bCs/>
              </w:rPr>
              <w:t> </w:t>
            </w:r>
          </w:p>
        </w:tc>
        <w:tc>
          <w:tcPr>
            <w:tcW w:w="62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jc w:val="center"/>
              <w:rPr>
                <w:rFonts w:eastAsia="Times New Roman"/>
                <w:b/>
                <w:bCs/>
              </w:rPr>
            </w:pPr>
            <w:r w:rsidRPr="00A04A0C">
              <w:rPr>
                <w:rFonts w:eastAsia="Times New Roman"/>
                <w:b/>
                <w:bCs/>
              </w:rPr>
              <w:t> </w:t>
            </w:r>
          </w:p>
        </w:tc>
        <w:tc>
          <w:tcPr>
            <w:tcW w:w="98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jc w:val="center"/>
              <w:rPr>
                <w:rFonts w:eastAsia="Times New Roman"/>
                <w:b/>
                <w:bCs/>
              </w:rPr>
            </w:pPr>
            <w:r w:rsidRPr="00A04A0C">
              <w:rPr>
                <w:rFonts w:eastAsia="Times New Roman"/>
                <w:b/>
                <w:bCs/>
              </w:rPr>
              <w:t>0,5</w:t>
            </w:r>
          </w:p>
        </w:tc>
      </w:tr>
      <w:tr w:rsidR="00A1367B" w:rsidRPr="00A04A0C" w:rsidTr="00A04A0C">
        <w:trPr>
          <w:trHeight w:val="487"/>
        </w:trPr>
        <w:tc>
          <w:tcPr>
            <w:tcW w:w="5140" w:type="dxa"/>
            <w:tcBorders>
              <w:top w:val="nil"/>
              <w:left w:val="single" w:sz="4" w:space="0" w:color="auto"/>
              <w:bottom w:val="single" w:sz="4" w:space="0" w:color="auto"/>
              <w:right w:val="single" w:sz="4" w:space="0" w:color="auto"/>
            </w:tcBorders>
            <w:shd w:val="clear" w:color="auto" w:fill="auto"/>
            <w:vAlign w:val="bottom"/>
            <w:hideMark/>
          </w:tcPr>
          <w:p w:rsidR="00A1367B" w:rsidRPr="00A04A0C" w:rsidRDefault="00A1367B" w:rsidP="00A1367B">
            <w:pPr>
              <w:ind w:firstLine="0"/>
              <w:rPr>
                <w:rFonts w:eastAsia="Times New Roman"/>
              </w:rPr>
            </w:pPr>
            <w:r w:rsidRPr="00A04A0C">
              <w:rPr>
                <w:rFonts w:eastAsia="Times New Roman"/>
              </w:rPr>
              <w:lastRenderedPageBreak/>
              <w:t>Иные расходы органов государственной власти субъектов Российской Федерации и органов местного самоуправления</w:t>
            </w:r>
          </w:p>
        </w:tc>
        <w:tc>
          <w:tcPr>
            <w:tcW w:w="60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jc w:val="right"/>
              <w:rPr>
                <w:rFonts w:eastAsia="Times New Roman"/>
              </w:rPr>
            </w:pPr>
            <w:r w:rsidRPr="00A04A0C">
              <w:rPr>
                <w:rFonts w:eastAsia="Times New Roman"/>
              </w:rPr>
              <w:t>303</w:t>
            </w:r>
          </w:p>
        </w:tc>
        <w:tc>
          <w:tcPr>
            <w:tcW w:w="54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rPr>
                <w:rFonts w:eastAsia="Times New Roman"/>
              </w:rPr>
            </w:pPr>
            <w:r w:rsidRPr="00A04A0C">
              <w:rPr>
                <w:rFonts w:eastAsia="Times New Roman"/>
              </w:rPr>
              <w:t>01</w:t>
            </w:r>
          </w:p>
        </w:tc>
        <w:tc>
          <w:tcPr>
            <w:tcW w:w="56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rPr>
                <w:rFonts w:eastAsia="Times New Roman"/>
              </w:rPr>
            </w:pPr>
            <w:r w:rsidRPr="00A04A0C">
              <w:rPr>
                <w:rFonts w:eastAsia="Times New Roman"/>
              </w:rPr>
              <w:t>11</w:t>
            </w:r>
          </w:p>
        </w:tc>
        <w:tc>
          <w:tcPr>
            <w:tcW w:w="148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rPr>
                <w:rFonts w:eastAsia="Times New Roman"/>
              </w:rPr>
            </w:pPr>
            <w:r w:rsidRPr="00A04A0C">
              <w:rPr>
                <w:rFonts w:eastAsia="Times New Roman"/>
              </w:rPr>
              <w:t>99 000 00000</w:t>
            </w:r>
          </w:p>
        </w:tc>
        <w:tc>
          <w:tcPr>
            <w:tcW w:w="62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jc w:val="center"/>
              <w:rPr>
                <w:rFonts w:eastAsia="Times New Roman"/>
              </w:rPr>
            </w:pPr>
            <w:r w:rsidRPr="00A04A0C">
              <w:rPr>
                <w:rFonts w:eastAsia="Times New Roman"/>
              </w:rPr>
              <w:t> </w:t>
            </w:r>
          </w:p>
        </w:tc>
        <w:tc>
          <w:tcPr>
            <w:tcW w:w="98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jc w:val="center"/>
              <w:rPr>
                <w:rFonts w:eastAsia="Times New Roman"/>
              </w:rPr>
            </w:pPr>
            <w:r w:rsidRPr="00A04A0C">
              <w:rPr>
                <w:rFonts w:eastAsia="Times New Roman"/>
              </w:rPr>
              <w:t>0,5</w:t>
            </w:r>
          </w:p>
        </w:tc>
      </w:tr>
      <w:tr w:rsidR="00A1367B" w:rsidRPr="00A04A0C" w:rsidTr="00A1367B">
        <w:trPr>
          <w:trHeight w:val="330"/>
        </w:trPr>
        <w:tc>
          <w:tcPr>
            <w:tcW w:w="5140" w:type="dxa"/>
            <w:tcBorders>
              <w:top w:val="nil"/>
              <w:left w:val="single" w:sz="4" w:space="0" w:color="auto"/>
              <w:bottom w:val="single" w:sz="4" w:space="0" w:color="auto"/>
              <w:right w:val="single" w:sz="4" w:space="0" w:color="auto"/>
            </w:tcBorders>
            <w:shd w:val="clear" w:color="auto" w:fill="auto"/>
            <w:vAlign w:val="bottom"/>
            <w:hideMark/>
          </w:tcPr>
          <w:p w:rsidR="00A1367B" w:rsidRPr="00A04A0C" w:rsidRDefault="00A1367B" w:rsidP="00A1367B">
            <w:pPr>
              <w:ind w:firstLine="0"/>
              <w:rPr>
                <w:rFonts w:eastAsia="Times New Roman"/>
              </w:rPr>
            </w:pPr>
            <w:r w:rsidRPr="00A04A0C">
              <w:rPr>
                <w:rFonts w:eastAsia="Times New Roman"/>
              </w:rPr>
              <w:t>Резервные фонды</w:t>
            </w:r>
          </w:p>
        </w:tc>
        <w:tc>
          <w:tcPr>
            <w:tcW w:w="60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jc w:val="right"/>
              <w:rPr>
                <w:rFonts w:eastAsia="Times New Roman"/>
              </w:rPr>
            </w:pPr>
            <w:r w:rsidRPr="00A04A0C">
              <w:rPr>
                <w:rFonts w:eastAsia="Times New Roman"/>
              </w:rPr>
              <w:t>303</w:t>
            </w:r>
          </w:p>
        </w:tc>
        <w:tc>
          <w:tcPr>
            <w:tcW w:w="54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rPr>
                <w:rFonts w:eastAsia="Times New Roman"/>
              </w:rPr>
            </w:pPr>
            <w:r w:rsidRPr="00A04A0C">
              <w:rPr>
                <w:rFonts w:eastAsia="Times New Roman"/>
              </w:rPr>
              <w:t>01</w:t>
            </w:r>
          </w:p>
        </w:tc>
        <w:tc>
          <w:tcPr>
            <w:tcW w:w="56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rPr>
                <w:rFonts w:eastAsia="Times New Roman"/>
              </w:rPr>
            </w:pPr>
            <w:r w:rsidRPr="00A04A0C">
              <w:rPr>
                <w:rFonts w:eastAsia="Times New Roman"/>
              </w:rPr>
              <w:t>11</w:t>
            </w:r>
          </w:p>
        </w:tc>
        <w:tc>
          <w:tcPr>
            <w:tcW w:w="148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rPr>
                <w:rFonts w:eastAsia="Times New Roman"/>
              </w:rPr>
            </w:pPr>
            <w:r w:rsidRPr="00A04A0C">
              <w:rPr>
                <w:rFonts w:eastAsia="Times New Roman"/>
              </w:rPr>
              <w:t>99 100 00000</w:t>
            </w:r>
          </w:p>
        </w:tc>
        <w:tc>
          <w:tcPr>
            <w:tcW w:w="62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jc w:val="center"/>
              <w:rPr>
                <w:rFonts w:eastAsia="Times New Roman"/>
              </w:rPr>
            </w:pPr>
            <w:r w:rsidRPr="00A04A0C">
              <w:rPr>
                <w:rFonts w:eastAsia="Times New Roman"/>
              </w:rPr>
              <w:t> </w:t>
            </w:r>
          </w:p>
        </w:tc>
        <w:tc>
          <w:tcPr>
            <w:tcW w:w="98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jc w:val="center"/>
              <w:rPr>
                <w:rFonts w:eastAsia="Times New Roman"/>
              </w:rPr>
            </w:pPr>
            <w:r w:rsidRPr="00A04A0C">
              <w:rPr>
                <w:rFonts w:eastAsia="Times New Roman"/>
              </w:rPr>
              <w:t>0,5</w:t>
            </w:r>
          </w:p>
        </w:tc>
      </w:tr>
      <w:tr w:rsidR="00A1367B" w:rsidRPr="00A04A0C" w:rsidTr="00A1367B">
        <w:trPr>
          <w:trHeight w:val="330"/>
        </w:trPr>
        <w:tc>
          <w:tcPr>
            <w:tcW w:w="5140" w:type="dxa"/>
            <w:tcBorders>
              <w:top w:val="nil"/>
              <w:left w:val="single" w:sz="4" w:space="0" w:color="auto"/>
              <w:bottom w:val="single" w:sz="4" w:space="0" w:color="auto"/>
              <w:right w:val="single" w:sz="4" w:space="0" w:color="auto"/>
            </w:tcBorders>
            <w:shd w:val="clear" w:color="auto" w:fill="auto"/>
            <w:vAlign w:val="bottom"/>
            <w:hideMark/>
          </w:tcPr>
          <w:p w:rsidR="00A1367B" w:rsidRPr="00A04A0C" w:rsidRDefault="00A1367B" w:rsidP="00A1367B">
            <w:pPr>
              <w:ind w:firstLine="0"/>
              <w:rPr>
                <w:rFonts w:eastAsia="Times New Roman"/>
              </w:rPr>
            </w:pPr>
            <w:r w:rsidRPr="00A04A0C">
              <w:rPr>
                <w:rFonts w:eastAsia="Times New Roman"/>
              </w:rPr>
              <w:t>Резервные фонды местных администраций</w:t>
            </w:r>
          </w:p>
        </w:tc>
        <w:tc>
          <w:tcPr>
            <w:tcW w:w="60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jc w:val="right"/>
              <w:rPr>
                <w:rFonts w:eastAsia="Times New Roman"/>
              </w:rPr>
            </w:pPr>
            <w:r w:rsidRPr="00A04A0C">
              <w:rPr>
                <w:rFonts w:eastAsia="Times New Roman"/>
              </w:rPr>
              <w:t>303</w:t>
            </w:r>
          </w:p>
        </w:tc>
        <w:tc>
          <w:tcPr>
            <w:tcW w:w="54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rPr>
                <w:rFonts w:eastAsia="Times New Roman"/>
              </w:rPr>
            </w:pPr>
            <w:r w:rsidRPr="00A04A0C">
              <w:rPr>
                <w:rFonts w:eastAsia="Times New Roman"/>
              </w:rPr>
              <w:t>01</w:t>
            </w:r>
          </w:p>
        </w:tc>
        <w:tc>
          <w:tcPr>
            <w:tcW w:w="56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rPr>
                <w:rFonts w:eastAsia="Times New Roman"/>
              </w:rPr>
            </w:pPr>
            <w:r w:rsidRPr="00A04A0C">
              <w:rPr>
                <w:rFonts w:eastAsia="Times New Roman"/>
              </w:rPr>
              <w:t>11</w:t>
            </w:r>
          </w:p>
        </w:tc>
        <w:tc>
          <w:tcPr>
            <w:tcW w:w="148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rPr>
                <w:rFonts w:eastAsia="Times New Roman"/>
              </w:rPr>
            </w:pPr>
            <w:r w:rsidRPr="00A04A0C">
              <w:rPr>
                <w:rFonts w:eastAsia="Times New Roman"/>
              </w:rPr>
              <w:t>99 100 14100</w:t>
            </w:r>
          </w:p>
        </w:tc>
        <w:tc>
          <w:tcPr>
            <w:tcW w:w="62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jc w:val="center"/>
              <w:rPr>
                <w:rFonts w:eastAsia="Times New Roman"/>
              </w:rPr>
            </w:pPr>
            <w:r w:rsidRPr="00A04A0C">
              <w:rPr>
                <w:rFonts w:eastAsia="Times New Roman"/>
              </w:rPr>
              <w:t> </w:t>
            </w:r>
          </w:p>
        </w:tc>
        <w:tc>
          <w:tcPr>
            <w:tcW w:w="98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jc w:val="center"/>
              <w:rPr>
                <w:rFonts w:eastAsia="Times New Roman"/>
              </w:rPr>
            </w:pPr>
            <w:r w:rsidRPr="00A04A0C">
              <w:rPr>
                <w:rFonts w:eastAsia="Times New Roman"/>
              </w:rPr>
              <w:t>0,5</w:t>
            </w:r>
          </w:p>
        </w:tc>
      </w:tr>
      <w:tr w:rsidR="00A1367B" w:rsidRPr="00A04A0C" w:rsidTr="00A1367B">
        <w:trPr>
          <w:trHeight w:val="315"/>
        </w:trPr>
        <w:tc>
          <w:tcPr>
            <w:tcW w:w="5140" w:type="dxa"/>
            <w:tcBorders>
              <w:top w:val="nil"/>
              <w:left w:val="single" w:sz="4" w:space="0" w:color="auto"/>
              <w:bottom w:val="single" w:sz="4" w:space="0" w:color="auto"/>
              <w:right w:val="single" w:sz="4" w:space="0" w:color="auto"/>
            </w:tcBorders>
            <w:shd w:val="clear" w:color="auto" w:fill="auto"/>
            <w:vAlign w:val="bottom"/>
            <w:hideMark/>
          </w:tcPr>
          <w:p w:rsidR="00A1367B" w:rsidRPr="00A04A0C" w:rsidRDefault="00A1367B" w:rsidP="00A1367B">
            <w:pPr>
              <w:ind w:firstLine="0"/>
              <w:rPr>
                <w:rFonts w:eastAsia="Times New Roman"/>
              </w:rPr>
            </w:pPr>
            <w:r w:rsidRPr="00A04A0C">
              <w:rPr>
                <w:rFonts w:eastAsia="Times New Roman"/>
              </w:rPr>
              <w:t>Резервные средства</w:t>
            </w:r>
          </w:p>
        </w:tc>
        <w:tc>
          <w:tcPr>
            <w:tcW w:w="60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jc w:val="right"/>
              <w:rPr>
                <w:rFonts w:eastAsia="Times New Roman"/>
              </w:rPr>
            </w:pPr>
            <w:r w:rsidRPr="00A04A0C">
              <w:rPr>
                <w:rFonts w:eastAsia="Times New Roman"/>
              </w:rPr>
              <w:t>303</w:t>
            </w:r>
          </w:p>
        </w:tc>
        <w:tc>
          <w:tcPr>
            <w:tcW w:w="54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rPr>
                <w:rFonts w:eastAsia="Times New Roman"/>
              </w:rPr>
            </w:pPr>
            <w:r w:rsidRPr="00A04A0C">
              <w:rPr>
                <w:rFonts w:eastAsia="Times New Roman"/>
              </w:rPr>
              <w:t>01</w:t>
            </w:r>
          </w:p>
        </w:tc>
        <w:tc>
          <w:tcPr>
            <w:tcW w:w="56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rPr>
                <w:rFonts w:eastAsia="Times New Roman"/>
              </w:rPr>
            </w:pPr>
            <w:r w:rsidRPr="00A04A0C">
              <w:rPr>
                <w:rFonts w:eastAsia="Times New Roman"/>
              </w:rPr>
              <w:t>11</w:t>
            </w:r>
          </w:p>
        </w:tc>
        <w:tc>
          <w:tcPr>
            <w:tcW w:w="148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rPr>
                <w:rFonts w:eastAsia="Times New Roman"/>
              </w:rPr>
            </w:pPr>
            <w:r w:rsidRPr="00A04A0C">
              <w:rPr>
                <w:rFonts w:eastAsia="Times New Roman"/>
              </w:rPr>
              <w:t>99 100 14100</w:t>
            </w:r>
          </w:p>
        </w:tc>
        <w:tc>
          <w:tcPr>
            <w:tcW w:w="62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jc w:val="center"/>
              <w:rPr>
                <w:rFonts w:eastAsia="Times New Roman"/>
              </w:rPr>
            </w:pPr>
            <w:r w:rsidRPr="00A04A0C">
              <w:rPr>
                <w:rFonts w:eastAsia="Times New Roman"/>
              </w:rPr>
              <w:t>870</w:t>
            </w:r>
          </w:p>
        </w:tc>
        <w:tc>
          <w:tcPr>
            <w:tcW w:w="98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jc w:val="center"/>
              <w:rPr>
                <w:rFonts w:eastAsia="Times New Roman"/>
              </w:rPr>
            </w:pPr>
            <w:r w:rsidRPr="00A04A0C">
              <w:rPr>
                <w:rFonts w:eastAsia="Times New Roman"/>
              </w:rPr>
              <w:t>0,5</w:t>
            </w:r>
          </w:p>
        </w:tc>
      </w:tr>
      <w:tr w:rsidR="00A1367B" w:rsidRPr="00A04A0C" w:rsidTr="00A1367B">
        <w:trPr>
          <w:trHeight w:val="330"/>
        </w:trPr>
        <w:tc>
          <w:tcPr>
            <w:tcW w:w="5140" w:type="dxa"/>
            <w:tcBorders>
              <w:top w:val="nil"/>
              <w:left w:val="single" w:sz="4" w:space="0" w:color="auto"/>
              <w:bottom w:val="single" w:sz="4" w:space="0" w:color="auto"/>
              <w:right w:val="single" w:sz="4" w:space="0" w:color="auto"/>
            </w:tcBorders>
            <w:shd w:val="clear" w:color="auto" w:fill="auto"/>
            <w:vAlign w:val="bottom"/>
            <w:hideMark/>
          </w:tcPr>
          <w:p w:rsidR="00A1367B" w:rsidRPr="00A04A0C" w:rsidRDefault="00A1367B" w:rsidP="00A1367B">
            <w:pPr>
              <w:ind w:firstLine="0"/>
              <w:rPr>
                <w:rFonts w:eastAsia="Times New Roman"/>
                <w:b/>
                <w:bCs/>
              </w:rPr>
            </w:pPr>
            <w:r w:rsidRPr="00A04A0C">
              <w:rPr>
                <w:rFonts w:eastAsia="Times New Roman"/>
                <w:b/>
                <w:bCs/>
              </w:rPr>
              <w:t>Другие общегосударственные вопросы</w:t>
            </w:r>
          </w:p>
        </w:tc>
        <w:tc>
          <w:tcPr>
            <w:tcW w:w="60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jc w:val="right"/>
              <w:rPr>
                <w:rFonts w:eastAsia="Times New Roman"/>
                <w:b/>
                <w:bCs/>
              </w:rPr>
            </w:pPr>
            <w:r w:rsidRPr="00A04A0C">
              <w:rPr>
                <w:rFonts w:eastAsia="Times New Roman"/>
                <w:b/>
                <w:bCs/>
              </w:rPr>
              <w:t>303</w:t>
            </w:r>
          </w:p>
        </w:tc>
        <w:tc>
          <w:tcPr>
            <w:tcW w:w="54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rPr>
                <w:rFonts w:eastAsia="Times New Roman"/>
                <w:b/>
                <w:bCs/>
              </w:rPr>
            </w:pPr>
            <w:r w:rsidRPr="00A04A0C">
              <w:rPr>
                <w:rFonts w:eastAsia="Times New Roman"/>
                <w:b/>
                <w:bCs/>
              </w:rPr>
              <w:t>01</w:t>
            </w:r>
          </w:p>
        </w:tc>
        <w:tc>
          <w:tcPr>
            <w:tcW w:w="56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rPr>
                <w:rFonts w:eastAsia="Times New Roman"/>
                <w:b/>
                <w:bCs/>
              </w:rPr>
            </w:pPr>
            <w:r w:rsidRPr="00A04A0C">
              <w:rPr>
                <w:rFonts w:eastAsia="Times New Roman"/>
                <w:b/>
                <w:bCs/>
              </w:rPr>
              <w:t>13</w:t>
            </w:r>
          </w:p>
        </w:tc>
        <w:tc>
          <w:tcPr>
            <w:tcW w:w="148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rPr>
                <w:rFonts w:eastAsia="Times New Roman"/>
                <w:b/>
                <w:bCs/>
              </w:rPr>
            </w:pPr>
            <w:r w:rsidRPr="00A04A0C">
              <w:rPr>
                <w:rFonts w:eastAsia="Times New Roman"/>
                <w:b/>
                <w:bCs/>
              </w:rPr>
              <w:t> </w:t>
            </w:r>
          </w:p>
        </w:tc>
        <w:tc>
          <w:tcPr>
            <w:tcW w:w="62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jc w:val="center"/>
              <w:rPr>
                <w:rFonts w:eastAsia="Times New Roman"/>
                <w:b/>
                <w:bCs/>
              </w:rPr>
            </w:pPr>
            <w:r w:rsidRPr="00A04A0C">
              <w:rPr>
                <w:rFonts w:eastAsia="Times New Roman"/>
                <w:b/>
                <w:bCs/>
              </w:rPr>
              <w:t> </w:t>
            </w:r>
          </w:p>
        </w:tc>
        <w:tc>
          <w:tcPr>
            <w:tcW w:w="98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jc w:val="center"/>
              <w:rPr>
                <w:rFonts w:eastAsia="Times New Roman"/>
                <w:b/>
                <w:bCs/>
              </w:rPr>
            </w:pPr>
            <w:r w:rsidRPr="00A04A0C">
              <w:rPr>
                <w:rFonts w:eastAsia="Times New Roman"/>
                <w:b/>
                <w:bCs/>
              </w:rPr>
              <w:t>179,1</w:t>
            </w:r>
          </w:p>
        </w:tc>
      </w:tr>
      <w:tr w:rsidR="00A1367B" w:rsidRPr="00A04A0C" w:rsidTr="00A04A0C">
        <w:trPr>
          <w:trHeight w:val="714"/>
        </w:trPr>
        <w:tc>
          <w:tcPr>
            <w:tcW w:w="5140" w:type="dxa"/>
            <w:tcBorders>
              <w:top w:val="nil"/>
              <w:left w:val="single" w:sz="4" w:space="0" w:color="auto"/>
              <w:bottom w:val="single" w:sz="4" w:space="0" w:color="auto"/>
              <w:right w:val="single" w:sz="4" w:space="0" w:color="auto"/>
            </w:tcBorders>
            <w:shd w:val="clear" w:color="auto" w:fill="auto"/>
            <w:vAlign w:val="bottom"/>
            <w:hideMark/>
          </w:tcPr>
          <w:p w:rsidR="00A1367B" w:rsidRPr="00A04A0C" w:rsidRDefault="00A1367B" w:rsidP="00A1367B">
            <w:pPr>
              <w:ind w:firstLine="0"/>
              <w:rPr>
                <w:rFonts w:eastAsia="Times New Roman"/>
              </w:rPr>
            </w:pPr>
            <w:r w:rsidRPr="00A04A0C">
              <w:rPr>
                <w:rFonts w:eastAsia="Times New Roman"/>
              </w:rPr>
              <w:t>Межбюджетные трансферты общего характера бюджетам субъектов Российской Федерации и муниципальных образований</w:t>
            </w:r>
          </w:p>
        </w:tc>
        <w:tc>
          <w:tcPr>
            <w:tcW w:w="60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jc w:val="right"/>
              <w:rPr>
                <w:rFonts w:eastAsia="Times New Roman"/>
              </w:rPr>
            </w:pPr>
            <w:r w:rsidRPr="00A04A0C">
              <w:rPr>
                <w:rFonts w:eastAsia="Times New Roman"/>
              </w:rPr>
              <w:t>303</w:t>
            </w:r>
          </w:p>
        </w:tc>
        <w:tc>
          <w:tcPr>
            <w:tcW w:w="54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rPr>
                <w:rFonts w:eastAsia="Times New Roman"/>
              </w:rPr>
            </w:pPr>
            <w:r w:rsidRPr="00A04A0C">
              <w:rPr>
                <w:rFonts w:eastAsia="Times New Roman"/>
              </w:rPr>
              <w:t>01</w:t>
            </w:r>
          </w:p>
        </w:tc>
        <w:tc>
          <w:tcPr>
            <w:tcW w:w="56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rPr>
                <w:rFonts w:eastAsia="Times New Roman"/>
              </w:rPr>
            </w:pPr>
            <w:r w:rsidRPr="00A04A0C">
              <w:rPr>
                <w:rFonts w:eastAsia="Times New Roman"/>
              </w:rPr>
              <w:t>13</w:t>
            </w:r>
          </w:p>
        </w:tc>
        <w:tc>
          <w:tcPr>
            <w:tcW w:w="148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rPr>
                <w:rFonts w:eastAsia="Times New Roman"/>
              </w:rPr>
            </w:pPr>
            <w:r w:rsidRPr="00A04A0C">
              <w:rPr>
                <w:rFonts w:eastAsia="Times New Roman"/>
              </w:rPr>
              <w:t>98 000 00000</w:t>
            </w:r>
          </w:p>
        </w:tc>
        <w:tc>
          <w:tcPr>
            <w:tcW w:w="62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jc w:val="center"/>
              <w:rPr>
                <w:rFonts w:eastAsia="Times New Roman"/>
              </w:rPr>
            </w:pPr>
            <w:r w:rsidRPr="00A04A0C">
              <w:rPr>
                <w:rFonts w:eastAsia="Times New Roman"/>
              </w:rPr>
              <w:t> </w:t>
            </w:r>
          </w:p>
        </w:tc>
        <w:tc>
          <w:tcPr>
            <w:tcW w:w="98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jc w:val="center"/>
              <w:rPr>
                <w:rFonts w:eastAsia="Times New Roman"/>
              </w:rPr>
            </w:pPr>
            <w:r w:rsidRPr="00A04A0C">
              <w:rPr>
                <w:rFonts w:eastAsia="Times New Roman"/>
              </w:rPr>
              <w:t>63,6</w:t>
            </w:r>
          </w:p>
        </w:tc>
      </w:tr>
      <w:tr w:rsidR="00A1367B" w:rsidRPr="00A04A0C" w:rsidTr="00A04A0C">
        <w:trPr>
          <w:trHeight w:val="272"/>
        </w:trPr>
        <w:tc>
          <w:tcPr>
            <w:tcW w:w="5140" w:type="dxa"/>
            <w:tcBorders>
              <w:top w:val="nil"/>
              <w:left w:val="single" w:sz="4" w:space="0" w:color="auto"/>
              <w:bottom w:val="single" w:sz="4" w:space="0" w:color="auto"/>
              <w:right w:val="single" w:sz="4" w:space="0" w:color="auto"/>
            </w:tcBorders>
            <w:shd w:val="clear" w:color="auto" w:fill="auto"/>
            <w:vAlign w:val="bottom"/>
            <w:hideMark/>
          </w:tcPr>
          <w:p w:rsidR="00A1367B" w:rsidRPr="00A04A0C" w:rsidRDefault="00A1367B" w:rsidP="00A1367B">
            <w:pPr>
              <w:ind w:firstLine="0"/>
              <w:rPr>
                <w:rFonts w:eastAsia="Times New Roman"/>
              </w:rPr>
            </w:pPr>
            <w:r w:rsidRPr="00A04A0C">
              <w:rPr>
                <w:rFonts w:eastAsia="Times New Roman"/>
              </w:rPr>
              <w:t>Иные межбюджетные трансферты общего характера</w:t>
            </w:r>
          </w:p>
        </w:tc>
        <w:tc>
          <w:tcPr>
            <w:tcW w:w="60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jc w:val="right"/>
              <w:rPr>
                <w:rFonts w:eastAsia="Times New Roman"/>
              </w:rPr>
            </w:pPr>
            <w:r w:rsidRPr="00A04A0C">
              <w:rPr>
                <w:rFonts w:eastAsia="Times New Roman"/>
              </w:rPr>
              <w:t>303</w:t>
            </w:r>
          </w:p>
        </w:tc>
        <w:tc>
          <w:tcPr>
            <w:tcW w:w="54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rPr>
                <w:rFonts w:eastAsia="Times New Roman"/>
              </w:rPr>
            </w:pPr>
            <w:r w:rsidRPr="00A04A0C">
              <w:rPr>
                <w:rFonts w:eastAsia="Times New Roman"/>
              </w:rPr>
              <w:t>01</w:t>
            </w:r>
          </w:p>
        </w:tc>
        <w:tc>
          <w:tcPr>
            <w:tcW w:w="56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rPr>
                <w:rFonts w:eastAsia="Times New Roman"/>
              </w:rPr>
            </w:pPr>
            <w:r w:rsidRPr="00A04A0C">
              <w:rPr>
                <w:rFonts w:eastAsia="Times New Roman"/>
              </w:rPr>
              <w:t>13</w:t>
            </w:r>
          </w:p>
        </w:tc>
        <w:tc>
          <w:tcPr>
            <w:tcW w:w="148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rPr>
                <w:rFonts w:eastAsia="Times New Roman"/>
              </w:rPr>
            </w:pPr>
            <w:r w:rsidRPr="00A04A0C">
              <w:rPr>
                <w:rFonts w:eastAsia="Times New Roman"/>
              </w:rPr>
              <w:t>98 500 00000</w:t>
            </w:r>
          </w:p>
        </w:tc>
        <w:tc>
          <w:tcPr>
            <w:tcW w:w="62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jc w:val="center"/>
              <w:rPr>
                <w:rFonts w:eastAsia="Times New Roman"/>
              </w:rPr>
            </w:pPr>
            <w:r w:rsidRPr="00A04A0C">
              <w:rPr>
                <w:rFonts w:eastAsia="Times New Roman"/>
              </w:rPr>
              <w:t> </w:t>
            </w:r>
          </w:p>
        </w:tc>
        <w:tc>
          <w:tcPr>
            <w:tcW w:w="98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jc w:val="center"/>
              <w:rPr>
                <w:rFonts w:eastAsia="Times New Roman"/>
              </w:rPr>
            </w:pPr>
            <w:r w:rsidRPr="00A04A0C">
              <w:rPr>
                <w:rFonts w:eastAsia="Times New Roman"/>
              </w:rPr>
              <w:t>63,6</w:t>
            </w:r>
          </w:p>
        </w:tc>
      </w:tr>
      <w:tr w:rsidR="00A1367B" w:rsidRPr="00A04A0C" w:rsidTr="00A04A0C">
        <w:trPr>
          <w:trHeight w:val="984"/>
        </w:trPr>
        <w:tc>
          <w:tcPr>
            <w:tcW w:w="5140" w:type="dxa"/>
            <w:tcBorders>
              <w:top w:val="nil"/>
              <w:left w:val="single" w:sz="4" w:space="0" w:color="auto"/>
              <w:bottom w:val="single" w:sz="4" w:space="0" w:color="auto"/>
              <w:right w:val="single" w:sz="4" w:space="0" w:color="auto"/>
            </w:tcBorders>
            <w:shd w:val="clear" w:color="auto" w:fill="auto"/>
            <w:vAlign w:val="bottom"/>
            <w:hideMark/>
          </w:tcPr>
          <w:p w:rsidR="00A1367B" w:rsidRPr="00A04A0C" w:rsidRDefault="00A1367B" w:rsidP="00A1367B">
            <w:pPr>
              <w:ind w:firstLine="0"/>
              <w:rPr>
                <w:rFonts w:eastAsia="Times New Roman"/>
              </w:rPr>
            </w:pPr>
            <w:r w:rsidRPr="00A04A0C">
              <w:rPr>
                <w:rFonts w:eastAsia="Times New Roman"/>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60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jc w:val="right"/>
              <w:rPr>
                <w:rFonts w:eastAsia="Times New Roman"/>
              </w:rPr>
            </w:pPr>
            <w:r w:rsidRPr="00A04A0C">
              <w:rPr>
                <w:rFonts w:eastAsia="Times New Roman"/>
              </w:rPr>
              <w:t>303</w:t>
            </w:r>
          </w:p>
        </w:tc>
        <w:tc>
          <w:tcPr>
            <w:tcW w:w="54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rPr>
                <w:rFonts w:eastAsia="Times New Roman"/>
              </w:rPr>
            </w:pPr>
            <w:r w:rsidRPr="00A04A0C">
              <w:rPr>
                <w:rFonts w:eastAsia="Times New Roman"/>
              </w:rPr>
              <w:t>01</w:t>
            </w:r>
          </w:p>
        </w:tc>
        <w:tc>
          <w:tcPr>
            <w:tcW w:w="56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rPr>
                <w:rFonts w:eastAsia="Times New Roman"/>
              </w:rPr>
            </w:pPr>
            <w:r w:rsidRPr="00A04A0C">
              <w:rPr>
                <w:rFonts w:eastAsia="Times New Roman"/>
              </w:rPr>
              <w:t>13</w:t>
            </w:r>
          </w:p>
        </w:tc>
        <w:tc>
          <w:tcPr>
            <w:tcW w:w="148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rPr>
                <w:rFonts w:eastAsia="Times New Roman"/>
              </w:rPr>
            </w:pPr>
            <w:r w:rsidRPr="00A04A0C">
              <w:rPr>
                <w:rFonts w:eastAsia="Times New Roman"/>
              </w:rPr>
              <w:t>98 500 60510</w:t>
            </w:r>
          </w:p>
        </w:tc>
        <w:tc>
          <w:tcPr>
            <w:tcW w:w="62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jc w:val="center"/>
              <w:rPr>
                <w:rFonts w:eastAsia="Times New Roman"/>
              </w:rPr>
            </w:pPr>
            <w:r w:rsidRPr="00A04A0C">
              <w:rPr>
                <w:rFonts w:eastAsia="Times New Roman"/>
              </w:rPr>
              <w:t> </w:t>
            </w:r>
          </w:p>
        </w:tc>
        <w:tc>
          <w:tcPr>
            <w:tcW w:w="98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jc w:val="center"/>
              <w:rPr>
                <w:rFonts w:eastAsia="Times New Roman"/>
              </w:rPr>
            </w:pPr>
            <w:r w:rsidRPr="00A04A0C">
              <w:rPr>
                <w:rFonts w:eastAsia="Times New Roman"/>
              </w:rPr>
              <w:t>63,6</w:t>
            </w:r>
          </w:p>
        </w:tc>
      </w:tr>
      <w:tr w:rsidR="00A1367B" w:rsidRPr="00A04A0C" w:rsidTr="00A1367B">
        <w:trPr>
          <w:trHeight w:val="330"/>
        </w:trPr>
        <w:tc>
          <w:tcPr>
            <w:tcW w:w="5140" w:type="dxa"/>
            <w:tcBorders>
              <w:top w:val="nil"/>
              <w:left w:val="single" w:sz="4" w:space="0" w:color="auto"/>
              <w:bottom w:val="single" w:sz="4" w:space="0" w:color="auto"/>
              <w:right w:val="single" w:sz="4" w:space="0" w:color="auto"/>
            </w:tcBorders>
            <w:shd w:val="clear" w:color="auto" w:fill="auto"/>
            <w:vAlign w:val="bottom"/>
            <w:hideMark/>
          </w:tcPr>
          <w:p w:rsidR="00A1367B" w:rsidRPr="00A04A0C" w:rsidRDefault="00A1367B" w:rsidP="00A1367B">
            <w:pPr>
              <w:ind w:firstLine="0"/>
              <w:rPr>
                <w:rFonts w:eastAsia="Times New Roman"/>
              </w:rPr>
            </w:pPr>
            <w:r w:rsidRPr="00A04A0C">
              <w:rPr>
                <w:rFonts w:eastAsia="Times New Roman"/>
              </w:rPr>
              <w:t>Иные межбюджетные трансферты</w:t>
            </w:r>
          </w:p>
        </w:tc>
        <w:tc>
          <w:tcPr>
            <w:tcW w:w="60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jc w:val="right"/>
              <w:rPr>
                <w:rFonts w:eastAsia="Times New Roman"/>
              </w:rPr>
            </w:pPr>
            <w:r w:rsidRPr="00A04A0C">
              <w:rPr>
                <w:rFonts w:eastAsia="Times New Roman"/>
              </w:rPr>
              <w:t>303</w:t>
            </w:r>
          </w:p>
        </w:tc>
        <w:tc>
          <w:tcPr>
            <w:tcW w:w="54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rPr>
                <w:rFonts w:eastAsia="Times New Roman"/>
              </w:rPr>
            </w:pPr>
            <w:r w:rsidRPr="00A04A0C">
              <w:rPr>
                <w:rFonts w:eastAsia="Times New Roman"/>
              </w:rPr>
              <w:t>01</w:t>
            </w:r>
          </w:p>
        </w:tc>
        <w:tc>
          <w:tcPr>
            <w:tcW w:w="56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rPr>
                <w:rFonts w:eastAsia="Times New Roman"/>
              </w:rPr>
            </w:pPr>
            <w:r w:rsidRPr="00A04A0C">
              <w:rPr>
                <w:rFonts w:eastAsia="Times New Roman"/>
              </w:rPr>
              <w:t>13</w:t>
            </w:r>
          </w:p>
        </w:tc>
        <w:tc>
          <w:tcPr>
            <w:tcW w:w="148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rPr>
                <w:rFonts w:eastAsia="Times New Roman"/>
              </w:rPr>
            </w:pPr>
            <w:r w:rsidRPr="00A04A0C">
              <w:rPr>
                <w:rFonts w:eastAsia="Times New Roman"/>
              </w:rPr>
              <w:t>98 500 60510</w:t>
            </w:r>
          </w:p>
        </w:tc>
        <w:tc>
          <w:tcPr>
            <w:tcW w:w="62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jc w:val="center"/>
              <w:rPr>
                <w:rFonts w:eastAsia="Times New Roman"/>
              </w:rPr>
            </w:pPr>
            <w:r w:rsidRPr="00A04A0C">
              <w:rPr>
                <w:rFonts w:eastAsia="Times New Roman"/>
              </w:rPr>
              <w:t>540</w:t>
            </w:r>
          </w:p>
        </w:tc>
        <w:tc>
          <w:tcPr>
            <w:tcW w:w="98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jc w:val="center"/>
              <w:rPr>
                <w:rFonts w:eastAsia="Times New Roman"/>
              </w:rPr>
            </w:pPr>
            <w:r w:rsidRPr="00A04A0C">
              <w:rPr>
                <w:rFonts w:eastAsia="Times New Roman"/>
              </w:rPr>
              <w:t>63,6</w:t>
            </w:r>
          </w:p>
        </w:tc>
      </w:tr>
      <w:tr w:rsidR="00A1367B" w:rsidRPr="00A04A0C" w:rsidTr="00A04A0C">
        <w:trPr>
          <w:trHeight w:val="669"/>
        </w:trPr>
        <w:tc>
          <w:tcPr>
            <w:tcW w:w="5140" w:type="dxa"/>
            <w:tcBorders>
              <w:top w:val="nil"/>
              <w:left w:val="single" w:sz="4" w:space="0" w:color="auto"/>
              <w:bottom w:val="single" w:sz="4" w:space="0" w:color="auto"/>
              <w:right w:val="single" w:sz="4" w:space="0" w:color="auto"/>
            </w:tcBorders>
            <w:shd w:val="clear" w:color="auto" w:fill="auto"/>
            <w:vAlign w:val="bottom"/>
            <w:hideMark/>
          </w:tcPr>
          <w:p w:rsidR="00A1367B" w:rsidRPr="00A04A0C" w:rsidRDefault="00A1367B" w:rsidP="00A1367B">
            <w:pPr>
              <w:ind w:firstLine="0"/>
              <w:rPr>
                <w:rFonts w:eastAsia="Times New Roman"/>
              </w:rPr>
            </w:pPr>
            <w:r w:rsidRPr="00A04A0C">
              <w:rPr>
                <w:rFonts w:eastAsia="Times New Roman"/>
              </w:rPr>
              <w:t>Иные расходы органов государственной власти субъектов Российской Федерации и органов местного самоуправления</w:t>
            </w:r>
          </w:p>
        </w:tc>
        <w:tc>
          <w:tcPr>
            <w:tcW w:w="60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jc w:val="right"/>
              <w:rPr>
                <w:rFonts w:eastAsia="Times New Roman"/>
              </w:rPr>
            </w:pPr>
            <w:r w:rsidRPr="00A04A0C">
              <w:rPr>
                <w:rFonts w:eastAsia="Times New Roman"/>
              </w:rPr>
              <w:t>303</w:t>
            </w:r>
          </w:p>
        </w:tc>
        <w:tc>
          <w:tcPr>
            <w:tcW w:w="54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rPr>
                <w:rFonts w:eastAsia="Times New Roman"/>
              </w:rPr>
            </w:pPr>
            <w:r w:rsidRPr="00A04A0C">
              <w:rPr>
                <w:rFonts w:eastAsia="Times New Roman"/>
              </w:rPr>
              <w:t>01</w:t>
            </w:r>
          </w:p>
        </w:tc>
        <w:tc>
          <w:tcPr>
            <w:tcW w:w="56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rPr>
                <w:rFonts w:eastAsia="Times New Roman"/>
              </w:rPr>
            </w:pPr>
            <w:r w:rsidRPr="00A04A0C">
              <w:rPr>
                <w:rFonts w:eastAsia="Times New Roman"/>
              </w:rPr>
              <w:t>13</w:t>
            </w:r>
          </w:p>
        </w:tc>
        <w:tc>
          <w:tcPr>
            <w:tcW w:w="148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rPr>
                <w:rFonts w:eastAsia="Times New Roman"/>
              </w:rPr>
            </w:pPr>
            <w:r w:rsidRPr="00A04A0C">
              <w:rPr>
                <w:rFonts w:eastAsia="Times New Roman"/>
              </w:rPr>
              <w:t>99 000 00000</w:t>
            </w:r>
          </w:p>
        </w:tc>
        <w:tc>
          <w:tcPr>
            <w:tcW w:w="62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jc w:val="center"/>
              <w:rPr>
                <w:rFonts w:eastAsia="Times New Roman"/>
              </w:rPr>
            </w:pPr>
            <w:r w:rsidRPr="00A04A0C">
              <w:rPr>
                <w:rFonts w:eastAsia="Times New Roman"/>
              </w:rPr>
              <w:t> </w:t>
            </w:r>
          </w:p>
        </w:tc>
        <w:tc>
          <w:tcPr>
            <w:tcW w:w="98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jc w:val="center"/>
              <w:rPr>
                <w:rFonts w:eastAsia="Times New Roman"/>
              </w:rPr>
            </w:pPr>
            <w:r w:rsidRPr="00A04A0C">
              <w:rPr>
                <w:rFonts w:eastAsia="Times New Roman"/>
              </w:rPr>
              <w:t>115,5</w:t>
            </w:r>
          </w:p>
        </w:tc>
      </w:tr>
      <w:tr w:rsidR="00A1367B" w:rsidRPr="00A04A0C" w:rsidTr="00A04A0C">
        <w:trPr>
          <w:trHeight w:val="268"/>
        </w:trPr>
        <w:tc>
          <w:tcPr>
            <w:tcW w:w="5140" w:type="dxa"/>
            <w:tcBorders>
              <w:top w:val="nil"/>
              <w:left w:val="single" w:sz="4" w:space="0" w:color="auto"/>
              <w:bottom w:val="single" w:sz="4" w:space="0" w:color="auto"/>
              <w:right w:val="single" w:sz="4" w:space="0" w:color="auto"/>
            </w:tcBorders>
            <w:shd w:val="clear" w:color="auto" w:fill="auto"/>
            <w:vAlign w:val="bottom"/>
            <w:hideMark/>
          </w:tcPr>
          <w:p w:rsidR="00A1367B" w:rsidRPr="00A04A0C" w:rsidRDefault="00A1367B" w:rsidP="00A1367B">
            <w:pPr>
              <w:ind w:firstLine="0"/>
              <w:rPr>
                <w:rFonts w:eastAsia="Times New Roman"/>
              </w:rPr>
            </w:pPr>
            <w:r w:rsidRPr="00A04A0C">
              <w:rPr>
                <w:rFonts w:eastAsia="Times New Roman"/>
              </w:rPr>
              <w:t>Расходы на выполнение других обязательств государства</w:t>
            </w:r>
          </w:p>
        </w:tc>
        <w:tc>
          <w:tcPr>
            <w:tcW w:w="60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jc w:val="right"/>
              <w:rPr>
                <w:rFonts w:eastAsia="Times New Roman"/>
              </w:rPr>
            </w:pPr>
            <w:r w:rsidRPr="00A04A0C">
              <w:rPr>
                <w:rFonts w:eastAsia="Times New Roman"/>
              </w:rPr>
              <w:t>303</w:t>
            </w:r>
          </w:p>
        </w:tc>
        <w:tc>
          <w:tcPr>
            <w:tcW w:w="54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rPr>
                <w:rFonts w:eastAsia="Times New Roman"/>
              </w:rPr>
            </w:pPr>
            <w:r w:rsidRPr="00A04A0C">
              <w:rPr>
                <w:rFonts w:eastAsia="Times New Roman"/>
              </w:rPr>
              <w:t>01</w:t>
            </w:r>
          </w:p>
        </w:tc>
        <w:tc>
          <w:tcPr>
            <w:tcW w:w="56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rPr>
                <w:rFonts w:eastAsia="Times New Roman"/>
              </w:rPr>
            </w:pPr>
            <w:r w:rsidRPr="00A04A0C">
              <w:rPr>
                <w:rFonts w:eastAsia="Times New Roman"/>
              </w:rPr>
              <w:t>13</w:t>
            </w:r>
          </w:p>
        </w:tc>
        <w:tc>
          <w:tcPr>
            <w:tcW w:w="148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rPr>
                <w:rFonts w:eastAsia="Times New Roman"/>
              </w:rPr>
            </w:pPr>
            <w:r w:rsidRPr="00A04A0C">
              <w:rPr>
                <w:rFonts w:eastAsia="Times New Roman"/>
              </w:rPr>
              <w:t>99 900 00000</w:t>
            </w:r>
          </w:p>
        </w:tc>
        <w:tc>
          <w:tcPr>
            <w:tcW w:w="62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jc w:val="center"/>
              <w:rPr>
                <w:rFonts w:eastAsia="Times New Roman"/>
              </w:rPr>
            </w:pPr>
            <w:r w:rsidRPr="00A04A0C">
              <w:rPr>
                <w:rFonts w:eastAsia="Times New Roman"/>
              </w:rPr>
              <w:t> </w:t>
            </w:r>
          </w:p>
        </w:tc>
        <w:tc>
          <w:tcPr>
            <w:tcW w:w="98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jc w:val="center"/>
              <w:rPr>
                <w:rFonts w:eastAsia="Times New Roman"/>
              </w:rPr>
            </w:pPr>
            <w:r w:rsidRPr="00A04A0C">
              <w:rPr>
                <w:rFonts w:eastAsia="Times New Roman"/>
              </w:rPr>
              <w:t>115,5</w:t>
            </w:r>
          </w:p>
        </w:tc>
      </w:tr>
      <w:tr w:rsidR="00A1367B" w:rsidRPr="00A04A0C" w:rsidTr="00A1367B">
        <w:trPr>
          <w:trHeight w:val="300"/>
        </w:trPr>
        <w:tc>
          <w:tcPr>
            <w:tcW w:w="5140" w:type="dxa"/>
            <w:tcBorders>
              <w:top w:val="nil"/>
              <w:left w:val="single" w:sz="4" w:space="0" w:color="auto"/>
              <w:bottom w:val="single" w:sz="4" w:space="0" w:color="auto"/>
              <w:right w:val="single" w:sz="4" w:space="0" w:color="auto"/>
            </w:tcBorders>
            <w:shd w:val="clear" w:color="auto" w:fill="auto"/>
            <w:vAlign w:val="bottom"/>
            <w:hideMark/>
          </w:tcPr>
          <w:p w:rsidR="00A1367B" w:rsidRPr="00A04A0C" w:rsidRDefault="00A1367B" w:rsidP="00A1367B">
            <w:pPr>
              <w:ind w:firstLine="0"/>
              <w:rPr>
                <w:rFonts w:eastAsia="Times New Roman"/>
              </w:rPr>
            </w:pPr>
            <w:r w:rsidRPr="00A04A0C">
              <w:rPr>
                <w:rFonts w:eastAsia="Times New Roman"/>
              </w:rPr>
              <w:t>Прочие выплаты по обязательствам государства</w:t>
            </w:r>
          </w:p>
        </w:tc>
        <w:tc>
          <w:tcPr>
            <w:tcW w:w="60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jc w:val="right"/>
              <w:rPr>
                <w:rFonts w:eastAsia="Times New Roman"/>
              </w:rPr>
            </w:pPr>
            <w:r w:rsidRPr="00A04A0C">
              <w:rPr>
                <w:rFonts w:eastAsia="Times New Roman"/>
              </w:rPr>
              <w:t>303</w:t>
            </w:r>
          </w:p>
        </w:tc>
        <w:tc>
          <w:tcPr>
            <w:tcW w:w="54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rPr>
                <w:rFonts w:eastAsia="Times New Roman"/>
              </w:rPr>
            </w:pPr>
            <w:r w:rsidRPr="00A04A0C">
              <w:rPr>
                <w:rFonts w:eastAsia="Times New Roman"/>
              </w:rPr>
              <w:t>01</w:t>
            </w:r>
          </w:p>
        </w:tc>
        <w:tc>
          <w:tcPr>
            <w:tcW w:w="56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rPr>
                <w:rFonts w:eastAsia="Times New Roman"/>
              </w:rPr>
            </w:pPr>
            <w:r w:rsidRPr="00A04A0C">
              <w:rPr>
                <w:rFonts w:eastAsia="Times New Roman"/>
              </w:rPr>
              <w:t>13</w:t>
            </w:r>
          </w:p>
        </w:tc>
        <w:tc>
          <w:tcPr>
            <w:tcW w:w="148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rPr>
                <w:rFonts w:eastAsia="Times New Roman"/>
              </w:rPr>
            </w:pPr>
            <w:r w:rsidRPr="00A04A0C">
              <w:rPr>
                <w:rFonts w:eastAsia="Times New Roman"/>
              </w:rPr>
              <w:t>99 900 14710</w:t>
            </w:r>
          </w:p>
        </w:tc>
        <w:tc>
          <w:tcPr>
            <w:tcW w:w="62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jc w:val="center"/>
              <w:rPr>
                <w:rFonts w:eastAsia="Times New Roman"/>
              </w:rPr>
            </w:pPr>
            <w:r w:rsidRPr="00A04A0C">
              <w:rPr>
                <w:rFonts w:eastAsia="Times New Roman"/>
              </w:rPr>
              <w:t> </w:t>
            </w:r>
          </w:p>
        </w:tc>
        <w:tc>
          <w:tcPr>
            <w:tcW w:w="98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jc w:val="center"/>
              <w:rPr>
                <w:rFonts w:eastAsia="Times New Roman"/>
              </w:rPr>
            </w:pPr>
            <w:r w:rsidRPr="00A04A0C">
              <w:rPr>
                <w:rFonts w:eastAsia="Times New Roman"/>
              </w:rPr>
              <w:t>115,5</w:t>
            </w:r>
          </w:p>
        </w:tc>
      </w:tr>
      <w:tr w:rsidR="00A1367B" w:rsidRPr="00A04A0C" w:rsidTr="00A04A0C">
        <w:trPr>
          <w:trHeight w:val="376"/>
        </w:trPr>
        <w:tc>
          <w:tcPr>
            <w:tcW w:w="5140" w:type="dxa"/>
            <w:tcBorders>
              <w:top w:val="nil"/>
              <w:left w:val="single" w:sz="4" w:space="0" w:color="auto"/>
              <w:bottom w:val="single" w:sz="4" w:space="0" w:color="auto"/>
              <w:right w:val="single" w:sz="4" w:space="0" w:color="auto"/>
            </w:tcBorders>
            <w:shd w:val="clear" w:color="auto" w:fill="auto"/>
            <w:vAlign w:val="bottom"/>
            <w:hideMark/>
          </w:tcPr>
          <w:p w:rsidR="00A1367B" w:rsidRPr="00A04A0C" w:rsidRDefault="00A1367B" w:rsidP="00A1367B">
            <w:pPr>
              <w:ind w:firstLine="0"/>
              <w:rPr>
                <w:rFonts w:eastAsia="Times New Roman"/>
              </w:rPr>
            </w:pPr>
            <w:r w:rsidRPr="00A04A0C">
              <w:rPr>
                <w:rFonts w:eastAsia="Times New Roman"/>
              </w:rPr>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jc w:val="right"/>
              <w:rPr>
                <w:rFonts w:eastAsia="Times New Roman"/>
              </w:rPr>
            </w:pPr>
            <w:r w:rsidRPr="00A04A0C">
              <w:rPr>
                <w:rFonts w:eastAsia="Times New Roman"/>
              </w:rPr>
              <w:t>303</w:t>
            </w:r>
          </w:p>
        </w:tc>
        <w:tc>
          <w:tcPr>
            <w:tcW w:w="54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rPr>
                <w:rFonts w:eastAsia="Times New Roman"/>
              </w:rPr>
            </w:pPr>
            <w:r w:rsidRPr="00A04A0C">
              <w:rPr>
                <w:rFonts w:eastAsia="Times New Roman"/>
              </w:rPr>
              <w:t>01</w:t>
            </w:r>
          </w:p>
        </w:tc>
        <w:tc>
          <w:tcPr>
            <w:tcW w:w="56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rPr>
                <w:rFonts w:eastAsia="Times New Roman"/>
              </w:rPr>
            </w:pPr>
            <w:r w:rsidRPr="00A04A0C">
              <w:rPr>
                <w:rFonts w:eastAsia="Times New Roman"/>
              </w:rPr>
              <w:t>13</w:t>
            </w:r>
          </w:p>
        </w:tc>
        <w:tc>
          <w:tcPr>
            <w:tcW w:w="148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rPr>
                <w:rFonts w:eastAsia="Times New Roman"/>
              </w:rPr>
            </w:pPr>
            <w:r w:rsidRPr="00A04A0C">
              <w:rPr>
                <w:rFonts w:eastAsia="Times New Roman"/>
              </w:rPr>
              <w:t>99 900 14710</w:t>
            </w:r>
          </w:p>
        </w:tc>
        <w:tc>
          <w:tcPr>
            <w:tcW w:w="62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jc w:val="center"/>
              <w:rPr>
                <w:rFonts w:eastAsia="Times New Roman"/>
              </w:rPr>
            </w:pPr>
            <w:r w:rsidRPr="00A04A0C">
              <w:rPr>
                <w:rFonts w:eastAsia="Times New Roman"/>
              </w:rPr>
              <w:t>200</w:t>
            </w:r>
          </w:p>
        </w:tc>
        <w:tc>
          <w:tcPr>
            <w:tcW w:w="98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jc w:val="center"/>
              <w:rPr>
                <w:rFonts w:eastAsia="Times New Roman"/>
              </w:rPr>
            </w:pPr>
            <w:r w:rsidRPr="00A04A0C">
              <w:rPr>
                <w:rFonts w:eastAsia="Times New Roman"/>
              </w:rPr>
              <w:t>115,5</w:t>
            </w:r>
          </w:p>
        </w:tc>
      </w:tr>
      <w:tr w:rsidR="00A1367B" w:rsidRPr="00A04A0C" w:rsidTr="00A04A0C">
        <w:trPr>
          <w:trHeight w:val="325"/>
        </w:trPr>
        <w:tc>
          <w:tcPr>
            <w:tcW w:w="5140" w:type="dxa"/>
            <w:tcBorders>
              <w:top w:val="nil"/>
              <w:left w:val="single" w:sz="4" w:space="0" w:color="auto"/>
              <w:bottom w:val="single" w:sz="4" w:space="0" w:color="auto"/>
              <w:right w:val="single" w:sz="4" w:space="0" w:color="auto"/>
            </w:tcBorders>
            <w:shd w:val="clear" w:color="auto" w:fill="auto"/>
            <w:vAlign w:val="bottom"/>
            <w:hideMark/>
          </w:tcPr>
          <w:p w:rsidR="00A1367B" w:rsidRPr="00A04A0C" w:rsidRDefault="00A1367B" w:rsidP="00A1367B">
            <w:pPr>
              <w:ind w:firstLine="0"/>
              <w:rPr>
                <w:rFonts w:eastAsia="Times New Roman"/>
                <w:b/>
                <w:bCs/>
                <w:color w:val="000000"/>
              </w:rPr>
            </w:pPr>
            <w:r w:rsidRPr="00A04A0C">
              <w:rPr>
                <w:rFonts w:eastAsia="Times New Roman"/>
                <w:b/>
                <w:bCs/>
                <w:color w:val="000000"/>
              </w:rPr>
              <w:t>НАЦИОНАЛЬНАЯ ОБОРОНА</w:t>
            </w:r>
          </w:p>
        </w:tc>
        <w:tc>
          <w:tcPr>
            <w:tcW w:w="60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jc w:val="right"/>
              <w:rPr>
                <w:rFonts w:eastAsia="Times New Roman"/>
                <w:b/>
                <w:bCs/>
                <w:color w:val="000000"/>
              </w:rPr>
            </w:pPr>
            <w:r w:rsidRPr="00A04A0C">
              <w:rPr>
                <w:rFonts w:eastAsia="Times New Roman"/>
                <w:b/>
                <w:bCs/>
                <w:color w:val="000000"/>
              </w:rPr>
              <w:t>303</w:t>
            </w:r>
          </w:p>
        </w:tc>
        <w:tc>
          <w:tcPr>
            <w:tcW w:w="54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jc w:val="center"/>
              <w:rPr>
                <w:rFonts w:eastAsia="Times New Roman"/>
                <w:b/>
                <w:bCs/>
                <w:color w:val="000000"/>
              </w:rPr>
            </w:pPr>
            <w:r w:rsidRPr="00A04A0C">
              <w:rPr>
                <w:rFonts w:eastAsia="Times New Roman"/>
                <w:b/>
                <w:bCs/>
                <w:color w:val="000000"/>
              </w:rPr>
              <w:t>02</w:t>
            </w:r>
          </w:p>
        </w:tc>
        <w:tc>
          <w:tcPr>
            <w:tcW w:w="56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jc w:val="center"/>
              <w:rPr>
                <w:rFonts w:eastAsia="Times New Roman"/>
                <w:b/>
                <w:bCs/>
                <w:color w:val="000000"/>
              </w:rPr>
            </w:pPr>
            <w:r w:rsidRPr="00A04A0C">
              <w:rPr>
                <w:rFonts w:eastAsia="Times New Roman"/>
                <w:b/>
                <w:bCs/>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rsidR="00A1367B" w:rsidRPr="00A04A0C" w:rsidRDefault="00A1367B" w:rsidP="00A1367B">
            <w:pPr>
              <w:ind w:firstLine="0"/>
              <w:jc w:val="center"/>
              <w:rPr>
                <w:rFonts w:eastAsia="Times New Roman"/>
                <w:b/>
                <w:bCs/>
                <w:color w:val="000000"/>
              </w:rPr>
            </w:pPr>
            <w:r w:rsidRPr="00A04A0C">
              <w:rPr>
                <w:rFonts w:eastAsia="Times New Roman"/>
                <w:b/>
                <w:bCs/>
                <w:color w:val="000000"/>
              </w:rPr>
              <w:t> </w:t>
            </w:r>
          </w:p>
        </w:tc>
        <w:tc>
          <w:tcPr>
            <w:tcW w:w="620" w:type="dxa"/>
            <w:tcBorders>
              <w:top w:val="nil"/>
              <w:left w:val="nil"/>
              <w:bottom w:val="single" w:sz="4" w:space="0" w:color="auto"/>
              <w:right w:val="single" w:sz="4" w:space="0" w:color="auto"/>
            </w:tcBorders>
            <w:shd w:val="clear" w:color="auto" w:fill="auto"/>
            <w:noWrap/>
            <w:vAlign w:val="bottom"/>
            <w:hideMark/>
          </w:tcPr>
          <w:p w:rsidR="00A1367B" w:rsidRPr="00A04A0C" w:rsidRDefault="00A1367B" w:rsidP="00A1367B">
            <w:pPr>
              <w:ind w:firstLine="0"/>
              <w:jc w:val="center"/>
              <w:rPr>
                <w:rFonts w:eastAsia="Times New Roman"/>
                <w:b/>
                <w:bCs/>
              </w:rPr>
            </w:pPr>
            <w:r w:rsidRPr="00A04A0C">
              <w:rPr>
                <w:rFonts w:eastAsia="Times New Roman"/>
                <w:b/>
                <w:bCs/>
              </w:rPr>
              <w:t> </w:t>
            </w:r>
          </w:p>
        </w:tc>
        <w:tc>
          <w:tcPr>
            <w:tcW w:w="980" w:type="dxa"/>
            <w:tcBorders>
              <w:top w:val="nil"/>
              <w:left w:val="nil"/>
              <w:bottom w:val="single" w:sz="4" w:space="0" w:color="auto"/>
              <w:right w:val="single" w:sz="4" w:space="0" w:color="auto"/>
            </w:tcBorders>
            <w:shd w:val="clear" w:color="auto" w:fill="auto"/>
            <w:noWrap/>
            <w:vAlign w:val="bottom"/>
            <w:hideMark/>
          </w:tcPr>
          <w:p w:rsidR="00A1367B" w:rsidRPr="00A04A0C" w:rsidRDefault="00A1367B" w:rsidP="00A1367B">
            <w:pPr>
              <w:ind w:firstLine="0"/>
              <w:jc w:val="center"/>
              <w:rPr>
                <w:rFonts w:eastAsia="Times New Roman"/>
                <w:b/>
                <w:bCs/>
              </w:rPr>
            </w:pPr>
            <w:r w:rsidRPr="00A04A0C">
              <w:rPr>
                <w:rFonts w:eastAsia="Times New Roman"/>
                <w:b/>
                <w:bCs/>
              </w:rPr>
              <w:t>222,1</w:t>
            </w:r>
          </w:p>
        </w:tc>
      </w:tr>
      <w:tr w:rsidR="00A1367B" w:rsidRPr="00A04A0C" w:rsidTr="00A04A0C">
        <w:trPr>
          <w:trHeight w:val="287"/>
        </w:trPr>
        <w:tc>
          <w:tcPr>
            <w:tcW w:w="5140" w:type="dxa"/>
            <w:tcBorders>
              <w:top w:val="nil"/>
              <w:left w:val="single" w:sz="4" w:space="0" w:color="auto"/>
              <w:bottom w:val="single" w:sz="4" w:space="0" w:color="auto"/>
              <w:right w:val="single" w:sz="4" w:space="0" w:color="auto"/>
            </w:tcBorders>
            <w:shd w:val="clear" w:color="auto" w:fill="auto"/>
            <w:vAlign w:val="bottom"/>
            <w:hideMark/>
          </w:tcPr>
          <w:p w:rsidR="00A1367B" w:rsidRPr="00A04A0C" w:rsidRDefault="00A1367B" w:rsidP="00A1367B">
            <w:pPr>
              <w:ind w:firstLine="0"/>
              <w:rPr>
                <w:rFonts w:eastAsia="Times New Roman"/>
                <w:b/>
                <w:bCs/>
                <w:color w:val="000000"/>
              </w:rPr>
            </w:pPr>
            <w:r w:rsidRPr="00A04A0C">
              <w:rPr>
                <w:rFonts w:eastAsia="Times New Roman"/>
                <w:b/>
                <w:bCs/>
                <w:color w:val="000000"/>
              </w:rPr>
              <w:t>Мобилизационная и вневойсковая подготовка</w:t>
            </w:r>
          </w:p>
        </w:tc>
        <w:tc>
          <w:tcPr>
            <w:tcW w:w="60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jc w:val="right"/>
              <w:rPr>
                <w:rFonts w:eastAsia="Times New Roman"/>
                <w:b/>
                <w:bCs/>
                <w:color w:val="000000"/>
              </w:rPr>
            </w:pPr>
            <w:r w:rsidRPr="00A04A0C">
              <w:rPr>
                <w:rFonts w:eastAsia="Times New Roman"/>
                <w:b/>
                <w:bCs/>
                <w:color w:val="000000"/>
              </w:rPr>
              <w:t>303</w:t>
            </w:r>
          </w:p>
        </w:tc>
        <w:tc>
          <w:tcPr>
            <w:tcW w:w="54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jc w:val="center"/>
              <w:rPr>
                <w:rFonts w:eastAsia="Times New Roman"/>
                <w:b/>
                <w:bCs/>
                <w:color w:val="000000"/>
              </w:rPr>
            </w:pPr>
            <w:r w:rsidRPr="00A04A0C">
              <w:rPr>
                <w:rFonts w:eastAsia="Times New Roman"/>
                <w:b/>
                <w:bCs/>
                <w:color w:val="000000"/>
              </w:rPr>
              <w:t>02</w:t>
            </w:r>
          </w:p>
        </w:tc>
        <w:tc>
          <w:tcPr>
            <w:tcW w:w="56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jc w:val="center"/>
              <w:rPr>
                <w:rFonts w:eastAsia="Times New Roman"/>
                <w:b/>
                <w:bCs/>
                <w:color w:val="000000"/>
              </w:rPr>
            </w:pPr>
            <w:r w:rsidRPr="00A04A0C">
              <w:rPr>
                <w:rFonts w:eastAsia="Times New Roman"/>
                <w:b/>
                <w:bCs/>
                <w:color w:val="000000"/>
              </w:rPr>
              <w:t>03</w:t>
            </w:r>
          </w:p>
        </w:tc>
        <w:tc>
          <w:tcPr>
            <w:tcW w:w="1480" w:type="dxa"/>
            <w:tcBorders>
              <w:top w:val="nil"/>
              <w:left w:val="nil"/>
              <w:bottom w:val="single" w:sz="4" w:space="0" w:color="auto"/>
              <w:right w:val="single" w:sz="4" w:space="0" w:color="auto"/>
            </w:tcBorders>
            <w:shd w:val="clear" w:color="auto" w:fill="auto"/>
            <w:noWrap/>
            <w:vAlign w:val="bottom"/>
            <w:hideMark/>
          </w:tcPr>
          <w:p w:rsidR="00A1367B" w:rsidRPr="00A04A0C" w:rsidRDefault="00A1367B" w:rsidP="00A1367B">
            <w:pPr>
              <w:ind w:firstLine="0"/>
              <w:jc w:val="center"/>
              <w:rPr>
                <w:rFonts w:eastAsia="Times New Roman"/>
                <w:b/>
                <w:bCs/>
                <w:color w:val="000000"/>
              </w:rPr>
            </w:pPr>
            <w:r w:rsidRPr="00A04A0C">
              <w:rPr>
                <w:rFonts w:eastAsia="Times New Roman"/>
                <w:b/>
                <w:bCs/>
                <w:color w:val="000000"/>
              </w:rPr>
              <w:t> </w:t>
            </w:r>
          </w:p>
        </w:tc>
        <w:tc>
          <w:tcPr>
            <w:tcW w:w="620" w:type="dxa"/>
            <w:tcBorders>
              <w:top w:val="nil"/>
              <w:left w:val="nil"/>
              <w:bottom w:val="single" w:sz="4" w:space="0" w:color="auto"/>
              <w:right w:val="single" w:sz="4" w:space="0" w:color="auto"/>
            </w:tcBorders>
            <w:shd w:val="clear" w:color="auto" w:fill="auto"/>
            <w:noWrap/>
            <w:vAlign w:val="bottom"/>
            <w:hideMark/>
          </w:tcPr>
          <w:p w:rsidR="00A1367B" w:rsidRPr="00A04A0C" w:rsidRDefault="00A1367B" w:rsidP="00A1367B">
            <w:pPr>
              <w:ind w:firstLine="0"/>
              <w:jc w:val="center"/>
              <w:rPr>
                <w:rFonts w:eastAsia="Times New Roman"/>
                <w:b/>
                <w:bCs/>
              </w:rPr>
            </w:pPr>
            <w:r w:rsidRPr="00A04A0C">
              <w:rPr>
                <w:rFonts w:eastAsia="Times New Roman"/>
                <w:b/>
                <w:bCs/>
              </w:rPr>
              <w:t> </w:t>
            </w:r>
          </w:p>
        </w:tc>
        <w:tc>
          <w:tcPr>
            <w:tcW w:w="980" w:type="dxa"/>
            <w:tcBorders>
              <w:top w:val="nil"/>
              <w:left w:val="nil"/>
              <w:bottom w:val="single" w:sz="4" w:space="0" w:color="auto"/>
              <w:right w:val="single" w:sz="4" w:space="0" w:color="auto"/>
            </w:tcBorders>
            <w:shd w:val="clear" w:color="auto" w:fill="auto"/>
            <w:noWrap/>
            <w:vAlign w:val="bottom"/>
            <w:hideMark/>
          </w:tcPr>
          <w:p w:rsidR="00A1367B" w:rsidRPr="00A04A0C" w:rsidRDefault="00A1367B" w:rsidP="00A1367B">
            <w:pPr>
              <w:ind w:firstLine="0"/>
              <w:jc w:val="center"/>
              <w:rPr>
                <w:rFonts w:eastAsia="Times New Roman"/>
                <w:b/>
                <w:bCs/>
              </w:rPr>
            </w:pPr>
            <w:r w:rsidRPr="00A04A0C">
              <w:rPr>
                <w:rFonts w:eastAsia="Times New Roman"/>
                <w:b/>
                <w:bCs/>
              </w:rPr>
              <w:t>222,1</w:t>
            </w:r>
          </w:p>
        </w:tc>
      </w:tr>
      <w:tr w:rsidR="00A1367B" w:rsidRPr="00A04A0C" w:rsidTr="00A04A0C">
        <w:trPr>
          <w:trHeight w:val="831"/>
        </w:trPr>
        <w:tc>
          <w:tcPr>
            <w:tcW w:w="5140" w:type="dxa"/>
            <w:tcBorders>
              <w:top w:val="nil"/>
              <w:left w:val="single" w:sz="4" w:space="0" w:color="auto"/>
              <w:bottom w:val="single" w:sz="4" w:space="0" w:color="auto"/>
              <w:right w:val="single" w:sz="4" w:space="0" w:color="auto"/>
            </w:tcBorders>
            <w:shd w:val="clear" w:color="auto" w:fill="auto"/>
            <w:vAlign w:val="bottom"/>
            <w:hideMark/>
          </w:tcPr>
          <w:p w:rsidR="00A1367B" w:rsidRPr="00A04A0C" w:rsidRDefault="00A1367B" w:rsidP="00A1367B">
            <w:pPr>
              <w:ind w:firstLine="0"/>
              <w:rPr>
                <w:rFonts w:eastAsia="Times New Roman"/>
                <w:color w:val="000000"/>
              </w:rPr>
            </w:pPr>
            <w:r w:rsidRPr="00A04A0C">
              <w:rPr>
                <w:rFonts w:eastAsia="Times New Roman"/>
                <w:color w:val="000000"/>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60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jc w:val="right"/>
              <w:rPr>
                <w:rFonts w:eastAsia="Times New Roman"/>
                <w:color w:val="000000"/>
              </w:rPr>
            </w:pPr>
            <w:r w:rsidRPr="00A04A0C">
              <w:rPr>
                <w:rFonts w:eastAsia="Times New Roman"/>
                <w:color w:val="000000"/>
              </w:rPr>
              <w:t>303</w:t>
            </w:r>
          </w:p>
        </w:tc>
        <w:tc>
          <w:tcPr>
            <w:tcW w:w="54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jc w:val="center"/>
              <w:rPr>
                <w:rFonts w:eastAsia="Times New Roman"/>
                <w:color w:val="000000"/>
              </w:rPr>
            </w:pPr>
            <w:r w:rsidRPr="00A04A0C">
              <w:rPr>
                <w:rFonts w:eastAsia="Times New Roman"/>
                <w:color w:val="000000"/>
              </w:rPr>
              <w:t>02</w:t>
            </w:r>
          </w:p>
        </w:tc>
        <w:tc>
          <w:tcPr>
            <w:tcW w:w="56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jc w:val="center"/>
              <w:rPr>
                <w:rFonts w:eastAsia="Times New Roman"/>
                <w:color w:val="000000"/>
              </w:rPr>
            </w:pPr>
            <w:r w:rsidRPr="00A04A0C">
              <w:rPr>
                <w:rFonts w:eastAsia="Times New Roman"/>
                <w:color w:val="000000"/>
              </w:rPr>
              <w:t>03</w:t>
            </w:r>
          </w:p>
        </w:tc>
        <w:tc>
          <w:tcPr>
            <w:tcW w:w="1480" w:type="dxa"/>
            <w:tcBorders>
              <w:top w:val="nil"/>
              <w:left w:val="nil"/>
              <w:bottom w:val="single" w:sz="4" w:space="0" w:color="auto"/>
              <w:right w:val="single" w:sz="4" w:space="0" w:color="auto"/>
            </w:tcBorders>
            <w:shd w:val="clear" w:color="auto" w:fill="auto"/>
            <w:noWrap/>
            <w:vAlign w:val="bottom"/>
            <w:hideMark/>
          </w:tcPr>
          <w:p w:rsidR="00A1367B" w:rsidRPr="00A04A0C" w:rsidRDefault="00A1367B" w:rsidP="00A1367B">
            <w:pPr>
              <w:ind w:firstLine="0"/>
              <w:jc w:val="center"/>
              <w:rPr>
                <w:rFonts w:eastAsia="Times New Roman"/>
                <w:color w:val="000000"/>
              </w:rPr>
            </w:pPr>
            <w:r w:rsidRPr="00A04A0C">
              <w:rPr>
                <w:rFonts w:eastAsia="Times New Roman"/>
                <w:color w:val="000000"/>
              </w:rPr>
              <w:t>01 000 00000</w:t>
            </w:r>
          </w:p>
        </w:tc>
        <w:tc>
          <w:tcPr>
            <w:tcW w:w="620" w:type="dxa"/>
            <w:tcBorders>
              <w:top w:val="nil"/>
              <w:left w:val="nil"/>
              <w:bottom w:val="single" w:sz="4" w:space="0" w:color="auto"/>
              <w:right w:val="single" w:sz="4" w:space="0" w:color="auto"/>
            </w:tcBorders>
            <w:shd w:val="clear" w:color="auto" w:fill="auto"/>
            <w:noWrap/>
            <w:vAlign w:val="bottom"/>
            <w:hideMark/>
          </w:tcPr>
          <w:p w:rsidR="00A1367B" w:rsidRPr="00A04A0C" w:rsidRDefault="00A1367B" w:rsidP="00A1367B">
            <w:pPr>
              <w:ind w:firstLine="0"/>
              <w:jc w:val="center"/>
              <w:rPr>
                <w:rFonts w:eastAsia="Times New Roman"/>
                <w:b/>
                <w:bCs/>
              </w:rPr>
            </w:pPr>
            <w:r w:rsidRPr="00A04A0C">
              <w:rPr>
                <w:rFonts w:eastAsia="Times New Roman"/>
                <w:b/>
                <w:bCs/>
              </w:rPr>
              <w:t> </w:t>
            </w:r>
          </w:p>
        </w:tc>
        <w:tc>
          <w:tcPr>
            <w:tcW w:w="980" w:type="dxa"/>
            <w:tcBorders>
              <w:top w:val="nil"/>
              <w:left w:val="nil"/>
              <w:bottom w:val="single" w:sz="4" w:space="0" w:color="auto"/>
              <w:right w:val="single" w:sz="4" w:space="0" w:color="auto"/>
            </w:tcBorders>
            <w:shd w:val="clear" w:color="auto" w:fill="auto"/>
            <w:noWrap/>
            <w:vAlign w:val="bottom"/>
            <w:hideMark/>
          </w:tcPr>
          <w:p w:rsidR="00A1367B" w:rsidRPr="00A04A0C" w:rsidRDefault="00A1367B" w:rsidP="00A1367B">
            <w:pPr>
              <w:ind w:firstLine="0"/>
              <w:jc w:val="center"/>
              <w:rPr>
                <w:rFonts w:eastAsia="Times New Roman"/>
                <w:b/>
                <w:bCs/>
              </w:rPr>
            </w:pPr>
            <w:r w:rsidRPr="00A04A0C">
              <w:rPr>
                <w:rFonts w:eastAsia="Times New Roman"/>
                <w:b/>
                <w:bCs/>
              </w:rPr>
              <w:t>222,1</w:t>
            </w:r>
          </w:p>
        </w:tc>
      </w:tr>
      <w:tr w:rsidR="00A1367B" w:rsidRPr="00A04A0C" w:rsidTr="00A04A0C">
        <w:trPr>
          <w:trHeight w:val="333"/>
        </w:trPr>
        <w:tc>
          <w:tcPr>
            <w:tcW w:w="5140" w:type="dxa"/>
            <w:tcBorders>
              <w:top w:val="nil"/>
              <w:left w:val="single" w:sz="4" w:space="0" w:color="auto"/>
              <w:bottom w:val="single" w:sz="4" w:space="0" w:color="auto"/>
              <w:right w:val="single" w:sz="4" w:space="0" w:color="auto"/>
            </w:tcBorders>
            <w:shd w:val="clear" w:color="auto" w:fill="auto"/>
            <w:vAlign w:val="bottom"/>
            <w:hideMark/>
          </w:tcPr>
          <w:p w:rsidR="00A1367B" w:rsidRPr="00A04A0C" w:rsidRDefault="00A1367B" w:rsidP="00A1367B">
            <w:pPr>
              <w:ind w:firstLine="0"/>
              <w:rPr>
                <w:rFonts w:eastAsia="Times New Roman"/>
                <w:color w:val="000000"/>
              </w:rPr>
            </w:pPr>
            <w:r w:rsidRPr="00A04A0C">
              <w:rPr>
                <w:rFonts w:eastAsia="Times New Roman"/>
                <w:color w:val="000000"/>
              </w:rPr>
              <w:t>Руководство и управление в сфере установленных функций</w:t>
            </w:r>
          </w:p>
        </w:tc>
        <w:tc>
          <w:tcPr>
            <w:tcW w:w="60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jc w:val="right"/>
              <w:rPr>
                <w:rFonts w:eastAsia="Times New Roman"/>
                <w:color w:val="000000"/>
              </w:rPr>
            </w:pPr>
            <w:r w:rsidRPr="00A04A0C">
              <w:rPr>
                <w:rFonts w:eastAsia="Times New Roman"/>
                <w:color w:val="000000"/>
              </w:rPr>
              <w:t>303</w:t>
            </w:r>
          </w:p>
        </w:tc>
        <w:tc>
          <w:tcPr>
            <w:tcW w:w="54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jc w:val="center"/>
              <w:rPr>
                <w:rFonts w:eastAsia="Times New Roman"/>
                <w:color w:val="000000"/>
              </w:rPr>
            </w:pPr>
            <w:r w:rsidRPr="00A04A0C">
              <w:rPr>
                <w:rFonts w:eastAsia="Times New Roman"/>
                <w:color w:val="000000"/>
              </w:rPr>
              <w:t>02</w:t>
            </w:r>
          </w:p>
        </w:tc>
        <w:tc>
          <w:tcPr>
            <w:tcW w:w="56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jc w:val="center"/>
              <w:rPr>
                <w:rFonts w:eastAsia="Times New Roman"/>
                <w:color w:val="000000"/>
              </w:rPr>
            </w:pPr>
            <w:r w:rsidRPr="00A04A0C">
              <w:rPr>
                <w:rFonts w:eastAsia="Times New Roman"/>
                <w:color w:val="000000"/>
              </w:rPr>
              <w:t>03</w:t>
            </w:r>
          </w:p>
        </w:tc>
        <w:tc>
          <w:tcPr>
            <w:tcW w:w="1480" w:type="dxa"/>
            <w:tcBorders>
              <w:top w:val="nil"/>
              <w:left w:val="nil"/>
              <w:bottom w:val="single" w:sz="4" w:space="0" w:color="auto"/>
              <w:right w:val="single" w:sz="4" w:space="0" w:color="auto"/>
            </w:tcBorders>
            <w:shd w:val="clear" w:color="auto" w:fill="auto"/>
            <w:noWrap/>
            <w:vAlign w:val="bottom"/>
            <w:hideMark/>
          </w:tcPr>
          <w:p w:rsidR="00A1367B" w:rsidRPr="00A04A0C" w:rsidRDefault="00A1367B" w:rsidP="00A1367B">
            <w:pPr>
              <w:ind w:firstLine="0"/>
              <w:jc w:val="center"/>
              <w:rPr>
                <w:rFonts w:eastAsia="Times New Roman"/>
                <w:color w:val="000000"/>
              </w:rPr>
            </w:pPr>
            <w:r w:rsidRPr="00A04A0C">
              <w:rPr>
                <w:rFonts w:eastAsia="Times New Roman"/>
                <w:color w:val="000000"/>
              </w:rPr>
              <w:t>01 400 00000</w:t>
            </w:r>
          </w:p>
        </w:tc>
        <w:tc>
          <w:tcPr>
            <w:tcW w:w="620" w:type="dxa"/>
            <w:tcBorders>
              <w:top w:val="nil"/>
              <w:left w:val="nil"/>
              <w:bottom w:val="single" w:sz="4" w:space="0" w:color="auto"/>
              <w:right w:val="single" w:sz="4" w:space="0" w:color="auto"/>
            </w:tcBorders>
            <w:shd w:val="clear" w:color="auto" w:fill="auto"/>
            <w:noWrap/>
            <w:vAlign w:val="bottom"/>
            <w:hideMark/>
          </w:tcPr>
          <w:p w:rsidR="00A1367B" w:rsidRPr="00A04A0C" w:rsidRDefault="00A1367B" w:rsidP="00A1367B">
            <w:pPr>
              <w:ind w:firstLine="0"/>
              <w:jc w:val="center"/>
              <w:rPr>
                <w:rFonts w:eastAsia="Times New Roman"/>
              </w:rPr>
            </w:pPr>
            <w:r w:rsidRPr="00A04A0C">
              <w:rPr>
                <w:rFonts w:eastAsia="Times New Roman"/>
              </w:rPr>
              <w:t> </w:t>
            </w:r>
          </w:p>
        </w:tc>
        <w:tc>
          <w:tcPr>
            <w:tcW w:w="980" w:type="dxa"/>
            <w:tcBorders>
              <w:top w:val="nil"/>
              <w:left w:val="nil"/>
              <w:bottom w:val="single" w:sz="4" w:space="0" w:color="auto"/>
              <w:right w:val="single" w:sz="4" w:space="0" w:color="auto"/>
            </w:tcBorders>
            <w:shd w:val="clear" w:color="auto" w:fill="auto"/>
            <w:noWrap/>
            <w:vAlign w:val="bottom"/>
            <w:hideMark/>
          </w:tcPr>
          <w:p w:rsidR="00A1367B" w:rsidRPr="00A04A0C" w:rsidRDefault="00A1367B" w:rsidP="00A1367B">
            <w:pPr>
              <w:ind w:firstLine="0"/>
              <w:jc w:val="center"/>
              <w:rPr>
                <w:rFonts w:eastAsia="Times New Roman"/>
              </w:rPr>
            </w:pPr>
            <w:r w:rsidRPr="00A04A0C">
              <w:rPr>
                <w:rFonts w:eastAsia="Times New Roman"/>
              </w:rPr>
              <w:t>222,1</w:t>
            </w:r>
          </w:p>
        </w:tc>
      </w:tr>
      <w:tr w:rsidR="00A1367B" w:rsidRPr="00A04A0C" w:rsidTr="00A04A0C">
        <w:trPr>
          <w:trHeight w:val="425"/>
        </w:trPr>
        <w:tc>
          <w:tcPr>
            <w:tcW w:w="5140" w:type="dxa"/>
            <w:tcBorders>
              <w:top w:val="nil"/>
              <w:left w:val="single" w:sz="4" w:space="0" w:color="auto"/>
              <w:bottom w:val="single" w:sz="4" w:space="0" w:color="auto"/>
              <w:right w:val="single" w:sz="4" w:space="0" w:color="auto"/>
            </w:tcBorders>
            <w:shd w:val="clear" w:color="auto" w:fill="auto"/>
            <w:vAlign w:val="bottom"/>
            <w:hideMark/>
          </w:tcPr>
          <w:p w:rsidR="00A1367B" w:rsidRPr="00A04A0C" w:rsidRDefault="00A1367B" w:rsidP="00A1367B">
            <w:pPr>
              <w:ind w:firstLine="0"/>
              <w:rPr>
                <w:rFonts w:eastAsia="Times New Roman"/>
                <w:color w:val="000000"/>
              </w:rPr>
            </w:pPr>
            <w:r w:rsidRPr="00A04A0C">
              <w:rPr>
                <w:rFonts w:eastAsia="Times New Roman"/>
                <w:color w:val="000000"/>
              </w:rPr>
              <w:t>Осуществление первичного воинского учета на территориях, где отсутствуют военные комиссариаты</w:t>
            </w:r>
          </w:p>
        </w:tc>
        <w:tc>
          <w:tcPr>
            <w:tcW w:w="60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jc w:val="right"/>
              <w:rPr>
                <w:rFonts w:eastAsia="Times New Roman"/>
                <w:color w:val="000000"/>
              </w:rPr>
            </w:pPr>
            <w:r w:rsidRPr="00A04A0C">
              <w:rPr>
                <w:rFonts w:eastAsia="Times New Roman"/>
                <w:color w:val="000000"/>
              </w:rPr>
              <w:t>303</w:t>
            </w:r>
          </w:p>
        </w:tc>
        <w:tc>
          <w:tcPr>
            <w:tcW w:w="54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jc w:val="center"/>
              <w:rPr>
                <w:rFonts w:eastAsia="Times New Roman"/>
                <w:color w:val="000000"/>
              </w:rPr>
            </w:pPr>
            <w:r w:rsidRPr="00A04A0C">
              <w:rPr>
                <w:rFonts w:eastAsia="Times New Roman"/>
                <w:color w:val="000000"/>
              </w:rPr>
              <w:t>02</w:t>
            </w:r>
          </w:p>
        </w:tc>
        <w:tc>
          <w:tcPr>
            <w:tcW w:w="56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jc w:val="center"/>
              <w:rPr>
                <w:rFonts w:eastAsia="Times New Roman"/>
                <w:color w:val="000000"/>
              </w:rPr>
            </w:pPr>
            <w:r w:rsidRPr="00A04A0C">
              <w:rPr>
                <w:rFonts w:eastAsia="Times New Roman"/>
                <w:color w:val="000000"/>
              </w:rPr>
              <w:t>03</w:t>
            </w:r>
          </w:p>
        </w:tc>
        <w:tc>
          <w:tcPr>
            <w:tcW w:w="1480" w:type="dxa"/>
            <w:tcBorders>
              <w:top w:val="nil"/>
              <w:left w:val="nil"/>
              <w:bottom w:val="single" w:sz="4" w:space="0" w:color="auto"/>
              <w:right w:val="single" w:sz="4" w:space="0" w:color="auto"/>
            </w:tcBorders>
            <w:shd w:val="clear" w:color="auto" w:fill="auto"/>
            <w:noWrap/>
            <w:vAlign w:val="bottom"/>
            <w:hideMark/>
          </w:tcPr>
          <w:p w:rsidR="00A1367B" w:rsidRPr="00A04A0C" w:rsidRDefault="00A1367B" w:rsidP="00A1367B">
            <w:pPr>
              <w:ind w:firstLine="0"/>
              <w:jc w:val="center"/>
              <w:rPr>
                <w:rFonts w:eastAsia="Times New Roman"/>
                <w:color w:val="000000"/>
              </w:rPr>
            </w:pPr>
            <w:r w:rsidRPr="00A04A0C">
              <w:rPr>
                <w:rFonts w:eastAsia="Times New Roman"/>
                <w:color w:val="000000"/>
              </w:rPr>
              <w:t>01 400 51180</w:t>
            </w:r>
          </w:p>
        </w:tc>
        <w:tc>
          <w:tcPr>
            <w:tcW w:w="620" w:type="dxa"/>
            <w:tcBorders>
              <w:top w:val="nil"/>
              <w:left w:val="nil"/>
              <w:bottom w:val="single" w:sz="4" w:space="0" w:color="auto"/>
              <w:right w:val="single" w:sz="4" w:space="0" w:color="auto"/>
            </w:tcBorders>
            <w:shd w:val="clear" w:color="auto" w:fill="auto"/>
            <w:noWrap/>
            <w:vAlign w:val="bottom"/>
            <w:hideMark/>
          </w:tcPr>
          <w:p w:rsidR="00A1367B" w:rsidRPr="00A04A0C" w:rsidRDefault="00A1367B" w:rsidP="00A1367B">
            <w:pPr>
              <w:ind w:firstLine="0"/>
              <w:jc w:val="center"/>
              <w:rPr>
                <w:rFonts w:eastAsia="Times New Roman"/>
              </w:rPr>
            </w:pPr>
            <w:r w:rsidRPr="00A04A0C">
              <w:rPr>
                <w:rFonts w:eastAsia="Times New Roman"/>
              </w:rPr>
              <w:t> </w:t>
            </w:r>
          </w:p>
        </w:tc>
        <w:tc>
          <w:tcPr>
            <w:tcW w:w="980" w:type="dxa"/>
            <w:tcBorders>
              <w:top w:val="nil"/>
              <w:left w:val="nil"/>
              <w:bottom w:val="single" w:sz="4" w:space="0" w:color="auto"/>
              <w:right w:val="single" w:sz="4" w:space="0" w:color="auto"/>
            </w:tcBorders>
            <w:shd w:val="clear" w:color="auto" w:fill="auto"/>
            <w:noWrap/>
            <w:vAlign w:val="bottom"/>
            <w:hideMark/>
          </w:tcPr>
          <w:p w:rsidR="00A1367B" w:rsidRPr="00A04A0C" w:rsidRDefault="00A1367B" w:rsidP="00A1367B">
            <w:pPr>
              <w:ind w:firstLine="0"/>
              <w:jc w:val="center"/>
              <w:rPr>
                <w:rFonts w:eastAsia="Times New Roman"/>
              </w:rPr>
            </w:pPr>
            <w:r w:rsidRPr="00A04A0C">
              <w:rPr>
                <w:rFonts w:eastAsia="Times New Roman"/>
              </w:rPr>
              <w:t>222,1</w:t>
            </w:r>
          </w:p>
        </w:tc>
      </w:tr>
      <w:tr w:rsidR="00A1367B" w:rsidRPr="00A04A0C" w:rsidTr="00A04A0C">
        <w:trPr>
          <w:trHeight w:val="616"/>
        </w:trPr>
        <w:tc>
          <w:tcPr>
            <w:tcW w:w="5140" w:type="dxa"/>
            <w:tcBorders>
              <w:top w:val="nil"/>
              <w:left w:val="single" w:sz="4" w:space="0" w:color="auto"/>
              <w:bottom w:val="single" w:sz="4" w:space="0" w:color="auto"/>
              <w:right w:val="single" w:sz="4" w:space="0" w:color="auto"/>
            </w:tcBorders>
            <w:shd w:val="clear" w:color="auto" w:fill="auto"/>
            <w:vAlign w:val="bottom"/>
            <w:hideMark/>
          </w:tcPr>
          <w:p w:rsidR="00A1367B" w:rsidRPr="00A04A0C" w:rsidRDefault="00A1367B" w:rsidP="00A1367B">
            <w:pPr>
              <w:ind w:firstLine="0"/>
              <w:rPr>
                <w:rFonts w:eastAsia="Times New Roman"/>
                <w:color w:val="000000"/>
              </w:rPr>
            </w:pPr>
            <w:r w:rsidRPr="00A04A0C">
              <w:rPr>
                <w:rFonts w:eastAsia="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jc w:val="right"/>
              <w:rPr>
                <w:rFonts w:eastAsia="Times New Roman"/>
                <w:color w:val="000000"/>
              </w:rPr>
            </w:pPr>
            <w:r w:rsidRPr="00A04A0C">
              <w:rPr>
                <w:rFonts w:eastAsia="Times New Roman"/>
                <w:color w:val="000000"/>
              </w:rPr>
              <w:t>303</w:t>
            </w:r>
          </w:p>
        </w:tc>
        <w:tc>
          <w:tcPr>
            <w:tcW w:w="54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jc w:val="center"/>
              <w:rPr>
                <w:rFonts w:eastAsia="Times New Roman"/>
                <w:color w:val="000000"/>
              </w:rPr>
            </w:pPr>
            <w:r w:rsidRPr="00A04A0C">
              <w:rPr>
                <w:rFonts w:eastAsia="Times New Roman"/>
                <w:color w:val="000000"/>
              </w:rPr>
              <w:t>02</w:t>
            </w:r>
          </w:p>
        </w:tc>
        <w:tc>
          <w:tcPr>
            <w:tcW w:w="56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jc w:val="center"/>
              <w:rPr>
                <w:rFonts w:eastAsia="Times New Roman"/>
                <w:color w:val="000000"/>
              </w:rPr>
            </w:pPr>
            <w:r w:rsidRPr="00A04A0C">
              <w:rPr>
                <w:rFonts w:eastAsia="Times New Roman"/>
                <w:color w:val="000000"/>
              </w:rPr>
              <w:t>03</w:t>
            </w:r>
          </w:p>
        </w:tc>
        <w:tc>
          <w:tcPr>
            <w:tcW w:w="1480" w:type="dxa"/>
            <w:tcBorders>
              <w:top w:val="nil"/>
              <w:left w:val="nil"/>
              <w:bottom w:val="single" w:sz="4" w:space="0" w:color="auto"/>
              <w:right w:val="single" w:sz="4" w:space="0" w:color="auto"/>
            </w:tcBorders>
            <w:shd w:val="clear" w:color="auto" w:fill="auto"/>
            <w:noWrap/>
            <w:vAlign w:val="bottom"/>
            <w:hideMark/>
          </w:tcPr>
          <w:p w:rsidR="00A1367B" w:rsidRPr="00A04A0C" w:rsidRDefault="00A1367B" w:rsidP="00A1367B">
            <w:pPr>
              <w:ind w:firstLine="0"/>
              <w:jc w:val="center"/>
              <w:rPr>
                <w:rFonts w:eastAsia="Times New Roman"/>
                <w:color w:val="000000"/>
              </w:rPr>
            </w:pPr>
            <w:r w:rsidRPr="00A04A0C">
              <w:rPr>
                <w:rFonts w:eastAsia="Times New Roman"/>
                <w:color w:val="000000"/>
              </w:rPr>
              <w:t>01 400 51180</w:t>
            </w:r>
          </w:p>
        </w:tc>
        <w:tc>
          <w:tcPr>
            <w:tcW w:w="620" w:type="dxa"/>
            <w:tcBorders>
              <w:top w:val="nil"/>
              <w:left w:val="nil"/>
              <w:bottom w:val="single" w:sz="4" w:space="0" w:color="auto"/>
              <w:right w:val="single" w:sz="4" w:space="0" w:color="auto"/>
            </w:tcBorders>
            <w:shd w:val="clear" w:color="auto" w:fill="auto"/>
            <w:noWrap/>
            <w:vAlign w:val="bottom"/>
            <w:hideMark/>
          </w:tcPr>
          <w:p w:rsidR="00A1367B" w:rsidRPr="00A04A0C" w:rsidRDefault="00A1367B" w:rsidP="00A1367B">
            <w:pPr>
              <w:ind w:firstLine="0"/>
              <w:jc w:val="center"/>
              <w:rPr>
                <w:rFonts w:eastAsia="Times New Roman"/>
              </w:rPr>
            </w:pPr>
            <w:r w:rsidRPr="00A04A0C">
              <w:rPr>
                <w:rFonts w:eastAsia="Times New Roman"/>
              </w:rPr>
              <w:t>100</w:t>
            </w:r>
          </w:p>
        </w:tc>
        <w:tc>
          <w:tcPr>
            <w:tcW w:w="980" w:type="dxa"/>
            <w:tcBorders>
              <w:top w:val="nil"/>
              <w:left w:val="nil"/>
              <w:bottom w:val="single" w:sz="4" w:space="0" w:color="auto"/>
              <w:right w:val="single" w:sz="4" w:space="0" w:color="auto"/>
            </w:tcBorders>
            <w:shd w:val="clear" w:color="auto" w:fill="auto"/>
            <w:noWrap/>
            <w:vAlign w:val="bottom"/>
            <w:hideMark/>
          </w:tcPr>
          <w:p w:rsidR="00A1367B" w:rsidRPr="00A04A0C" w:rsidRDefault="00A1367B" w:rsidP="00A1367B">
            <w:pPr>
              <w:ind w:firstLine="0"/>
              <w:jc w:val="center"/>
              <w:rPr>
                <w:rFonts w:eastAsia="Times New Roman"/>
              </w:rPr>
            </w:pPr>
            <w:r w:rsidRPr="00A04A0C">
              <w:rPr>
                <w:rFonts w:eastAsia="Times New Roman"/>
              </w:rPr>
              <w:t>187,3</w:t>
            </w:r>
          </w:p>
        </w:tc>
      </w:tr>
      <w:tr w:rsidR="00A1367B" w:rsidRPr="00A04A0C" w:rsidTr="00A04A0C">
        <w:trPr>
          <w:trHeight w:val="332"/>
        </w:trPr>
        <w:tc>
          <w:tcPr>
            <w:tcW w:w="5140" w:type="dxa"/>
            <w:tcBorders>
              <w:top w:val="nil"/>
              <w:left w:val="single" w:sz="4" w:space="0" w:color="auto"/>
              <w:bottom w:val="single" w:sz="4" w:space="0" w:color="auto"/>
              <w:right w:val="single" w:sz="4" w:space="0" w:color="auto"/>
            </w:tcBorders>
            <w:shd w:val="clear" w:color="auto" w:fill="auto"/>
            <w:vAlign w:val="bottom"/>
            <w:hideMark/>
          </w:tcPr>
          <w:p w:rsidR="00A1367B" w:rsidRPr="00A04A0C" w:rsidRDefault="00A1367B" w:rsidP="00A1367B">
            <w:pPr>
              <w:ind w:firstLine="0"/>
              <w:rPr>
                <w:rFonts w:eastAsia="Times New Roman"/>
                <w:color w:val="000000"/>
              </w:rPr>
            </w:pPr>
            <w:r w:rsidRPr="00A04A0C">
              <w:rPr>
                <w:rFonts w:eastAsia="Times New Roman"/>
                <w:color w:val="000000"/>
              </w:rPr>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jc w:val="right"/>
              <w:rPr>
                <w:rFonts w:eastAsia="Times New Roman"/>
                <w:color w:val="000000"/>
              </w:rPr>
            </w:pPr>
            <w:r w:rsidRPr="00A04A0C">
              <w:rPr>
                <w:rFonts w:eastAsia="Times New Roman"/>
                <w:color w:val="000000"/>
              </w:rPr>
              <w:t>303</w:t>
            </w:r>
          </w:p>
        </w:tc>
        <w:tc>
          <w:tcPr>
            <w:tcW w:w="54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jc w:val="center"/>
              <w:rPr>
                <w:rFonts w:eastAsia="Times New Roman"/>
                <w:color w:val="000000"/>
              </w:rPr>
            </w:pPr>
            <w:r w:rsidRPr="00A04A0C">
              <w:rPr>
                <w:rFonts w:eastAsia="Times New Roman"/>
                <w:color w:val="000000"/>
              </w:rPr>
              <w:t>02</w:t>
            </w:r>
          </w:p>
        </w:tc>
        <w:tc>
          <w:tcPr>
            <w:tcW w:w="56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jc w:val="center"/>
              <w:rPr>
                <w:rFonts w:eastAsia="Times New Roman"/>
                <w:color w:val="000000"/>
              </w:rPr>
            </w:pPr>
            <w:r w:rsidRPr="00A04A0C">
              <w:rPr>
                <w:rFonts w:eastAsia="Times New Roman"/>
                <w:color w:val="000000"/>
              </w:rPr>
              <w:t>03</w:t>
            </w:r>
          </w:p>
        </w:tc>
        <w:tc>
          <w:tcPr>
            <w:tcW w:w="1480" w:type="dxa"/>
            <w:tcBorders>
              <w:top w:val="nil"/>
              <w:left w:val="nil"/>
              <w:bottom w:val="single" w:sz="4" w:space="0" w:color="auto"/>
              <w:right w:val="single" w:sz="4" w:space="0" w:color="auto"/>
            </w:tcBorders>
            <w:shd w:val="clear" w:color="auto" w:fill="auto"/>
            <w:noWrap/>
            <w:vAlign w:val="bottom"/>
            <w:hideMark/>
          </w:tcPr>
          <w:p w:rsidR="00A1367B" w:rsidRPr="00A04A0C" w:rsidRDefault="00A1367B" w:rsidP="00A1367B">
            <w:pPr>
              <w:ind w:firstLine="0"/>
              <w:jc w:val="center"/>
              <w:rPr>
                <w:rFonts w:eastAsia="Times New Roman"/>
                <w:color w:val="000000"/>
              </w:rPr>
            </w:pPr>
            <w:r w:rsidRPr="00A04A0C">
              <w:rPr>
                <w:rFonts w:eastAsia="Times New Roman"/>
                <w:color w:val="000000"/>
              </w:rPr>
              <w:t>01 400 51180</w:t>
            </w:r>
          </w:p>
        </w:tc>
        <w:tc>
          <w:tcPr>
            <w:tcW w:w="620" w:type="dxa"/>
            <w:tcBorders>
              <w:top w:val="nil"/>
              <w:left w:val="nil"/>
              <w:bottom w:val="single" w:sz="4" w:space="0" w:color="auto"/>
              <w:right w:val="single" w:sz="4" w:space="0" w:color="auto"/>
            </w:tcBorders>
            <w:shd w:val="clear" w:color="auto" w:fill="auto"/>
            <w:noWrap/>
            <w:vAlign w:val="bottom"/>
            <w:hideMark/>
          </w:tcPr>
          <w:p w:rsidR="00A1367B" w:rsidRPr="00A04A0C" w:rsidRDefault="00A1367B" w:rsidP="00A1367B">
            <w:pPr>
              <w:ind w:firstLine="0"/>
              <w:jc w:val="center"/>
              <w:rPr>
                <w:rFonts w:eastAsia="Times New Roman"/>
              </w:rPr>
            </w:pPr>
            <w:r w:rsidRPr="00A04A0C">
              <w:rPr>
                <w:rFonts w:eastAsia="Times New Roman"/>
              </w:rPr>
              <w:t>200</w:t>
            </w:r>
          </w:p>
        </w:tc>
        <w:tc>
          <w:tcPr>
            <w:tcW w:w="980" w:type="dxa"/>
            <w:tcBorders>
              <w:top w:val="nil"/>
              <w:left w:val="nil"/>
              <w:bottom w:val="single" w:sz="4" w:space="0" w:color="auto"/>
              <w:right w:val="single" w:sz="4" w:space="0" w:color="auto"/>
            </w:tcBorders>
            <w:shd w:val="clear" w:color="auto" w:fill="auto"/>
            <w:noWrap/>
            <w:vAlign w:val="bottom"/>
            <w:hideMark/>
          </w:tcPr>
          <w:p w:rsidR="00A1367B" w:rsidRPr="00A04A0C" w:rsidRDefault="00A1367B" w:rsidP="00A1367B">
            <w:pPr>
              <w:ind w:firstLine="0"/>
              <w:jc w:val="center"/>
              <w:rPr>
                <w:rFonts w:eastAsia="Times New Roman"/>
              </w:rPr>
            </w:pPr>
            <w:r w:rsidRPr="00A04A0C">
              <w:rPr>
                <w:rFonts w:eastAsia="Times New Roman"/>
              </w:rPr>
              <w:t>34,8</w:t>
            </w:r>
          </w:p>
        </w:tc>
      </w:tr>
      <w:tr w:rsidR="00A1367B" w:rsidRPr="00A04A0C" w:rsidTr="00A04A0C">
        <w:trPr>
          <w:trHeight w:val="425"/>
        </w:trPr>
        <w:tc>
          <w:tcPr>
            <w:tcW w:w="5140" w:type="dxa"/>
            <w:tcBorders>
              <w:top w:val="nil"/>
              <w:left w:val="single" w:sz="4" w:space="0" w:color="auto"/>
              <w:bottom w:val="single" w:sz="4" w:space="0" w:color="auto"/>
              <w:right w:val="single" w:sz="4" w:space="0" w:color="auto"/>
            </w:tcBorders>
            <w:shd w:val="clear" w:color="auto" w:fill="auto"/>
            <w:vAlign w:val="bottom"/>
            <w:hideMark/>
          </w:tcPr>
          <w:p w:rsidR="00A1367B" w:rsidRPr="00A04A0C" w:rsidRDefault="00A1367B" w:rsidP="00A1367B">
            <w:pPr>
              <w:ind w:firstLine="0"/>
              <w:rPr>
                <w:rFonts w:eastAsia="Times New Roman"/>
                <w:b/>
                <w:bCs/>
              </w:rPr>
            </w:pPr>
            <w:r w:rsidRPr="00A04A0C">
              <w:rPr>
                <w:rFonts w:eastAsia="Times New Roman"/>
                <w:b/>
                <w:bCs/>
              </w:rPr>
              <w:t>НАЦИОНАЛЬНАЯ БЕЗОПАСНОСТЬ И ПРАВООХРАНИТЕЛЬНАЯ ДЕЯТЕЛЬНОСТЬ</w:t>
            </w:r>
          </w:p>
        </w:tc>
        <w:tc>
          <w:tcPr>
            <w:tcW w:w="60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jc w:val="right"/>
              <w:rPr>
                <w:rFonts w:eastAsia="Times New Roman"/>
                <w:b/>
                <w:bCs/>
              </w:rPr>
            </w:pPr>
            <w:r w:rsidRPr="00A04A0C">
              <w:rPr>
                <w:rFonts w:eastAsia="Times New Roman"/>
                <w:b/>
                <w:bCs/>
              </w:rPr>
              <w:t>303</w:t>
            </w:r>
          </w:p>
        </w:tc>
        <w:tc>
          <w:tcPr>
            <w:tcW w:w="54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rPr>
                <w:rFonts w:eastAsia="Times New Roman"/>
                <w:b/>
                <w:bCs/>
              </w:rPr>
            </w:pPr>
            <w:r w:rsidRPr="00A04A0C">
              <w:rPr>
                <w:rFonts w:eastAsia="Times New Roman"/>
                <w:b/>
                <w:bCs/>
              </w:rPr>
              <w:t>03</w:t>
            </w:r>
          </w:p>
        </w:tc>
        <w:tc>
          <w:tcPr>
            <w:tcW w:w="56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rPr>
                <w:rFonts w:eastAsia="Times New Roman"/>
                <w:b/>
                <w:bCs/>
              </w:rPr>
            </w:pPr>
            <w:r w:rsidRPr="00A04A0C">
              <w:rPr>
                <w:rFonts w:eastAsia="Times New Roman"/>
                <w:b/>
                <w:bCs/>
              </w:rPr>
              <w:t> </w:t>
            </w:r>
          </w:p>
        </w:tc>
        <w:tc>
          <w:tcPr>
            <w:tcW w:w="148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rPr>
                <w:rFonts w:eastAsia="Times New Roman"/>
                <w:b/>
                <w:bCs/>
              </w:rPr>
            </w:pPr>
            <w:r w:rsidRPr="00A04A0C">
              <w:rPr>
                <w:rFonts w:eastAsia="Times New Roman"/>
                <w:b/>
                <w:bCs/>
              </w:rPr>
              <w:t> </w:t>
            </w:r>
          </w:p>
        </w:tc>
        <w:tc>
          <w:tcPr>
            <w:tcW w:w="62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jc w:val="center"/>
              <w:rPr>
                <w:rFonts w:eastAsia="Times New Roman"/>
                <w:b/>
                <w:bCs/>
              </w:rPr>
            </w:pPr>
            <w:r w:rsidRPr="00A04A0C">
              <w:rPr>
                <w:rFonts w:eastAsia="Times New Roman"/>
                <w:b/>
                <w:bCs/>
              </w:rPr>
              <w:t> </w:t>
            </w:r>
          </w:p>
        </w:tc>
        <w:tc>
          <w:tcPr>
            <w:tcW w:w="98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jc w:val="center"/>
              <w:rPr>
                <w:rFonts w:eastAsia="Times New Roman"/>
                <w:b/>
                <w:bCs/>
              </w:rPr>
            </w:pPr>
            <w:r w:rsidRPr="00A04A0C">
              <w:rPr>
                <w:rFonts w:eastAsia="Times New Roman"/>
                <w:b/>
                <w:bCs/>
              </w:rPr>
              <w:t>170,2</w:t>
            </w:r>
          </w:p>
        </w:tc>
      </w:tr>
      <w:tr w:rsidR="00A1367B" w:rsidRPr="00A04A0C" w:rsidTr="00A04A0C">
        <w:trPr>
          <w:trHeight w:val="529"/>
        </w:trPr>
        <w:tc>
          <w:tcPr>
            <w:tcW w:w="5140" w:type="dxa"/>
            <w:tcBorders>
              <w:top w:val="nil"/>
              <w:left w:val="single" w:sz="4" w:space="0" w:color="auto"/>
              <w:bottom w:val="single" w:sz="4" w:space="0" w:color="auto"/>
              <w:right w:val="single" w:sz="4" w:space="0" w:color="auto"/>
            </w:tcBorders>
            <w:shd w:val="clear" w:color="auto" w:fill="auto"/>
            <w:vAlign w:val="bottom"/>
            <w:hideMark/>
          </w:tcPr>
          <w:p w:rsidR="00A1367B" w:rsidRPr="00A04A0C" w:rsidRDefault="00A1367B" w:rsidP="00A1367B">
            <w:pPr>
              <w:ind w:firstLine="0"/>
              <w:rPr>
                <w:rFonts w:eastAsia="Times New Roman"/>
                <w:b/>
                <w:bCs/>
              </w:rPr>
            </w:pPr>
            <w:r w:rsidRPr="00A04A0C">
              <w:rPr>
                <w:rFonts w:eastAsia="Times New Roman"/>
                <w:b/>
                <w:bCs/>
              </w:rPr>
              <w:t>Защита населения и территории от чрезвычайных ситуаций природного и техногенного характера, гражданская оборона</w:t>
            </w:r>
          </w:p>
        </w:tc>
        <w:tc>
          <w:tcPr>
            <w:tcW w:w="60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jc w:val="right"/>
              <w:rPr>
                <w:rFonts w:eastAsia="Times New Roman"/>
                <w:b/>
                <w:bCs/>
              </w:rPr>
            </w:pPr>
            <w:r w:rsidRPr="00A04A0C">
              <w:rPr>
                <w:rFonts w:eastAsia="Times New Roman"/>
                <w:b/>
                <w:bCs/>
              </w:rPr>
              <w:t>303</w:t>
            </w:r>
          </w:p>
        </w:tc>
        <w:tc>
          <w:tcPr>
            <w:tcW w:w="54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rPr>
                <w:rFonts w:eastAsia="Times New Roman"/>
                <w:b/>
                <w:bCs/>
              </w:rPr>
            </w:pPr>
            <w:r w:rsidRPr="00A04A0C">
              <w:rPr>
                <w:rFonts w:eastAsia="Times New Roman"/>
                <w:b/>
                <w:bCs/>
              </w:rPr>
              <w:t>03</w:t>
            </w:r>
          </w:p>
        </w:tc>
        <w:tc>
          <w:tcPr>
            <w:tcW w:w="56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rPr>
                <w:rFonts w:eastAsia="Times New Roman"/>
                <w:b/>
                <w:bCs/>
              </w:rPr>
            </w:pPr>
            <w:r w:rsidRPr="00A04A0C">
              <w:rPr>
                <w:rFonts w:eastAsia="Times New Roman"/>
                <w:b/>
                <w:bCs/>
              </w:rPr>
              <w:t>10</w:t>
            </w:r>
          </w:p>
        </w:tc>
        <w:tc>
          <w:tcPr>
            <w:tcW w:w="148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rPr>
                <w:rFonts w:eastAsia="Times New Roman"/>
                <w:b/>
                <w:bCs/>
              </w:rPr>
            </w:pPr>
            <w:r w:rsidRPr="00A04A0C">
              <w:rPr>
                <w:rFonts w:eastAsia="Times New Roman"/>
                <w:b/>
                <w:bCs/>
              </w:rPr>
              <w:t> </w:t>
            </w:r>
          </w:p>
        </w:tc>
        <w:tc>
          <w:tcPr>
            <w:tcW w:w="62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jc w:val="center"/>
              <w:rPr>
                <w:rFonts w:eastAsia="Times New Roman"/>
                <w:b/>
                <w:bCs/>
              </w:rPr>
            </w:pPr>
            <w:r w:rsidRPr="00A04A0C">
              <w:rPr>
                <w:rFonts w:eastAsia="Times New Roman"/>
                <w:b/>
                <w:bCs/>
              </w:rPr>
              <w:t> </w:t>
            </w:r>
          </w:p>
        </w:tc>
        <w:tc>
          <w:tcPr>
            <w:tcW w:w="98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jc w:val="center"/>
              <w:rPr>
                <w:rFonts w:eastAsia="Times New Roman"/>
                <w:b/>
                <w:bCs/>
              </w:rPr>
            </w:pPr>
            <w:r w:rsidRPr="00A04A0C">
              <w:rPr>
                <w:rFonts w:eastAsia="Times New Roman"/>
                <w:b/>
                <w:bCs/>
              </w:rPr>
              <w:t>169,2</w:t>
            </w:r>
          </w:p>
        </w:tc>
      </w:tr>
      <w:tr w:rsidR="00A1367B" w:rsidRPr="00A04A0C" w:rsidTr="00A04A0C">
        <w:trPr>
          <w:trHeight w:val="397"/>
        </w:trPr>
        <w:tc>
          <w:tcPr>
            <w:tcW w:w="5140" w:type="dxa"/>
            <w:tcBorders>
              <w:top w:val="nil"/>
              <w:left w:val="single" w:sz="4" w:space="0" w:color="auto"/>
              <w:bottom w:val="single" w:sz="4" w:space="0" w:color="auto"/>
              <w:right w:val="single" w:sz="4" w:space="0" w:color="auto"/>
            </w:tcBorders>
            <w:shd w:val="clear" w:color="auto" w:fill="auto"/>
            <w:vAlign w:val="bottom"/>
            <w:hideMark/>
          </w:tcPr>
          <w:p w:rsidR="00A1367B" w:rsidRPr="00A04A0C" w:rsidRDefault="00A1367B" w:rsidP="00A1367B">
            <w:pPr>
              <w:ind w:firstLine="0"/>
              <w:rPr>
                <w:rFonts w:eastAsia="Times New Roman"/>
              </w:rPr>
            </w:pPr>
            <w:r w:rsidRPr="00A04A0C">
              <w:rPr>
                <w:rFonts w:eastAsia="Times New Roman"/>
              </w:rPr>
              <w:t>Расходы на обеспечение деятельности (оказание услуг) подведомственных учреждений</w:t>
            </w:r>
          </w:p>
        </w:tc>
        <w:tc>
          <w:tcPr>
            <w:tcW w:w="60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jc w:val="right"/>
              <w:rPr>
                <w:rFonts w:eastAsia="Times New Roman"/>
              </w:rPr>
            </w:pPr>
            <w:r w:rsidRPr="00A04A0C">
              <w:rPr>
                <w:rFonts w:eastAsia="Times New Roman"/>
              </w:rPr>
              <w:t>303</w:t>
            </w:r>
          </w:p>
        </w:tc>
        <w:tc>
          <w:tcPr>
            <w:tcW w:w="54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rPr>
                <w:rFonts w:eastAsia="Times New Roman"/>
              </w:rPr>
            </w:pPr>
            <w:r w:rsidRPr="00A04A0C">
              <w:rPr>
                <w:rFonts w:eastAsia="Times New Roman"/>
              </w:rPr>
              <w:t>03</w:t>
            </w:r>
          </w:p>
        </w:tc>
        <w:tc>
          <w:tcPr>
            <w:tcW w:w="56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rPr>
                <w:rFonts w:eastAsia="Times New Roman"/>
              </w:rPr>
            </w:pPr>
            <w:r w:rsidRPr="00A04A0C">
              <w:rPr>
                <w:rFonts w:eastAsia="Times New Roman"/>
              </w:rPr>
              <w:t>10</w:t>
            </w:r>
          </w:p>
        </w:tc>
        <w:tc>
          <w:tcPr>
            <w:tcW w:w="148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rPr>
                <w:rFonts w:eastAsia="Times New Roman"/>
              </w:rPr>
            </w:pPr>
            <w:r w:rsidRPr="00A04A0C">
              <w:rPr>
                <w:rFonts w:eastAsia="Times New Roman"/>
              </w:rPr>
              <w:t>02 000 00000</w:t>
            </w:r>
          </w:p>
        </w:tc>
        <w:tc>
          <w:tcPr>
            <w:tcW w:w="62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jc w:val="center"/>
              <w:rPr>
                <w:rFonts w:eastAsia="Times New Roman"/>
              </w:rPr>
            </w:pPr>
            <w:r w:rsidRPr="00A04A0C">
              <w:rPr>
                <w:rFonts w:eastAsia="Times New Roman"/>
              </w:rPr>
              <w:t> </w:t>
            </w:r>
          </w:p>
        </w:tc>
        <w:tc>
          <w:tcPr>
            <w:tcW w:w="98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jc w:val="center"/>
              <w:rPr>
                <w:rFonts w:eastAsia="Times New Roman"/>
              </w:rPr>
            </w:pPr>
            <w:r w:rsidRPr="00A04A0C">
              <w:rPr>
                <w:rFonts w:eastAsia="Times New Roman"/>
              </w:rPr>
              <w:t>4,2</w:t>
            </w:r>
          </w:p>
        </w:tc>
      </w:tr>
      <w:tr w:rsidR="00A1367B" w:rsidRPr="00A04A0C" w:rsidTr="00A04A0C">
        <w:trPr>
          <w:trHeight w:val="348"/>
        </w:trPr>
        <w:tc>
          <w:tcPr>
            <w:tcW w:w="5140" w:type="dxa"/>
            <w:tcBorders>
              <w:top w:val="nil"/>
              <w:left w:val="single" w:sz="4" w:space="0" w:color="auto"/>
              <w:bottom w:val="single" w:sz="4" w:space="0" w:color="auto"/>
              <w:right w:val="single" w:sz="4" w:space="0" w:color="auto"/>
            </w:tcBorders>
            <w:shd w:val="clear" w:color="auto" w:fill="auto"/>
            <w:vAlign w:val="bottom"/>
            <w:hideMark/>
          </w:tcPr>
          <w:p w:rsidR="00A1367B" w:rsidRPr="00A04A0C" w:rsidRDefault="00A1367B" w:rsidP="00A1367B">
            <w:pPr>
              <w:ind w:firstLine="0"/>
              <w:rPr>
                <w:rFonts w:eastAsia="Times New Roman"/>
              </w:rPr>
            </w:pPr>
            <w:r w:rsidRPr="00A04A0C">
              <w:rPr>
                <w:rFonts w:eastAsia="Times New Roman"/>
              </w:rPr>
              <w:t>Расходы на обеспечение деятельности (оказание услуг) иных подведомственных учреждений</w:t>
            </w:r>
          </w:p>
        </w:tc>
        <w:tc>
          <w:tcPr>
            <w:tcW w:w="60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jc w:val="right"/>
              <w:rPr>
                <w:rFonts w:eastAsia="Times New Roman"/>
              </w:rPr>
            </w:pPr>
            <w:r w:rsidRPr="00A04A0C">
              <w:rPr>
                <w:rFonts w:eastAsia="Times New Roman"/>
              </w:rPr>
              <w:t>303</w:t>
            </w:r>
          </w:p>
        </w:tc>
        <w:tc>
          <w:tcPr>
            <w:tcW w:w="54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rPr>
                <w:rFonts w:eastAsia="Times New Roman"/>
              </w:rPr>
            </w:pPr>
            <w:r w:rsidRPr="00A04A0C">
              <w:rPr>
                <w:rFonts w:eastAsia="Times New Roman"/>
              </w:rPr>
              <w:t>03</w:t>
            </w:r>
          </w:p>
        </w:tc>
        <w:tc>
          <w:tcPr>
            <w:tcW w:w="56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rPr>
                <w:rFonts w:eastAsia="Times New Roman"/>
              </w:rPr>
            </w:pPr>
            <w:r w:rsidRPr="00A04A0C">
              <w:rPr>
                <w:rFonts w:eastAsia="Times New Roman"/>
              </w:rPr>
              <w:t>10</w:t>
            </w:r>
          </w:p>
        </w:tc>
        <w:tc>
          <w:tcPr>
            <w:tcW w:w="148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rPr>
                <w:rFonts w:eastAsia="Times New Roman"/>
              </w:rPr>
            </w:pPr>
            <w:r w:rsidRPr="00A04A0C">
              <w:rPr>
                <w:rFonts w:eastAsia="Times New Roman"/>
              </w:rPr>
              <w:t>02 500 00000</w:t>
            </w:r>
          </w:p>
        </w:tc>
        <w:tc>
          <w:tcPr>
            <w:tcW w:w="62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jc w:val="center"/>
              <w:rPr>
                <w:rFonts w:eastAsia="Times New Roman"/>
              </w:rPr>
            </w:pPr>
            <w:r w:rsidRPr="00A04A0C">
              <w:rPr>
                <w:rFonts w:eastAsia="Times New Roman"/>
              </w:rPr>
              <w:t> </w:t>
            </w:r>
          </w:p>
        </w:tc>
        <w:tc>
          <w:tcPr>
            <w:tcW w:w="98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jc w:val="center"/>
              <w:rPr>
                <w:rFonts w:eastAsia="Times New Roman"/>
              </w:rPr>
            </w:pPr>
            <w:r w:rsidRPr="00A04A0C">
              <w:rPr>
                <w:rFonts w:eastAsia="Times New Roman"/>
              </w:rPr>
              <w:t>4,2</w:t>
            </w:r>
          </w:p>
        </w:tc>
      </w:tr>
      <w:tr w:rsidR="00A1367B" w:rsidRPr="00A04A0C" w:rsidTr="00A04A0C">
        <w:trPr>
          <w:trHeight w:val="439"/>
        </w:trPr>
        <w:tc>
          <w:tcPr>
            <w:tcW w:w="5140" w:type="dxa"/>
            <w:tcBorders>
              <w:top w:val="nil"/>
              <w:left w:val="single" w:sz="4" w:space="0" w:color="auto"/>
              <w:bottom w:val="single" w:sz="4" w:space="0" w:color="auto"/>
              <w:right w:val="single" w:sz="4" w:space="0" w:color="auto"/>
            </w:tcBorders>
            <w:shd w:val="clear" w:color="auto" w:fill="auto"/>
            <w:vAlign w:val="bottom"/>
            <w:hideMark/>
          </w:tcPr>
          <w:p w:rsidR="00A1367B" w:rsidRPr="00A04A0C" w:rsidRDefault="00A1367B" w:rsidP="00A1367B">
            <w:pPr>
              <w:ind w:firstLine="0"/>
              <w:rPr>
                <w:rFonts w:eastAsia="Times New Roman"/>
              </w:rPr>
            </w:pPr>
            <w:r w:rsidRPr="00A04A0C">
              <w:rPr>
                <w:rFonts w:eastAsia="Times New Roman"/>
              </w:rPr>
              <w:t>Учреждения по обеспечению национальной безопасности и правоохранительной деятельности</w:t>
            </w:r>
          </w:p>
        </w:tc>
        <w:tc>
          <w:tcPr>
            <w:tcW w:w="60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jc w:val="right"/>
              <w:rPr>
                <w:rFonts w:eastAsia="Times New Roman"/>
              </w:rPr>
            </w:pPr>
            <w:r w:rsidRPr="00A04A0C">
              <w:rPr>
                <w:rFonts w:eastAsia="Times New Roman"/>
              </w:rPr>
              <w:t>303</w:t>
            </w:r>
          </w:p>
        </w:tc>
        <w:tc>
          <w:tcPr>
            <w:tcW w:w="54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rPr>
                <w:rFonts w:eastAsia="Times New Roman"/>
              </w:rPr>
            </w:pPr>
            <w:r w:rsidRPr="00A04A0C">
              <w:rPr>
                <w:rFonts w:eastAsia="Times New Roman"/>
              </w:rPr>
              <w:t>03</w:t>
            </w:r>
          </w:p>
        </w:tc>
        <w:tc>
          <w:tcPr>
            <w:tcW w:w="56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rPr>
                <w:rFonts w:eastAsia="Times New Roman"/>
              </w:rPr>
            </w:pPr>
            <w:r w:rsidRPr="00A04A0C">
              <w:rPr>
                <w:rFonts w:eastAsia="Times New Roman"/>
              </w:rPr>
              <w:t>10</w:t>
            </w:r>
          </w:p>
        </w:tc>
        <w:tc>
          <w:tcPr>
            <w:tcW w:w="148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rPr>
                <w:rFonts w:eastAsia="Times New Roman"/>
              </w:rPr>
            </w:pPr>
            <w:r w:rsidRPr="00A04A0C">
              <w:rPr>
                <w:rFonts w:eastAsia="Times New Roman"/>
              </w:rPr>
              <w:t>02 500 10860</w:t>
            </w:r>
          </w:p>
        </w:tc>
        <w:tc>
          <w:tcPr>
            <w:tcW w:w="62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jc w:val="center"/>
              <w:rPr>
                <w:rFonts w:eastAsia="Times New Roman"/>
              </w:rPr>
            </w:pPr>
            <w:r w:rsidRPr="00A04A0C">
              <w:rPr>
                <w:rFonts w:eastAsia="Times New Roman"/>
              </w:rPr>
              <w:t> </w:t>
            </w:r>
          </w:p>
        </w:tc>
        <w:tc>
          <w:tcPr>
            <w:tcW w:w="98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jc w:val="center"/>
              <w:rPr>
                <w:rFonts w:eastAsia="Times New Roman"/>
              </w:rPr>
            </w:pPr>
            <w:r w:rsidRPr="00A04A0C">
              <w:rPr>
                <w:rFonts w:eastAsia="Times New Roman"/>
              </w:rPr>
              <w:t>4,2</w:t>
            </w:r>
          </w:p>
        </w:tc>
      </w:tr>
      <w:tr w:rsidR="00A1367B" w:rsidRPr="00A04A0C" w:rsidTr="00A04A0C">
        <w:trPr>
          <w:trHeight w:val="261"/>
        </w:trPr>
        <w:tc>
          <w:tcPr>
            <w:tcW w:w="5140" w:type="dxa"/>
            <w:tcBorders>
              <w:top w:val="nil"/>
              <w:left w:val="single" w:sz="4" w:space="0" w:color="auto"/>
              <w:bottom w:val="single" w:sz="4" w:space="0" w:color="auto"/>
              <w:right w:val="single" w:sz="4" w:space="0" w:color="auto"/>
            </w:tcBorders>
            <w:shd w:val="clear" w:color="auto" w:fill="auto"/>
            <w:vAlign w:val="bottom"/>
            <w:hideMark/>
          </w:tcPr>
          <w:p w:rsidR="00A1367B" w:rsidRPr="00A04A0C" w:rsidRDefault="00A1367B" w:rsidP="00A1367B">
            <w:pPr>
              <w:ind w:firstLine="0"/>
              <w:rPr>
                <w:rFonts w:eastAsia="Times New Roman"/>
              </w:rPr>
            </w:pPr>
            <w:r w:rsidRPr="00A04A0C">
              <w:rPr>
                <w:rFonts w:eastAsia="Times New Roman"/>
              </w:rPr>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jc w:val="right"/>
              <w:rPr>
                <w:rFonts w:eastAsia="Times New Roman"/>
              </w:rPr>
            </w:pPr>
            <w:r w:rsidRPr="00A04A0C">
              <w:rPr>
                <w:rFonts w:eastAsia="Times New Roman"/>
              </w:rPr>
              <w:t>303</w:t>
            </w:r>
          </w:p>
        </w:tc>
        <w:tc>
          <w:tcPr>
            <w:tcW w:w="54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rPr>
                <w:rFonts w:eastAsia="Times New Roman"/>
              </w:rPr>
            </w:pPr>
            <w:r w:rsidRPr="00A04A0C">
              <w:rPr>
                <w:rFonts w:eastAsia="Times New Roman"/>
              </w:rPr>
              <w:t>03</w:t>
            </w:r>
          </w:p>
        </w:tc>
        <w:tc>
          <w:tcPr>
            <w:tcW w:w="56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rPr>
                <w:rFonts w:eastAsia="Times New Roman"/>
              </w:rPr>
            </w:pPr>
            <w:r w:rsidRPr="00A04A0C">
              <w:rPr>
                <w:rFonts w:eastAsia="Times New Roman"/>
              </w:rPr>
              <w:t>10</w:t>
            </w:r>
          </w:p>
        </w:tc>
        <w:tc>
          <w:tcPr>
            <w:tcW w:w="148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rPr>
                <w:rFonts w:eastAsia="Times New Roman"/>
              </w:rPr>
            </w:pPr>
            <w:r w:rsidRPr="00A04A0C">
              <w:rPr>
                <w:rFonts w:eastAsia="Times New Roman"/>
              </w:rPr>
              <w:t>02 500 10860</w:t>
            </w:r>
          </w:p>
        </w:tc>
        <w:tc>
          <w:tcPr>
            <w:tcW w:w="62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jc w:val="center"/>
              <w:rPr>
                <w:rFonts w:eastAsia="Times New Roman"/>
              </w:rPr>
            </w:pPr>
            <w:r w:rsidRPr="00A04A0C">
              <w:rPr>
                <w:rFonts w:eastAsia="Times New Roman"/>
              </w:rPr>
              <w:t>200</w:t>
            </w:r>
          </w:p>
        </w:tc>
        <w:tc>
          <w:tcPr>
            <w:tcW w:w="98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jc w:val="center"/>
              <w:rPr>
                <w:rFonts w:eastAsia="Times New Roman"/>
              </w:rPr>
            </w:pPr>
            <w:r w:rsidRPr="00A04A0C">
              <w:rPr>
                <w:rFonts w:eastAsia="Times New Roman"/>
              </w:rPr>
              <w:t>4,2</w:t>
            </w:r>
          </w:p>
        </w:tc>
      </w:tr>
      <w:tr w:rsidR="00A1367B" w:rsidRPr="00A04A0C" w:rsidTr="00A04A0C">
        <w:trPr>
          <w:trHeight w:val="495"/>
        </w:trPr>
        <w:tc>
          <w:tcPr>
            <w:tcW w:w="5140" w:type="dxa"/>
            <w:tcBorders>
              <w:top w:val="nil"/>
              <w:left w:val="single" w:sz="4" w:space="0" w:color="auto"/>
              <w:bottom w:val="single" w:sz="4" w:space="0" w:color="auto"/>
              <w:right w:val="single" w:sz="4" w:space="0" w:color="auto"/>
            </w:tcBorders>
            <w:shd w:val="clear" w:color="auto" w:fill="auto"/>
            <w:vAlign w:val="bottom"/>
            <w:hideMark/>
          </w:tcPr>
          <w:p w:rsidR="00A1367B" w:rsidRPr="00A04A0C" w:rsidRDefault="00A1367B" w:rsidP="00A1367B">
            <w:pPr>
              <w:ind w:firstLine="0"/>
              <w:rPr>
                <w:rFonts w:eastAsia="Times New Roman"/>
              </w:rPr>
            </w:pPr>
            <w:r w:rsidRPr="00A04A0C">
              <w:rPr>
                <w:rFonts w:eastAsia="Times New Roman"/>
              </w:rPr>
              <w:t>Межбюджетные трансферты общего характера бюджетам субъектов Российской Федерации и муниципальных образований</w:t>
            </w:r>
          </w:p>
        </w:tc>
        <w:tc>
          <w:tcPr>
            <w:tcW w:w="60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jc w:val="right"/>
              <w:rPr>
                <w:rFonts w:eastAsia="Times New Roman"/>
              </w:rPr>
            </w:pPr>
            <w:r w:rsidRPr="00A04A0C">
              <w:rPr>
                <w:rFonts w:eastAsia="Times New Roman"/>
              </w:rPr>
              <w:t>303</w:t>
            </w:r>
          </w:p>
        </w:tc>
        <w:tc>
          <w:tcPr>
            <w:tcW w:w="54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rPr>
                <w:rFonts w:eastAsia="Times New Roman"/>
              </w:rPr>
            </w:pPr>
            <w:r w:rsidRPr="00A04A0C">
              <w:rPr>
                <w:rFonts w:eastAsia="Times New Roman"/>
              </w:rPr>
              <w:t>03</w:t>
            </w:r>
          </w:p>
        </w:tc>
        <w:tc>
          <w:tcPr>
            <w:tcW w:w="56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rPr>
                <w:rFonts w:eastAsia="Times New Roman"/>
              </w:rPr>
            </w:pPr>
            <w:r w:rsidRPr="00A04A0C">
              <w:rPr>
                <w:rFonts w:eastAsia="Times New Roman"/>
              </w:rPr>
              <w:t>10</w:t>
            </w:r>
          </w:p>
        </w:tc>
        <w:tc>
          <w:tcPr>
            <w:tcW w:w="148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rPr>
                <w:rFonts w:eastAsia="Times New Roman"/>
              </w:rPr>
            </w:pPr>
            <w:r w:rsidRPr="00A04A0C">
              <w:rPr>
                <w:rFonts w:eastAsia="Times New Roman"/>
              </w:rPr>
              <w:t>98 000 00000</w:t>
            </w:r>
          </w:p>
        </w:tc>
        <w:tc>
          <w:tcPr>
            <w:tcW w:w="62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jc w:val="center"/>
              <w:rPr>
                <w:rFonts w:eastAsia="Times New Roman"/>
              </w:rPr>
            </w:pPr>
            <w:r w:rsidRPr="00A04A0C">
              <w:rPr>
                <w:rFonts w:eastAsia="Times New Roman"/>
              </w:rPr>
              <w:t> </w:t>
            </w:r>
          </w:p>
        </w:tc>
        <w:tc>
          <w:tcPr>
            <w:tcW w:w="98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jc w:val="center"/>
              <w:rPr>
                <w:rFonts w:eastAsia="Times New Roman"/>
              </w:rPr>
            </w:pPr>
            <w:r w:rsidRPr="00A04A0C">
              <w:rPr>
                <w:rFonts w:eastAsia="Times New Roman"/>
              </w:rPr>
              <w:t>165,0</w:t>
            </w:r>
          </w:p>
        </w:tc>
      </w:tr>
      <w:tr w:rsidR="00A1367B" w:rsidRPr="00A04A0C" w:rsidTr="00A04A0C">
        <w:trPr>
          <w:trHeight w:val="221"/>
        </w:trPr>
        <w:tc>
          <w:tcPr>
            <w:tcW w:w="5140" w:type="dxa"/>
            <w:tcBorders>
              <w:top w:val="nil"/>
              <w:left w:val="single" w:sz="4" w:space="0" w:color="auto"/>
              <w:bottom w:val="single" w:sz="4" w:space="0" w:color="auto"/>
              <w:right w:val="single" w:sz="4" w:space="0" w:color="auto"/>
            </w:tcBorders>
            <w:shd w:val="clear" w:color="auto" w:fill="auto"/>
            <w:vAlign w:val="bottom"/>
            <w:hideMark/>
          </w:tcPr>
          <w:p w:rsidR="00A1367B" w:rsidRPr="00A04A0C" w:rsidRDefault="00A1367B" w:rsidP="00A1367B">
            <w:pPr>
              <w:ind w:firstLine="0"/>
              <w:rPr>
                <w:rFonts w:eastAsia="Times New Roman"/>
              </w:rPr>
            </w:pPr>
            <w:r w:rsidRPr="00A04A0C">
              <w:rPr>
                <w:rFonts w:eastAsia="Times New Roman"/>
              </w:rPr>
              <w:t>Иные межбюджетные трансферты общего характера</w:t>
            </w:r>
          </w:p>
        </w:tc>
        <w:tc>
          <w:tcPr>
            <w:tcW w:w="60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jc w:val="right"/>
              <w:rPr>
                <w:rFonts w:eastAsia="Times New Roman"/>
              </w:rPr>
            </w:pPr>
            <w:r w:rsidRPr="00A04A0C">
              <w:rPr>
                <w:rFonts w:eastAsia="Times New Roman"/>
              </w:rPr>
              <w:t>303</w:t>
            </w:r>
          </w:p>
        </w:tc>
        <w:tc>
          <w:tcPr>
            <w:tcW w:w="54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rPr>
                <w:rFonts w:eastAsia="Times New Roman"/>
              </w:rPr>
            </w:pPr>
            <w:r w:rsidRPr="00A04A0C">
              <w:rPr>
                <w:rFonts w:eastAsia="Times New Roman"/>
              </w:rPr>
              <w:t>03</w:t>
            </w:r>
          </w:p>
        </w:tc>
        <w:tc>
          <w:tcPr>
            <w:tcW w:w="56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rPr>
                <w:rFonts w:eastAsia="Times New Roman"/>
              </w:rPr>
            </w:pPr>
            <w:r w:rsidRPr="00A04A0C">
              <w:rPr>
                <w:rFonts w:eastAsia="Times New Roman"/>
              </w:rPr>
              <w:t>10</w:t>
            </w:r>
          </w:p>
        </w:tc>
        <w:tc>
          <w:tcPr>
            <w:tcW w:w="148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rPr>
                <w:rFonts w:eastAsia="Times New Roman"/>
              </w:rPr>
            </w:pPr>
            <w:r w:rsidRPr="00A04A0C">
              <w:rPr>
                <w:rFonts w:eastAsia="Times New Roman"/>
              </w:rPr>
              <w:t xml:space="preserve">98 500 00000 </w:t>
            </w:r>
          </w:p>
        </w:tc>
        <w:tc>
          <w:tcPr>
            <w:tcW w:w="62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jc w:val="center"/>
              <w:rPr>
                <w:rFonts w:eastAsia="Times New Roman"/>
              </w:rPr>
            </w:pPr>
            <w:r w:rsidRPr="00A04A0C">
              <w:rPr>
                <w:rFonts w:eastAsia="Times New Roman"/>
              </w:rPr>
              <w:t> </w:t>
            </w:r>
          </w:p>
        </w:tc>
        <w:tc>
          <w:tcPr>
            <w:tcW w:w="98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jc w:val="center"/>
              <w:rPr>
                <w:rFonts w:eastAsia="Times New Roman"/>
              </w:rPr>
            </w:pPr>
            <w:r w:rsidRPr="00A04A0C">
              <w:rPr>
                <w:rFonts w:eastAsia="Times New Roman"/>
              </w:rPr>
              <w:t>165,0</w:t>
            </w:r>
          </w:p>
        </w:tc>
      </w:tr>
      <w:tr w:rsidR="00A1367B" w:rsidRPr="00A04A0C" w:rsidTr="00A04A0C">
        <w:trPr>
          <w:trHeight w:val="1118"/>
        </w:trPr>
        <w:tc>
          <w:tcPr>
            <w:tcW w:w="5140" w:type="dxa"/>
            <w:tcBorders>
              <w:top w:val="nil"/>
              <w:left w:val="single" w:sz="4" w:space="0" w:color="auto"/>
              <w:bottom w:val="single" w:sz="4" w:space="0" w:color="auto"/>
              <w:right w:val="single" w:sz="4" w:space="0" w:color="auto"/>
            </w:tcBorders>
            <w:shd w:val="clear" w:color="auto" w:fill="auto"/>
            <w:vAlign w:val="bottom"/>
            <w:hideMark/>
          </w:tcPr>
          <w:p w:rsidR="00A1367B" w:rsidRPr="00A04A0C" w:rsidRDefault="00A1367B" w:rsidP="00A1367B">
            <w:pPr>
              <w:ind w:firstLine="0"/>
              <w:rPr>
                <w:rFonts w:eastAsia="Times New Roman"/>
              </w:rPr>
            </w:pPr>
            <w:r w:rsidRPr="00A04A0C">
              <w:rPr>
                <w:rFonts w:eastAsia="Times New Roman"/>
              </w:rPr>
              <w:t xml:space="preserve">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w:t>
            </w:r>
            <w:r w:rsidRPr="00A04A0C">
              <w:rPr>
                <w:rFonts w:eastAsia="Times New Roman"/>
              </w:rPr>
              <w:lastRenderedPageBreak/>
              <w:t>соответствии с заключенными соглашениями</w:t>
            </w:r>
          </w:p>
        </w:tc>
        <w:tc>
          <w:tcPr>
            <w:tcW w:w="60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jc w:val="right"/>
              <w:rPr>
                <w:rFonts w:eastAsia="Times New Roman"/>
              </w:rPr>
            </w:pPr>
            <w:r w:rsidRPr="00A04A0C">
              <w:rPr>
                <w:rFonts w:eastAsia="Times New Roman"/>
              </w:rPr>
              <w:lastRenderedPageBreak/>
              <w:t>303</w:t>
            </w:r>
          </w:p>
        </w:tc>
        <w:tc>
          <w:tcPr>
            <w:tcW w:w="54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rPr>
                <w:rFonts w:eastAsia="Times New Roman"/>
              </w:rPr>
            </w:pPr>
            <w:r w:rsidRPr="00A04A0C">
              <w:rPr>
                <w:rFonts w:eastAsia="Times New Roman"/>
              </w:rPr>
              <w:t>03</w:t>
            </w:r>
          </w:p>
        </w:tc>
        <w:tc>
          <w:tcPr>
            <w:tcW w:w="56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rPr>
                <w:rFonts w:eastAsia="Times New Roman"/>
              </w:rPr>
            </w:pPr>
            <w:r w:rsidRPr="00A04A0C">
              <w:rPr>
                <w:rFonts w:eastAsia="Times New Roman"/>
              </w:rPr>
              <w:t>10</w:t>
            </w:r>
          </w:p>
        </w:tc>
        <w:tc>
          <w:tcPr>
            <w:tcW w:w="148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rPr>
                <w:rFonts w:eastAsia="Times New Roman"/>
              </w:rPr>
            </w:pPr>
            <w:r w:rsidRPr="00A04A0C">
              <w:rPr>
                <w:rFonts w:eastAsia="Times New Roman"/>
              </w:rPr>
              <w:t>98 500 60510</w:t>
            </w:r>
          </w:p>
        </w:tc>
        <w:tc>
          <w:tcPr>
            <w:tcW w:w="62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jc w:val="center"/>
              <w:rPr>
                <w:rFonts w:eastAsia="Times New Roman"/>
              </w:rPr>
            </w:pPr>
            <w:r w:rsidRPr="00A04A0C">
              <w:rPr>
                <w:rFonts w:eastAsia="Times New Roman"/>
              </w:rPr>
              <w:t> </w:t>
            </w:r>
          </w:p>
        </w:tc>
        <w:tc>
          <w:tcPr>
            <w:tcW w:w="98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jc w:val="center"/>
              <w:rPr>
                <w:rFonts w:eastAsia="Times New Roman"/>
              </w:rPr>
            </w:pPr>
            <w:r w:rsidRPr="00A04A0C">
              <w:rPr>
                <w:rFonts w:eastAsia="Times New Roman"/>
              </w:rPr>
              <w:t>165,0</w:t>
            </w:r>
          </w:p>
        </w:tc>
      </w:tr>
      <w:tr w:rsidR="00A1367B" w:rsidRPr="00A04A0C" w:rsidTr="00A04A0C">
        <w:trPr>
          <w:trHeight w:val="429"/>
        </w:trPr>
        <w:tc>
          <w:tcPr>
            <w:tcW w:w="5140" w:type="dxa"/>
            <w:tcBorders>
              <w:top w:val="nil"/>
              <w:left w:val="single" w:sz="4" w:space="0" w:color="auto"/>
              <w:bottom w:val="single" w:sz="4" w:space="0" w:color="auto"/>
              <w:right w:val="single" w:sz="4" w:space="0" w:color="auto"/>
            </w:tcBorders>
            <w:shd w:val="clear" w:color="auto" w:fill="auto"/>
            <w:vAlign w:val="bottom"/>
            <w:hideMark/>
          </w:tcPr>
          <w:p w:rsidR="00A1367B" w:rsidRPr="00A04A0C" w:rsidRDefault="00A1367B" w:rsidP="00A1367B">
            <w:pPr>
              <w:ind w:firstLine="0"/>
              <w:rPr>
                <w:rFonts w:eastAsia="Times New Roman"/>
              </w:rPr>
            </w:pPr>
            <w:r w:rsidRPr="00A04A0C">
              <w:rPr>
                <w:rFonts w:eastAsia="Times New Roman"/>
              </w:rPr>
              <w:lastRenderedPageBreak/>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jc w:val="right"/>
              <w:rPr>
                <w:rFonts w:eastAsia="Times New Roman"/>
              </w:rPr>
            </w:pPr>
            <w:r w:rsidRPr="00A04A0C">
              <w:rPr>
                <w:rFonts w:eastAsia="Times New Roman"/>
              </w:rPr>
              <w:t>303</w:t>
            </w:r>
          </w:p>
        </w:tc>
        <w:tc>
          <w:tcPr>
            <w:tcW w:w="54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rPr>
                <w:rFonts w:eastAsia="Times New Roman"/>
              </w:rPr>
            </w:pPr>
            <w:r w:rsidRPr="00A04A0C">
              <w:rPr>
                <w:rFonts w:eastAsia="Times New Roman"/>
              </w:rPr>
              <w:t>03</w:t>
            </w:r>
          </w:p>
        </w:tc>
        <w:tc>
          <w:tcPr>
            <w:tcW w:w="56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rPr>
                <w:rFonts w:eastAsia="Times New Roman"/>
              </w:rPr>
            </w:pPr>
            <w:r w:rsidRPr="00A04A0C">
              <w:rPr>
                <w:rFonts w:eastAsia="Times New Roman"/>
              </w:rPr>
              <w:t>10</w:t>
            </w:r>
          </w:p>
        </w:tc>
        <w:tc>
          <w:tcPr>
            <w:tcW w:w="148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rPr>
                <w:rFonts w:eastAsia="Times New Roman"/>
              </w:rPr>
            </w:pPr>
            <w:r w:rsidRPr="00A04A0C">
              <w:rPr>
                <w:rFonts w:eastAsia="Times New Roman"/>
              </w:rPr>
              <w:t>98 500 60510</w:t>
            </w:r>
          </w:p>
        </w:tc>
        <w:tc>
          <w:tcPr>
            <w:tcW w:w="62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jc w:val="center"/>
              <w:rPr>
                <w:rFonts w:eastAsia="Times New Roman"/>
              </w:rPr>
            </w:pPr>
            <w:r w:rsidRPr="00A04A0C">
              <w:rPr>
                <w:rFonts w:eastAsia="Times New Roman"/>
              </w:rPr>
              <w:t>200</w:t>
            </w:r>
          </w:p>
        </w:tc>
        <w:tc>
          <w:tcPr>
            <w:tcW w:w="98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jc w:val="center"/>
              <w:rPr>
                <w:rFonts w:eastAsia="Times New Roman"/>
              </w:rPr>
            </w:pPr>
            <w:r w:rsidRPr="00A04A0C">
              <w:rPr>
                <w:rFonts w:eastAsia="Times New Roman"/>
              </w:rPr>
              <w:t>165,0</w:t>
            </w:r>
          </w:p>
        </w:tc>
      </w:tr>
      <w:tr w:rsidR="00A1367B" w:rsidRPr="00A04A0C" w:rsidTr="00A04A0C">
        <w:trPr>
          <w:trHeight w:val="535"/>
        </w:trPr>
        <w:tc>
          <w:tcPr>
            <w:tcW w:w="5140" w:type="dxa"/>
            <w:tcBorders>
              <w:top w:val="nil"/>
              <w:left w:val="single" w:sz="4" w:space="0" w:color="auto"/>
              <w:bottom w:val="single" w:sz="4" w:space="0" w:color="auto"/>
              <w:right w:val="single" w:sz="4" w:space="0" w:color="auto"/>
            </w:tcBorders>
            <w:shd w:val="clear" w:color="auto" w:fill="auto"/>
            <w:vAlign w:val="bottom"/>
            <w:hideMark/>
          </w:tcPr>
          <w:p w:rsidR="00A1367B" w:rsidRPr="00A04A0C" w:rsidRDefault="00A1367B" w:rsidP="00A1367B">
            <w:pPr>
              <w:ind w:firstLine="0"/>
              <w:rPr>
                <w:rFonts w:eastAsia="Times New Roman"/>
                <w:b/>
                <w:bCs/>
              </w:rPr>
            </w:pPr>
            <w:r w:rsidRPr="00A04A0C">
              <w:rPr>
                <w:rFonts w:eastAsia="Times New Roman"/>
                <w:b/>
                <w:bCs/>
              </w:rPr>
              <w:t xml:space="preserve">Другие вопросы в </w:t>
            </w:r>
            <w:r w:rsidR="00A04A0C" w:rsidRPr="00A04A0C">
              <w:rPr>
                <w:rFonts w:eastAsia="Times New Roman"/>
                <w:b/>
                <w:bCs/>
              </w:rPr>
              <w:t>области</w:t>
            </w:r>
            <w:r w:rsidRPr="00A04A0C">
              <w:rPr>
                <w:rFonts w:eastAsia="Times New Roman"/>
                <w:b/>
                <w:bCs/>
              </w:rPr>
              <w:t xml:space="preserve"> национальной безопасности  и правоохранительной деятельности</w:t>
            </w:r>
          </w:p>
        </w:tc>
        <w:tc>
          <w:tcPr>
            <w:tcW w:w="60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jc w:val="right"/>
              <w:rPr>
                <w:rFonts w:eastAsia="Times New Roman"/>
                <w:b/>
                <w:bCs/>
              </w:rPr>
            </w:pPr>
            <w:r w:rsidRPr="00A04A0C">
              <w:rPr>
                <w:rFonts w:eastAsia="Times New Roman"/>
                <w:b/>
                <w:bCs/>
              </w:rPr>
              <w:t>303</w:t>
            </w:r>
          </w:p>
        </w:tc>
        <w:tc>
          <w:tcPr>
            <w:tcW w:w="54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rPr>
                <w:rFonts w:eastAsia="Times New Roman"/>
                <w:b/>
                <w:bCs/>
              </w:rPr>
            </w:pPr>
            <w:r w:rsidRPr="00A04A0C">
              <w:rPr>
                <w:rFonts w:eastAsia="Times New Roman"/>
                <w:b/>
                <w:bCs/>
              </w:rPr>
              <w:t>03</w:t>
            </w:r>
          </w:p>
        </w:tc>
        <w:tc>
          <w:tcPr>
            <w:tcW w:w="56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rPr>
                <w:rFonts w:eastAsia="Times New Roman"/>
                <w:b/>
                <w:bCs/>
              </w:rPr>
            </w:pPr>
            <w:r w:rsidRPr="00A04A0C">
              <w:rPr>
                <w:rFonts w:eastAsia="Times New Roman"/>
                <w:b/>
                <w:bCs/>
              </w:rPr>
              <w:t>14</w:t>
            </w:r>
          </w:p>
        </w:tc>
        <w:tc>
          <w:tcPr>
            <w:tcW w:w="148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rPr>
                <w:rFonts w:eastAsia="Times New Roman"/>
                <w:b/>
                <w:bCs/>
              </w:rPr>
            </w:pPr>
            <w:r w:rsidRPr="00A04A0C">
              <w:rPr>
                <w:rFonts w:eastAsia="Times New Roman"/>
                <w:b/>
                <w:bCs/>
              </w:rPr>
              <w:t> </w:t>
            </w:r>
          </w:p>
        </w:tc>
        <w:tc>
          <w:tcPr>
            <w:tcW w:w="62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jc w:val="center"/>
              <w:rPr>
                <w:rFonts w:eastAsia="Times New Roman"/>
                <w:b/>
                <w:bCs/>
              </w:rPr>
            </w:pPr>
            <w:r w:rsidRPr="00A04A0C">
              <w:rPr>
                <w:rFonts w:eastAsia="Times New Roman"/>
                <w:b/>
                <w:bCs/>
              </w:rPr>
              <w:t> </w:t>
            </w:r>
          </w:p>
        </w:tc>
        <w:tc>
          <w:tcPr>
            <w:tcW w:w="98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jc w:val="center"/>
              <w:rPr>
                <w:rFonts w:eastAsia="Times New Roman"/>
                <w:b/>
                <w:bCs/>
              </w:rPr>
            </w:pPr>
            <w:r w:rsidRPr="00A04A0C">
              <w:rPr>
                <w:rFonts w:eastAsia="Times New Roman"/>
                <w:b/>
                <w:bCs/>
              </w:rPr>
              <w:t>1,0</w:t>
            </w:r>
          </w:p>
        </w:tc>
      </w:tr>
      <w:tr w:rsidR="00A1367B" w:rsidRPr="00A04A0C" w:rsidTr="00A04A0C">
        <w:trPr>
          <w:trHeight w:val="557"/>
        </w:trPr>
        <w:tc>
          <w:tcPr>
            <w:tcW w:w="5140" w:type="dxa"/>
            <w:tcBorders>
              <w:top w:val="nil"/>
              <w:left w:val="single" w:sz="4" w:space="0" w:color="auto"/>
              <w:bottom w:val="single" w:sz="4" w:space="0" w:color="auto"/>
              <w:right w:val="single" w:sz="4" w:space="0" w:color="auto"/>
            </w:tcBorders>
            <w:shd w:val="clear" w:color="auto" w:fill="auto"/>
            <w:vAlign w:val="bottom"/>
            <w:hideMark/>
          </w:tcPr>
          <w:p w:rsidR="00A1367B" w:rsidRPr="00A04A0C" w:rsidRDefault="00A1367B" w:rsidP="00A1367B">
            <w:pPr>
              <w:ind w:firstLine="0"/>
              <w:rPr>
                <w:rFonts w:eastAsia="Times New Roman"/>
              </w:rPr>
            </w:pPr>
            <w:r w:rsidRPr="00A04A0C">
              <w:rPr>
                <w:rFonts w:eastAsia="Times New Roman"/>
              </w:rPr>
              <w:t>Межбюджетные трансферты общего характера бюджетам субъектов Российской Федерации и муниципальных образований</w:t>
            </w:r>
          </w:p>
        </w:tc>
        <w:tc>
          <w:tcPr>
            <w:tcW w:w="60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jc w:val="right"/>
              <w:rPr>
                <w:rFonts w:eastAsia="Times New Roman"/>
              </w:rPr>
            </w:pPr>
            <w:r w:rsidRPr="00A04A0C">
              <w:rPr>
                <w:rFonts w:eastAsia="Times New Roman"/>
              </w:rPr>
              <w:t>303</w:t>
            </w:r>
          </w:p>
        </w:tc>
        <w:tc>
          <w:tcPr>
            <w:tcW w:w="54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rPr>
                <w:rFonts w:eastAsia="Times New Roman"/>
              </w:rPr>
            </w:pPr>
            <w:r w:rsidRPr="00A04A0C">
              <w:rPr>
                <w:rFonts w:eastAsia="Times New Roman"/>
              </w:rPr>
              <w:t>03</w:t>
            </w:r>
          </w:p>
        </w:tc>
        <w:tc>
          <w:tcPr>
            <w:tcW w:w="56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rPr>
                <w:rFonts w:eastAsia="Times New Roman"/>
              </w:rPr>
            </w:pPr>
            <w:r w:rsidRPr="00A04A0C">
              <w:rPr>
                <w:rFonts w:eastAsia="Times New Roman"/>
              </w:rPr>
              <w:t>14</w:t>
            </w:r>
          </w:p>
        </w:tc>
        <w:tc>
          <w:tcPr>
            <w:tcW w:w="148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rPr>
                <w:rFonts w:eastAsia="Times New Roman"/>
              </w:rPr>
            </w:pPr>
            <w:r w:rsidRPr="00A04A0C">
              <w:rPr>
                <w:rFonts w:eastAsia="Times New Roman"/>
              </w:rPr>
              <w:t>98 000 00000</w:t>
            </w:r>
          </w:p>
        </w:tc>
        <w:tc>
          <w:tcPr>
            <w:tcW w:w="62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jc w:val="center"/>
              <w:rPr>
                <w:rFonts w:eastAsia="Times New Roman"/>
              </w:rPr>
            </w:pPr>
            <w:r w:rsidRPr="00A04A0C">
              <w:rPr>
                <w:rFonts w:eastAsia="Times New Roman"/>
              </w:rPr>
              <w:t> </w:t>
            </w:r>
          </w:p>
        </w:tc>
        <w:tc>
          <w:tcPr>
            <w:tcW w:w="98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jc w:val="center"/>
              <w:rPr>
                <w:rFonts w:eastAsia="Times New Roman"/>
              </w:rPr>
            </w:pPr>
            <w:r w:rsidRPr="00A04A0C">
              <w:rPr>
                <w:rFonts w:eastAsia="Times New Roman"/>
              </w:rPr>
              <w:t>1,0</w:t>
            </w:r>
          </w:p>
        </w:tc>
      </w:tr>
      <w:tr w:rsidR="00A1367B" w:rsidRPr="00A04A0C" w:rsidTr="00A04A0C">
        <w:trPr>
          <w:trHeight w:val="283"/>
        </w:trPr>
        <w:tc>
          <w:tcPr>
            <w:tcW w:w="5140" w:type="dxa"/>
            <w:tcBorders>
              <w:top w:val="nil"/>
              <w:left w:val="single" w:sz="4" w:space="0" w:color="auto"/>
              <w:bottom w:val="single" w:sz="4" w:space="0" w:color="auto"/>
              <w:right w:val="single" w:sz="4" w:space="0" w:color="auto"/>
            </w:tcBorders>
            <w:shd w:val="clear" w:color="auto" w:fill="auto"/>
            <w:vAlign w:val="bottom"/>
            <w:hideMark/>
          </w:tcPr>
          <w:p w:rsidR="00A1367B" w:rsidRPr="00A04A0C" w:rsidRDefault="00A1367B" w:rsidP="00A1367B">
            <w:pPr>
              <w:ind w:firstLine="0"/>
              <w:rPr>
                <w:rFonts w:eastAsia="Times New Roman"/>
              </w:rPr>
            </w:pPr>
            <w:r w:rsidRPr="00A04A0C">
              <w:rPr>
                <w:rFonts w:eastAsia="Times New Roman"/>
              </w:rPr>
              <w:t>Иные межбюджетные трансферты общего характера</w:t>
            </w:r>
          </w:p>
        </w:tc>
        <w:tc>
          <w:tcPr>
            <w:tcW w:w="60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jc w:val="right"/>
              <w:rPr>
                <w:rFonts w:eastAsia="Times New Roman"/>
              </w:rPr>
            </w:pPr>
            <w:r w:rsidRPr="00A04A0C">
              <w:rPr>
                <w:rFonts w:eastAsia="Times New Roman"/>
              </w:rPr>
              <w:t>303</w:t>
            </w:r>
          </w:p>
        </w:tc>
        <w:tc>
          <w:tcPr>
            <w:tcW w:w="54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rPr>
                <w:rFonts w:eastAsia="Times New Roman"/>
              </w:rPr>
            </w:pPr>
            <w:r w:rsidRPr="00A04A0C">
              <w:rPr>
                <w:rFonts w:eastAsia="Times New Roman"/>
              </w:rPr>
              <w:t>03</w:t>
            </w:r>
          </w:p>
        </w:tc>
        <w:tc>
          <w:tcPr>
            <w:tcW w:w="56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rPr>
                <w:rFonts w:eastAsia="Times New Roman"/>
              </w:rPr>
            </w:pPr>
            <w:r w:rsidRPr="00A04A0C">
              <w:rPr>
                <w:rFonts w:eastAsia="Times New Roman"/>
              </w:rPr>
              <w:t>14</w:t>
            </w:r>
          </w:p>
        </w:tc>
        <w:tc>
          <w:tcPr>
            <w:tcW w:w="148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rPr>
                <w:rFonts w:eastAsia="Times New Roman"/>
              </w:rPr>
            </w:pPr>
            <w:r w:rsidRPr="00A04A0C">
              <w:rPr>
                <w:rFonts w:eastAsia="Times New Roman"/>
              </w:rPr>
              <w:t xml:space="preserve">98 500 00000 </w:t>
            </w:r>
          </w:p>
        </w:tc>
        <w:tc>
          <w:tcPr>
            <w:tcW w:w="62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jc w:val="center"/>
              <w:rPr>
                <w:rFonts w:eastAsia="Times New Roman"/>
              </w:rPr>
            </w:pPr>
            <w:r w:rsidRPr="00A04A0C">
              <w:rPr>
                <w:rFonts w:eastAsia="Times New Roman"/>
              </w:rPr>
              <w:t> </w:t>
            </w:r>
          </w:p>
        </w:tc>
        <w:tc>
          <w:tcPr>
            <w:tcW w:w="98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jc w:val="center"/>
              <w:rPr>
                <w:rFonts w:eastAsia="Times New Roman"/>
              </w:rPr>
            </w:pPr>
            <w:r w:rsidRPr="00A04A0C">
              <w:rPr>
                <w:rFonts w:eastAsia="Times New Roman"/>
              </w:rPr>
              <w:t>1,0</w:t>
            </w:r>
          </w:p>
        </w:tc>
      </w:tr>
      <w:tr w:rsidR="00A1367B" w:rsidRPr="00A04A0C" w:rsidTr="00A04A0C">
        <w:trPr>
          <w:trHeight w:val="1124"/>
        </w:trPr>
        <w:tc>
          <w:tcPr>
            <w:tcW w:w="5140" w:type="dxa"/>
            <w:tcBorders>
              <w:top w:val="nil"/>
              <w:left w:val="single" w:sz="4" w:space="0" w:color="auto"/>
              <w:bottom w:val="single" w:sz="4" w:space="0" w:color="auto"/>
              <w:right w:val="single" w:sz="4" w:space="0" w:color="auto"/>
            </w:tcBorders>
            <w:shd w:val="clear" w:color="auto" w:fill="auto"/>
            <w:vAlign w:val="bottom"/>
            <w:hideMark/>
          </w:tcPr>
          <w:p w:rsidR="00A1367B" w:rsidRPr="00A04A0C" w:rsidRDefault="00A1367B" w:rsidP="00A1367B">
            <w:pPr>
              <w:ind w:firstLine="0"/>
              <w:rPr>
                <w:rFonts w:eastAsia="Times New Roman"/>
              </w:rPr>
            </w:pPr>
            <w:r w:rsidRPr="00A04A0C">
              <w:rPr>
                <w:rFonts w:eastAsia="Times New Roman"/>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60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jc w:val="right"/>
              <w:rPr>
                <w:rFonts w:eastAsia="Times New Roman"/>
              </w:rPr>
            </w:pPr>
            <w:r w:rsidRPr="00A04A0C">
              <w:rPr>
                <w:rFonts w:eastAsia="Times New Roman"/>
              </w:rPr>
              <w:t>303</w:t>
            </w:r>
          </w:p>
        </w:tc>
        <w:tc>
          <w:tcPr>
            <w:tcW w:w="54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rPr>
                <w:rFonts w:eastAsia="Times New Roman"/>
              </w:rPr>
            </w:pPr>
            <w:r w:rsidRPr="00A04A0C">
              <w:rPr>
                <w:rFonts w:eastAsia="Times New Roman"/>
              </w:rPr>
              <w:t>03</w:t>
            </w:r>
          </w:p>
        </w:tc>
        <w:tc>
          <w:tcPr>
            <w:tcW w:w="56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rPr>
                <w:rFonts w:eastAsia="Times New Roman"/>
              </w:rPr>
            </w:pPr>
            <w:r w:rsidRPr="00A04A0C">
              <w:rPr>
                <w:rFonts w:eastAsia="Times New Roman"/>
              </w:rPr>
              <w:t>14</w:t>
            </w:r>
          </w:p>
        </w:tc>
        <w:tc>
          <w:tcPr>
            <w:tcW w:w="148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rPr>
                <w:rFonts w:eastAsia="Times New Roman"/>
              </w:rPr>
            </w:pPr>
            <w:r w:rsidRPr="00A04A0C">
              <w:rPr>
                <w:rFonts w:eastAsia="Times New Roman"/>
              </w:rPr>
              <w:t>98 500 60510</w:t>
            </w:r>
          </w:p>
        </w:tc>
        <w:tc>
          <w:tcPr>
            <w:tcW w:w="62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jc w:val="center"/>
              <w:rPr>
                <w:rFonts w:eastAsia="Times New Roman"/>
              </w:rPr>
            </w:pPr>
            <w:r w:rsidRPr="00A04A0C">
              <w:rPr>
                <w:rFonts w:eastAsia="Times New Roman"/>
              </w:rPr>
              <w:t> </w:t>
            </w:r>
          </w:p>
        </w:tc>
        <w:tc>
          <w:tcPr>
            <w:tcW w:w="98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jc w:val="center"/>
              <w:rPr>
                <w:rFonts w:eastAsia="Times New Roman"/>
              </w:rPr>
            </w:pPr>
            <w:r w:rsidRPr="00A04A0C">
              <w:rPr>
                <w:rFonts w:eastAsia="Times New Roman"/>
              </w:rPr>
              <w:t>1,0</w:t>
            </w:r>
          </w:p>
        </w:tc>
      </w:tr>
      <w:tr w:rsidR="00A1367B" w:rsidRPr="00A04A0C" w:rsidTr="00A04A0C">
        <w:trPr>
          <w:trHeight w:val="435"/>
        </w:trPr>
        <w:tc>
          <w:tcPr>
            <w:tcW w:w="5140" w:type="dxa"/>
            <w:tcBorders>
              <w:top w:val="nil"/>
              <w:left w:val="single" w:sz="4" w:space="0" w:color="auto"/>
              <w:bottom w:val="single" w:sz="4" w:space="0" w:color="auto"/>
              <w:right w:val="single" w:sz="4" w:space="0" w:color="auto"/>
            </w:tcBorders>
            <w:shd w:val="clear" w:color="auto" w:fill="auto"/>
            <w:vAlign w:val="bottom"/>
            <w:hideMark/>
          </w:tcPr>
          <w:p w:rsidR="00A1367B" w:rsidRPr="00A04A0C" w:rsidRDefault="00A1367B" w:rsidP="00A1367B">
            <w:pPr>
              <w:ind w:firstLine="0"/>
              <w:rPr>
                <w:rFonts w:eastAsia="Times New Roman"/>
              </w:rPr>
            </w:pPr>
            <w:r w:rsidRPr="00A04A0C">
              <w:rPr>
                <w:rFonts w:eastAsia="Times New Roman"/>
              </w:rPr>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jc w:val="right"/>
              <w:rPr>
                <w:rFonts w:eastAsia="Times New Roman"/>
              </w:rPr>
            </w:pPr>
            <w:r w:rsidRPr="00A04A0C">
              <w:rPr>
                <w:rFonts w:eastAsia="Times New Roman"/>
              </w:rPr>
              <w:t>303</w:t>
            </w:r>
          </w:p>
        </w:tc>
        <w:tc>
          <w:tcPr>
            <w:tcW w:w="54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rPr>
                <w:rFonts w:eastAsia="Times New Roman"/>
              </w:rPr>
            </w:pPr>
            <w:r w:rsidRPr="00A04A0C">
              <w:rPr>
                <w:rFonts w:eastAsia="Times New Roman"/>
              </w:rPr>
              <w:t>03</w:t>
            </w:r>
          </w:p>
        </w:tc>
        <w:tc>
          <w:tcPr>
            <w:tcW w:w="56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rPr>
                <w:rFonts w:eastAsia="Times New Roman"/>
              </w:rPr>
            </w:pPr>
            <w:r w:rsidRPr="00A04A0C">
              <w:rPr>
                <w:rFonts w:eastAsia="Times New Roman"/>
              </w:rPr>
              <w:t>14</w:t>
            </w:r>
          </w:p>
        </w:tc>
        <w:tc>
          <w:tcPr>
            <w:tcW w:w="148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rPr>
                <w:rFonts w:eastAsia="Times New Roman"/>
              </w:rPr>
            </w:pPr>
            <w:r w:rsidRPr="00A04A0C">
              <w:rPr>
                <w:rFonts w:eastAsia="Times New Roman"/>
              </w:rPr>
              <w:t>98 500 60510</w:t>
            </w:r>
          </w:p>
        </w:tc>
        <w:tc>
          <w:tcPr>
            <w:tcW w:w="62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jc w:val="center"/>
              <w:rPr>
                <w:rFonts w:eastAsia="Times New Roman"/>
              </w:rPr>
            </w:pPr>
            <w:r w:rsidRPr="00A04A0C">
              <w:rPr>
                <w:rFonts w:eastAsia="Times New Roman"/>
              </w:rPr>
              <w:t>200</w:t>
            </w:r>
          </w:p>
        </w:tc>
        <w:tc>
          <w:tcPr>
            <w:tcW w:w="98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jc w:val="center"/>
              <w:rPr>
                <w:rFonts w:eastAsia="Times New Roman"/>
              </w:rPr>
            </w:pPr>
            <w:r w:rsidRPr="00A04A0C">
              <w:rPr>
                <w:rFonts w:eastAsia="Times New Roman"/>
              </w:rPr>
              <w:t>1,0</w:t>
            </w:r>
          </w:p>
        </w:tc>
      </w:tr>
      <w:tr w:rsidR="00A1367B" w:rsidRPr="00A04A0C" w:rsidTr="00A04A0C">
        <w:trPr>
          <w:trHeight w:val="257"/>
        </w:trPr>
        <w:tc>
          <w:tcPr>
            <w:tcW w:w="5140" w:type="dxa"/>
            <w:tcBorders>
              <w:top w:val="nil"/>
              <w:left w:val="single" w:sz="4" w:space="0" w:color="auto"/>
              <w:bottom w:val="single" w:sz="4" w:space="0" w:color="auto"/>
              <w:right w:val="single" w:sz="4" w:space="0" w:color="auto"/>
            </w:tcBorders>
            <w:shd w:val="clear" w:color="auto" w:fill="auto"/>
            <w:vAlign w:val="bottom"/>
            <w:hideMark/>
          </w:tcPr>
          <w:p w:rsidR="00A1367B" w:rsidRPr="00A04A0C" w:rsidRDefault="00A1367B" w:rsidP="00A1367B">
            <w:pPr>
              <w:ind w:firstLine="0"/>
              <w:rPr>
                <w:rFonts w:eastAsia="Times New Roman"/>
                <w:b/>
                <w:bCs/>
              </w:rPr>
            </w:pPr>
            <w:r w:rsidRPr="00A04A0C">
              <w:rPr>
                <w:rFonts w:eastAsia="Times New Roman"/>
                <w:b/>
                <w:bCs/>
              </w:rPr>
              <w:t>НАЦИОНАЛЬНАЯ ЭКОНОМИКА</w:t>
            </w:r>
          </w:p>
        </w:tc>
        <w:tc>
          <w:tcPr>
            <w:tcW w:w="60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jc w:val="right"/>
              <w:rPr>
                <w:rFonts w:eastAsia="Times New Roman"/>
                <w:b/>
                <w:bCs/>
              </w:rPr>
            </w:pPr>
            <w:r w:rsidRPr="00A04A0C">
              <w:rPr>
                <w:rFonts w:eastAsia="Times New Roman"/>
                <w:b/>
                <w:bCs/>
              </w:rPr>
              <w:t>303</w:t>
            </w:r>
          </w:p>
        </w:tc>
        <w:tc>
          <w:tcPr>
            <w:tcW w:w="54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rPr>
                <w:rFonts w:eastAsia="Times New Roman"/>
                <w:b/>
                <w:bCs/>
              </w:rPr>
            </w:pPr>
            <w:r w:rsidRPr="00A04A0C">
              <w:rPr>
                <w:rFonts w:eastAsia="Times New Roman"/>
                <w:b/>
                <w:bCs/>
              </w:rPr>
              <w:t>04</w:t>
            </w:r>
          </w:p>
        </w:tc>
        <w:tc>
          <w:tcPr>
            <w:tcW w:w="56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rPr>
                <w:rFonts w:eastAsia="Times New Roman"/>
                <w:b/>
                <w:bCs/>
              </w:rPr>
            </w:pPr>
            <w:r w:rsidRPr="00A04A0C">
              <w:rPr>
                <w:rFonts w:eastAsia="Times New Roman"/>
                <w:b/>
                <w:bCs/>
              </w:rPr>
              <w:t> </w:t>
            </w:r>
          </w:p>
        </w:tc>
        <w:tc>
          <w:tcPr>
            <w:tcW w:w="148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rPr>
                <w:rFonts w:eastAsia="Times New Roman"/>
                <w:b/>
                <w:bCs/>
              </w:rPr>
            </w:pPr>
            <w:r w:rsidRPr="00A04A0C">
              <w:rPr>
                <w:rFonts w:eastAsia="Times New Roman"/>
                <w:b/>
                <w:bCs/>
              </w:rPr>
              <w:t> </w:t>
            </w:r>
          </w:p>
        </w:tc>
        <w:tc>
          <w:tcPr>
            <w:tcW w:w="62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jc w:val="center"/>
              <w:rPr>
                <w:rFonts w:eastAsia="Times New Roman"/>
                <w:b/>
                <w:bCs/>
              </w:rPr>
            </w:pPr>
            <w:r w:rsidRPr="00A04A0C">
              <w:rPr>
                <w:rFonts w:eastAsia="Times New Roman"/>
                <w:b/>
                <w:bCs/>
              </w:rPr>
              <w:t> </w:t>
            </w:r>
          </w:p>
        </w:tc>
        <w:tc>
          <w:tcPr>
            <w:tcW w:w="98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jc w:val="center"/>
              <w:rPr>
                <w:rFonts w:eastAsia="Times New Roman"/>
                <w:b/>
                <w:bCs/>
              </w:rPr>
            </w:pPr>
            <w:r w:rsidRPr="00A04A0C">
              <w:rPr>
                <w:rFonts w:eastAsia="Times New Roman"/>
                <w:b/>
                <w:bCs/>
              </w:rPr>
              <w:t>1733,2</w:t>
            </w:r>
          </w:p>
        </w:tc>
      </w:tr>
      <w:tr w:rsidR="00A1367B" w:rsidRPr="00A04A0C" w:rsidTr="00A04A0C">
        <w:trPr>
          <w:trHeight w:val="134"/>
        </w:trPr>
        <w:tc>
          <w:tcPr>
            <w:tcW w:w="5140" w:type="dxa"/>
            <w:tcBorders>
              <w:top w:val="nil"/>
              <w:left w:val="single" w:sz="4" w:space="0" w:color="auto"/>
              <w:bottom w:val="single" w:sz="4" w:space="0" w:color="auto"/>
              <w:right w:val="single" w:sz="4" w:space="0" w:color="auto"/>
            </w:tcBorders>
            <w:shd w:val="clear" w:color="auto" w:fill="auto"/>
            <w:vAlign w:val="bottom"/>
            <w:hideMark/>
          </w:tcPr>
          <w:p w:rsidR="00A1367B" w:rsidRPr="00A04A0C" w:rsidRDefault="00A1367B" w:rsidP="00A1367B">
            <w:pPr>
              <w:ind w:firstLine="0"/>
              <w:rPr>
                <w:rFonts w:eastAsia="Times New Roman"/>
                <w:b/>
                <w:bCs/>
              </w:rPr>
            </w:pPr>
            <w:r w:rsidRPr="00A04A0C">
              <w:rPr>
                <w:rFonts w:eastAsia="Times New Roman"/>
                <w:b/>
                <w:bCs/>
              </w:rPr>
              <w:t>Дорожное хозяйство (дорожные фонды)</w:t>
            </w:r>
          </w:p>
        </w:tc>
        <w:tc>
          <w:tcPr>
            <w:tcW w:w="60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jc w:val="right"/>
              <w:rPr>
                <w:rFonts w:eastAsia="Times New Roman"/>
                <w:b/>
                <w:bCs/>
              </w:rPr>
            </w:pPr>
            <w:r w:rsidRPr="00A04A0C">
              <w:rPr>
                <w:rFonts w:eastAsia="Times New Roman"/>
                <w:b/>
                <w:bCs/>
              </w:rPr>
              <w:t>303</w:t>
            </w:r>
          </w:p>
        </w:tc>
        <w:tc>
          <w:tcPr>
            <w:tcW w:w="54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rPr>
                <w:rFonts w:eastAsia="Times New Roman"/>
                <w:b/>
                <w:bCs/>
              </w:rPr>
            </w:pPr>
            <w:r w:rsidRPr="00A04A0C">
              <w:rPr>
                <w:rFonts w:eastAsia="Times New Roman"/>
                <w:b/>
                <w:bCs/>
              </w:rPr>
              <w:t>04</w:t>
            </w:r>
          </w:p>
        </w:tc>
        <w:tc>
          <w:tcPr>
            <w:tcW w:w="56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rPr>
                <w:rFonts w:eastAsia="Times New Roman"/>
                <w:b/>
                <w:bCs/>
              </w:rPr>
            </w:pPr>
            <w:r w:rsidRPr="00A04A0C">
              <w:rPr>
                <w:rFonts w:eastAsia="Times New Roman"/>
                <w:b/>
                <w:bCs/>
              </w:rPr>
              <w:t>09</w:t>
            </w:r>
          </w:p>
        </w:tc>
        <w:tc>
          <w:tcPr>
            <w:tcW w:w="148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rPr>
                <w:rFonts w:eastAsia="Times New Roman"/>
                <w:b/>
                <w:bCs/>
              </w:rPr>
            </w:pPr>
            <w:r w:rsidRPr="00A04A0C">
              <w:rPr>
                <w:rFonts w:eastAsia="Times New Roman"/>
                <w:b/>
                <w:bCs/>
              </w:rPr>
              <w:t> </w:t>
            </w:r>
          </w:p>
        </w:tc>
        <w:tc>
          <w:tcPr>
            <w:tcW w:w="62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jc w:val="center"/>
              <w:rPr>
                <w:rFonts w:eastAsia="Times New Roman"/>
                <w:b/>
                <w:bCs/>
              </w:rPr>
            </w:pPr>
            <w:r w:rsidRPr="00A04A0C">
              <w:rPr>
                <w:rFonts w:eastAsia="Times New Roman"/>
                <w:b/>
                <w:bCs/>
              </w:rPr>
              <w:t> </w:t>
            </w:r>
          </w:p>
        </w:tc>
        <w:tc>
          <w:tcPr>
            <w:tcW w:w="98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jc w:val="center"/>
              <w:rPr>
                <w:rFonts w:eastAsia="Times New Roman"/>
                <w:b/>
                <w:bCs/>
              </w:rPr>
            </w:pPr>
            <w:r w:rsidRPr="00A04A0C">
              <w:rPr>
                <w:rFonts w:eastAsia="Times New Roman"/>
                <w:b/>
                <w:bCs/>
              </w:rPr>
              <w:t>1733,2</w:t>
            </w:r>
          </w:p>
        </w:tc>
      </w:tr>
      <w:tr w:rsidR="00A1367B" w:rsidRPr="00A04A0C" w:rsidTr="00A04A0C">
        <w:trPr>
          <w:trHeight w:val="747"/>
        </w:trPr>
        <w:tc>
          <w:tcPr>
            <w:tcW w:w="5140" w:type="dxa"/>
            <w:tcBorders>
              <w:top w:val="nil"/>
              <w:left w:val="single" w:sz="4" w:space="0" w:color="auto"/>
              <w:bottom w:val="single" w:sz="4" w:space="0" w:color="auto"/>
              <w:right w:val="single" w:sz="4" w:space="0" w:color="auto"/>
            </w:tcBorders>
            <w:shd w:val="clear" w:color="auto" w:fill="auto"/>
            <w:vAlign w:val="bottom"/>
            <w:hideMark/>
          </w:tcPr>
          <w:p w:rsidR="00A1367B" w:rsidRPr="00A04A0C" w:rsidRDefault="00A1367B" w:rsidP="00A1367B">
            <w:pPr>
              <w:ind w:firstLine="0"/>
              <w:rPr>
                <w:rFonts w:eastAsia="Times New Roman"/>
                <w:color w:val="000000"/>
              </w:rPr>
            </w:pPr>
            <w:r w:rsidRPr="00A04A0C">
              <w:rPr>
                <w:rFonts w:eastAsia="Times New Roman"/>
                <w:color w:val="000000"/>
              </w:rPr>
              <w:t>"Комплексное развитие сельских территорий муниципального образования Верх-Кучукский сельсовет Шелаболихинского района Алтайского края" на 2022-2026 годы.</w:t>
            </w:r>
          </w:p>
        </w:tc>
        <w:tc>
          <w:tcPr>
            <w:tcW w:w="60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jc w:val="right"/>
              <w:rPr>
                <w:rFonts w:eastAsia="Times New Roman"/>
              </w:rPr>
            </w:pPr>
            <w:r w:rsidRPr="00A04A0C">
              <w:rPr>
                <w:rFonts w:eastAsia="Times New Roman"/>
              </w:rPr>
              <w:t>303</w:t>
            </w:r>
          </w:p>
        </w:tc>
        <w:tc>
          <w:tcPr>
            <w:tcW w:w="54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rPr>
                <w:rFonts w:eastAsia="Times New Roman"/>
              </w:rPr>
            </w:pPr>
            <w:r w:rsidRPr="00A04A0C">
              <w:rPr>
                <w:rFonts w:eastAsia="Times New Roman"/>
              </w:rPr>
              <w:t>04</w:t>
            </w:r>
          </w:p>
        </w:tc>
        <w:tc>
          <w:tcPr>
            <w:tcW w:w="56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rPr>
                <w:rFonts w:eastAsia="Times New Roman"/>
              </w:rPr>
            </w:pPr>
            <w:r w:rsidRPr="00A04A0C">
              <w:rPr>
                <w:rFonts w:eastAsia="Times New Roman"/>
              </w:rPr>
              <w:t>09</w:t>
            </w:r>
          </w:p>
        </w:tc>
        <w:tc>
          <w:tcPr>
            <w:tcW w:w="148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rPr>
                <w:rFonts w:eastAsia="Times New Roman"/>
              </w:rPr>
            </w:pPr>
            <w:r w:rsidRPr="00A04A0C">
              <w:rPr>
                <w:rFonts w:eastAsia="Times New Roman"/>
              </w:rPr>
              <w:t>22 000 00000</w:t>
            </w:r>
          </w:p>
        </w:tc>
        <w:tc>
          <w:tcPr>
            <w:tcW w:w="62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jc w:val="center"/>
              <w:rPr>
                <w:rFonts w:eastAsia="Times New Roman"/>
              </w:rPr>
            </w:pPr>
            <w:r w:rsidRPr="00A04A0C">
              <w:rPr>
                <w:rFonts w:eastAsia="Times New Roman"/>
              </w:rPr>
              <w:t> </w:t>
            </w:r>
          </w:p>
        </w:tc>
        <w:tc>
          <w:tcPr>
            <w:tcW w:w="98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jc w:val="center"/>
              <w:rPr>
                <w:rFonts w:eastAsia="Times New Roman"/>
              </w:rPr>
            </w:pPr>
            <w:r w:rsidRPr="00A04A0C">
              <w:rPr>
                <w:rFonts w:eastAsia="Times New Roman"/>
              </w:rPr>
              <w:t>1424,0</w:t>
            </w:r>
          </w:p>
        </w:tc>
      </w:tr>
      <w:tr w:rsidR="00A1367B" w:rsidRPr="00A04A0C" w:rsidTr="00A04A0C">
        <w:trPr>
          <w:trHeight w:val="236"/>
        </w:trPr>
        <w:tc>
          <w:tcPr>
            <w:tcW w:w="5140" w:type="dxa"/>
            <w:tcBorders>
              <w:top w:val="nil"/>
              <w:left w:val="single" w:sz="4" w:space="0" w:color="auto"/>
              <w:bottom w:val="single" w:sz="4" w:space="0" w:color="auto"/>
              <w:right w:val="single" w:sz="4" w:space="0" w:color="auto"/>
            </w:tcBorders>
            <w:shd w:val="clear" w:color="auto" w:fill="auto"/>
            <w:vAlign w:val="bottom"/>
            <w:hideMark/>
          </w:tcPr>
          <w:p w:rsidR="00A1367B" w:rsidRPr="00A04A0C" w:rsidRDefault="00A1367B" w:rsidP="00A1367B">
            <w:pPr>
              <w:ind w:firstLine="0"/>
              <w:rPr>
                <w:rFonts w:eastAsia="Times New Roman"/>
              </w:rPr>
            </w:pPr>
            <w:r w:rsidRPr="00A04A0C">
              <w:rPr>
                <w:rFonts w:eastAsia="Times New Roman"/>
              </w:rPr>
              <w:t>"Ремонт дороги по ул.Новая в с.Ивановка"</w:t>
            </w:r>
          </w:p>
        </w:tc>
        <w:tc>
          <w:tcPr>
            <w:tcW w:w="60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jc w:val="right"/>
              <w:rPr>
                <w:rFonts w:eastAsia="Times New Roman"/>
              </w:rPr>
            </w:pPr>
            <w:r w:rsidRPr="00A04A0C">
              <w:rPr>
                <w:rFonts w:eastAsia="Times New Roman"/>
              </w:rPr>
              <w:t>303</w:t>
            </w:r>
          </w:p>
        </w:tc>
        <w:tc>
          <w:tcPr>
            <w:tcW w:w="54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rPr>
                <w:rFonts w:eastAsia="Times New Roman"/>
              </w:rPr>
            </w:pPr>
            <w:r w:rsidRPr="00A04A0C">
              <w:rPr>
                <w:rFonts w:eastAsia="Times New Roman"/>
              </w:rPr>
              <w:t>04</w:t>
            </w:r>
          </w:p>
        </w:tc>
        <w:tc>
          <w:tcPr>
            <w:tcW w:w="56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rPr>
                <w:rFonts w:eastAsia="Times New Roman"/>
              </w:rPr>
            </w:pPr>
            <w:r w:rsidRPr="00A04A0C">
              <w:rPr>
                <w:rFonts w:eastAsia="Times New Roman"/>
              </w:rPr>
              <w:t>09</w:t>
            </w:r>
          </w:p>
        </w:tc>
        <w:tc>
          <w:tcPr>
            <w:tcW w:w="148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rPr>
                <w:rFonts w:eastAsia="Times New Roman"/>
              </w:rPr>
            </w:pPr>
            <w:r w:rsidRPr="00A04A0C">
              <w:rPr>
                <w:rFonts w:eastAsia="Times New Roman"/>
              </w:rPr>
              <w:t>22 000 S0262</w:t>
            </w:r>
          </w:p>
        </w:tc>
        <w:tc>
          <w:tcPr>
            <w:tcW w:w="62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jc w:val="center"/>
              <w:rPr>
                <w:rFonts w:eastAsia="Times New Roman"/>
              </w:rPr>
            </w:pPr>
            <w:r w:rsidRPr="00A04A0C">
              <w:rPr>
                <w:rFonts w:eastAsia="Times New Roman"/>
              </w:rPr>
              <w:t> </w:t>
            </w:r>
          </w:p>
        </w:tc>
        <w:tc>
          <w:tcPr>
            <w:tcW w:w="98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jc w:val="center"/>
              <w:rPr>
                <w:rFonts w:eastAsia="Times New Roman"/>
              </w:rPr>
            </w:pPr>
            <w:r w:rsidRPr="00A04A0C">
              <w:rPr>
                <w:rFonts w:eastAsia="Times New Roman"/>
              </w:rPr>
              <w:t>1424,0</w:t>
            </w:r>
          </w:p>
        </w:tc>
      </w:tr>
      <w:tr w:rsidR="00A1367B" w:rsidRPr="00A04A0C" w:rsidTr="00A04A0C">
        <w:trPr>
          <w:trHeight w:val="409"/>
        </w:trPr>
        <w:tc>
          <w:tcPr>
            <w:tcW w:w="5140" w:type="dxa"/>
            <w:tcBorders>
              <w:top w:val="nil"/>
              <w:left w:val="single" w:sz="4" w:space="0" w:color="auto"/>
              <w:bottom w:val="single" w:sz="4" w:space="0" w:color="auto"/>
              <w:right w:val="single" w:sz="4" w:space="0" w:color="auto"/>
            </w:tcBorders>
            <w:shd w:val="clear" w:color="auto" w:fill="auto"/>
            <w:vAlign w:val="bottom"/>
            <w:hideMark/>
          </w:tcPr>
          <w:p w:rsidR="00A1367B" w:rsidRPr="00A04A0C" w:rsidRDefault="00A1367B" w:rsidP="00A1367B">
            <w:pPr>
              <w:ind w:firstLine="0"/>
              <w:rPr>
                <w:rFonts w:eastAsia="Times New Roman"/>
              </w:rPr>
            </w:pPr>
            <w:r w:rsidRPr="00A04A0C">
              <w:rPr>
                <w:rFonts w:eastAsia="Times New Roman"/>
              </w:rPr>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jc w:val="right"/>
              <w:rPr>
                <w:rFonts w:eastAsia="Times New Roman"/>
              </w:rPr>
            </w:pPr>
            <w:r w:rsidRPr="00A04A0C">
              <w:rPr>
                <w:rFonts w:eastAsia="Times New Roman"/>
              </w:rPr>
              <w:t>303</w:t>
            </w:r>
          </w:p>
        </w:tc>
        <w:tc>
          <w:tcPr>
            <w:tcW w:w="54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rPr>
                <w:rFonts w:eastAsia="Times New Roman"/>
              </w:rPr>
            </w:pPr>
            <w:r w:rsidRPr="00A04A0C">
              <w:rPr>
                <w:rFonts w:eastAsia="Times New Roman"/>
              </w:rPr>
              <w:t>04</w:t>
            </w:r>
          </w:p>
        </w:tc>
        <w:tc>
          <w:tcPr>
            <w:tcW w:w="56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rPr>
                <w:rFonts w:eastAsia="Times New Roman"/>
              </w:rPr>
            </w:pPr>
            <w:r w:rsidRPr="00A04A0C">
              <w:rPr>
                <w:rFonts w:eastAsia="Times New Roman"/>
              </w:rPr>
              <w:t>09</w:t>
            </w:r>
          </w:p>
        </w:tc>
        <w:tc>
          <w:tcPr>
            <w:tcW w:w="148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rPr>
                <w:rFonts w:eastAsia="Times New Roman"/>
              </w:rPr>
            </w:pPr>
            <w:r w:rsidRPr="00A04A0C">
              <w:rPr>
                <w:rFonts w:eastAsia="Times New Roman"/>
              </w:rPr>
              <w:t>22 000 S0262</w:t>
            </w:r>
          </w:p>
        </w:tc>
        <w:tc>
          <w:tcPr>
            <w:tcW w:w="62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jc w:val="center"/>
              <w:rPr>
                <w:rFonts w:eastAsia="Times New Roman"/>
              </w:rPr>
            </w:pPr>
            <w:r w:rsidRPr="00A04A0C">
              <w:rPr>
                <w:rFonts w:eastAsia="Times New Roman"/>
              </w:rPr>
              <w:t>200</w:t>
            </w:r>
          </w:p>
        </w:tc>
        <w:tc>
          <w:tcPr>
            <w:tcW w:w="98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jc w:val="center"/>
              <w:rPr>
                <w:rFonts w:eastAsia="Times New Roman"/>
              </w:rPr>
            </w:pPr>
            <w:r w:rsidRPr="00A04A0C">
              <w:rPr>
                <w:rFonts w:eastAsia="Times New Roman"/>
              </w:rPr>
              <w:t>1424,0</w:t>
            </w:r>
          </w:p>
        </w:tc>
      </w:tr>
      <w:tr w:rsidR="00A1367B" w:rsidRPr="00A04A0C" w:rsidTr="00A04A0C">
        <w:trPr>
          <w:trHeight w:val="232"/>
        </w:trPr>
        <w:tc>
          <w:tcPr>
            <w:tcW w:w="5140" w:type="dxa"/>
            <w:tcBorders>
              <w:top w:val="nil"/>
              <w:left w:val="single" w:sz="4" w:space="0" w:color="auto"/>
              <w:bottom w:val="single" w:sz="4" w:space="0" w:color="auto"/>
              <w:right w:val="single" w:sz="4" w:space="0" w:color="auto"/>
            </w:tcBorders>
            <w:shd w:val="clear" w:color="auto" w:fill="auto"/>
            <w:vAlign w:val="bottom"/>
            <w:hideMark/>
          </w:tcPr>
          <w:p w:rsidR="00A1367B" w:rsidRPr="00A04A0C" w:rsidRDefault="00A1367B" w:rsidP="00A1367B">
            <w:pPr>
              <w:ind w:firstLine="0"/>
              <w:rPr>
                <w:rFonts w:eastAsia="Times New Roman"/>
              </w:rPr>
            </w:pPr>
            <w:r w:rsidRPr="00A04A0C">
              <w:rPr>
                <w:rFonts w:eastAsia="Times New Roman"/>
              </w:rPr>
              <w:t>Иные вопросы в области национальной экономики</w:t>
            </w:r>
          </w:p>
        </w:tc>
        <w:tc>
          <w:tcPr>
            <w:tcW w:w="60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jc w:val="right"/>
              <w:rPr>
                <w:rFonts w:eastAsia="Times New Roman"/>
              </w:rPr>
            </w:pPr>
            <w:r w:rsidRPr="00A04A0C">
              <w:rPr>
                <w:rFonts w:eastAsia="Times New Roman"/>
              </w:rPr>
              <w:t>303</w:t>
            </w:r>
          </w:p>
        </w:tc>
        <w:tc>
          <w:tcPr>
            <w:tcW w:w="54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rPr>
                <w:rFonts w:eastAsia="Times New Roman"/>
              </w:rPr>
            </w:pPr>
            <w:r w:rsidRPr="00A04A0C">
              <w:rPr>
                <w:rFonts w:eastAsia="Times New Roman"/>
              </w:rPr>
              <w:t>04</w:t>
            </w:r>
          </w:p>
        </w:tc>
        <w:tc>
          <w:tcPr>
            <w:tcW w:w="56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rPr>
                <w:rFonts w:eastAsia="Times New Roman"/>
              </w:rPr>
            </w:pPr>
            <w:r w:rsidRPr="00A04A0C">
              <w:rPr>
                <w:rFonts w:eastAsia="Times New Roman"/>
              </w:rPr>
              <w:t>09</w:t>
            </w:r>
          </w:p>
        </w:tc>
        <w:tc>
          <w:tcPr>
            <w:tcW w:w="148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rPr>
                <w:rFonts w:eastAsia="Times New Roman"/>
              </w:rPr>
            </w:pPr>
            <w:r w:rsidRPr="00A04A0C">
              <w:rPr>
                <w:rFonts w:eastAsia="Times New Roman"/>
              </w:rPr>
              <w:t>91 000 00000</w:t>
            </w:r>
          </w:p>
        </w:tc>
        <w:tc>
          <w:tcPr>
            <w:tcW w:w="62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jc w:val="center"/>
              <w:rPr>
                <w:rFonts w:eastAsia="Times New Roman"/>
              </w:rPr>
            </w:pPr>
            <w:r w:rsidRPr="00A04A0C">
              <w:rPr>
                <w:rFonts w:eastAsia="Times New Roman"/>
              </w:rPr>
              <w:t> </w:t>
            </w:r>
          </w:p>
        </w:tc>
        <w:tc>
          <w:tcPr>
            <w:tcW w:w="98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jc w:val="center"/>
              <w:rPr>
                <w:rFonts w:eastAsia="Times New Roman"/>
              </w:rPr>
            </w:pPr>
            <w:r w:rsidRPr="00A04A0C">
              <w:rPr>
                <w:rFonts w:eastAsia="Times New Roman"/>
              </w:rPr>
              <w:t>166,7</w:t>
            </w:r>
          </w:p>
        </w:tc>
      </w:tr>
      <w:tr w:rsidR="00A1367B" w:rsidRPr="00A04A0C" w:rsidTr="00A04A0C">
        <w:trPr>
          <w:trHeight w:val="263"/>
        </w:trPr>
        <w:tc>
          <w:tcPr>
            <w:tcW w:w="5140" w:type="dxa"/>
            <w:tcBorders>
              <w:top w:val="nil"/>
              <w:left w:val="single" w:sz="4" w:space="0" w:color="auto"/>
              <w:bottom w:val="single" w:sz="4" w:space="0" w:color="auto"/>
              <w:right w:val="single" w:sz="4" w:space="0" w:color="auto"/>
            </w:tcBorders>
            <w:shd w:val="clear" w:color="auto" w:fill="auto"/>
            <w:vAlign w:val="bottom"/>
            <w:hideMark/>
          </w:tcPr>
          <w:p w:rsidR="00A1367B" w:rsidRPr="00A04A0C" w:rsidRDefault="00A1367B" w:rsidP="00A1367B">
            <w:pPr>
              <w:ind w:firstLine="0"/>
              <w:rPr>
                <w:rFonts w:eastAsia="Times New Roman"/>
              </w:rPr>
            </w:pPr>
            <w:r w:rsidRPr="00A04A0C">
              <w:rPr>
                <w:rFonts w:eastAsia="Times New Roman"/>
              </w:rPr>
              <w:t>Мероприятия в сфере транспорта и дорожного хозяйства</w:t>
            </w:r>
          </w:p>
        </w:tc>
        <w:tc>
          <w:tcPr>
            <w:tcW w:w="60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jc w:val="right"/>
              <w:rPr>
                <w:rFonts w:eastAsia="Times New Roman"/>
              </w:rPr>
            </w:pPr>
            <w:r w:rsidRPr="00A04A0C">
              <w:rPr>
                <w:rFonts w:eastAsia="Times New Roman"/>
              </w:rPr>
              <w:t>303</w:t>
            </w:r>
          </w:p>
        </w:tc>
        <w:tc>
          <w:tcPr>
            <w:tcW w:w="54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rPr>
                <w:rFonts w:eastAsia="Times New Roman"/>
              </w:rPr>
            </w:pPr>
            <w:r w:rsidRPr="00A04A0C">
              <w:rPr>
                <w:rFonts w:eastAsia="Times New Roman"/>
              </w:rPr>
              <w:t>04</w:t>
            </w:r>
          </w:p>
        </w:tc>
        <w:tc>
          <w:tcPr>
            <w:tcW w:w="56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rPr>
                <w:rFonts w:eastAsia="Times New Roman"/>
              </w:rPr>
            </w:pPr>
            <w:r w:rsidRPr="00A04A0C">
              <w:rPr>
                <w:rFonts w:eastAsia="Times New Roman"/>
              </w:rPr>
              <w:t>09</w:t>
            </w:r>
          </w:p>
        </w:tc>
        <w:tc>
          <w:tcPr>
            <w:tcW w:w="148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rPr>
                <w:rFonts w:eastAsia="Times New Roman"/>
              </w:rPr>
            </w:pPr>
            <w:r w:rsidRPr="00A04A0C">
              <w:rPr>
                <w:rFonts w:eastAsia="Times New Roman"/>
              </w:rPr>
              <w:t>91 200 00000</w:t>
            </w:r>
          </w:p>
        </w:tc>
        <w:tc>
          <w:tcPr>
            <w:tcW w:w="62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jc w:val="center"/>
              <w:rPr>
                <w:rFonts w:eastAsia="Times New Roman"/>
              </w:rPr>
            </w:pPr>
            <w:r w:rsidRPr="00A04A0C">
              <w:rPr>
                <w:rFonts w:eastAsia="Times New Roman"/>
              </w:rPr>
              <w:t> </w:t>
            </w:r>
          </w:p>
        </w:tc>
        <w:tc>
          <w:tcPr>
            <w:tcW w:w="98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jc w:val="center"/>
              <w:rPr>
                <w:rFonts w:eastAsia="Times New Roman"/>
              </w:rPr>
            </w:pPr>
            <w:r w:rsidRPr="00A04A0C">
              <w:rPr>
                <w:rFonts w:eastAsia="Times New Roman"/>
              </w:rPr>
              <w:t>166,7</w:t>
            </w:r>
          </w:p>
        </w:tc>
      </w:tr>
      <w:tr w:rsidR="00A1367B" w:rsidRPr="00A04A0C" w:rsidTr="00A04A0C">
        <w:trPr>
          <w:trHeight w:val="423"/>
        </w:trPr>
        <w:tc>
          <w:tcPr>
            <w:tcW w:w="5140" w:type="dxa"/>
            <w:tcBorders>
              <w:top w:val="nil"/>
              <w:left w:val="single" w:sz="4" w:space="0" w:color="auto"/>
              <w:bottom w:val="single" w:sz="4" w:space="0" w:color="auto"/>
              <w:right w:val="single" w:sz="4" w:space="0" w:color="auto"/>
            </w:tcBorders>
            <w:shd w:val="clear" w:color="auto" w:fill="auto"/>
            <w:vAlign w:val="bottom"/>
            <w:hideMark/>
          </w:tcPr>
          <w:p w:rsidR="00A1367B" w:rsidRPr="00A04A0C" w:rsidRDefault="00A1367B" w:rsidP="00A1367B">
            <w:pPr>
              <w:ind w:firstLine="0"/>
              <w:rPr>
                <w:rFonts w:eastAsia="Times New Roman"/>
              </w:rPr>
            </w:pPr>
            <w:r w:rsidRPr="00A04A0C">
              <w:rPr>
                <w:rFonts w:eastAsia="Times New Roman"/>
              </w:rPr>
              <w:t>Развитие улично-дорожной сети в городах, рабочих поселках, поселках городского типа и селах</w:t>
            </w:r>
          </w:p>
        </w:tc>
        <w:tc>
          <w:tcPr>
            <w:tcW w:w="60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jc w:val="right"/>
              <w:rPr>
                <w:rFonts w:eastAsia="Times New Roman"/>
              </w:rPr>
            </w:pPr>
            <w:r w:rsidRPr="00A04A0C">
              <w:rPr>
                <w:rFonts w:eastAsia="Times New Roman"/>
              </w:rPr>
              <w:t>303</w:t>
            </w:r>
          </w:p>
        </w:tc>
        <w:tc>
          <w:tcPr>
            <w:tcW w:w="54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rPr>
                <w:rFonts w:eastAsia="Times New Roman"/>
              </w:rPr>
            </w:pPr>
            <w:r w:rsidRPr="00A04A0C">
              <w:rPr>
                <w:rFonts w:eastAsia="Times New Roman"/>
              </w:rPr>
              <w:t>04</w:t>
            </w:r>
          </w:p>
        </w:tc>
        <w:tc>
          <w:tcPr>
            <w:tcW w:w="56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rPr>
                <w:rFonts w:eastAsia="Times New Roman"/>
              </w:rPr>
            </w:pPr>
            <w:r w:rsidRPr="00A04A0C">
              <w:rPr>
                <w:rFonts w:eastAsia="Times New Roman"/>
              </w:rPr>
              <w:t>09</w:t>
            </w:r>
          </w:p>
        </w:tc>
        <w:tc>
          <w:tcPr>
            <w:tcW w:w="148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rPr>
                <w:rFonts w:eastAsia="Times New Roman"/>
              </w:rPr>
            </w:pPr>
            <w:r w:rsidRPr="00A04A0C">
              <w:rPr>
                <w:rFonts w:eastAsia="Times New Roman"/>
              </w:rPr>
              <w:t>91 200 61020</w:t>
            </w:r>
          </w:p>
        </w:tc>
        <w:tc>
          <w:tcPr>
            <w:tcW w:w="62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jc w:val="center"/>
              <w:rPr>
                <w:rFonts w:eastAsia="Times New Roman"/>
              </w:rPr>
            </w:pPr>
            <w:r w:rsidRPr="00A04A0C">
              <w:rPr>
                <w:rFonts w:eastAsia="Times New Roman"/>
              </w:rPr>
              <w:t> </w:t>
            </w:r>
          </w:p>
        </w:tc>
        <w:tc>
          <w:tcPr>
            <w:tcW w:w="98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jc w:val="center"/>
              <w:rPr>
                <w:rFonts w:eastAsia="Times New Roman"/>
              </w:rPr>
            </w:pPr>
            <w:r w:rsidRPr="00A04A0C">
              <w:rPr>
                <w:rFonts w:eastAsia="Times New Roman"/>
              </w:rPr>
              <w:t>166,7</w:t>
            </w:r>
          </w:p>
        </w:tc>
      </w:tr>
      <w:tr w:rsidR="00A1367B" w:rsidRPr="00A04A0C" w:rsidTr="00A04A0C">
        <w:trPr>
          <w:trHeight w:val="374"/>
        </w:trPr>
        <w:tc>
          <w:tcPr>
            <w:tcW w:w="5140" w:type="dxa"/>
            <w:tcBorders>
              <w:top w:val="nil"/>
              <w:left w:val="single" w:sz="4" w:space="0" w:color="auto"/>
              <w:bottom w:val="single" w:sz="4" w:space="0" w:color="auto"/>
              <w:right w:val="single" w:sz="4" w:space="0" w:color="auto"/>
            </w:tcBorders>
            <w:shd w:val="clear" w:color="auto" w:fill="auto"/>
            <w:vAlign w:val="bottom"/>
            <w:hideMark/>
          </w:tcPr>
          <w:p w:rsidR="00A1367B" w:rsidRPr="00A04A0C" w:rsidRDefault="00A1367B" w:rsidP="00A1367B">
            <w:pPr>
              <w:ind w:firstLine="0"/>
              <w:rPr>
                <w:rFonts w:eastAsia="Times New Roman"/>
              </w:rPr>
            </w:pPr>
            <w:r w:rsidRPr="00A04A0C">
              <w:rPr>
                <w:rFonts w:eastAsia="Times New Roman"/>
              </w:rPr>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jc w:val="right"/>
              <w:rPr>
                <w:rFonts w:eastAsia="Times New Roman"/>
              </w:rPr>
            </w:pPr>
            <w:r w:rsidRPr="00A04A0C">
              <w:rPr>
                <w:rFonts w:eastAsia="Times New Roman"/>
              </w:rPr>
              <w:t>303</w:t>
            </w:r>
          </w:p>
        </w:tc>
        <w:tc>
          <w:tcPr>
            <w:tcW w:w="54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rPr>
                <w:rFonts w:eastAsia="Times New Roman"/>
              </w:rPr>
            </w:pPr>
            <w:r w:rsidRPr="00A04A0C">
              <w:rPr>
                <w:rFonts w:eastAsia="Times New Roman"/>
              </w:rPr>
              <w:t>04</w:t>
            </w:r>
          </w:p>
        </w:tc>
        <w:tc>
          <w:tcPr>
            <w:tcW w:w="56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rPr>
                <w:rFonts w:eastAsia="Times New Roman"/>
              </w:rPr>
            </w:pPr>
            <w:r w:rsidRPr="00A04A0C">
              <w:rPr>
                <w:rFonts w:eastAsia="Times New Roman"/>
              </w:rPr>
              <w:t>09</w:t>
            </w:r>
          </w:p>
        </w:tc>
        <w:tc>
          <w:tcPr>
            <w:tcW w:w="148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rPr>
                <w:rFonts w:eastAsia="Times New Roman"/>
              </w:rPr>
            </w:pPr>
            <w:r w:rsidRPr="00A04A0C">
              <w:rPr>
                <w:rFonts w:eastAsia="Times New Roman"/>
              </w:rPr>
              <w:t>91 200 61020</w:t>
            </w:r>
          </w:p>
        </w:tc>
        <w:tc>
          <w:tcPr>
            <w:tcW w:w="62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jc w:val="center"/>
              <w:rPr>
                <w:rFonts w:eastAsia="Times New Roman"/>
              </w:rPr>
            </w:pPr>
            <w:r w:rsidRPr="00A04A0C">
              <w:rPr>
                <w:rFonts w:eastAsia="Times New Roman"/>
              </w:rPr>
              <w:t>200</w:t>
            </w:r>
          </w:p>
        </w:tc>
        <w:tc>
          <w:tcPr>
            <w:tcW w:w="98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jc w:val="center"/>
              <w:rPr>
                <w:rFonts w:eastAsia="Times New Roman"/>
              </w:rPr>
            </w:pPr>
            <w:r w:rsidRPr="00A04A0C">
              <w:rPr>
                <w:rFonts w:eastAsia="Times New Roman"/>
              </w:rPr>
              <w:t>166,7</w:t>
            </w:r>
          </w:p>
        </w:tc>
      </w:tr>
      <w:tr w:rsidR="00A1367B" w:rsidRPr="00A04A0C" w:rsidTr="00A04A0C">
        <w:trPr>
          <w:trHeight w:val="620"/>
        </w:trPr>
        <w:tc>
          <w:tcPr>
            <w:tcW w:w="5140" w:type="dxa"/>
            <w:tcBorders>
              <w:top w:val="nil"/>
              <w:left w:val="single" w:sz="4" w:space="0" w:color="auto"/>
              <w:bottom w:val="single" w:sz="4" w:space="0" w:color="auto"/>
              <w:right w:val="single" w:sz="4" w:space="0" w:color="auto"/>
            </w:tcBorders>
            <w:shd w:val="clear" w:color="auto" w:fill="auto"/>
            <w:vAlign w:val="bottom"/>
            <w:hideMark/>
          </w:tcPr>
          <w:p w:rsidR="00A1367B" w:rsidRPr="00A04A0C" w:rsidRDefault="00A1367B" w:rsidP="00A1367B">
            <w:pPr>
              <w:ind w:firstLine="0"/>
              <w:rPr>
                <w:rFonts w:eastAsia="Times New Roman"/>
              </w:rPr>
            </w:pPr>
            <w:r w:rsidRPr="00A04A0C">
              <w:rPr>
                <w:rFonts w:eastAsia="Times New Roman"/>
              </w:rPr>
              <w:t>Межбюджетные трансферты общего характера бюджетам субъектов Российской Федерации и муниципальных образований</w:t>
            </w:r>
          </w:p>
        </w:tc>
        <w:tc>
          <w:tcPr>
            <w:tcW w:w="60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jc w:val="right"/>
              <w:rPr>
                <w:rFonts w:eastAsia="Times New Roman"/>
              </w:rPr>
            </w:pPr>
            <w:r w:rsidRPr="00A04A0C">
              <w:rPr>
                <w:rFonts w:eastAsia="Times New Roman"/>
              </w:rPr>
              <w:t>303</w:t>
            </w:r>
          </w:p>
        </w:tc>
        <w:tc>
          <w:tcPr>
            <w:tcW w:w="54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rPr>
                <w:rFonts w:eastAsia="Times New Roman"/>
              </w:rPr>
            </w:pPr>
            <w:r w:rsidRPr="00A04A0C">
              <w:rPr>
                <w:rFonts w:eastAsia="Times New Roman"/>
              </w:rPr>
              <w:t>04</w:t>
            </w:r>
          </w:p>
        </w:tc>
        <w:tc>
          <w:tcPr>
            <w:tcW w:w="56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rPr>
                <w:rFonts w:eastAsia="Times New Roman"/>
              </w:rPr>
            </w:pPr>
            <w:r w:rsidRPr="00A04A0C">
              <w:rPr>
                <w:rFonts w:eastAsia="Times New Roman"/>
              </w:rPr>
              <w:t>09</w:t>
            </w:r>
          </w:p>
        </w:tc>
        <w:tc>
          <w:tcPr>
            <w:tcW w:w="148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rPr>
                <w:rFonts w:eastAsia="Times New Roman"/>
              </w:rPr>
            </w:pPr>
            <w:r w:rsidRPr="00A04A0C">
              <w:rPr>
                <w:rFonts w:eastAsia="Times New Roman"/>
              </w:rPr>
              <w:t>98 000 00000</w:t>
            </w:r>
          </w:p>
        </w:tc>
        <w:tc>
          <w:tcPr>
            <w:tcW w:w="62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jc w:val="center"/>
              <w:rPr>
                <w:rFonts w:eastAsia="Times New Roman"/>
              </w:rPr>
            </w:pPr>
            <w:r w:rsidRPr="00A04A0C">
              <w:rPr>
                <w:rFonts w:eastAsia="Times New Roman"/>
              </w:rPr>
              <w:t> </w:t>
            </w:r>
          </w:p>
        </w:tc>
        <w:tc>
          <w:tcPr>
            <w:tcW w:w="98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jc w:val="center"/>
              <w:rPr>
                <w:rFonts w:eastAsia="Times New Roman"/>
              </w:rPr>
            </w:pPr>
            <w:r w:rsidRPr="00A04A0C">
              <w:rPr>
                <w:rFonts w:eastAsia="Times New Roman"/>
              </w:rPr>
              <w:t>142,5</w:t>
            </w:r>
          </w:p>
        </w:tc>
      </w:tr>
      <w:tr w:rsidR="00A1367B" w:rsidRPr="00A04A0C" w:rsidTr="00A04A0C">
        <w:trPr>
          <w:trHeight w:val="70"/>
        </w:trPr>
        <w:tc>
          <w:tcPr>
            <w:tcW w:w="5140" w:type="dxa"/>
            <w:tcBorders>
              <w:top w:val="nil"/>
              <w:left w:val="single" w:sz="4" w:space="0" w:color="auto"/>
              <w:bottom w:val="single" w:sz="4" w:space="0" w:color="auto"/>
              <w:right w:val="single" w:sz="4" w:space="0" w:color="auto"/>
            </w:tcBorders>
            <w:shd w:val="clear" w:color="auto" w:fill="auto"/>
            <w:vAlign w:val="bottom"/>
            <w:hideMark/>
          </w:tcPr>
          <w:p w:rsidR="00A1367B" w:rsidRPr="00A04A0C" w:rsidRDefault="00A1367B" w:rsidP="00A1367B">
            <w:pPr>
              <w:ind w:firstLine="0"/>
              <w:rPr>
                <w:rFonts w:eastAsia="Times New Roman"/>
              </w:rPr>
            </w:pPr>
            <w:r w:rsidRPr="00A04A0C">
              <w:rPr>
                <w:rFonts w:eastAsia="Times New Roman"/>
              </w:rPr>
              <w:t>Иные межбюджетные трансферты общего характера</w:t>
            </w:r>
          </w:p>
        </w:tc>
        <w:tc>
          <w:tcPr>
            <w:tcW w:w="60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jc w:val="right"/>
              <w:rPr>
                <w:rFonts w:eastAsia="Times New Roman"/>
              </w:rPr>
            </w:pPr>
            <w:r w:rsidRPr="00A04A0C">
              <w:rPr>
                <w:rFonts w:eastAsia="Times New Roman"/>
              </w:rPr>
              <w:t>303</w:t>
            </w:r>
          </w:p>
        </w:tc>
        <w:tc>
          <w:tcPr>
            <w:tcW w:w="54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rPr>
                <w:rFonts w:eastAsia="Times New Roman"/>
              </w:rPr>
            </w:pPr>
            <w:r w:rsidRPr="00A04A0C">
              <w:rPr>
                <w:rFonts w:eastAsia="Times New Roman"/>
              </w:rPr>
              <w:t>04</w:t>
            </w:r>
          </w:p>
        </w:tc>
        <w:tc>
          <w:tcPr>
            <w:tcW w:w="56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rPr>
                <w:rFonts w:eastAsia="Times New Roman"/>
              </w:rPr>
            </w:pPr>
            <w:r w:rsidRPr="00A04A0C">
              <w:rPr>
                <w:rFonts w:eastAsia="Times New Roman"/>
              </w:rPr>
              <w:t>09</w:t>
            </w:r>
          </w:p>
        </w:tc>
        <w:tc>
          <w:tcPr>
            <w:tcW w:w="148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rPr>
                <w:rFonts w:eastAsia="Times New Roman"/>
              </w:rPr>
            </w:pPr>
            <w:r w:rsidRPr="00A04A0C">
              <w:rPr>
                <w:rFonts w:eastAsia="Times New Roman"/>
              </w:rPr>
              <w:t xml:space="preserve">98 500 00000 </w:t>
            </w:r>
          </w:p>
        </w:tc>
        <w:tc>
          <w:tcPr>
            <w:tcW w:w="62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jc w:val="center"/>
              <w:rPr>
                <w:rFonts w:eastAsia="Times New Roman"/>
              </w:rPr>
            </w:pPr>
            <w:r w:rsidRPr="00A04A0C">
              <w:rPr>
                <w:rFonts w:eastAsia="Times New Roman"/>
              </w:rPr>
              <w:t> </w:t>
            </w:r>
          </w:p>
        </w:tc>
        <w:tc>
          <w:tcPr>
            <w:tcW w:w="98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jc w:val="center"/>
              <w:rPr>
                <w:rFonts w:eastAsia="Times New Roman"/>
              </w:rPr>
            </w:pPr>
            <w:r w:rsidRPr="00A04A0C">
              <w:rPr>
                <w:rFonts w:eastAsia="Times New Roman"/>
              </w:rPr>
              <w:t>142,5</w:t>
            </w:r>
          </w:p>
        </w:tc>
      </w:tr>
      <w:tr w:rsidR="00A1367B" w:rsidRPr="00A04A0C" w:rsidTr="00A1367B">
        <w:trPr>
          <w:trHeight w:val="615"/>
        </w:trPr>
        <w:tc>
          <w:tcPr>
            <w:tcW w:w="5140" w:type="dxa"/>
            <w:tcBorders>
              <w:top w:val="nil"/>
              <w:left w:val="single" w:sz="4" w:space="0" w:color="auto"/>
              <w:bottom w:val="single" w:sz="4" w:space="0" w:color="auto"/>
              <w:right w:val="single" w:sz="4" w:space="0" w:color="auto"/>
            </w:tcBorders>
            <w:shd w:val="clear" w:color="auto" w:fill="auto"/>
            <w:vAlign w:val="bottom"/>
            <w:hideMark/>
          </w:tcPr>
          <w:p w:rsidR="00A1367B" w:rsidRPr="00A04A0C" w:rsidRDefault="00A1367B" w:rsidP="00A1367B">
            <w:pPr>
              <w:ind w:firstLine="0"/>
              <w:rPr>
                <w:rFonts w:eastAsia="Times New Roman"/>
              </w:rPr>
            </w:pPr>
            <w:r w:rsidRPr="00A04A0C">
              <w:rPr>
                <w:rFonts w:eastAsia="Times New Roman"/>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60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jc w:val="right"/>
              <w:rPr>
                <w:rFonts w:eastAsia="Times New Roman"/>
              </w:rPr>
            </w:pPr>
            <w:r w:rsidRPr="00A04A0C">
              <w:rPr>
                <w:rFonts w:eastAsia="Times New Roman"/>
              </w:rPr>
              <w:t>303</w:t>
            </w:r>
          </w:p>
        </w:tc>
        <w:tc>
          <w:tcPr>
            <w:tcW w:w="54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rPr>
                <w:rFonts w:eastAsia="Times New Roman"/>
              </w:rPr>
            </w:pPr>
            <w:r w:rsidRPr="00A04A0C">
              <w:rPr>
                <w:rFonts w:eastAsia="Times New Roman"/>
              </w:rPr>
              <w:t>04</w:t>
            </w:r>
          </w:p>
        </w:tc>
        <w:tc>
          <w:tcPr>
            <w:tcW w:w="56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rPr>
                <w:rFonts w:eastAsia="Times New Roman"/>
              </w:rPr>
            </w:pPr>
            <w:r w:rsidRPr="00A04A0C">
              <w:rPr>
                <w:rFonts w:eastAsia="Times New Roman"/>
              </w:rPr>
              <w:t>09</w:t>
            </w:r>
          </w:p>
        </w:tc>
        <w:tc>
          <w:tcPr>
            <w:tcW w:w="148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rPr>
                <w:rFonts w:eastAsia="Times New Roman"/>
              </w:rPr>
            </w:pPr>
            <w:r w:rsidRPr="00A04A0C">
              <w:rPr>
                <w:rFonts w:eastAsia="Times New Roman"/>
              </w:rPr>
              <w:t>98 500 60510</w:t>
            </w:r>
          </w:p>
        </w:tc>
        <w:tc>
          <w:tcPr>
            <w:tcW w:w="62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jc w:val="center"/>
              <w:rPr>
                <w:rFonts w:eastAsia="Times New Roman"/>
              </w:rPr>
            </w:pPr>
            <w:r w:rsidRPr="00A04A0C">
              <w:rPr>
                <w:rFonts w:eastAsia="Times New Roman"/>
              </w:rPr>
              <w:t> </w:t>
            </w:r>
          </w:p>
        </w:tc>
        <w:tc>
          <w:tcPr>
            <w:tcW w:w="98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jc w:val="center"/>
              <w:rPr>
                <w:rFonts w:eastAsia="Times New Roman"/>
              </w:rPr>
            </w:pPr>
            <w:r w:rsidRPr="00A04A0C">
              <w:rPr>
                <w:rFonts w:eastAsia="Times New Roman"/>
              </w:rPr>
              <w:t>142,5</w:t>
            </w:r>
          </w:p>
        </w:tc>
      </w:tr>
      <w:tr w:rsidR="00A1367B" w:rsidRPr="00A04A0C" w:rsidTr="00A04A0C">
        <w:trPr>
          <w:trHeight w:val="507"/>
        </w:trPr>
        <w:tc>
          <w:tcPr>
            <w:tcW w:w="5140" w:type="dxa"/>
            <w:tcBorders>
              <w:top w:val="nil"/>
              <w:left w:val="single" w:sz="4" w:space="0" w:color="auto"/>
              <w:bottom w:val="single" w:sz="4" w:space="0" w:color="auto"/>
              <w:right w:val="single" w:sz="4" w:space="0" w:color="auto"/>
            </w:tcBorders>
            <w:shd w:val="clear" w:color="auto" w:fill="auto"/>
            <w:vAlign w:val="bottom"/>
            <w:hideMark/>
          </w:tcPr>
          <w:p w:rsidR="00A1367B" w:rsidRPr="00A04A0C" w:rsidRDefault="00A1367B" w:rsidP="00A1367B">
            <w:pPr>
              <w:ind w:firstLine="0"/>
              <w:rPr>
                <w:rFonts w:eastAsia="Times New Roman"/>
              </w:rPr>
            </w:pPr>
            <w:r w:rsidRPr="00A04A0C">
              <w:rPr>
                <w:rFonts w:eastAsia="Times New Roman"/>
              </w:rPr>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jc w:val="right"/>
              <w:rPr>
                <w:rFonts w:eastAsia="Times New Roman"/>
              </w:rPr>
            </w:pPr>
            <w:r w:rsidRPr="00A04A0C">
              <w:rPr>
                <w:rFonts w:eastAsia="Times New Roman"/>
              </w:rPr>
              <w:t>303</w:t>
            </w:r>
          </w:p>
        </w:tc>
        <w:tc>
          <w:tcPr>
            <w:tcW w:w="54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rPr>
                <w:rFonts w:eastAsia="Times New Roman"/>
              </w:rPr>
            </w:pPr>
            <w:r w:rsidRPr="00A04A0C">
              <w:rPr>
                <w:rFonts w:eastAsia="Times New Roman"/>
              </w:rPr>
              <w:t>04</w:t>
            </w:r>
          </w:p>
        </w:tc>
        <w:tc>
          <w:tcPr>
            <w:tcW w:w="56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rPr>
                <w:rFonts w:eastAsia="Times New Roman"/>
              </w:rPr>
            </w:pPr>
            <w:r w:rsidRPr="00A04A0C">
              <w:rPr>
                <w:rFonts w:eastAsia="Times New Roman"/>
              </w:rPr>
              <w:t>09</w:t>
            </w:r>
          </w:p>
        </w:tc>
        <w:tc>
          <w:tcPr>
            <w:tcW w:w="148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rPr>
                <w:rFonts w:eastAsia="Times New Roman"/>
              </w:rPr>
            </w:pPr>
            <w:r w:rsidRPr="00A04A0C">
              <w:rPr>
                <w:rFonts w:eastAsia="Times New Roman"/>
              </w:rPr>
              <w:t>98 500 60510</w:t>
            </w:r>
          </w:p>
        </w:tc>
        <w:tc>
          <w:tcPr>
            <w:tcW w:w="62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jc w:val="center"/>
              <w:rPr>
                <w:rFonts w:eastAsia="Times New Roman"/>
              </w:rPr>
            </w:pPr>
            <w:r w:rsidRPr="00A04A0C">
              <w:rPr>
                <w:rFonts w:eastAsia="Times New Roman"/>
              </w:rPr>
              <w:t>200</w:t>
            </w:r>
          </w:p>
        </w:tc>
        <w:tc>
          <w:tcPr>
            <w:tcW w:w="98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jc w:val="center"/>
              <w:rPr>
                <w:rFonts w:eastAsia="Times New Roman"/>
              </w:rPr>
            </w:pPr>
            <w:r w:rsidRPr="00A04A0C">
              <w:rPr>
                <w:rFonts w:eastAsia="Times New Roman"/>
              </w:rPr>
              <w:t>142,5</w:t>
            </w:r>
          </w:p>
        </w:tc>
      </w:tr>
      <w:tr w:rsidR="00A1367B" w:rsidRPr="00A04A0C" w:rsidTr="00A04A0C">
        <w:trPr>
          <w:trHeight w:val="259"/>
        </w:trPr>
        <w:tc>
          <w:tcPr>
            <w:tcW w:w="5140" w:type="dxa"/>
            <w:tcBorders>
              <w:top w:val="nil"/>
              <w:left w:val="single" w:sz="4" w:space="0" w:color="auto"/>
              <w:bottom w:val="single" w:sz="4" w:space="0" w:color="auto"/>
              <w:right w:val="single" w:sz="4" w:space="0" w:color="auto"/>
            </w:tcBorders>
            <w:shd w:val="clear" w:color="auto" w:fill="auto"/>
            <w:vAlign w:val="bottom"/>
            <w:hideMark/>
          </w:tcPr>
          <w:p w:rsidR="00A1367B" w:rsidRPr="00A04A0C" w:rsidRDefault="00A1367B" w:rsidP="00A1367B">
            <w:pPr>
              <w:ind w:firstLine="0"/>
              <w:rPr>
                <w:rFonts w:eastAsia="Times New Roman"/>
                <w:b/>
                <w:bCs/>
              </w:rPr>
            </w:pPr>
            <w:r w:rsidRPr="00A04A0C">
              <w:rPr>
                <w:rFonts w:eastAsia="Times New Roman"/>
                <w:b/>
                <w:bCs/>
              </w:rPr>
              <w:t>ЖИЛИЩНО-КОММУНАЛЬНОЕ ХОЗЯЙСТВО</w:t>
            </w:r>
          </w:p>
        </w:tc>
        <w:tc>
          <w:tcPr>
            <w:tcW w:w="60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jc w:val="right"/>
              <w:rPr>
                <w:rFonts w:eastAsia="Times New Roman"/>
                <w:b/>
                <w:bCs/>
              </w:rPr>
            </w:pPr>
            <w:r w:rsidRPr="00A04A0C">
              <w:rPr>
                <w:rFonts w:eastAsia="Times New Roman"/>
                <w:b/>
                <w:bCs/>
              </w:rPr>
              <w:t>303</w:t>
            </w:r>
          </w:p>
        </w:tc>
        <w:tc>
          <w:tcPr>
            <w:tcW w:w="54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rPr>
                <w:rFonts w:eastAsia="Times New Roman"/>
                <w:b/>
                <w:bCs/>
              </w:rPr>
            </w:pPr>
            <w:r w:rsidRPr="00A04A0C">
              <w:rPr>
                <w:rFonts w:eastAsia="Times New Roman"/>
                <w:b/>
                <w:bCs/>
              </w:rPr>
              <w:t>05</w:t>
            </w:r>
          </w:p>
        </w:tc>
        <w:tc>
          <w:tcPr>
            <w:tcW w:w="56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rPr>
                <w:rFonts w:eastAsia="Times New Roman"/>
                <w:b/>
                <w:bCs/>
              </w:rPr>
            </w:pPr>
            <w:r w:rsidRPr="00A04A0C">
              <w:rPr>
                <w:rFonts w:eastAsia="Times New Roman"/>
                <w:b/>
                <w:bCs/>
              </w:rPr>
              <w:t> </w:t>
            </w:r>
          </w:p>
        </w:tc>
        <w:tc>
          <w:tcPr>
            <w:tcW w:w="148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rPr>
                <w:rFonts w:eastAsia="Times New Roman"/>
                <w:b/>
                <w:bCs/>
              </w:rPr>
            </w:pPr>
            <w:r w:rsidRPr="00A04A0C">
              <w:rPr>
                <w:rFonts w:eastAsia="Times New Roman"/>
                <w:b/>
                <w:bCs/>
              </w:rPr>
              <w:t> </w:t>
            </w:r>
          </w:p>
        </w:tc>
        <w:tc>
          <w:tcPr>
            <w:tcW w:w="62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jc w:val="center"/>
              <w:rPr>
                <w:rFonts w:eastAsia="Times New Roman"/>
                <w:b/>
                <w:bCs/>
              </w:rPr>
            </w:pPr>
            <w:r w:rsidRPr="00A04A0C">
              <w:rPr>
                <w:rFonts w:eastAsia="Times New Roman"/>
                <w:b/>
                <w:bCs/>
              </w:rPr>
              <w:t> </w:t>
            </w:r>
          </w:p>
        </w:tc>
        <w:tc>
          <w:tcPr>
            <w:tcW w:w="98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jc w:val="center"/>
              <w:rPr>
                <w:rFonts w:eastAsia="Times New Roman"/>
                <w:b/>
                <w:bCs/>
              </w:rPr>
            </w:pPr>
            <w:r w:rsidRPr="00A04A0C">
              <w:rPr>
                <w:rFonts w:eastAsia="Times New Roman"/>
                <w:b/>
                <w:bCs/>
              </w:rPr>
              <w:t>2099,1</w:t>
            </w:r>
          </w:p>
        </w:tc>
      </w:tr>
      <w:tr w:rsidR="00A1367B" w:rsidRPr="00A04A0C" w:rsidTr="00A04A0C">
        <w:trPr>
          <w:trHeight w:val="136"/>
        </w:trPr>
        <w:tc>
          <w:tcPr>
            <w:tcW w:w="5140" w:type="dxa"/>
            <w:tcBorders>
              <w:top w:val="nil"/>
              <w:left w:val="single" w:sz="4" w:space="0" w:color="auto"/>
              <w:bottom w:val="single" w:sz="4" w:space="0" w:color="auto"/>
              <w:right w:val="single" w:sz="4" w:space="0" w:color="auto"/>
            </w:tcBorders>
            <w:shd w:val="clear" w:color="auto" w:fill="auto"/>
            <w:vAlign w:val="bottom"/>
            <w:hideMark/>
          </w:tcPr>
          <w:p w:rsidR="00A1367B" w:rsidRPr="00A04A0C" w:rsidRDefault="00A1367B" w:rsidP="00A1367B">
            <w:pPr>
              <w:ind w:firstLine="0"/>
              <w:rPr>
                <w:rFonts w:eastAsia="Times New Roman"/>
                <w:b/>
                <w:bCs/>
              </w:rPr>
            </w:pPr>
            <w:r w:rsidRPr="00A04A0C">
              <w:rPr>
                <w:rFonts w:eastAsia="Times New Roman"/>
                <w:b/>
                <w:bCs/>
              </w:rPr>
              <w:t>Коммунальное хозяйство</w:t>
            </w:r>
          </w:p>
        </w:tc>
        <w:tc>
          <w:tcPr>
            <w:tcW w:w="60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jc w:val="right"/>
              <w:rPr>
                <w:rFonts w:eastAsia="Times New Roman"/>
                <w:b/>
                <w:bCs/>
              </w:rPr>
            </w:pPr>
            <w:r w:rsidRPr="00A04A0C">
              <w:rPr>
                <w:rFonts w:eastAsia="Times New Roman"/>
                <w:b/>
                <w:bCs/>
              </w:rPr>
              <w:t>303</w:t>
            </w:r>
          </w:p>
        </w:tc>
        <w:tc>
          <w:tcPr>
            <w:tcW w:w="54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rPr>
                <w:rFonts w:eastAsia="Times New Roman"/>
                <w:b/>
                <w:bCs/>
              </w:rPr>
            </w:pPr>
            <w:r w:rsidRPr="00A04A0C">
              <w:rPr>
                <w:rFonts w:eastAsia="Times New Roman"/>
                <w:b/>
                <w:bCs/>
              </w:rPr>
              <w:t>05</w:t>
            </w:r>
          </w:p>
        </w:tc>
        <w:tc>
          <w:tcPr>
            <w:tcW w:w="56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rPr>
                <w:rFonts w:eastAsia="Times New Roman"/>
                <w:b/>
                <w:bCs/>
              </w:rPr>
            </w:pPr>
            <w:r w:rsidRPr="00A04A0C">
              <w:rPr>
                <w:rFonts w:eastAsia="Times New Roman"/>
                <w:b/>
                <w:bCs/>
              </w:rPr>
              <w:t>02</w:t>
            </w:r>
          </w:p>
        </w:tc>
        <w:tc>
          <w:tcPr>
            <w:tcW w:w="148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rPr>
                <w:rFonts w:eastAsia="Times New Roman"/>
                <w:b/>
                <w:bCs/>
              </w:rPr>
            </w:pPr>
            <w:r w:rsidRPr="00A04A0C">
              <w:rPr>
                <w:rFonts w:eastAsia="Times New Roman"/>
                <w:b/>
                <w:bCs/>
              </w:rPr>
              <w:t> </w:t>
            </w:r>
          </w:p>
        </w:tc>
        <w:tc>
          <w:tcPr>
            <w:tcW w:w="62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jc w:val="center"/>
              <w:rPr>
                <w:rFonts w:eastAsia="Times New Roman"/>
                <w:b/>
                <w:bCs/>
              </w:rPr>
            </w:pPr>
            <w:r w:rsidRPr="00A04A0C">
              <w:rPr>
                <w:rFonts w:eastAsia="Times New Roman"/>
                <w:b/>
                <w:bCs/>
              </w:rPr>
              <w:t> </w:t>
            </w:r>
          </w:p>
        </w:tc>
        <w:tc>
          <w:tcPr>
            <w:tcW w:w="98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jc w:val="center"/>
              <w:rPr>
                <w:rFonts w:eastAsia="Times New Roman"/>
                <w:b/>
                <w:bCs/>
              </w:rPr>
            </w:pPr>
            <w:r w:rsidRPr="00A04A0C">
              <w:rPr>
                <w:rFonts w:eastAsia="Times New Roman"/>
                <w:b/>
                <w:bCs/>
              </w:rPr>
              <w:t>336,7</w:t>
            </w:r>
          </w:p>
        </w:tc>
      </w:tr>
      <w:tr w:rsidR="00A1367B" w:rsidRPr="00A04A0C" w:rsidTr="00A04A0C">
        <w:trPr>
          <w:trHeight w:val="465"/>
        </w:trPr>
        <w:tc>
          <w:tcPr>
            <w:tcW w:w="5140" w:type="dxa"/>
            <w:tcBorders>
              <w:top w:val="nil"/>
              <w:left w:val="single" w:sz="4" w:space="0" w:color="auto"/>
              <w:bottom w:val="single" w:sz="4" w:space="0" w:color="auto"/>
              <w:right w:val="single" w:sz="4" w:space="0" w:color="auto"/>
            </w:tcBorders>
            <w:shd w:val="clear" w:color="auto" w:fill="auto"/>
            <w:vAlign w:val="bottom"/>
            <w:hideMark/>
          </w:tcPr>
          <w:p w:rsidR="00A1367B" w:rsidRPr="00A04A0C" w:rsidRDefault="00A1367B" w:rsidP="00A1367B">
            <w:pPr>
              <w:ind w:firstLine="0"/>
              <w:rPr>
                <w:rFonts w:eastAsia="Times New Roman"/>
              </w:rPr>
            </w:pPr>
            <w:r w:rsidRPr="00A04A0C">
              <w:rPr>
                <w:rFonts w:eastAsia="Times New Roman"/>
              </w:rPr>
              <w:t>Межбюджетные трансферты общего характера бюджетам субъектов Российской Федерации и муниципальных образований</w:t>
            </w:r>
          </w:p>
        </w:tc>
        <w:tc>
          <w:tcPr>
            <w:tcW w:w="60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jc w:val="right"/>
              <w:rPr>
                <w:rFonts w:eastAsia="Times New Roman"/>
              </w:rPr>
            </w:pPr>
            <w:r w:rsidRPr="00A04A0C">
              <w:rPr>
                <w:rFonts w:eastAsia="Times New Roman"/>
              </w:rPr>
              <w:t>303</w:t>
            </w:r>
          </w:p>
        </w:tc>
        <w:tc>
          <w:tcPr>
            <w:tcW w:w="54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rPr>
                <w:rFonts w:eastAsia="Times New Roman"/>
              </w:rPr>
            </w:pPr>
            <w:r w:rsidRPr="00A04A0C">
              <w:rPr>
                <w:rFonts w:eastAsia="Times New Roman"/>
              </w:rPr>
              <w:t>05</w:t>
            </w:r>
          </w:p>
        </w:tc>
        <w:tc>
          <w:tcPr>
            <w:tcW w:w="56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rPr>
                <w:rFonts w:eastAsia="Times New Roman"/>
              </w:rPr>
            </w:pPr>
            <w:r w:rsidRPr="00A04A0C">
              <w:rPr>
                <w:rFonts w:eastAsia="Times New Roman"/>
              </w:rPr>
              <w:t>02</w:t>
            </w:r>
          </w:p>
        </w:tc>
        <w:tc>
          <w:tcPr>
            <w:tcW w:w="148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rPr>
                <w:rFonts w:eastAsia="Times New Roman"/>
              </w:rPr>
            </w:pPr>
            <w:r w:rsidRPr="00A04A0C">
              <w:rPr>
                <w:rFonts w:eastAsia="Times New Roman"/>
              </w:rPr>
              <w:t>98 000 00000</w:t>
            </w:r>
          </w:p>
        </w:tc>
        <w:tc>
          <w:tcPr>
            <w:tcW w:w="62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jc w:val="center"/>
              <w:rPr>
                <w:rFonts w:eastAsia="Times New Roman"/>
              </w:rPr>
            </w:pPr>
            <w:r w:rsidRPr="00A04A0C">
              <w:rPr>
                <w:rFonts w:eastAsia="Times New Roman"/>
              </w:rPr>
              <w:t> </w:t>
            </w:r>
          </w:p>
        </w:tc>
        <w:tc>
          <w:tcPr>
            <w:tcW w:w="98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jc w:val="center"/>
              <w:rPr>
                <w:rFonts w:eastAsia="Times New Roman"/>
              </w:rPr>
            </w:pPr>
            <w:r w:rsidRPr="00A04A0C">
              <w:rPr>
                <w:rFonts w:eastAsia="Times New Roman"/>
              </w:rPr>
              <w:t>336,7</w:t>
            </w:r>
          </w:p>
        </w:tc>
      </w:tr>
      <w:tr w:rsidR="00A1367B" w:rsidRPr="00A04A0C" w:rsidTr="00A04A0C">
        <w:trPr>
          <w:trHeight w:val="333"/>
        </w:trPr>
        <w:tc>
          <w:tcPr>
            <w:tcW w:w="5140" w:type="dxa"/>
            <w:tcBorders>
              <w:top w:val="nil"/>
              <w:left w:val="single" w:sz="4" w:space="0" w:color="auto"/>
              <w:bottom w:val="single" w:sz="4" w:space="0" w:color="auto"/>
              <w:right w:val="single" w:sz="4" w:space="0" w:color="auto"/>
            </w:tcBorders>
            <w:shd w:val="clear" w:color="auto" w:fill="auto"/>
            <w:vAlign w:val="bottom"/>
            <w:hideMark/>
          </w:tcPr>
          <w:p w:rsidR="00A1367B" w:rsidRPr="00A04A0C" w:rsidRDefault="00A1367B" w:rsidP="00A1367B">
            <w:pPr>
              <w:ind w:firstLine="0"/>
              <w:rPr>
                <w:rFonts w:eastAsia="Times New Roman"/>
              </w:rPr>
            </w:pPr>
            <w:r w:rsidRPr="00A04A0C">
              <w:rPr>
                <w:rFonts w:eastAsia="Times New Roman"/>
              </w:rPr>
              <w:t>Иные межбюджетные трансферты общего характера</w:t>
            </w:r>
          </w:p>
        </w:tc>
        <w:tc>
          <w:tcPr>
            <w:tcW w:w="60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jc w:val="right"/>
              <w:rPr>
                <w:rFonts w:eastAsia="Times New Roman"/>
              </w:rPr>
            </w:pPr>
            <w:r w:rsidRPr="00A04A0C">
              <w:rPr>
                <w:rFonts w:eastAsia="Times New Roman"/>
              </w:rPr>
              <w:t>303</w:t>
            </w:r>
          </w:p>
        </w:tc>
        <w:tc>
          <w:tcPr>
            <w:tcW w:w="54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rPr>
                <w:rFonts w:eastAsia="Times New Roman"/>
              </w:rPr>
            </w:pPr>
            <w:r w:rsidRPr="00A04A0C">
              <w:rPr>
                <w:rFonts w:eastAsia="Times New Roman"/>
              </w:rPr>
              <w:t>05</w:t>
            </w:r>
          </w:p>
        </w:tc>
        <w:tc>
          <w:tcPr>
            <w:tcW w:w="56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rPr>
                <w:rFonts w:eastAsia="Times New Roman"/>
              </w:rPr>
            </w:pPr>
            <w:r w:rsidRPr="00A04A0C">
              <w:rPr>
                <w:rFonts w:eastAsia="Times New Roman"/>
              </w:rPr>
              <w:t>02</w:t>
            </w:r>
          </w:p>
        </w:tc>
        <w:tc>
          <w:tcPr>
            <w:tcW w:w="148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rPr>
                <w:rFonts w:eastAsia="Times New Roman"/>
              </w:rPr>
            </w:pPr>
            <w:r w:rsidRPr="00A04A0C">
              <w:rPr>
                <w:rFonts w:eastAsia="Times New Roman"/>
              </w:rPr>
              <w:t xml:space="preserve">98 500 00000 </w:t>
            </w:r>
          </w:p>
        </w:tc>
        <w:tc>
          <w:tcPr>
            <w:tcW w:w="62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jc w:val="center"/>
              <w:rPr>
                <w:rFonts w:eastAsia="Times New Roman"/>
              </w:rPr>
            </w:pPr>
            <w:r w:rsidRPr="00A04A0C">
              <w:rPr>
                <w:rFonts w:eastAsia="Times New Roman"/>
              </w:rPr>
              <w:t> </w:t>
            </w:r>
          </w:p>
        </w:tc>
        <w:tc>
          <w:tcPr>
            <w:tcW w:w="98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jc w:val="center"/>
              <w:rPr>
                <w:rFonts w:eastAsia="Times New Roman"/>
              </w:rPr>
            </w:pPr>
            <w:r w:rsidRPr="00A04A0C">
              <w:rPr>
                <w:rFonts w:eastAsia="Times New Roman"/>
              </w:rPr>
              <w:t>336,7</w:t>
            </w:r>
          </w:p>
        </w:tc>
      </w:tr>
      <w:tr w:rsidR="00A1367B" w:rsidRPr="00A04A0C" w:rsidTr="00A04A0C">
        <w:trPr>
          <w:trHeight w:val="990"/>
        </w:trPr>
        <w:tc>
          <w:tcPr>
            <w:tcW w:w="5140" w:type="dxa"/>
            <w:tcBorders>
              <w:top w:val="nil"/>
              <w:left w:val="single" w:sz="4" w:space="0" w:color="auto"/>
              <w:bottom w:val="single" w:sz="4" w:space="0" w:color="auto"/>
              <w:right w:val="single" w:sz="4" w:space="0" w:color="auto"/>
            </w:tcBorders>
            <w:shd w:val="clear" w:color="auto" w:fill="auto"/>
            <w:vAlign w:val="bottom"/>
            <w:hideMark/>
          </w:tcPr>
          <w:p w:rsidR="00A1367B" w:rsidRPr="00A04A0C" w:rsidRDefault="00A1367B" w:rsidP="00A1367B">
            <w:pPr>
              <w:ind w:firstLine="0"/>
              <w:rPr>
                <w:rFonts w:eastAsia="Times New Roman"/>
              </w:rPr>
            </w:pPr>
            <w:r w:rsidRPr="00A04A0C">
              <w:rPr>
                <w:rFonts w:eastAsia="Times New Roman"/>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60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jc w:val="right"/>
              <w:rPr>
                <w:rFonts w:eastAsia="Times New Roman"/>
              </w:rPr>
            </w:pPr>
            <w:r w:rsidRPr="00A04A0C">
              <w:rPr>
                <w:rFonts w:eastAsia="Times New Roman"/>
              </w:rPr>
              <w:t>303</w:t>
            </w:r>
          </w:p>
        </w:tc>
        <w:tc>
          <w:tcPr>
            <w:tcW w:w="54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rPr>
                <w:rFonts w:eastAsia="Times New Roman"/>
              </w:rPr>
            </w:pPr>
            <w:r w:rsidRPr="00A04A0C">
              <w:rPr>
                <w:rFonts w:eastAsia="Times New Roman"/>
              </w:rPr>
              <w:t>05</w:t>
            </w:r>
          </w:p>
        </w:tc>
        <w:tc>
          <w:tcPr>
            <w:tcW w:w="56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rPr>
                <w:rFonts w:eastAsia="Times New Roman"/>
              </w:rPr>
            </w:pPr>
            <w:r w:rsidRPr="00A04A0C">
              <w:rPr>
                <w:rFonts w:eastAsia="Times New Roman"/>
              </w:rPr>
              <w:t>02</w:t>
            </w:r>
          </w:p>
        </w:tc>
        <w:tc>
          <w:tcPr>
            <w:tcW w:w="148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rPr>
                <w:rFonts w:eastAsia="Times New Roman"/>
              </w:rPr>
            </w:pPr>
            <w:r w:rsidRPr="00A04A0C">
              <w:rPr>
                <w:rFonts w:eastAsia="Times New Roman"/>
              </w:rPr>
              <w:t>98 500 60510</w:t>
            </w:r>
          </w:p>
        </w:tc>
        <w:tc>
          <w:tcPr>
            <w:tcW w:w="62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jc w:val="center"/>
              <w:rPr>
                <w:rFonts w:eastAsia="Times New Roman"/>
              </w:rPr>
            </w:pPr>
            <w:r w:rsidRPr="00A04A0C">
              <w:rPr>
                <w:rFonts w:eastAsia="Times New Roman"/>
              </w:rPr>
              <w:t> </w:t>
            </w:r>
          </w:p>
        </w:tc>
        <w:tc>
          <w:tcPr>
            <w:tcW w:w="98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jc w:val="center"/>
              <w:rPr>
                <w:rFonts w:eastAsia="Times New Roman"/>
              </w:rPr>
            </w:pPr>
            <w:r w:rsidRPr="00A04A0C">
              <w:rPr>
                <w:rFonts w:eastAsia="Times New Roman"/>
              </w:rPr>
              <w:t>336,7</w:t>
            </w:r>
          </w:p>
        </w:tc>
      </w:tr>
      <w:tr w:rsidR="00A1367B" w:rsidRPr="00A04A0C" w:rsidTr="00A04A0C">
        <w:trPr>
          <w:trHeight w:val="301"/>
        </w:trPr>
        <w:tc>
          <w:tcPr>
            <w:tcW w:w="5140" w:type="dxa"/>
            <w:tcBorders>
              <w:top w:val="nil"/>
              <w:left w:val="single" w:sz="4" w:space="0" w:color="auto"/>
              <w:bottom w:val="single" w:sz="4" w:space="0" w:color="auto"/>
              <w:right w:val="single" w:sz="4" w:space="0" w:color="auto"/>
            </w:tcBorders>
            <w:shd w:val="clear" w:color="auto" w:fill="auto"/>
            <w:vAlign w:val="bottom"/>
            <w:hideMark/>
          </w:tcPr>
          <w:p w:rsidR="00A1367B" w:rsidRPr="00A04A0C" w:rsidRDefault="00A1367B" w:rsidP="00A1367B">
            <w:pPr>
              <w:ind w:firstLine="0"/>
              <w:rPr>
                <w:rFonts w:eastAsia="Times New Roman"/>
              </w:rPr>
            </w:pPr>
            <w:r w:rsidRPr="00A04A0C">
              <w:rPr>
                <w:rFonts w:eastAsia="Times New Roman"/>
              </w:rPr>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jc w:val="right"/>
              <w:rPr>
                <w:rFonts w:eastAsia="Times New Roman"/>
              </w:rPr>
            </w:pPr>
            <w:r w:rsidRPr="00A04A0C">
              <w:rPr>
                <w:rFonts w:eastAsia="Times New Roman"/>
              </w:rPr>
              <w:t>303</w:t>
            </w:r>
          </w:p>
        </w:tc>
        <w:tc>
          <w:tcPr>
            <w:tcW w:w="54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rPr>
                <w:rFonts w:eastAsia="Times New Roman"/>
              </w:rPr>
            </w:pPr>
            <w:r w:rsidRPr="00A04A0C">
              <w:rPr>
                <w:rFonts w:eastAsia="Times New Roman"/>
              </w:rPr>
              <w:t>05</w:t>
            </w:r>
          </w:p>
        </w:tc>
        <w:tc>
          <w:tcPr>
            <w:tcW w:w="56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rPr>
                <w:rFonts w:eastAsia="Times New Roman"/>
              </w:rPr>
            </w:pPr>
            <w:r w:rsidRPr="00A04A0C">
              <w:rPr>
                <w:rFonts w:eastAsia="Times New Roman"/>
              </w:rPr>
              <w:t>02</w:t>
            </w:r>
          </w:p>
        </w:tc>
        <w:tc>
          <w:tcPr>
            <w:tcW w:w="148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rPr>
                <w:rFonts w:eastAsia="Times New Roman"/>
              </w:rPr>
            </w:pPr>
            <w:r w:rsidRPr="00A04A0C">
              <w:rPr>
                <w:rFonts w:eastAsia="Times New Roman"/>
              </w:rPr>
              <w:t>98 500 60510</w:t>
            </w:r>
          </w:p>
        </w:tc>
        <w:tc>
          <w:tcPr>
            <w:tcW w:w="62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jc w:val="center"/>
              <w:rPr>
                <w:rFonts w:eastAsia="Times New Roman"/>
              </w:rPr>
            </w:pPr>
            <w:r w:rsidRPr="00A04A0C">
              <w:rPr>
                <w:rFonts w:eastAsia="Times New Roman"/>
              </w:rPr>
              <w:t>200</w:t>
            </w:r>
          </w:p>
        </w:tc>
        <w:tc>
          <w:tcPr>
            <w:tcW w:w="98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jc w:val="center"/>
              <w:rPr>
                <w:rFonts w:eastAsia="Times New Roman"/>
              </w:rPr>
            </w:pPr>
            <w:r w:rsidRPr="00A04A0C">
              <w:rPr>
                <w:rFonts w:eastAsia="Times New Roman"/>
              </w:rPr>
              <w:t>336,7</w:t>
            </w:r>
          </w:p>
        </w:tc>
      </w:tr>
      <w:tr w:rsidR="00A1367B" w:rsidRPr="00A04A0C" w:rsidTr="00A04A0C">
        <w:trPr>
          <w:trHeight w:val="265"/>
        </w:trPr>
        <w:tc>
          <w:tcPr>
            <w:tcW w:w="5140" w:type="dxa"/>
            <w:tcBorders>
              <w:top w:val="nil"/>
              <w:left w:val="single" w:sz="4" w:space="0" w:color="auto"/>
              <w:bottom w:val="single" w:sz="4" w:space="0" w:color="auto"/>
              <w:right w:val="single" w:sz="4" w:space="0" w:color="auto"/>
            </w:tcBorders>
            <w:shd w:val="clear" w:color="auto" w:fill="auto"/>
            <w:vAlign w:val="bottom"/>
            <w:hideMark/>
          </w:tcPr>
          <w:p w:rsidR="00A1367B" w:rsidRPr="00A04A0C" w:rsidRDefault="00A1367B" w:rsidP="00A1367B">
            <w:pPr>
              <w:ind w:firstLine="0"/>
              <w:rPr>
                <w:rFonts w:eastAsia="Times New Roman"/>
                <w:b/>
                <w:bCs/>
              </w:rPr>
            </w:pPr>
            <w:r w:rsidRPr="00A04A0C">
              <w:rPr>
                <w:rFonts w:eastAsia="Times New Roman"/>
                <w:b/>
                <w:bCs/>
              </w:rPr>
              <w:t>Благоустройство</w:t>
            </w:r>
          </w:p>
        </w:tc>
        <w:tc>
          <w:tcPr>
            <w:tcW w:w="60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jc w:val="right"/>
              <w:rPr>
                <w:rFonts w:eastAsia="Times New Roman"/>
                <w:b/>
                <w:bCs/>
              </w:rPr>
            </w:pPr>
            <w:r w:rsidRPr="00A04A0C">
              <w:rPr>
                <w:rFonts w:eastAsia="Times New Roman"/>
                <w:b/>
                <w:bCs/>
              </w:rPr>
              <w:t>303</w:t>
            </w:r>
          </w:p>
        </w:tc>
        <w:tc>
          <w:tcPr>
            <w:tcW w:w="54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rPr>
                <w:rFonts w:eastAsia="Times New Roman"/>
                <w:b/>
                <w:bCs/>
              </w:rPr>
            </w:pPr>
            <w:r w:rsidRPr="00A04A0C">
              <w:rPr>
                <w:rFonts w:eastAsia="Times New Roman"/>
                <w:b/>
                <w:bCs/>
              </w:rPr>
              <w:t>05</w:t>
            </w:r>
          </w:p>
        </w:tc>
        <w:tc>
          <w:tcPr>
            <w:tcW w:w="56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rPr>
                <w:rFonts w:eastAsia="Times New Roman"/>
                <w:b/>
                <w:bCs/>
              </w:rPr>
            </w:pPr>
            <w:r w:rsidRPr="00A04A0C">
              <w:rPr>
                <w:rFonts w:eastAsia="Times New Roman"/>
                <w:b/>
                <w:bCs/>
              </w:rPr>
              <w:t>03</w:t>
            </w:r>
          </w:p>
        </w:tc>
        <w:tc>
          <w:tcPr>
            <w:tcW w:w="148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rPr>
                <w:rFonts w:eastAsia="Times New Roman"/>
                <w:b/>
                <w:bCs/>
              </w:rPr>
            </w:pPr>
            <w:r w:rsidRPr="00A04A0C">
              <w:rPr>
                <w:rFonts w:eastAsia="Times New Roman"/>
                <w:b/>
                <w:bCs/>
              </w:rPr>
              <w:t> </w:t>
            </w:r>
          </w:p>
        </w:tc>
        <w:tc>
          <w:tcPr>
            <w:tcW w:w="62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jc w:val="center"/>
              <w:rPr>
                <w:rFonts w:eastAsia="Times New Roman"/>
                <w:b/>
                <w:bCs/>
              </w:rPr>
            </w:pPr>
            <w:r w:rsidRPr="00A04A0C">
              <w:rPr>
                <w:rFonts w:eastAsia="Times New Roman"/>
                <w:b/>
                <w:bCs/>
              </w:rPr>
              <w:t> </w:t>
            </w:r>
          </w:p>
        </w:tc>
        <w:tc>
          <w:tcPr>
            <w:tcW w:w="98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jc w:val="center"/>
              <w:rPr>
                <w:rFonts w:eastAsia="Times New Roman"/>
                <w:b/>
                <w:bCs/>
              </w:rPr>
            </w:pPr>
            <w:r w:rsidRPr="00A04A0C">
              <w:rPr>
                <w:rFonts w:eastAsia="Times New Roman"/>
                <w:b/>
                <w:bCs/>
              </w:rPr>
              <w:t>1762,4</w:t>
            </w:r>
          </w:p>
        </w:tc>
      </w:tr>
      <w:tr w:rsidR="00A1367B" w:rsidRPr="00A04A0C" w:rsidTr="00A04A0C">
        <w:trPr>
          <w:trHeight w:val="681"/>
        </w:trPr>
        <w:tc>
          <w:tcPr>
            <w:tcW w:w="5140" w:type="dxa"/>
            <w:tcBorders>
              <w:top w:val="nil"/>
              <w:left w:val="single" w:sz="4" w:space="0" w:color="auto"/>
              <w:bottom w:val="single" w:sz="4" w:space="0" w:color="auto"/>
              <w:right w:val="single" w:sz="4" w:space="0" w:color="auto"/>
            </w:tcBorders>
            <w:shd w:val="clear" w:color="auto" w:fill="auto"/>
            <w:vAlign w:val="bottom"/>
            <w:hideMark/>
          </w:tcPr>
          <w:p w:rsidR="00A1367B" w:rsidRPr="00A04A0C" w:rsidRDefault="00A1367B" w:rsidP="00A1367B">
            <w:pPr>
              <w:ind w:firstLine="0"/>
              <w:rPr>
                <w:rFonts w:eastAsia="Times New Roman"/>
                <w:color w:val="000000"/>
              </w:rPr>
            </w:pPr>
            <w:r w:rsidRPr="00A04A0C">
              <w:rPr>
                <w:rFonts w:eastAsia="Times New Roman"/>
                <w:color w:val="000000"/>
              </w:rPr>
              <w:t>"Комплексное развитие сельских территорий муниципального образования Верх-Кучукский сельсовет Шелаболихинского района Алтайского края" на 2022-</w:t>
            </w:r>
            <w:r w:rsidRPr="00A04A0C">
              <w:rPr>
                <w:rFonts w:eastAsia="Times New Roman"/>
                <w:color w:val="000000"/>
              </w:rPr>
              <w:lastRenderedPageBreak/>
              <w:t>2026 годы.</w:t>
            </w:r>
          </w:p>
        </w:tc>
        <w:tc>
          <w:tcPr>
            <w:tcW w:w="60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jc w:val="right"/>
              <w:rPr>
                <w:rFonts w:eastAsia="Times New Roman"/>
              </w:rPr>
            </w:pPr>
            <w:r w:rsidRPr="00A04A0C">
              <w:rPr>
                <w:rFonts w:eastAsia="Times New Roman"/>
              </w:rPr>
              <w:lastRenderedPageBreak/>
              <w:t>303</w:t>
            </w:r>
          </w:p>
        </w:tc>
        <w:tc>
          <w:tcPr>
            <w:tcW w:w="54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rPr>
                <w:rFonts w:eastAsia="Times New Roman"/>
              </w:rPr>
            </w:pPr>
            <w:r w:rsidRPr="00A04A0C">
              <w:rPr>
                <w:rFonts w:eastAsia="Times New Roman"/>
              </w:rPr>
              <w:t>05</w:t>
            </w:r>
          </w:p>
        </w:tc>
        <w:tc>
          <w:tcPr>
            <w:tcW w:w="56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rPr>
                <w:rFonts w:eastAsia="Times New Roman"/>
              </w:rPr>
            </w:pPr>
            <w:r w:rsidRPr="00A04A0C">
              <w:rPr>
                <w:rFonts w:eastAsia="Times New Roman"/>
              </w:rPr>
              <w:t>03</w:t>
            </w:r>
          </w:p>
        </w:tc>
        <w:tc>
          <w:tcPr>
            <w:tcW w:w="148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rPr>
                <w:rFonts w:eastAsia="Times New Roman"/>
              </w:rPr>
            </w:pPr>
            <w:r w:rsidRPr="00A04A0C">
              <w:rPr>
                <w:rFonts w:eastAsia="Times New Roman"/>
              </w:rPr>
              <w:t>22 000 00000</w:t>
            </w:r>
          </w:p>
        </w:tc>
        <w:tc>
          <w:tcPr>
            <w:tcW w:w="62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jc w:val="center"/>
              <w:rPr>
                <w:rFonts w:eastAsia="Times New Roman"/>
              </w:rPr>
            </w:pPr>
            <w:r w:rsidRPr="00A04A0C">
              <w:rPr>
                <w:rFonts w:eastAsia="Times New Roman"/>
              </w:rPr>
              <w:t> </w:t>
            </w:r>
          </w:p>
        </w:tc>
        <w:tc>
          <w:tcPr>
            <w:tcW w:w="98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jc w:val="center"/>
              <w:rPr>
                <w:rFonts w:eastAsia="Times New Roman"/>
              </w:rPr>
            </w:pPr>
            <w:r w:rsidRPr="00A04A0C">
              <w:rPr>
                <w:rFonts w:eastAsia="Times New Roman"/>
              </w:rPr>
              <w:t>1693,0</w:t>
            </w:r>
          </w:p>
        </w:tc>
      </w:tr>
      <w:tr w:rsidR="00A1367B" w:rsidRPr="00A04A0C" w:rsidTr="00A04A0C">
        <w:trPr>
          <w:trHeight w:val="325"/>
        </w:trPr>
        <w:tc>
          <w:tcPr>
            <w:tcW w:w="5140" w:type="dxa"/>
            <w:tcBorders>
              <w:top w:val="nil"/>
              <w:left w:val="nil"/>
              <w:bottom w:val="nil"/>
              <w:right w:val="nil"/>
            </w:tcBorders>
            <w:shd w:val="clear" w:color="auto" w:fill="auto"/>
            <w:vAlign w:val="bottom"/>
            <w:hideMark/>
          </w:tcPr>
          <w:p w:rsidR="00A1367B" w:rsidRPr="00A04A0C" w:rsidRDefault="00A1367B" w:rsidP="00A1367B">
            <w:pPr>
              <w:ind w:firstLine="0"/>
              <w:rPr>
                <w:rFonts w:eastAsia="Times New Roman"/>
                <w:color w:val="000000"/>
              </w:rPr>
            </w:pPr>
            <w:r w:rsidRPr="00A04A0C">
              <w:rPr>
                <w:rFonts w:eastAsia="Times New Roman"/>
                <w:color w:val="000000"/>
              </w:rPr>
              <w:lastRenderedPageBreak/>
              <w:t>Расходы на реализацию мероприятий муниципальных программ</w:t>
            </w:r>
          </w:p>
        </w:tc>
        <w:tc>
          <w:tcPr>
            <w:tcW w:w="600" w:type="dxa"/>
            <w:tcBorders>
              <w:top w:val="nil"/>
              <w:left w:val="single" w:sz="4" w:space="0" w:color="auto"/>
              <w:bottom w:val="single" w:sz="4" w:space="0" w:color="auto"/>
              <w:right w:val="single" w:sz="4" w:space="0" w:color="auto"/>
            </w:tcBorders>
            <w:shd w:val="clear" w:color="auto" w:fill="auto"/>
            <w:vAlign w:val="bottom"/>
            <w:hideMark/>
          </w:tcPr>
          <w:p w:rsidR="00A1367B" w:rsidRPr="00A04A0C" w:rsidRDefault="00A1367B" w:rsidP="00A1367B">
            <w:pPr>
              <w:ind w:firstLine="0"/>
              <w:jc w:val="right"/>
              <w:rPr>
                <w:rFonts w:eastAsia="Times New Roman"/>
              </w:rPr>
            </w:pPr>
            <w:r w:rsidRPr="00A04A0C">
              <w:rPr>
                <w:rFonts w:eastAsia="Times New Roman"/>
              </w:rPr>
              <w:t>303</w:t>
            </w:r>
          </w:p>
        </w:tc>
        <w:tc>
          <w:tcPr>
            <w:tcW w:w="54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rPr>
                <w:rFonts w:eastAsia="Times New Roman"/>
              </w:rPr>
            </w:pPr>
            <w:r w:rsidRPr="00A04A0C">
              <w:rPr>
                <w:rFonts w:eastAsia="Times New Roman"/>
              </w:rPr>
              <w:t>05</w:t>
            </w:r>
          </w:p>
        </w:tc>
        <w:tc>
          <w:tcPr>
            <w:tcW w:w="56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rPr>
                <w:rFonts w:eastAsia="Times New Roman"/>
              </w:rPr>
            </w:pPr>
            <w:r w:rsidRPr="00A04A0C">
              <w:rPr>
                <w:rFonts w:eastAsia="Times New Roman"/>
              </w:rPr>
              <w:t>03</w:t>
            </w:r>
          </w:p>
        </w:tc>
        <w:tc>
          <w:tcPr>
            <w:tcW w:w="148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rPr>
                <w:rFonts w:eastAsia="Times New Roman"/>
              </w:rPr>
            </w:pPr>
            <w:r w:rsidRPr="00A04A0C">
              <w:rPr>
                <w:rFonts w:eastAsia="Times New Roman"/>
              </w:rPr>
              <w:t>22 000 60990</w:t>
            </w:r>
          </w:p>
        </w:tc>
        <w:tc>
          <w:tcPr>
            <w:tcW w:w="62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jc w:val="center"/>
              <w:rPr>
                <w:rFonts w:eastAsia="Times New Roman"/>
              </w:rPr>
            </w:pPr>
            <w:r w:rsidRPr="00A04A0C">
              <w:rPr>
                <w:rFonts w:eastAsia="Times New Roman"/>
              </w:rPr>
              <w:t> </w:t>
            </w:r>
          </w:p>
        </w:tc>
        <w:tc>
          <w:tcPr>
            <w:tcW w:w="98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jc w:val="center"/>
              <w:rPr>
                <w:rFonts w:eastAsia="Times New Roman"/>
              </w:rPr>
            </w:pPr>
            <w:r w:rsidRPr="00A04A0C">
              <w:rPr>
                <w:rFonts w:eastAsia="Times New Roman"/>
              </w:rPr>
              <w:t>194,4</w:t>
            </w:r>
          </w:p>
        </w:tc>
      </w:tr>
      <w:tr w:rsidR="00A1367B" w:rsidRPr="00A04A0C" w:rsidTr="00A04A0C">
        <w:trPr>
          <w:trHeight w:val="417"/>
        </w:trPr>
        <w:tc>
          <w:tcPr>
            <w:tcW w:w="51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1367B" w:rsidRPr="00A04A0C" w:rsidRDefault="00A1367B" w:rsidP="00A1367B">
            <w:pPr>
              <w:ind w:firstLine="0"/>
              <w:rPr>
                <w:rFonts w:eastAsia="Times New Roman"/>
              </w:rPr>
            </w:pPr>
            <w:r w:rsidRPr="00A04A0C">
              <w:rPr>
                <w:rFonts w:eastAsia="Times New Roman"/>
              </w:rPr>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jc w:val="right"/>
              <w:rPr>
                <w:rFonts w:eastAsia="Times New Roman"/>
              </w:rPr>
            </w:pPr>
            <w:r w:rsidRPr="00A04A0C">
              <w:rPr>
                <w:rFonts w:eastAsia="Times New Roman"/>
              </w:rPr>
              <w:t>303</w:t>
            </w:r>
          </w:p>
        </w:tc>
        <w:tc>
          <w:tcPr>
            <w:tcW w:w="54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rPr>
                <w:rFonts w:eastAsia="Times New Roman"/>
              </w:rPr>
            </w:pPr>
            <w:r w:rsidRPr="00A04A0C">
              <w:rPr>
                <w:rFonts w:eastAsia="Times New Roman"/>
              </w:rPr>
              <w:t>05</w:t>
            </w:r>
          </w:p>
        </w:tc>
        <w:tc>
          <w:tcPr>
            <w:tcW w:w="56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rPr>
                <w:rFonts w:eastAsia="Times New Roman"/>
              </w:rPr>
            </w:pPr>
            <w:r w:rsidRPr="00A04A0C">
              <w:rPr>
                <w:rFonts w:eastAsia="Times New Roman"/>
              </w:rPr>
              <w:t>03</w:t>
            </w:r>
          </w:p>
        </w:tc>
        <w:tc>
          <w:tcPr>
            <w:tcW w:w="148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rPr>
                <w:rFonts w:eastAsia="Times New Roman"/>
              </w:rPr>
            </w:pPr>
            <w:r w:rsidRPr="00A04A0C">
              <w:rPr>
                <w:rFonts w:eastAsia="Times New Roman"/>
              </w:rPr>
              <w:t>22 000 60990</w:t>
            </w:r>
          </w:p>
        </w:tc>
        <w:tc>
          <w:tcPr>
            <w:tcW w:w="62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jc w:val="center"/>
              <w:rPr>
                <w:rFonts w:eastAsia="Times New Roman"/>
              </w:rPr>
            </w:pPr>
            <w:r w:rsidRPr="00A04A0C">
              <w:rPr>
                <w:rFonts w:eastAsia="Times New Roman"/>
              </w:rPr>
              <w:t>200</w:t>
            </w:r>
          </w:p>
        </w:tc>
        <w:tc>
          <w:tcPr>
            <w:tcW w:w="98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jc w:val="center"/>
              <w:rPr>
                <w:rFonts w:eastAsia="Times New Roman"/>
              </w:rPr>
            </w:pPr>
            <w:r w:rsidRPr="00A04A0C">
              <w:rPr>
                <w:rFonts w:eastAsia="Times New Roman"/>
              </w:rPr>
              <w:t>194,4</w:t>
            </w:r>
          </w:p>
        </w:tc>
      </w:tr>
      <w:tr w:rsidR="00A1367B" w:rsidRPr="00A04A0C" w:rsidTr="00A04A0C">
        <w:trPr>
          <w:trHeight w:val="239"/>
        </w:trPr>
        <w:tc>
          <w:tcPr>
            <w:tcW w:w="5140" w:type="dxa"/>
            <w:tcBorders>
              <w:top w:val="nil"/>
              <w:left w:val="single" w:sz="4" w:space="0" w:color="000000"/>
              <w:bottom w:val="single" w:sz="4" w:space="0" w:color="000000"/>
              <w:right w:val="single" w:sz="4" w:space="0" w:color="000000"/>
            </w:tcBorders>
            <w:shd w:val="clear" w:color="auto" w:fill="auto"/>
            <w:hideMark/>
          </w:tcPr>
          <w:p w:rsidR="00A1367B" w:rsidRPr="00A04A0C" w:rsidRDefault="00A1367B" w:rsidP="00A1367B">
            <w:pPr>
              <w:ind w:firstLine="0"/>
              <w:rPr>
                <w:rFonts w:eastAsia="Times New Roman"/>
                <w:color w:val="000000"/>
              </w:rPr>
            </w:pPr>
            <w:r w:rsidRPr="00A04A0C">
              <w:rPr>
                <w:rFonts w:eastAsia="Times New Roman"/>
                <w:color w:val="000000"/>
              </w:rPr>
              <w:t>Обустройство спортивной площадки в с.Верх-Кучук</w:t>
            </w:r>
          </w:p>
        </w:tc>
        <w:tc>
          <w:tcPr>
            <w:tcW w:w="60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jc w:val="right"/>
              <w:rPr>
                <w:rFonts w:eastAsia="Times New Roman"/>
              </w:rPr>
            </w:pPr>
            <w:r w:rsidRPr="00A04A0C">
              <w:rPr>
                <w:rFonts w:eastAsia="Times New Roman"/>
              </w:rPr>
              <w:t>303</w:t>
            </w:r>
          </w:p>
        </w:tc>
        <w:tc>
          <w:tcPr>
            <w:tcW w:w="54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rPr>
                <w:rFonts w:eastAsia="Times New Roman"/>
              </w:rPr>
            </w:pPr>
            <w:r w:rsidRPr="00A04A0C">
              <w:rPr>
                <w:rFonts w:eastAsia="Times New Roman"/>
              </w:rPr>
              <w:t>05</w:t>
            </w:r>
          </w:p>
        </w:tc>
        <w:tc>
          <w:tcPr>
            <w:tcW w:w="56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rPr>
                <w:rFonts w:eastAsia="Times New Roman"/>
              </w:rPr>
            </w:pPr>
            <w:r w:rsidRPr="00A04A0C">
              <w:rPr>
                <w:rFonts w:eastAsia="Times New Roman"/>
              </w:rPr>
              <w:t>03</w:t>
            </w:r>
          </w:p>
        </w:tc>
        <w:tc>
          <w:tcPr>
            <w:tcW w:w="148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rPr>
                <w:rFonts w:eastAsia="Times New Roman"/>
              </w:rPr>
            </w:pPr>
            <w:r w:rsidRPr="00A04A0C">
              <w:rPr>
                <w:rFonts w:eastAsia="Times New Roman"/>
              </w:rPr>
              <w:t>22 000 S0266</w:t>
            </w:r>
          </w:p>
        </w:tc>
        <w:tc>
          <w:tcPr>
            <w:tcW w:w="62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jc w:val="center"/>
              <w:rPr>
                <w:rFonts w:eastAsia="Times New Roman"/>
              </w:rPr>
            </w:pPr>
            <w:r w:rsidRPr="00A04A0C">
              <w:rPr>
                <w:rFonts w:eastAsia="Times New Roman"/>
              </w:rPr>
              <w:t> </w:t>
            </w:r>
          </w:p>
        </w:tc>
        <w:tc>
          <w:tcPr>
            <w:tcW w:w="98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jc w:val="center"/>
              <w:rPr>
                <w:rFonts w:eastAsia="Times New Roman"/>
              </w:rPr>
            </w:pPr>
            <w:r w:rsidRPr="00A04A0C">
              <w:rPr>
                <w:rFonts w:eastAsia="Times New Roman"/>
              </w:rPr>
              <w:t>1498,6</w:t>
            </w:r>
          </w:p>
        </w:tc>
      </w:tr>
      <w:tr w:rsidR="00A1367B" w:rsidRPr="00A04A0C" w:rsidTr="00A04A0C">
        <w:trPr>
          <w:trHeight w:val="414"/>
        </w:trPr>
        <w:tc>
          <w:tcPr>
            <w:tcW w:w="5140" w:type="dxa"/>
            <w:tcBorders>
              <w:top w:val="nil"/>
              <w:left w:val="single" w:sz="4" w:space="0" w:color="auto"/>
              <w:bottom w:val="single" w:sz="4" w:space="0" w:color="auto"/>
              <w:right w:val="single" w:sz="4" w:space="0" w:color="auto"/>
            </w:tcBorders>
            <w:shd w:val="clear" w:color="auto" w:fill="auto"/>
            <w:vAlign w:val="bottom"/>
            <w:hideMark/>
          </w:tcPr>
          <w:p w:rsidR="00A1367B" w:rsidRPr="00A04A0C" w:rsidRDefault="00A1367B" w:rsidP="00A1367B">
            <w:pPr>
              <w:ind w:firstLine="0"/>
              <w:rPr>
                <w:rFonts w:eastAsia="Times New Roman"/>
              </w:rPr>
            </w:pPr>
            <w:r w:rsidRPr="00A04A0C">
              <w:rPr>
                <w:rFonts w:eastAsia="Times New Roman"/>
              </w:rPr>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jc w:val="right"/>
              <w:rPr>
                <w:rFonts w:eastAsia="Times New Roman"/>
              </w:rPr>
            </w:pPr>
            <w:r w:rsidRPr="00A04A0C">
              <w:rPr>
                <w:rFonts w:eastAsia="Times New Roman"/>
              </w:rPr>
              <w:t>303</w:t>
            </w:r>
          </w:p>
        </w:tc>
        <w:tc>
          <w:tcPr>
            <w:tcW w:w="54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rPr>
                <w:rFonts w:eastAsia="Times New Roman"/>
              </w:rPr>
            </w:pPr>
            <w:r w:rsidRPr="00A04A0C">
              <w:rPr>
                <w:rFonts w:eastAsia="Times New Roman"/>
              </w:rPr>
              <w:t>05</w:t>
            </w:r>
          </w:p>
        </w:tc>
        <w:tc>
          <w:tcPr>
            <w:tcW w:w="56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rPr>
                <w:rFonts w:eastAsia="Times New Roman"/>
              </w:rPr>
            </w:pPr>
            <w:r w:rsidRPr="00A04A0C">
              <w:rPr>
                <w:rFonts w:eastAsia="Times New Roman"/>
              </w:rPr>
              <w:t>03</w:t>
            </w:r>
          </w:p>
        </w:tc>
        <w:tc>
          <w:tcPr>
            <w:tcW w:w="148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rPr>
                <w:rFonts w:eastAsia="Times New Roman"/>
              </w:rPr>
            </w:pPr>
            <w:r w:rsidRPr="00A04A0C">
              <w:rPr>
                <w:rFonts w:eastAsia="Times New Roman"/>
              </w:rPr>
              <w:t>22 000 S0266</w:t>
            </w:r>
          </w:p>
        </w:tc>
        <w:tc>
          <w:tcPr>
            <w:tcW w:w="62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jc w:val="center"/>
              <w:rPr>
                <w:rFonts w:eastAsia="Times New Roman"/>
              </w:rPr>
            </w:pPr>
            <w:r w:rsidRPr="00A04A0C">
              <w:rPr>
                <w:rFonts w:eastAsia="Times New Roman"/>
              </w:rPr>
              <w:t>200</w:t>
            </w:r>
          </w:p>
        </w:tc>
        <w:tc>
          <w:tcPr>
            <w:tcW w:w="98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jc w:val="center"/>
              <w:rPr>
                <w:rFonts w:eastAsia="Times New Roman"/>
              </w:rPr>
            </w:pPr>
            <w:r w:rsidRPr="00A04A0C">
              <w:rPr>
                <w:rFonts w:eastAsia="Times New Roman"/>
              </w:rPr>
              <w:t>1498,6</w:t>
            </w:r>
          </w:p>
        </w:tc>
      </w:tr>
      <w:tr w:rsidR="00A1367B" w:rsidRPr="00A04A0C" w:rsidTr="00A04A0C">
        <w:trPr>
          <w:trHeight w:val="377"/>
        </w:trPr>
        <w:tc>
          <w:tcPr>
            <w:tcW w:w="5140" w:type="dxa"/>
            <w:tcBorders>
              <w:top w:val="nil"/>
              <w:left w:val="single" w:sz="4" w:space="0" w:color="auto"/>
              <w:bottom w:val="single" w:sz="4" w:space="0" w:color="auto"/>
              <w:right w:val="single" w:sz="4" w:space="0" w:color="auto"/>
            </w:tcBorders>
            <w:shd w:val="clear" w:color="auto" w:fill="auto"/>
            <w:vAlign w:val="bottom"/>
            <w:hideMark/>
          </w:tcPr>
          <w:p w:rsidR="00A1367B" w:rsidRPr="00A04A0C" w:rsidRDefault="00A1367B" w:rsidP="00A1367B">
            <w:pPr>
              <w:ind w:firstLine="0"/>
              <w:rPr>
                <w:rFonts w:eastAsia="Times New Roman"/>
              </w:rPr>
            </w:pPr>
            <w:r w:rsidRPr="00A04A0C">
              <w:rPr>
                <w:rFonts w:eastAsia="Times New Roman"/>
              </w:rPr>
              <w:t>Иные вопросы в области жилищно-коммунального хозяйства</w:t>
            </w:r>
          </w:p>
        </w:tc>
        <w:tc>
          <w:tcPr>
            <w:tcW w:w="60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jc w:val="right"/>
              <w:rPr>
                <w:rFonts w:eastAsia="Times New Roman"/>
              </w:rPr>
            </w:pPr>
            <w:r w:rsidRPr="00A04A0C">
              <w:rPr>
                <w:rFonts w:eastAsia="Times New Roman"/>
              </w:rPr>
              <w:t>303</w:t>
            </w:r>
          </w:p>
        </w:tc>
        <w:tc>
          <w:tcPr>
            <w:tcW w:w="54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rPr>
                <w:rFonts w:eastAsia="Times New Roman"/>
              </w:rPr>
            </w:pPr>
            <w:r w:rsidRPr="00A04A0C">
              <w:rPr>
                <w:rFonts w:eastAsia="Times New Roman"/>
              </w:rPr>
              <w:t>05</w:t>
            </w:r>
          </w:p>
        </w:tc>
        <w:tc>
          <w:tcPr>
            <w:tcW w:w="56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rPr>
                <w:rFonts w:eastAsia="Times New Roman"/>
              </w:rPr>
            </w:pPr>
            <w:r w:rsidRPr="00A04A0C">
              <w:rPr>
                <w:rFonts w:eastAsia="Times New Roman"/>
              </w:rPr>
              <w:t>03</w:t>
            </w:r>
          </w:p>
        </w:tc>
        <w:tc>
          <w:tcPr>
            <w:tcW w:w="148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rPr>
                <w:rFonts w:eastAsia="Times New Roman"/>
              </w:rPr>
            </w:pPr>
            <w:r w:rsidRPr="00A04A0C">
              <w:rPr>
                <w:rFonts w:eastAsia="Times New Roman"/>
              </w:rPr>
              <w:t>92 000 00000</w:t>
            </w:r>
          </w:p>
        </w:tc>
        <w:tc>
          <w:tcPr>
            <w:tcW w:w="62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jc w:val="center"/>
              <w:rPr>
                <w:rFonts w:eastAsia="Times New Roman"/>
              </w:rPr>
            </w:pPr>
            <w:r w:rsidRPr="00A04A0C">
              <w:rPr>
                <w:rFonts w:eastAsia="Times New Roman"/>
              </w:rPr>
              <w:t> </w:t>
            </w:r>
          </w:p>
        </w:tc>
        <w:tc>
          <w:tcPr>
            <w:tcW w:w="98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jc w:val="center"/>
              <w:rPr>
                <w:rFonts w:eastAsia="Times New Roman"/>
              </w:rPr>
            </w:pPr>
            <w:r w:rsidRPr="00A04A0C">
              <w:rPr>
                <w:rFonts w:eastAsia="Times New Roman"/>
              </w:rPr>
              <w:t>10,0</w:t>
            </w:r>
          </w:p>
        </w:tc>
      </w:tr>
      <w:tr w:rsidR="00A1367B" w:rsidRPr="00A04A0C" w:rsidTr="00A04A0C">
        <w:trPr>
          <w:trHeight w:val="327"/>
        </w:trPr>
        <w:tc>
          <w:tcPr>
            <w:tcW w:w="5140" w:type="dxa"/>
            <w:tcBorders>
              <w:top w:val="nil"/>
              <w:left w:val="single" w:sz="4" w:space="0" w:color="auto"/>
              <w:bottom w:val="single" w:sz="4" w:space="0" w:color="auto"/>
              <w:right w:val="single" w:sz="4" w:space="0" w:color="auto"/>
            </w:tcBorders>
            <w:shd w:val="clear" w:color="auto" w:fill="auto"/>
            <w:vAlign w:val="bottom"/>
            <w:hideMark/>
          </w:tcPr>
          <w:p w:rsidR="00A1367B" w:rsidRPr="00A04A0C" w:rsidRDefault="00A1367B" w:rsidP="00A1367B">
            <w:pPr>
              <w:ind w:firstLine="0"/>
              <w:rPr>
                <w:rFonts w:eastAsia="Times New Roman"/>
              </w:rPr>
            </w:pPr>
            <w:r w:rsidRPr="00A04A0C">
              <w:rPr>
                <w:rFonts w:eastAsia="Times New Roman"/>
              </w:rPr>
              <w:t>Иные расходы в области жилищно-коммунального хозяйства</w:t>
            </w:r>
          </w:p>
        </w:tc>
        <w:tc>
          <w:tcPr>
            <w:tcW w:w="60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jc w:val="right"/>
              <w:rPr>
                <w:rFonts w:eastAsia="Times New Roman"/>
              </w:rPr>
            </w:pPr>
            <w:r w:rsidRPr="00A04A0C">
              <w:rPr>
                <w:rFonts w:eastAsia="Times New Roman"/>
              </w:rPr>
              <w:t>303</w:t>
            </w:r>
          </w:p>
        </w:tc>
        <w:tc>
          <w:tcPr>
            <w:tcW w:w="54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rPr>
                <w:rFonts w:eastAsia="Times New Roman"/>
              </w:rPr>
            </w:pPr>
            <w:r w:rsidRPr="00A04A0C">
              <w:rPr>
                <w:rFonts w:eastAsia="Times New Roman"/>
              </w:rPr>
              <w:t>05</w:t>
            </w:r>
          </w:p>
        </w:tc>
        <w:tc>
          <w:tcPr>
            <w:tcW w:w="56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rPr>
                <w:rFonts w:eastAsia="Times New Roman"/>
              </w:rPr>
            </w:pPr>
            <w:r w:rsidRPr="00A04A0C">
              <w:rPr>
                <w:rFonts w:eastAsia="Times New Roman"/>
              </w:rPr>
              <w:t>03</w:t>
            </w:r>
          </w:p>
        </w:tc>
        <w:tc>
          <w:tcPr>
            <w:tcW w:w="148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rPr>
                <w:rFonts w:eastAsia="Times New Roman"/>
              </w:rPr>
            </w:pPr>
            <w:r w:rsidRPr="00A04A0C">
              <w:rPr>
                <w:rFonts w:eastAsia="Times New Roman"/>
              </w:rPr>
              <w:t>92 900 00000</w:t>
            </w:r>
          </w:p>
        </w:tc>
        <w:tc>
          <w:tcPr>
            <w:tcW w:w="62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jc w:val="center"/>
              <w:rPr>
                <w:rFonts w:eastAsia="Times New Roman"/>
              </w:rPr>
            </w:pPr>
            <w:r w:rsidRPr="00A04A0C">
              <w:rPr>
                <w:rFonts w:eastAsia="Times New Roman"/>
              </w:rPr>
              <w:t> </w:t>
            </w:r>
          </w:p>
        </w:tc>
        <w:tc>
          <w:tcPr>
            <w:tcW w:w="98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jc w:val="center"/>
              <w:rPr>
                <w:rFonts w:eastAsia="Times New Roman"/>
              </w:rPr>
            </w:pPr>
            <w:r w:rsidRPr="00A04A0C">
              <w:rPr>
                <w:rFonts w:eastAsia="Times New Roman"/>
              </w:rPr>
              <w:t>10,0</w:t>
            </w:r>
          </w:p>
        </w:tc>
      </w:tr>
      <w:tr w:rsidR="00A1367B" w:rsidRPr="00A04A0C" w:rsidTr="00A04A0C">
        <w:trPr>
          <w:trHeight w:val="419"/>
        </w:trPr>
        <w:tc>
          <w:tcPr>
            <w:tcW w:w="5140" w:type="dxa"/>
            <w:tcBorders>
              <w:top w:val="nil"/>
              <w:left w:val="single" w:sz="4" w:space="0" w:color="auto"/>
              <w:bottom w:val="single" w:sz="4" w:space="0" w:color="auto"/>
              <w:right w:val="single" w:sz="4" w:space="0" w:color="auto"/>
            </w:tcBorders>
            <w:shd w:val="clear" w:color="auto" w:fill="auto"/>
            <w:vAlign w:val="bottom"/>
            <w:hideMark/>
          </w:tcPr>
          <w:p w:rsidR="00A1367B" w:rsidRPr="00A04A0C" w:rsidRDefault="00A1367B" w:rsidP="00A1367B">
            <w:pPr>
              <w:ind w:firstLine="0"/>
              <w:rPr>
                <w:rFonts w:eastAsia="Times New Roman"/>
              </w:rPr>
            </w:pPr>
            <w:r w:rsidRPr="00A04A0C">
              <w:rPr>
                <w:rFonts w:eastAsia="Times New Roman"/>
              </w:rPr>
              <w:t>Прочие мероприятия по благоустройству городских округов и поселений</w:t>
            </w:r>
          </w:p>
        </w:tc>
        <w:tc>
          <w:tcPr>
            <w:tcW w:w="60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jc w:val="right"/>
              <w:rPr>
                <w:rFonts w:eastAsia="Times New Roman"/>
              </w:rPr>
            </w:pPr>
            <w:r w:rsidRPr="00A04A0C">
              <w:rPr>
                <w:rFonts w:eastAsia="Times New Roman"/>
              </w:rPr>
              <w:t>303</w:t>
            </w:r>
          </w:p>
        </w:tc>
        <w:tc>
          <w:tcPr>
            <w:tcW w:w="54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rPr>
                <w:rFonts w:eastAsia="Times New Roman"/>
              </w:rPr>
            </w:pPr>
            <w:r w:rsidRPr="00A04A0C">
              <w:rPr>
                <w:rFonts w:eastAsia="Times New Roman"/>
              </w:rPr>
              <w:t>05</w:t>
            </w:r>
          </w:p>
        </w:tc>
        <w:tc>
          <w:tcPr>
            <w:tcW w:w="56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rPr>
                <w:rFonts w:eastAsia="Times New Roman"/>
              </w:rPr>
            </w:pPr>
            <w:r w:rsidRPr="00A04A0C">
              <w:rPr>
                <w:rFonts w:eastAsia="Times New Roman"/>
              </w:rPr>
              <w:t>03</w:t>
            </w:r>
          </w:p>
        </w:tc>
        <w:tc>
          <w:tcPr>
            <w:tcW w:w="148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rPr>
                <w:rFonts w:eastAsia="Times New Roman"/>
              </w:rPr>
            </w:pPr>
            <w:r w:rsidRPr="00A04A0C">
              <w:rPr>
                <w:rFonts w:eastAsia="Times New Roman"/>
              </w:rPr>
              <w:t>92 900 18080</w:t>
            </w:r>
          </w:p>
        </w:tc>
        <w:tc>
          <w:tcPr>
            <w:tcW w:w="62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jc w:val="center"/>
              <w:rPr>
                <w:rFonts w:eastAsia="Times New Roman"/>
              </w:rPr>
            </w:pPr>
            <w:r w:rsidRPr="00A04A0C">
              <w:rPr>
                <w:rFonts w:eastAsia="Times New Roman"/>
              </w:rPr>
              <w:t> </w:t>
            </w:r>
          </w:p>
        </w:tc>
        <w:tc>
          <w:tcPr>
            <w:tcW w:w="98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jc w:val="center"/>
              <w:rPr>
                <w:rFonts w:eastAsia="Times New Roman"/>
              </w:rPr>
            </w:pPr>
            <w:r w:rsidRPr="00A04A0C">
              <w:rPr>
                <w:rFonts w:eastAsia="Times New Roman"/>
              </w:rPr>
              <w:t>10,0</w:t>
            </w:r>
          </w:p>
        </w:tc>
      </w:tr>
      <w:tr w:rsidR="00A1367B" w:rsidRPr="00A04A0C" w:rsidTr="00A04A0C">
        <w:trPr>
          <w:trHeight w:val="384"/>
        </w:trPr>
        <w:tc>
          <w:tcPr>
            <w:tcW w:w="5140" w:type="dxa"/>
            <w:tcBorders>
              <w:top w:val="nil"/>
              <w:left w:val="single" w:sz="4" w:space="0" w:color="auto"/>
              <w:bottom w:val="single" w:sz="4" w:space="0" w:color="auto"/>
              <w:right w:val="single" w:sz="4" w:space="0" w:color="auto"/>
            </w:tcBorders>
            <w:shd w:val="clear" w:color="auto" w:fill="auto"/>
            <w:vAlign w:val="bottom"/>
            <w:hideMark/>
          </w:tcPr>
          <w:p w:rsidR="00A1367B" w:rsidRPr="00A04A0C" w:rsidRDefault="00A1367B" w:rsidP="00A1367B">
            <w:pPr>
              <w:ind w:firstLine="0"/>
              <w:rPr>
                <w:rFonts w:eastAsia="Times New Roman"/>
              </w:rPr>
            </w:pPr>
            <w:r w:rsidRPr="00A04A0C">
              <w:rPr>
                <w:rFonts w:eastAsia="Times New Roman"/>
              </w:rPr>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jc w:val="right"/>
              <w:rPr>
                <w:rFonts w:eastAsia="Times New Roman"/>
              </w:rPr>
            </w:pPr>
            <w:r w:rsidRPr="00A04A0C">
              <w:rPr>
                <w:rFonts w:eastAsia="Times New Roman"/>
              </w:rPr>
              <w:t>303</w:t>
            </w:r>
          </w:p>
        </w:tc>
        <w:tc>
          <w:tcPr>
            <w:tcW w:w="54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rPr>
                <w:rFonts w:eastAsia="Times New Roman"/>
              </w:rPr>
            </w:pPr>
            <w:r w:rsidRPr="00A04A0C">
              <w:rPr>
                <w:rFonts w:eastAsia="Times New Roman"/>
              </w:rPr>
              <w:t>05</w:t>
            </w:r>
          </w:p>
        </w:tc>
        <w:tc>
          <w:tcPr>
            <w:tcW w:w="56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rPr>
                <w:rFonts w:eastAsia="Times New Roman"/>
              </w:rPr>
            </w:pPr>
            <w:r w:rsidRPr="00A04A0C">
              <w:rPr>
                <w:rFonts w:eastAsia="Times New Roman"/>
              </w:rPr>
              <w:t>03</w:t>
            </w:r>
          </w:p>
        </w:tc>
        <w:tc>
          <w:tcPr>
            <w:tcW w:w="148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rPr>
                <w:rFonts w:eastAsia="Times New Roman"/>
              </w:rPr>
            </w:pPr>
            <w:r w:rsidRPr="00A04A0C">
              <w:rPr>
                <w:rFonts w:eastAsia="Times New Roman"/>
              </w:rPr>
              <w:t>92 900 18080</w:t>
            </w:r>
          </w:p>
        </w:tc>
        <w:tc>
          <w:tcPr>
            <w:tcW w:w="62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jc w:val="center"/>
              <w:rPr>
                <w:rFonts w:eastAsia="Times New Roman"/>
              </w:rPr>
            </w:pPr>
            <w:r w:rsidRPr="00A04A0C">
              <w:rPr>
                <w:rFonts w:eastAsia="Times New Roman"/>
              </w:rPr>
              <w:t>200</w:t>
            </w:r>
          </w:p>
        </w:tc>
        <w:tc>
          <w:tcPr>
            <w:tcW w:w="98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jc w:val="center"/>
              <w:rPr>
                <w:rFonts w:eastAsia="Times New Roman"/>
              </w:rPr>
            </w:pPr>
            <w:r w:rsidRPr="00A04A0C">
              <w:rPr>
                <w:rFonts w:eastAsia="Times New Roman"/>
              </w:rPr>
              <w:t>10,0</w:t>
            </w:r>
          </w:p>
        </w:tc>
      </w:tr>
      <w:tr w:rsidR="00A1367B" w:rsidRPr="00A04A0C" w:rsidTr="00A04A0C">
        <w:trPr>
          <w:trHeight w:val="617"/>
        </w:trPr>
        <w:tc>
          <w:tcPr>
            <w:tcW w:w="5140" w:type="dxa"/>
            <w:tcBorders>
              <w:top w:val="nil"/>
              <w:left w:val="single" w:sz="4" w:space="0" w:color="auto"/>
              <w:bottom w:val="single" w:sz="4" w:space="0" w:color="auto"/>
              <w:right w:val="single" w:sz="4" w:space="0" w:color="auto"/>
            </w:tcBorders>
            <w:shd w:val="clear" w:color="auto" w:fill="auto"/>
            <w:vAlign w:val="bottom"/>
            <w:hideMark/>
          </w:tcPr>
          <w:p w:rsidR="00A1367B" w:rsidRPr="00A04A0C" w:rsidRDefault="00A1367B" w:rsidP="00A1367B">
            <w:pPr>
              <w:ind w:firstLine="0"/>
              <w:rPr>
                <w:rFonts w:eastAsia="Times New Roman"/>
              </w:rPr>
            </w:pPr>
            <w:r w:rsidRPr="00A04A0C">
              <w:rPr>
                <w:rFonts w:eastAsia="Times New Roman"/>
              </w:rPr>
              <w:t>Межбюджетные трансферты общего характера бюджетам субъектов Российской Федерации и муниципальных образований</w:t>
            </w:r>
          </w:p>
        </w:tc>
        <w:tc>
          <w:tcPr>
            <w:tcW w:w="60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jc w:val="right"/>
              <w:rPr>
                <w:rFonts w:eastAsia="Times New Roman"/>
              </w:rPr>
            </w:pPr>
            <w:r w:rsidRPr="00A04A0C">
              <w:rPr>
                <w:rFonts w:eastAsia="Times New Roman"/>
              </w:rPr>
              <w:t>303</w:t>
            </w:r>
          </w:p>
        </w:tc>
        <w:tc>
          <w:tcPr>
            <w:tcW w:w="54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rPr>
                <w:rFonts w:eastAsia="Times New Roman"/>
              </w:rPr>
            </w:pPr>
            <w:r w:rsidRPr="00A04A0C">
              <w:rPr>
                <w:rFonts w:eastAsia="Times New Roman"/>
              </w:rPr>
              <w:t>05</w:t>
            </w:r>
          </w:p>
        </w:tc>
        <w:tc>
          <w:tcPr>
            <w:tcW w:w="56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rPr>
                <w:rFonts w:eastAsia="Times New Roman"/>
              </w:rPr>
            </w:pPr>
            <w:r w:rsidRPr="00A04A0C">
              <w:rPr>
                <w:rFonts w:eastAsia="Times New Roman"/>
              </w:rPr>
              <w:t>03</w:t>
            </w:r>
          </w:p>
        </w:tc>
        <w:tc>
          <w:tcPr>
            <w:tcW w:w="148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rPr>
                <w:rFonts w:eastAsia="Times New Roman"/>
              </w:rPr>
            </w:pPr>
            <w:r w:rsidRPr="00A04A0C">
              <w:rPr>
                <w:rFonts w:eastAsia="Times New Roman"/>
              </w:rPr>
              <w:t>98 000 00000</w:t>
            </w:r>
          </w:p>
        </w:tc>
        <w:tc>
          <w:tcPr>
            <w:tcW w:w="62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jc w:val="center"/>
              <w:rPr>
                <w:rFonts w:eastAsia="Times New Roman"/>
              </w:rPr>
            </w:pPr>
            <w:r w:rsidRPr="00A04A0C">
              <w:rPr>
                <w:rFonts w:eastAsia="Times New Roman"/>
              </w:rPr>
              <w:t> </w:t>
            </w:r>
          </w:p>
        </w:tc>
        <w:tc>
          <w:tcPr>
            <w:tcW w:w="98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jc w:val="center"/>
              <w:rPr>
                <w:rFonts w:eastAsia="Times New Roman"/>
              </w:rPr>
            </w:pPr>
            <w:r w:rsidRPr="00A04A0C">
              <w:rPr>
                <w:rFonts w:eastAsia="Times New Roman"/>
              </w:rPr>
              <w:t>59,4</w:t>
            </w:r>
          </w:p>
        </w:tc>
      </w:tr>
      <w:tr w:rsidR="00A1367B" w:rsidRPr="00A04A0C" w:rsidTr="00A04A0C">
        <w:trPr>
          <w:trHeight w:val="202"/>
        </w:trPr>
        <w:tc>
          <w:tcPr>
            <w:tcW w:w="5140" w:type="dxa"/>
            <w:tcBorders>
              <w:top w:val="nil"/>
              <w:left w:val="single" w:sz="4" w:space="0" w:color="auto"/>
              <w:bottom w:val="single" w:sz="4" w:space="0" w:color="auto"/>
              <w:right w:val="single" w:sz="4" w:space="0" w:color="auto"/>
            </w:tcBorders>
            <w:shd w:val="clear" w:color="auto" w:fill="auto"/>
            <w:vAlign w:val="bottom"/>
            <w:hideMark/>
          </w:tcPr>
          <w:p w:rsidR="00A1367B" w:rsidRPr="00A04A0C" w:rsidRDefault="00A1367B" w:rsidP="00A1367B">
            <w:pPr>
              <w:ind w:firstLine="0"/>
              <w:rPr>
                <w:rFonts w:eastAsia="Times New Roman"/>
              </w:rPr>
            </w:pPr>
            <w:r w:rsidRPr="00A04A0C">
              <w:rPr>
                <w:rFonts w:eastAsia="Times New Roman"/>
              </w:rPr>
              <w:t>Иные межбюджетные трансферты общего характера</w:t>
            </w:r>
          </w:p>
        </w:tc>
        <w:tc>
          <w:tcPr>
            <w:tcW w:w="60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jc w:val="right"/>
              <w:rPr>
                <w:rFonts w:eastAsia="Times New Roman"/>
              </w:rPr>
            </w:pPr>
            <w:r w:rsidRPr="00A04A0C">
              <w:rPr>
                <w:rFonts w:eastAsia="Times New Roman"/>
              </w:rPr>
              <w:t>303</w:t>
            </w:r>
          </w:p>
        </w:tc>
        <w:tc>
          <w:tcPr>
            <w:tcW w:w="54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rPr>
                <w:rFonts w:eastAsia="Times New Roman"/>
              </w:rPr>
            </w:pPr>
            <w:r w:rsidRPr="00A04A0C">
              <w:rPr>
                <w:rFonts w:eastAsia="Times New Roman"/>
              </w:rPr>
              <w:t>05</w:t>
            </w:r>
          </w:p>
        </w:tc>
        <w:tc>
          <w:tcPr>
            <w:tcW w:w="56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rPr>
                <w:rFonts w:eastAsia="Times New Roman"/>
              </w:rPr>
            </w:pPr>
            <w:r w:rsidRPr="00A04A0C">
              <w:rPr>
                <w:rFonts w:eastAsia="Times New Roman"/>
              </w:rPr>
              <w:t>03</w:t>
            </w:r>
          </w:p>
        </w:tc>
        <w:tc>
          <w:tcPr>
            <w:tcW w:w="148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rPr>
                <w:rFonts w:eastAsia="Times New Roman"/>
              </w:rPr>
            </w:pPr>
            <w:r w:rsidRPr="00A04A0C">
              <w:rPr>
                <w:rFonts w:eastAsia="Times New Roman"/>
              </w:rPr>
              <w:t xml:space="preserve">98 500 00000 </w:t>
            </w:r>
          </w:p>
        </w:tc>
        <w:tc>
          <w:tcPr>
            <w:tcW w:w="62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jc w:val="center"/>
              <w:rPr>
                <w:rFonts w:eastAsia="Times New Roman"/>
              </w:rPr>
            </w:pPr>
            <w:r w:rsidRPr="00A04A0C">
              <w:rPr>
                <w:rFonts w:eastAsia="Times New Roman"/>
              </w:rPr>
              <w:t> </w:t>
            </w:r>
          </w:p>
        </w:tc>
        <w:tc>
          <w:tcPr>
            <w:tcW w:w="98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jc w:val="center"/>
              <w:rPr>
                <w:rFonts w:eastAsia="Times New Roman"/>
              </w:rPr>
            </w:pPr>
            <w:r w:rsidRPr="00A04A0C">
              <w:rPr>
                <w:rFonts w:eastAsia="Times New Roman"/>
              </w:rPr>
              <w:t>59,4</w:t>
            </w:r>
          </w:p>
        </w:tc>
      </w:tr>
      <w:tr w:rsidR="00A1367B" w:rsidRPr="00A04A0C" w:rsidTr="00A04A0C">
        <w:trPr>
          <w:trHeight w:val="956"/>
        </w:trPr>
        <w:tc>
          <w:tcPr>
            <w:tcW w:w="5140" w:type="dxa"/>
            <w:tcBorders>
              <w:top w:val="nil"/>
              <w:left w:val="single" w:sz="4" w:space="0" w:color="auto"/>
              <w:bottom w:val="single" w:sz="4" w:space="0" w:color="auto"/>
              <w:right w:val="single" w:sz="4" w:space="0" w:color="auto"/>
            </w:tcBorders>
            <w:shd w:val="clear" w:color="auto" w:fill="auto"/>
            <w:vAlign w:val="bottom"/>
            <w:hideMark/>
          </w:tcPr>
          <w:p w:rsidR="00A1367B" w:rsidRPr="00A04A0C" w:rsidRDefault="00A1367B" w:rsidP="00A1367B">
            <w:pPr>
              <w:ind w:firstLine="0"/>
              <w:rPr>
                <w:rFonts w:eastAsia="Times New Roman"/>
              </w:rPr>
            </w:pPr>
            <w:r w:rsidRPr="00A04A0C">
              <w:rPr>
                <w:rFonts w:eastAsia="Times New Roman"/>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60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jc w:val="right"/>
              <w:rPr>
                <w:rFonts w:eastAsia="Times New Roman"/>
              </w:rPr>
            </w:pPr>
            <w:r w:rsidRPr="00A04A0C">
              <w:rPr>
                <w:rFonts w:eastAsia="Times New Roman"/>
              </w:rPr>
              <w:t>303</w:t>
            </w:r>
          </w:p>
        </w:tc>
        <w:tc>
          <w:tcPr>
            <w:tcW w:w="54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rPr>
                <w:rFonts w:eastAsia="Times New Roman"/>
              </w:rPr>
            </w:pPr>
            <w:r w:rsidRPr="00A04A0C">
              <w:rPr>
                <w:rFonts w:eastAsia="Times New Roman"/>
              </w:rPr>
              <w:t>05</w:t>
            </w:r>
          </w:p>
        </w:tc>
        <w:tc>
          <w:tcPr>
            <w:tcW w:w="56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rPr>
                <w:rFonts w:eastAsia="Times New Roman"/>
              </w:rPr>
            </w:pPr>
            <w:r w:rsidRPr="00A04A0C">
              <w:rPr>
                <w:rFonts w:eastAsia="Times New Roman"/>
              </w:rPr>
              <w:t>03</w:t>
            </w:r>
          </w:p>
        </w:tc>
        <w:tc>
          <w:tcPr>
            <w:tcW w:w="148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rPr>
                <w:rFonts w:eastAsia="Times New Roman"/>
              </w:rPr>
            </w:pPr>
            <w:r w:rsidRPr="00A04A0C">
              <w:rPr>
                <w:rFonts w:eastAsia="Times New Roman"/>
              </w:rPr>
              <w:t>98 500 60510</w:t>
            </w:r>
          </w:p>
        </w:tc>
        <w:tc>
          <w:tcPr>
            <w:tcW w:w="62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jc w:val="center"/>
              <w:rPr>
                <w:rFonts w:eastAsia="Times New Roman"/>
              </w:rPr>
            </w:pPr>
            <w:r w:rsidRPr="00A04A0C">
              <w:rPr>
                <w:rFonts w:eastAsia="Times New Roman"/>
              </w:rPr>
              <w:t> </w:t>
            </w:r>
          </w:p>
        </w:tc>
        <w:tc>
          <w:tcPr>
            <w:tcW w:w="98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jc w:val="center"/>
              <w:rPr>
                <w:rFonts w:eastAsia="Times New Roman"/>
              </w:rPr>
            </w:pPr>
            <w:r w:rsidRPr="00A04A0C">
              <w:rPr>
                <w:rFonts w:eastAsia="Times New Roman"/>
              </w:rPr>
              <w:t>59,4</w:t>
            </w:r>
          </w:p>
        </w:tc>
      </w:tr>
      <w:tr w:rsidR="00A1367B" w:rsidRPr="00A04A0C" w:rsidTr="00A04A0C">
        <w:trPr>
          <w:trHeight w:val="410"/>
        </w:trPr>
        <w:tc>
          <w:tcPr>
            <w:tcW w:w="5140" w:type="dxa"/>
            <w:tcBorders>
              <w:top w:val="nil"/>
              <w:left w:val="single" w:sz="4" w:space="0" w:color="auto"/>
              <w:bottom w:val="single" w:sz="4" w:space="0" w:color="auto"/>
              <w:right w:val="single" w:sz="4" w:space="0" w:color="auto"/>
            </w:tcBorders>
            <w:shd w:val="clear" w:color="auto" w:fill="auto"/>
            <w:vAlign w:val="bottom"/>
            <w:hideMark/>
          </w:tcPr>
          <w:p w:rsidR="00A1367B" w:rsidRPr="00A04A0C" w:rsidRDefault="00A1367B" w:rsidP="00A1367B">
            <w:pPr>
              <w:ind w:firstLine="0"/>
              <w:rPr>
                <w:rFonts w:eastAsia="Times New Roman"/>
              </w:rPr>
            </w:pPr>
            <w:r w:rsidRPr="00A04A0C">
              <w:rPr>
                <w:rFonts w:eastAsia="Times New Roman"/>
              </w:rPr>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jc w:val="right"/>
              <w:rPr>
                <w:rFonts w:eastAsia="Times New Roman"/>
              </w:rPr>
            </w:pPr>
            <w:r w:rsidRPr="00A04A0C">
              <w:rPr>
                <w:rFonts w:eastAsia="Times New Roman"/>
              </w:rPr>
              <w:t>303</w:t>
            </w:r>
          </w:p>
        </w:tc>
        <w:tc>
          <w:tcPr>
            <w:tcW w:w="54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rPr>
                <w:rFonts w:eastAsia="Times New Roman"/>
              </w:rPr>
            </w:pPr>
            <w:r w:rsidRPr="00A04A0C">
              <w:rPr>
                <w:rFonts w:eastAsia="Times New Roman"/>
              </w:rPr>
              <w:t>05</w:t>
            </w:r>
          </w:p>
        </w:tc>
        <w:tc>
          <w:tcPr>
            <w:tcW w:w="56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rPr>
                <w:rFonts w:eastAsia="Times New Roman"/>
              </w:rPr>
            </w:pPr>
            <w:r w:rsidRPr="00A04A0C">
              <w:rPr>
                <w:rFonts w:eastAsia="Times New Roman"/>
              </w:rPr>
              <w:t>03</w:t>
            </w:r>
          </w:p>
        </w:tc>
        <w:tc>
          <w:tcPr>
            <w:tcW w:w="148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rPr>
                <w:rFonts w:eastAsia="Times New Roman"/>
              </w:rPr>
            </w:pPr>
            <w:r w:rsidRPr="00A04A0C">
              <w:rPr>
                <w:rFonts w:eastAsia="Times New Roman"/>
              </w:rPr>
              <w:t>98 500 60510</w:t>
            </w:r>
          </w:p>
        </w:tc>
        <w:tc>
          <w:tcPr>
            <w:tcW w:w="62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jc w:val="center"/>
              <w:rPr>
                <w:rFonts w:eastAsia="Times New Roman"/>
              </w:rPr>
            </w:pPr>
            <w:r w:rsidRPr="00A04A0C">
              <w:rPr>
                <w:rFonts w:eastAsia="Times New Roman"/>
              </w:rPr>
              <w:t>200</w:t>
            </w:r>
          </w:p>
        </w:tc>
        <w:tc>
          <w:tcPr>
            <w:tcW w:w="98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jc w:val="center"/>
              <w:rPr>
                <w:rFonts w:eastAsia="Times New Roman"/>
              </w:rPr>
            </w:pPr>
            <w:r w:rsidRPr="00A04A0C">
              <w:rPr>
                <w:rFonts w:eastAsia="Times New Roman"/>
              </w:rPr>
              <w:t>59,4</w:t>
            </w:r>
          </w:p>
        </w:tc>
      </w:tr>
      <w:tr w:rsidR="00A1367B" w:rsidRPr="00A04A0C" w:rsidTr="00A04A0C">
        <w:trPr>
          <w:trHeight w:val="232"/>
        </w:trPr>
        <w:tc>
          <w:tcPr>
            <w:tcW w:w="5140" w:type="dxa"/>
            <w:tcBorders>
              <w:top w:val="nil"/>
              <w:left w:val="single" w:sz="4" w:space="0" w:color="auto"/>
              <w:bottom w:val="single" w:sz="4" w:space="0" w:color="auto"/>
              <w:right w:val="single" w:sz="4" w:space="0" w:color="auto"/>
            </w:tcBorders>
            <w:shd w:val="clear" w:color="auto" w:fill="auto"/>
            <w:vAlign w:val="bottom"/>
            <w:hideMark/>
          </w:tcPr>
          <w:p w:rsidR="00A1367B" w:rsidRPr="00A04A0C" w:rsidRDefault="00A1367B" w:rsidP="00A1367B">
            <w:pPr>
              <w:ind w:firstLine="0"/>
              <w:rPr>
                <w:rFonts w:eastAsia="Times New Roman"/>
                <w:b/>
                <w:bCs/>
                <w:color w:val="000000"/>
              </w:rPr>
            </w:pPr>
            <w:r w:rsidRPr="00A04A0C">
              <w:rPr>
                <w:rFonts w:eastAsia="Times New Roman"/>
                <w:b/>
                <w:bCs/>
                <w:color w:val="000000"/>
              </w:rPr>
              <w:t>КУЛЬТУРА, КИНЕМАТОГРАФИЯ</w:t>
            </w:r>
          </w:p>
        </w:tc>
        <w:tc>
          <w:tcPr>
            <w:tcW w:w="60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jc w:val="right"/>
              <w:rPr>
                <w:rFonts w:eastAsia="Times New Roman"/>
                <w:b/>
                <w:bCs/>
                <w:color w:val="000000"/>
              </w:rPr>
            </w:pPr>
            <w:r w:rsidRPr="00A04A0C">
              <w:rPr>
                <w:rFonts w:eastAsia="Times New Roman"/>
                <w:b/>
                <w:bCs/>
                <w:color w:val="000000"/>
              </w:rPr>
              <w:t>303</w:t>
            </w:r>
          </w:p>
        </w:tc>
        <w:tc>
          <w:tcPr>
            <w:tcW w:w="54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jc w:val="center"/>
              <w:rPr>
                <w:rFonts w:eastAsia="Times New Roman"/>
                <w:b/>
                <w:bCs/>
                <w:color w:val="000000"/>
              </w:rPr>
            </w:pPr>
            <w:r w:rsidRPr="00A04A0C">
              <w:rPr>
                <w:rFonts w:eastAsia="Times New Roman"/>
                <w:b/>
                <w:bCs/>
                <w:color w:val="000000"/>
              </w:rPr>
              <w:t>08</w:t>
            </w:r>
          </w:p>
        </w:tc>
        <w:tc>
          <w:tcPr>
            <w:tcW w:w="56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jc w:val="center"/>
              <w:rPr>
                <w:rFonts w:eastAsia="Times New Roman"/>
                <w:b/>
                <w:bCs/>
                <w:color w:val="000000"/>
              </w:rPr>
            </w:pPr>
            <w:r w:rsidRPr="00A04A0C">
              <w:rPr>
                <w:rFonts w:eastAsia="Times New Roman"/>
                <w:b/>
                <w:bCs/>
                <w:color w:val="000000"/>
              </w:rPr>
              <w:t> </w:t>
            </w:r>
          </w:p>
        </w:tc>
        <w:tc>
          <w:tcPr>
            <w:tcW w:w="148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jc w:val="center"/>
              <w:rPr>
                <w:rFonts w:eastAsia="Times New Roman"/>
                <w:b/>
                <w:bCs/>
                <w:color w:val="000000"/>
              </w:rPr>
            </w:pPr>
            <w:r w:rsidRPr="00A04A0C">
              <w:rPr>
                <w:rFonts w:eastAsia="Times New Roman"/>
                <w:b/>
                <w:bCs/>
                <w:color w:val="000000"/>
              </w:rPr>
              <w:t> </w:t>
            </w:r>
          </w:p>
        </w:tc>
        <w:tc>
          <w:tcPr>
            <w:tcW w:w="62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jc w:val="center"/>
              <w:rPr>
                <w:rFonts w:eastAsia="Times New Roman"/>
                <w:color w:val="000000"/>
              </w:rPr>
            </w:pPr>
            <w:r w:rsidRPr="00A04A0C">
              <w:rPr>
                <w:rFonts w:eastAsia="Times New Roman"/>
                <w:color w:val="000000"/>
              </w:rPr>
              <w:t> </w:t>
            </w:r>
          </w:p>
        </w:tc>
        <w:tc>
          <w:tcPr>
            <w:tcW w:w="980" w:type="dxa"/>
            <w:tcBorders>
              <w:top w:val="nil"/>
              <w:left w:val="nil"/>
              <w:bottom w:val="single" w:sz="4" w:space="0" w:color="auto"/>
              <w:right w:val="single" w:sz="4" w:space="0" w:color="auto"/>
            </w:tcBorders>
            <w:shd w:val="clear" w:color="auto" w:fill="auto"/>
            <w:noWrap/>
            <w:vAlign w:val="bottom"/>
            <w:hideMark/>
          </w:tcPr>
          <w:p w:rsidR="00A1367B" w:rsidRPr="00A04A0C" w:rsidRDefault="00A1367B" w:rsidP="00A1367B">
            <w:pPr>
              <w:ind w:firstLine="0"/>
              <w:jc w:val="center"/>
              <w:rPr>
                <w:rFonts w:eastAsia="Times New Roman"/>
                <w:b/>
                <w:bCs/>
              </w:rPr>
            </w:pPr>
            <w:r w:rsidRPr="00A04A0C">
              <w:rPr>
                <w:rFonts w:eastAsia="Times New Roman"/>
                <w:b/>
                <w:bCs/>
              </w:rPr>
              <w:t>740,4</w:t>
            </w:r>
          </w:p>
        </w:tc>
      </w:tr>
      <w:tr w:rsidR="00A1367B" w:rsidRPr="00A04A0C" w:rsidTr="00A04A0C">
        <w:trPr>
          <w:trHeight w:val="136"/>
        </w:trPr>
        <w:tc>
          <w:tcPr>
            <w:tcW w:w="5140" w:type="dxa"/>
            <w:tcBorders>
              <w:top w:val="nil"/>
              <w:left w:val="single" w:sz="4" w:space="0" w:color="auto"/>
              <w:bottom w:val="single" w:sz="4" w:space="0" w:color="auto"/>
              <w:right w:val="single" w:sz="4" w:space="0" w:color="auto"/>
            </w:tcBorders>
            <w:shd w:val="clear" w:color="auto" w:fill="auto"/>
            <w:vAlign w:val="bottom"/>
            <w:hideMark/>
          </w:tcPr>
          <w:p w:rsidR="00A1367B" w:rsidRPr="00A04A0C" w:rsidRDefault="00A1367B" w:rsidP="00A1367B">
            <w:pPr>
              <w:ind w:firstLine="0"/>
              <w:rPr>
                <w:rFonts w:eastAsia="Times New Roman"/>
                <w:b/>
                <w:bCs/>
                <w:color w:val="000000"/>
              </w:rPr>
            </w:pPr>
            <w:r w:rsidRPr="00A04A0C">
              <w:rPr>
                <w:rFonts w:eastAsia="Times New Roman"/>
                <w:b/>
                <w:bCs/>
                <w:color w:val="000000"/>
              </w:rPr>
              <w:t xml:space="preserve">Культура </w:t>
            </w:r>
          </w:p>
        </w:tc>
        <w:tc>
          <w:tcPr>
            <w:tcW w:w="60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jc w:val="right"/>
              <w:rPr>
                <w:rFonts w:eastAsia="Times New Roman"/>
                <w:b/>
                <w:bCs/>
                <w:color w:val="000000"/>
              </w:rPr>
            </w:pPr>
            <w:r w:rsidRPr="00A04A0C">
              <w:rPr>
                <w:rFonts w:eastAsia="Times New Roman"/>
                <w:b/>
                <w:bCs/>
                <w:color w:val="000000"/>
              </w:rPr>
              <w:t>303</w:t>
            </w:r>
          </w:p>
        </w:tc>
        <w:tc>
          <w:tcPr>
            <w:tcW w:w="54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jc w:val="center"/>
              <w:rPr>
                <w:rFonts w:eastAsia="Times New Roman"/>
                <w:b/>
                <w:bCs/>
                <w:color w:val="000000"/>
              </w:rPr>
            </w:pPr>
            <w:r w:rsidRPr="00A04A0C">
              <w:rPr>
                <w:rFonts w:eastAsia="Times New Roman"/>
                <w:b/>
                <w:bCs/>
                <w:color w:val="000000"/>
              </w:rPr>
              <w:t>08</w:t>
            </w:r>
          </w:p>
        </w:tc>
        <w:tc>
          <w:tcPr>
            <w:tcW w:w="56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jc w:val="center"/>
              <w:rPr>
                <w:rFonts w:eastAsia="Times New Roman"/>
                <w:b/>
                <w:bCs/>
                <w:color w:val="000000"/>
              </w:rPr>
            </w:pPr>
            <w:r w:rsidRPr="00A04A0C">
              <w:rPr>
                <w:rFonts w:eastAsia="Times New Roman"/>
                <w:b/>
                <w:bCs/>
                <w:color w:val="000000"/>
              </w:rPr>
              <w:t>01</w:t>
            </w:r>
          </w:p>
        </w:tc>
        <w:tc>
          <w:tcPr>
            <w:tcW w:w="148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jc w:val="center"/>
              <w:rPr>
                <w:rFonts w:eastAsia="Times New Roman"/>
                <w:b/>
                <w:bCs/>
                <w:color w:val="000000"/>
              </w:rPr>
            </w:pPr>
            <w:r w:rsidRPr="00A04A0C">
              <w:rPr>
                <w:rFonts w:eastAsia="Times New Roman"/>
                <w:b/>
                <w:bCs/>
                <w:color w:val="000000"/>
              </w:rPr>
              <w:t> </w:t>
            </w:r>
          </w:p>
        </w:tc>
        <w:tc>
          <w:tcPr>
            <w:tcW w:w="62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jc w:val="center"/>
              <w:rPr>
                <w:rFonts w:eastAsia="Times New Roman"/>
                <w:color w:val="000000"/>
              </w:rPr>
            </w:pPr>
            <w:r w:rsidRPr="00A04A0C">
              <w:rPr>
                <w:rFonts w:eastAsia="Times New Roman"/>
                <w:color w:val="000000"/>
              </w:rPr>
              <w:t> </w:t>
            </w:r>
          </w:p>
        </w:tc>
        <w:tc>
          <w:tcPr>
            <w:tcW w:w="980" w:type="dxa"/>
            <w:tcBorders>
              <w:top w:val="nil"/>
              <w:left w:val="nil"/>
              <w:bottom w:val="single" w:sz="4" w:space="0" w:color="auto"/>
              <w:right w:val="single" w:sz="4" w:space="0" w:color="auto"/>
            </w:tcBorders>
            <w:shd w:val="clear" w:color="auto" w:fill="auto"/>
            <w:noWrap/>
            <w:vAlign w:val="bottom"/>
            <w:hideMark/>
          </w:tcPr>
          <w:p w:rsidR="00A1367B" w:rsidRPr="00A04A0C" w:rsidRDefault="00A1367B" w:rsidP="00A1367B">
            <w:pPr>
              <w:ind w:firstLine="0"/>
              <w:jc w:val="center"/>
              <w:rPr>
                <w:rFonts w:eastAsia="Times New Roman"/>
                <w:b/>
                <w:bCs/>
              </w:rPr>
            </w:pPr>
            <w:r w:rsidRPr="00A04A0C">
              <w:rPr>
                <w:rFonts w:eastAsia="Times New Roman"/>
                <w:b/>
                <w:bCs/>
              </w:rPr>
              <w:t>725,4</w:t>
            </w:r>
          </w:p>
        </w:tc>
      </w:tr>
      <w:tr w:rsidR="00A1367B" w:rsidRPr="00A04A0C" w:rsidTr="00A04A0C">
        <w:trPr>
          <w:trHeight w:val="451"/>
        </w:trPr>
        <w:tc>
          <w:tcPr>
            <w:tcW w:w="5140" w:type="dxa"/>
            <w:tcBorders>
              <w:top w:val="nil"/>
              <w:left w:val="single" w:sz="4" w:space="0" w:color="auto"/>
              <w:bottom w:val="single" w:sz="4" w:space="0" w:color="auto"/>
              <w:right w:val="single" w:sz="4" w:space="0" w:color="auto"/>
            </w:tcBorders>
            <w:shd w:val="clear" w:color="auto" w:fill="auto"/>
            <w:hideMark/>
          </w:tcPr>
          <w:p w:rsidR="00A1367B" w:rsidRPr="00A04A0C" w:rsidRDefault="00A1367B" w:rsidP="00A1367B">
            <w:pPr>
              <w:ind w:firstLine="0"/>
              <w:rPr>
                <w:rFonts w:eastAsia="Times New Roman"/>
              </w:rPr>
            </w:pPr>
            <w:r w:rsidRPr="00A04A0C">
              <w:rPr>
                <w:rFonts w:eastAsia="Times New Roman"/>
              </w:rPr>
              <w:t>Расходы на обеспечение деятельности (оказание услуг) подведомственных учреждений</w:t>
            </w:r>
          </w:p>
        </w:tc>
        <w:tc>
          <w:tcPr>
            <w:tcW w:w="60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jc w:val="right"/>
              <w:rPr>
                <w:rFonts w:eastAsia="Times New Roman"/>
              </w:rPr>
            </w:pPr>
            <w:r w:rsidRPr="00A04A0C">
              <w:rPr>
                <w:rFonts w:eastAsia="Times New Roman"/>
              </w:rPr>
              <w:t>303</w:t>
            </w:r>
          </w:p>
        </w:tc>
        <w:tc>
          <w:tcPr>
            <w:tcW w:w="54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jc w:val="center"/>
              <w:rPr>
                <w:rFonts w:eastAsia="Times New Roman"/>
                <w:color w:val="000000"/>
              </w:rPr>
            </w:pPr>
            <w:r w:rsidRPr="00A04A0C">
              <w:rPr>
                <w:rFonts w:eastAsia="Times New Roman"/>
                <w:color w:val="000000"/>
              </w:rPr>
              <w:t>08</w:t>
            </w:r>
          </w:p>
        </w:tc>
        <w:tc>
          <w:tcPr>
            <w:tcW w:w="56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jc w:val="center"/>
              <w:rPr>
                <w:rFonts w:eastAsia="Times New Roman"/>
                <w:color w:val="000000"/>
              </w:rPr>
            </w:pPr>
            <w:r w:rsidRPr="00A04A0C">
              <w:rPr>
                <w:rFonts w:eastAsia="Times New Roman"/>
                <w:color w:val="000000"/>
              </w:rPr>
              <w:t>01</w:t>
            </w:r>
          </w:p>
        </w:tc>
        <w:tc>
          <w:tcPr>
            <w:tcW w:w="148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jc w:val="center"/>
              <w:rPr>
                <w:rFonts w:eastAsia="Times New Roman"/>
                <w:color w:val="000000"/>
              </w:rPr>
            </w:pPr>
            <w:r w:rsidRPr="00A04A0C">
              <w:rPr>
                <w:rFonts w:eastAsia="Times New Roman"/>
                <w:color w:val="000000"/>
              </w:rPr>
              <w:t>02 000 00000</w:t>
            </w:r>
          </w:p>
        </w:tc>
        <w:tc>
          <w:tcPr>
            <w:tcW w:w="62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jc w:val="center"/>
              <w:rPr>
                <w:rFonts w:eastAsia="Times New Roman"/>
                <w:color w:val="000000"/>
              </w:rPr>
            </w:pPr>
            <w:r w:rsidRPr="00A04A0C">
              <w:rPr>
                <w:rFonts w:eastAsia="Times New Roman"/>
                <w:color w:val="000000"/>
              </w:rPr>
              <w:t> </w:t>
            </w:r>
          </w:p>
        </w:tc>
        <w:tc>
          <w:tcPr>
            <w:tcW w:w="980" w:type="dxa"/>
            <w:tcBorders>
              <w:top w:val="nil"/>
              <w:left w:val="nil"/>
              <w:bottom w:val="single" w:sz="4" w:space="0" w:color="auto"/>
              <w:right w:val="single" w:sz="4" w:space="0" w:color="auto"/>
            </w:tcBorders>
            <w:shd w:val="clear" w:color="auto" w:fill="auto"/>
            <w:noWrap/>
            <w:vAlign w:val="bottom"/>
            <w:hideMark/>
          </w:tcPr>
          <w:p w:rsidR="00A1367B" w:rsidRPr="00A04A0C" w:rsidRDefault="00A1367B" w:rsidP="00A1367B">
            <w:pPr>
              <w:ind w:firstLine="0"/>
              <w:jc w:val="center"/>
              <w:rPr>
                <w:rFonts w:eastAsia="Times New Roman"/>
              </w:rPr>
            </w:pPr>
            <w:r w:rsidRPr="00A04A0C">
              <w:rPr>
                <w:rFonts w:eastAsia="Times New Roman"/>
              </w:rPr>
              <w:t>561,9</w:t>
            </w:r>
          </w:p>
        </w:tc>
      </w:tr>
      <w:tr w:rsidR="00A1367B" w:rsidRPr="00A04A0C" w:rsidTr="00A04A0C">
        <w:trPr>
          <w:trHeight w:val="474"/>
        </w:trPr>
        <w:tc>
          <w:tcPr>
            <w:tcW w:w="5140" w:type="dxa"/>
            <w:tcBorders>
              <w:top w:val="nil"/>
              <w:left w:val="single" w:sz="4" w:space="0" w:color="auto"/>
              <w:bottom w:val="single" w:sz="4" w:space="0" w:color="auto"/>
              <w:right w:val="single" w:sz="4" w:space="0" w:color="auto"/>
            </w:tcBorders>
            <w:shd w:val="clear" w:color="auto" w:fill="auto"/>
            <w:hideMark/>
          </w:tcPr>
          <w:p w:rsidR="00A1367B" w:rsidRPr="00A04A0C" w:rsidRDefault="00A1367B" w:rsidP="00A1367B">
            <w:pPr>
              <w:ind w:firstLine="0"/>
              <w:rPr>
                <w:rFonts w:eastAsia="Times New Roman"/>
              </w:rPr>
            </w:pPr>
            <w:r w:rsidRPr="00A04A0C">
              <w:rPr>
                <w:rFonts w:eastAsia="Times New Roman"/>
              </w:rPr>
              <w:t>Расходы на обеспечение деятельности (оказание услуг) подведомственных учреждений в сфере культуры</w:t>
            </w:r>
          </w:p>
        </w:tc>
        <w:tc>
          <w:tcPr>
            <w:tcW w:w="60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jc w:val="right"/>
              <w:rPr>
                <w:rFonts w:eastAsia="Times New Roman"/>
              </w:rPr>
            </w:pPr>
            <w:r w:rsidRPr="00A04A0C">
              <w:rPr>
                <w:rFonts w:eastAsia="Times New Roman"/>
              </w:rPr>
              <w:t>303</w:t>
            </w:r>
          </w:p>
        </w:tc>
        <w:tc>
          <w:tcPr>
            <w:tcW w:w="54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jc w:val="center"/>
              <w:rPr>
                <w:rFonts w:eastAsia="Times New Roman"/>
                <w:color w:val="000000"/>
              </w:rPr>
            </w:pPr>
            <w:r w:rsidRPr="00A04A0C">
              <w:rPr>
                <w:rFonts w:eastAsia="Times New Roman"/>
                <w:color w:val="000000"/>
              </w:rPr>
              <w:t>08</w:t>
            </w:r>
          </w:p>
        </w:tc>
        <w:tc>
          <w:tcPr>
            <w:tcW w:w="56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jc w:val="center"/>
              <w:rPr>
                <w:rFonts w:eastAsia="Times New Roman"/>
                <w:color w:val="000000"/>
              </w:rPr>
            </w:pPr>
            <w:r w:rsidRPr="00A04A0C">
              <w:rPr>
                <w:rFonts w:eastAsia="Times New Roman"/>
                <w:color w:val="000000"/>
              </w:rPr>
              <w:t>01</w:t>
            </w:r>
          </w:p>
        </w:tc>
        <w:tc>
          <w:tcPr>
            <w:tcW w:w="148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jc w:val="center"/>
              <w:rPr>
                <w:rFonts w:eastAsia="Times New Roman"/>
                <w:color w:val="000000"/>
              </w:rPr>
            </w:pPr>
            <w:r w:rsidRPr="00A04A0C">
              <w:rPr>
                <w:rFonts w:eastAsia="Times New Roman"/>
                <w:color w:val="000000"/>
              </w:rPr>
              <w:t>02 200 00000</w:t>
            </w:r>
          </w:p>
        </w:tc>
        <w:tc>
          <w:tcPr>
            <w:tcW w:w="62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jc w:val="center"/>
              <w:rPr>
                <w:rFonts w:eastAsia="Times New Roman"/>
                <w:color w:val="000000"/>
              </w:rPr>
            </w:pPr>
            <w:r w:rsidRPr="00A04A0C">
              <w:rPr>
                <w:rFonts w:eastAsia="Times New Roman"/>
                <w:color w:val="000000"/>
              </w:rPr>
              <w:t> </w:t>
            </w:r>
          </w:p>
        </w:tc>
        <w:tc>
          <w:tcPr>
            <w:tcW w:w="980" w:type="dxa"/>
            <w:tcBorders>
              <w:top w:val="nil"/>
              <w:left w:val="nil"/>
              <w:bottom w:val="single" w:sz="4" w:space="0" w:color="auto"/>
              <w:right w:val="single" w:sz="4" w:space="0" w:color="auto"/>
            </w:tcBorders>
            <w:shd w:val="clear" w:color="auto" w:fill="auto"/>
            <w:noWrap/>
            <w:vAlign w:val="bottom"/>
            <w:hideMark/>
          </w:tcPr>
          <w:p w:rsidR="00A1367B" w:rsidRPr="00A04A0C" w:rsidRDefault="00A1367B" w:rsidP="00A1367B">
            <w:pPr>
              <w:ind w:firstLine="0"/>
              <w:jc w:val="center"/>
              <w:rPr>
                <w:rFonts w:eastAsia="Times New Roman"/>
              </w:rPr>
            </w:pPr>
            <w:r w:rsidRPr="00A04A0C">
              <w:rPr>
                <w:rFonts w:eastAsia="Times New Roman"/>
              </w:rPr>
              <w:t>561,9</w:t>
            </w:r>
          </w:p>
        </w:tc>
      </w:tr>
      <w:tr w:rsidR="00A1367B" w:rsidRPr="00A04A0C" w:rsidTr="00A04A0C">
        <w:trPr>
          <w:trHeight w:val="70"/>
        </w:trPr>
        <w:tc>
          <w:tcPr>
            <w:tcW w:w="5140" w:type="dxa"/>
            <w:tcBorders>
              <w:top w:val="nil"/>
              <w:left w:val="single" w:sz="4" w:space="0" w:color="auto"/>
              <w:bottom w:val="single" w:sz="4" w:space="0" w:color="auto"/>
              <w:right w:val="single" w:sz="4" w:space="0" w:color="auto"/>
            </w:tcBorders>
            <w:shd w:val="clear" w:color="auto" w:fill="auto"/>
            <w:vAlign w:val="bottom"/>
            <w:hideMark/>
          </w:tcPr>
          <w:p w:rsidR="00A1367B" w:rsidRPr="00A04A0C" w:rsidRDefault="00A1367B" w:rsidP="00A1367B">
            <w:pPr>
              <w:ind w:firstLine="0"/>
              <w:rPr>
                <w:rFonts w:eastAsia="Times New Roman"/>
                <w:color w:val="000000"/>
              </w:rPr>
            </w:pPr>
            <w:r w:rsidRPr="00A04A0C">
              <w:rPr>
                <w:rFonts w:eastAsia="Times New Roman"/>
                <w:color w:val="000000"/>
              </w:rPr>
              <w:t>Учреждения культуры</w:t>
            </w:r>
          </w:p>
        </w:tc>
        <w:tc>
          <w:tcPr>
            <w:tcW w:w="60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jc w:val="right"/>
              <w:rPr>
                <w:rFonts w:eastAsia="Times New Roman"/>
              </w:rPr>
            </w:pPr>
            <w:r w:rsidRPr="00A04A0C">
              <w:rPr>
                <w:rFonts w:eastAsia="Times New Roman"/>
              </w:rPr>
              <w:t>303</w:t>
            </w:r>
          </w:p>
        </w:tc>
        <w:tc>
          <w:tcPr>
            <w:tcW w:w="54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jc w:val="center"/>
              <w:rPr>
                <w:rFonts w:eastAsia="Times New Roman"/>
                <w:color w:val="000000"/>
              </w:rPr>
            </w:pPr>
            <w:r w:rsidRPr="00A04A0C">
              <w:rPr>
                <w:rFonts w:eastAsia="Times New Roman"/>
                <w:color w:val="000000"/>
              </w:rPr>
              <w:t>08</w:t>
            </w:r>
          </w:p>
        </w:tc>
        <w:tc>
          <w:tcPr>
            <w:tcW w:w="56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jc w:val="center"/>
              <w:rPr>
                <w:rFonts w:eastAsia="Times New Roman"/>
                <w:color w:val="000000"/>
              </w:rPr>
            </w:pPr>
            <w:r w:rsidRPr="00A04A0C">
              <w:rPr>
                <w:rFonts w:eastAsia="Times New Roman"/>
                <w:color w:val="000000"/>
              </w:rPr>
              <w:t>01</w:t>
            </w:r>
          </w:p>
        </w:tc>
        <w:tc>
          <w:tcPr>
            <w:tcW w:w="148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jc w:val="center"/>
              <w:rPr>
                <w:rFonts w:eastAsia="Times New Roman"/>
                <w:color w:val="000000"/>
              </w:rPr>
            </w:pPr>
            <w:r w:rsidRPr="00A04A0C">
              <w:rPr>
                <w:rFonts w:eastAsia="Times New Roman"/>
                <w:color w:val="000000"/>
              </w:rPr>
              <w:t>02 200 10530</w:t>
            </w:r>
          </w:p>
        </w:tc>
        <w:tc>
          <w:tcPr>
            <w:tcW w:w="62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jc w:val="center"/>
              <w:rPr>
                <w:rFonts w:eastAsia="Times New Roman"/>
                <w:color w:val="000000"/>
              </w:rPr>
            </w:pPr>
            <w:r w:rsidRPr="00A04A0C">
              <w:rPr>
                <w:rFonts w:eastAsia="Times New Roman"/>
                <w:color w:val="000000"/>
              </w:rPr>
              <w:t> </w:t>
            </w:r>
          </w:p>
        </w:tc>
        <w:tc>
          <w:tcPr>
            <w:tcW w:w="980" w:type="dxa"/>
            <w:tcBorders>
              <w:top w:val="nil"/>
              <w:left w:val="nil"/>
              <w:bottom w:val="single" w:sz="4" w:space="0" w:color="auto"/>
              <w:right w:val="single" w:sz="4" w:space="0" w:color="auto"/>
            </w:tcBorders>
            <w:shd w:val="clear" w:color="auto" w:fill="auto"/>
            <w:noWrap/>
            <w:vAlign w:val="bottom"/>
            <w:hideMark/>
          </w:tcPr>
          <w:p w:rsidR="00A1367B" w:rsidRPr="00A04A0C" w:rsidRDefault="00A1367B" w:rsidP="00A1367B">
            <w:pPr>
              <w:ind w:firstLine="0"/>
              <w:jc w:val="center"/>
              <w:rPr>
                <w:rFonts w:eastAsia="Times New Roman"/>
              </w:rPr>
            </w:pPr>
            <w:r w:rsidRPr="00A04A0C">
              <w:rPr>
                <w:rFonts w:eastAsia="Times New Roman"/>
              </w:rPr>
              <w:t>561,9</w:t>
            </w:r>
          </w:p>
        </w:tc>
      </w:tr>
      <w:tr w:rsidR="00A1367B" w:rsidRPr="00A04A0C" w:rsidTr="00A04A0C">
        <w:trPr>
          <w:trHeight w:val="364"/>
        </w:trPr>
        <w:tc>
          <w:tcPr>
            <w:tcW w:w="5140" w:type="dxa"/>
            <w:tcBorders>
              <w:top w:val="nil"/>
              <w:left w:val="single" w:sz="4" w:space="0" w:color="auto"/>
              <w:bottom w:val="single" w:sz="4" w:space="0" w:color="auto"/>
              <w:right w:val="single" w:sz="4" w:space="0" w:color="auto"/>
            </w:tcBorders>
            <w:shd w:val="clear" w:color="auto" w:fill="auto"/>
            <w:vAlign w:val="bottom"/>
            <w:hideMark/>
          </w:tcPr>
          <w:p w:rsidR="00A1367B" w:rsidRPr="00A04A0C" w:rsidRDefault="00A1367B" w:rsidP="00A1367B">
            <w:pPr>
              <w:ind w:firstLine="0"/>
              <w:rPr>
                <w:rFonts w:eastAsia="Times New Roman"/>
                <w:color w:val="000000"/>
              </w:rPr>
            </w:pPr>
            <w:r w:rsidRPr="00A04A0C">
              <w:rPr>
                <w:rFonts w:eastAsia="Times New Roman"/>
                <w:color w:val="000000"/>
              </w:rPr>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jc w:val="right"/>
              <w:rPr>
                <w:rFonts w:eastAsia="Times New Roman"/>
              </w:rPr>
            </w:pPr>
            <w:r w:rsidRPr="00A04A0C">
              <w:rPr>
                <w:rFonts w:eastAsia="Times New Roman"/>
              </w:rPr>
              <w:t>303</w:t>
            </w:r>
          </w:p>
        </w:tc>
        <w:tc>
          <w:tcPr>
            <w:tcW w:w="54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jc w:val="center"/>
              <w:rPr>
                <w:rFonts w:eastAsia="Times New Roman"/>
                <w:color w:val="000000"/>
              </w:rPr>
            </w:pPr>
            <w:r w:rsidRPr="00A04A0C">
              <w:rPr>
                <w:rFonts w:eastAsia="Times New Roman"/>
                <w:color w:val="000000"/>
              </w:rPr>
              <w:t>08</w:t>
            </w:r>
          </w:p>
        </w:tc>
        <w:tc>
          <w:tcPr>
            <w:tcW w:w="56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jc w:val="center"/>
              <w:rPr>
                <w:rFonts w:eastAsia="Times New Roman"/>
                <w:color w:val="000000"/>
              </w:rPr>
            </w:pPr>
            <w:r w:rsidRPr="00A04A0C">
              <w:rPr>
                <w:rFonts w:eastAsia="Times New Roman"/>
                <w:color w:val="000000"/>
              </w:rPr>
              <w:t>01</w:t>
            </w:r>
          </w:p>
        </w:tc>
        <w:tc>
          <w:tcPr>
            <w:tcW w:w="148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jc w:val="center"/>
              <w:rPr>
                <w:rFonts w:eastAsia="Times New Roman"/>
                <w:color w:val="000000"/>
              </w:rPr>
            </w:pPr>
            <w:r w:rsidRPr="00A04A0C">
              <w:rPr>
                <w:rFonts w:eastAsia="Times New Roman"/>
                <w:color w:val="000000"/>
              </w:rPr>
              <w:t>02 200 10530</w:t>
            </w:r>
          </w:p>
        </w:tc>
        <w:tc>
          <w:tcPr>
            <w:tcW w:w="62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jc w:val="center"/>
              <w:rPr>
                <w:rFonts w:eastAsia="Times New Roman"/>
                <w:color w:val="000000"/>
              </w:rPr>
            </w:pPr>
            <w:r w:rsidRPr="00A04A0C">
              <w:rPr>
                <w:rFonts w:eastAsia="Times New Roman"/>
                <w:color w:val="000000"/>
              </w:rPr>
              <w:t>200</w:t>
            </w:r>
          </w:p>
        </w:tc>
        <w:tc>
          <w:tcPr>
            <w:tcW w:w="980" w:type="dxa"/>
            <w:tcBorders>
              <w:top w:val="nil"/>
              <w:left w:val="nil"/>
              <w:bottom w:val="single" w:sz="4" w:space="0" w:color="auto"/>
              <w:right w:val="single" w:sz="4" w:space="0" w:color="auto"/>
            </w:tcBorders>
            <w:shd w:val="clear" w:color="auto" w:fill="auto"/>
            <w:noWrap/>
            <w:vAlign w:val="bottom"/>
            <w:hideMark/>
          </w:tcPr>
          <w:p w:rsidR="00A1367B" w:rsidRPr="00A04A0C" w:rsidRDefault="00A1367B" w:rsidP="00A1367B">
            <w:pPr>
              <w:ind w:firstLine="0"/>
              <w:jc w:val="center"/>
              <w:rPr>
                <w:rFonts w:eastAsia="Times New Roman"/>
              </w:rPr>
            </w:pPr>
            <w:r w:rsidRPr="00A04A0C">
              <w:rPr>
                <w:rFonts w:eastAsia="Times New Roman"/>
              </w:rPr>
              <w:t>561,9</w:t>
            </w:r>
          </w:p>
        </w:tc>
      </w:tr>
      <w:tr w:rsidR="00A1367B" w:rsidRPr="00A04A0C" w:rsidTr="00A04A0C">
        <w:trPr>
          <w:trHeight w:val="470"/>
        </w:trPr>
        <w:tc>
          <w:tcPr>
            <w:tcW w:w="5140" w:type="dxa"/>
            <w:tcBorders>
              <w:top w:val="nil"/>
              <w:left w:val="single" w:sz="4" w:space="0" w:color="auto"/>
              <w:bottom w:val="single" w:sz="4" w:space="0" w:color="auto"/>
              <w:right w:val="single" w:sz="4" w:space="0" w:color="auto"/>
            </w:tcBorders>
            <w:shd w:val="clear" w:color="auto" w:fill="auto"/>
            <w:vAlign w:val="bottom"/>
            <w:hideMark/>
          </w:tcPr>
          <w:p w:rsidR="00A1367B" w:rsidRPr="00A04A0C" w:rsidRDefault="00A1367B" w:rsidP="00A1367B">
            <w:pPr>
              <w:ind w:firstLine="0"/>
              <w:rPr>
                <w:rFonts w:eastAsia="Times New Roman"/>
                <w:color w:val="000000"/>
              </w:rPr>
            </w:pPr>
            <w:r w:rsidRPr="00A04A0C">
              <w:rPr>
                <w:rFonts w:eastAsia="Times New Roman"/>
                <w:color w:val="000000"/>
              </w:rPr>
              <w:t>Межбюджетные трансферты общего характера бюджетам субъектов Российской Федерации и муниципальных образований</w:t>
            </w:r>
          </w:p>
        </w:tc>
        <w:tc>
          <w:tcPr>
            <w:tcW w:w="60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jc w:val="right"/>
              <w:rPr>
                <w:rFonts w:eastAsia="Times New Roman"/>
              </w:rPr>
            </w:pPr>
            <w:r w:rsidRPr="00A04A0C">
              <w:rPr>
                <w:rFonts w:eastAsia="Times New Roman"/>
              </w:rPr>
              <w:t>303</w:t>
            </w:r>
          </w:p>
        </w:tc>
        <w:tc>
          <w:tcPr>
            <w:tcW w:w="540" w:type="dxa"/>
            <w:tcBorders>
              <w:top w:val="nil"/>
              <w:left w:val="nil"/>
              <w:bottom w:val="single" w:sz="4" w:space="0" w:color="auto"/>
              <w:right w:val="single" w:sz="4" w:space="0" w:color="auto"/>
            </w:tcBorders>
            <w:shd w:val="clear" w:color="auto" w:fill="auto"/>
            <w:noWrap/>
            <w:vAlign w:val="bottom"/>
            <w:hideMark/>
          </w:tcPr>
          <w:p w:rsidR="00A1367B" w:rsidRPr="00A04A0C" w:rsidRDefault="00A1367B" w:rsidP="00A1367B">
            <w:pPr>
              <w:ind w:firstLine="0"/>
              <w:jc w:val="center"/>
              <w:rPr>
                <w:rFonts w:eastAsia="Times New Roman"/>
                <w:color w:val="000000"/>
              </w:rPr>
            </w:pPr>
            <w:r w:rsidRPr="00A04A0C">
              <w:rPr>
                <w:rFonts w:eastAsia="Times New Roman"/>
                <w:color w:val="000000"/>
              </w:rPr>
              <w:t>08</w:t>
            </w:r>
          </w:p>
        </w:tc>
        <w:tc>
          <w:tcPr>
            <w:tcW w:w="560" w:type="dxa"/>
            <w:tcBorders>
              <w:top w:val="nil"/>
              <w:left w:val="nil"/>
              <w:bottom w:val="single" w:sz="4" w:space="0" w:color="auto"/>
              <w:right w:val="single" w:sz="4" w:space="0" w:color="auto"/>
            </w:tcBorders>
            <w:shd w:val="clear" w:color="auto" w:fill="auto"/>
            <w:noWrap/>
            <w:vAlign w:val="bottom"/>
            <w:hideMark/>
          </w:tcPr>
          <w:p w:rsidR="00A1367B" w:rsidRPr="00A04A0C" w:rsidRDefault="00A1367B" w:rsidP="00A1367B">
            <w:pPr>
              <w:ind w:firstLine="0"/>
              <w:jc w:val="center"/>
              <w:rPr>
                <w:rFonts w:eastAsia="Times New Roman"/>
                <w:color w:val="000000"/>
              </w:rPr>
            </w:pPr>
            <w:r w:rsidRPr="00A04A0C">
              <w:rPr>
                <w:rFonts w:eastAsia="Times New Roman"/>
                <w:color w:val="000000"/>
              </w:rPr>
              <w:t>01</w:t>
            </w:r>
          </w:p>
        </w:tc>
        <w:tc>
          <w:tcPr>
            <w:tcW w:w="1480" w:type="dxa"/>
            <w:tcBorders>
              <w:top w:val="nil"/>
              <w:left w:val="nil"/>
              <w:bottom w:val="single" w:sz="4" w:space="0" w:color="auto"/>
              <w:right w:val="single" w:sz="4" w:space="0" w:color="auto"/>
            </w:tcBorders>
            <w:shd w:val="clear" w:color="auto" w:fill="auto"/>
            <w:noWrap/>
            <w:vAlign w:val="bottom"/>
            <w:hideMark/>
          </w:tcPr>
          <w:p w:rsidR="00A1367B" w:rsidRPr="00A04A0C" w:rsidRDefault="00A1367B" w:rsidP="00A1367B">
            <w:pPr>
              <w:ind w:firstLine="0"/>
              <w:jc w:val="center"/>
              <w:rPr>
                <w:rFonts w:eastAsia="Times New Roman"/>
                <w:color w:val="000000"/>
              </w:rPr>
            </w:pPr>
            <w:r w:rsidRPr="00A04A0C">
              <w:rPr>
                <w:rFonts w:eastAsia="Times New Roman"/>
                <w:color w:val="000000"/>
              </w:rPr>
              <w:t>98 000 00000</w:t>
            </w:r>
          </w:p>
        </w:tc>
        <w:tc>
          <w:tcPr>
            <w:tcW w:w="620" w:type="dxa"/>
            <w:tcBorders>
              <w:top w:val="nil"/>
              <w:left w:val="nil"/>
              <w:bottom w:val="single" w:sz="4" w:space="0" w:color="auto"/>
              <w:right w:val="single" w:sz="4" w:space="0" w:color="auto"/>
            </w:tcBorders>
            <w:shd w:val="clear" w:color="auto" w:fill="auto"/>
            <w:noWrap/>
            <w:vAlign w:val="bottom"/>
            <w:hideMark/>
          </w:tcPr>
          <w:p w:rsidR="00A1367B" w:rsidRPr="00A04A0C" w:rsidRDefault="00A1367B" w:rsidP="00A1367B">
            <w:pPr>
              <w:ind w:firstLine="0"/>
              <w:jc w:val="center"/>
              <w:rPr>
                <w:rFonts w:eastAsia="Times New Roman"/>
              </w:rPr>
            </w:pPr>
            <w:r w:rsidRPr="00A04A0C">
              <w:rPr>
                <w:rFonts w:eastAsia="Times New Roman"/>
              </w:rPr>
              <w:t> </w:t>
            </w:r>
          </w:p>
        </w:tc>
        <w:tc>
          <w:tcPr>
            <w:tcW w:w="980" w:type="dxa"/>
            <w:tcBorders>
              <w:top w:val="nil"/>
              <w:left w:val="nil"/>
              <w:bottom w:val="single" w:sz="4" w:space="0" w:color="auto"/>
              <w:right w:val="single" w:sz="4" w:space="0" w:color="auto"/>
            </w:tcBorders>
            <w:shd w:val="clear" w:color="auto" w:fill="auto"/>
            <w:noWrap/>
            <w:vAlign w:val="bottom"/>
            <w:hideMark/>
          </w:tcPr>
          <w:p w:rsidR="00A1367B" w:rsidRPr="00A04A0C" w:rsidRDefault="00A1367B" w:rsidP="00A1367B">
            <w:pPr>
              <w:ind w:firstLine="0"/>
              <w:jc w:val="center"/>
              <w:rPr>
                <w:rFonts w:eastAsia="Times New Roman"/>
              </w:rPr>
            </w:pPr>
            <w:r w:rsidRPr="00A04A0C">
              <w:rPr>
                <w:rFonts w:eastAsia="Times New Roman"/>
              </w:rPr>
              <w:t>163,5</w:t>
            </w:r>
          </w:p>
        </w:tc>
      </w:tr>
      <w:tr w:rsidR="00A1367B" w:rsidRPr="00A04A0C" w:rsidTr="00A04A0C">
        <w:trPr>
          <w:trHeight w:val="195"/>
        </w:trPr>
        <w:tc>
          <w:tcPr>
            <w:tcW w:w="5140" w:type="dxa"/>
            <w:tcBorders>
              <w:top w:val="nil"/>
              <w:left w:val="single" w:sz="4" w:space="0" w:color="auto"/>
              <w:bottom w:val="single" w:sz="4" w:space="0" w:color="auto"/>
              <w:right w:val="single" w:sz="4" w:space="0" w:color="auto"/>
            </w:tcBorders>
            <w:shd w:val="clear" w:color="auto" w:fill="auto"/>
            <w:vAlign w:val="bottom"/>
            <w:hideMark/>
          </w:tcPr>
          <w:p w:rsidR="00A1367B" w:rsidRPr="00A04A0C" w:rsidRDefault="00A1367B" w:rsidP="00A1367B">
            <w:pPr>
              <w:ind w:firstLine="0"/>
              <w:rPr>
                <w:rFonts w:eastAsia="Times New Roman"/>
                <w:color w:val="000000"/>
              </w:rPr>
            </w:pPr>
            <w:r w:rsidRPr="00A04A0C">
              <w:rPr>
                <w:rFonts w:eastAsia="Times New Roman"/>
                <w:color w:val="000000"/>
              </w:rPr>
              <w:t>Иные межбюджетные трансферты общего характера</w:t>
            </w:r>
          </w:p>
        </w:tc>
        <w:tc>
          <w:tcPr>
            <w:tcW w:w="60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jc w:val="right"/>
              <w:rPr>
                <w:rFonts w:eastAsia="Times New Roman"/>
              </w:rPr>
            </w:pPr>
            <w:r w:rsidRPr="00A04A0C">
              <w:rPr>
                <w:rFonts w:eastAsia="Times New Roman"/>
              </w:rPr>
              <w:t>303</w:t>
            </w:r>
          </w:p>
        </w:tc>
        <w:tc>
          <w:tcPr>
            <w:tcW w:w="540" w:type="dxa"/>
            <w:tcBorders>
              <w:top w:val="nil"/>
              <w:left w:val="nil"/>
              <w:bottom w:val="single" w:sz="4" w:space="0" w:color="auto"/>
              <w:right w:val="single" w:sz="4" w:space="0" w:color="auto"/>
            </w:tcBorders>
            <w:shd w:val="clear" w:color="auto" w:fill="auto"/>
            <w:noWrap/>
            <w:vAlign w:val="bottom"/>
            <w:hideMark/>
          </w:tcPr>
          <w:p w:rsidR="00A1367B" w:rsidRPr="00A04A0C" w:rsidRDefault="00A1367B" w:rsidP="00A1367B">
            <w:pPr>
              <w:ind w:firstLine="0"/>
              <w:jc w:val="center"/>
              <w:rPr>
                <w:rFonts w:eastAsia="Times New Roman"/>
                <w:color w:val="000000"/>
              </w:rPr>
            </w:pPr>
            <w:r w:rsidRPr="00A04A0C">
              <w:rPr>
                <w:rFonts w:eastAsia="Times New Roman"/>
                <w:color w:val="000000"/>
              </w:rPr>
              <w:t>08</w:t>
            </w:r>
          </w:p>
        </w:tc>
        <w:tc>
          <w:tcPr>
            <w:tcW w:w="560" w:type="dxa"/>
            <w:tcBorders>
              <w:top w:val="nil"/>
              <w:left w:val="nil"/>
              <w:bottom w:val="single" w:sz="4" w:space="0" w:color="auto"/>
              <w:right w:val="single" w:sz="4" w:space="0" w:color="auto"/>
            </w:tcBorders>
            <w:shd w:val="clear" w:color="auto" w:fill="auto"/>
            <w:noWrap/>
            <w:vAlign w:val="bottom"/>
            <w:hideMark/>
          </w:tcPr>
          <w:p w:rsidR="00A1367B" w:rsidRPr="00A04A0C" w:rsidRDefault="00A1367B" w:rsidP="00A1367B">
            <w:pPr>
              <w:ind w:firstLine="0"/>
              <w:jc w:val="center"/>
              <w:rPr>
                <w:rFonts w:eastAsia="Times New Roman"/>
                <w:color w:val="000000"/>
              </w:rPr>
            </w:pPr>
            <w:r w:rsidRPr="00A04A0C">
              <w:rPr>
                <w:rFonts w:eastAsia="Times New Roman"/>
                <w:color w:val="000000"/>
              </w:rPr>
              <w:t>01</w:t>
            </w:r>
          </w:p>
        </w:tc>
        <w:tc>
          <w:tcPr>
            <w:tcW w:w="1480" w:type="dxa"/>
            <w:tcBorders>
              <w:top w:val="nil"/>
              <w:left w:val="nil"/>
              <w:bottom w:val="single" w:sz="4" w:space="0" w:color="auto"/>
              <w:right w:val="single" w:sz="4" w:space="0" w:color="auto"/>
            </w:tcBorders>
            <w:shd w:val="clear" w:color="auto" w:fill="auto"/>
            <w:noWrap/>
            <w:vAlign w:val="bottom"/>
            <w:hideMark/>
          </w:tcPr>
          <w:p w:rsidR="00A1367B" w:rsidRPr="00A04A0C" w:rsidRDefault="00A1367B" w:rsidP="00A1367B">
            <w:pPr>
              <w:ind w:firstLine="0"/>
              <w:jc w:val="center"/>
              <w:rPr>
                <w:rFonts w:eastAsia="Times New Roman"/>
                <w:color w:val="000000"/>
              </w:rPr>
            </w:pPr>
            <w:r w:rsidRPr="00A04A0C">
              <w:rPr>
                <w:rFonts w:eastAsia="Times New Roman"/>
                <w:color w:val="000000"/>
              </w:rPr>
              <w:t>98 500 00000</w:t>
            </w:r>
          </w:p>
        </w:tc>
        <w:tc>
          <w:tcPr>
            <w:tcW w:w="620" w:type="dxa"/>
            <w:tcBorders>
              <w:top w:val="nil"/>
              <w:left w:val="nil"/>
              <w:bottom w:val="single" w:sz="4" w:space="0" w:color="auto"/>
              <w:right w:val="single" w:sz="4" w:space="0" w:color="auto"/>
            </w:tcBorders>
            <w:shd w:val="clear" w:color="auto" w:fill="auto"/>
            <w:noWrap/>
            <w:vAlign w:val="bottom"/>
            <w:hideMark/>
          </w:tcPr>
          <w:p w:rsidR="00A1367B" w:rsidRPr="00A04A0C" w:rsidRDefault="00A1367B" w:rsidP="00A1367B">
            <w:pPr>
              <w:ind w:firstLine="0"/>
              <w:jc w:val="center"/>
              <w:rPr>
                <w:rFonts w:eastAsia="Times New Roman"/>
              </w:rPr>
            </w:pPr>
            <w:r w:rsidRPr="00A04A0C">
              <w:rPr>
                <w:rFonts w:eastAsia="Times New Roman"/>
              </w:rPr>
              <w:t> </w:t>
            </w:r>
          </w:p>
        </w:tc>
        <w:tc>
          <w:tcPr>
            <w:tcW w:w="980" w:type="dxa"/>
            <w:tcBorders>
              <w:top w:val="nil"/>
              <w:left w:val="nil"/>
              <w:bottom w:val="single" w:sz="4" w:space="0" w:color="auto"/>
              <w:right w:val="single" w:sz="4" w:space="0" w:color="auto"/>
            </w:tcBorders>
            <w:shd w:val="clear" w:color="auto" w:fill="auto"/>
            <w:noWrap/>
            <w:vAlign w:val="bottom"/>
            <w:hideMark/>
          </w:tcPr>
          <w:p w:rsidR="00A1367B" w:rsidRPr="00A04A0C" w:rsidRDefault="00A1367B" w:rsidP="00A1367B">
            <w:pPr>
              <w:ind w:firstLine="0"/>
              <w:jc w:val="center"/>
              <w:rPr>
                <w:rFonts w:eastAsia="Times New Roman"/>
              </w:rPr>
            </w:pPr>
            <w:r w:rsidRPr="00A04A0C">
              <w:rPr>
                <w:rFonts w:eastAsia="Times New Roman"/>
              </w:rPr>
              <w:t>163,5</w:t>
            </w:r>
          </w:p>
        </w:tc>
      </w:tr>
      <w:tr w:rsidR="00A1367B" w:rsidRPr="00A04A0C" w:rsidTr="00A04A0C">
        <w:trPr>
          <w:trHeight w:val="951"/>
        </w:trPr>
        <w:tc>
          <w:tcPr>
            <w:tcW w:w="5140" w:type="dxa"/>
            <w:tcBorders>
              <w:top w:val="nil"/>
              <w:left w:val="single" w:sz="4" w:space="0" w:color="auto"/>
              <w:bottom w:val="single" w:sz="4" w:space="0" w:color="auto"/>
              <w:right w:val="single" w:sz="4" w:space="0" w:color="auto"/>
            </w:tcBorders>
            <w:shd w:val="clear" w:color="auto" w:fill="auto"/>
            <w:vAlign w:val="bottom"/>
            <w:hideMark/>
          </w:tcPr>
          <w:p w:rsidR="00A1367B" w:rsidRPr="00A04A0C" w:rsidRDefault="00A1367B" w:rsidP="00A1367B">
            <w:pPr>
              <w:ind w:firstLine="0"/>
              <w:rPr>
                <w:rFonts w:eastAsia="Times New Roman"/>
                <w:color w:val="000000"/>
              </w:rPr>
            </w:pPr>
            <w:r w:rsidRPr="00A04A0C">
              <w:rPr>
                <w:rFonts w:eastAsia="Times New Roman"/>
                <w:color w:val="000000"/>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60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jc w:val="right"/>
              <w:rPr>
                <w:rFonts w:eastAsia="Times New Roman"/>
              </w:rPr>
            </w:pPr>
            <w:r w:rsidRPr="00A04A0C">
              <w:rPr>
                <w:rFonts w:eastAsia="Times New Roman"/>
              </w:rPr>
              <w:t>303</w:t>
            </w:r>
          </w:p>
        </w:tc>
        <w:tc>
          <w:tcPr>
            <w:tcW w:w="540" w:type="dxa"/>
            <w:tcBorders>
              <w:top w:val="nil"/>
              <w:left w:val="nil"/>
              <w:bottom w:val="single" w:sz="4" w:space="0" w:color="auto"/>
              <w:right w:val="single" w:sz="4" w:space="0" w:color="auto"/>
            </w:tcBorders>
            <w:shd w:val="clear" w:color="auto" w:fill="auto"/>
            <w:noWrap/>
            <w:vAlign w:val="bottom"/>
            <w:hideMark/>
          </w:tcPr>
          <w:p w:rsidR="00A1367B" w:rsidRPr="00A04A0C" w:rsidRDefault="00A1367B" w:rsidP="00A1367B">
            <w:pPr>
              <w:ind w:firstLine="0"/>
              <w:jc w:val="center"/>
              <w:rPr>
                <w:rFonts w:eastAsia="Times New Roman"/>
                <w:color w:val="000000"/>
              </w:rPr>
            </w:pPr>
            <w:r w:rsidRPr="00A04A0C">
              <w:rPr>
                <w:rFonts w:eastAsia="Times New Roman"/>
                <w:color w:val="000000"/>
              </w:rPr>
              <w:t>08</w:t>
            </w:r>
          </w:p>
        </w:tc>
        <w:tc>
          <w:tcPr>
            <w:tcW w:w="560" w:type="dxa"/>
            <w:tcBorders>
              <w:top w:val="nil"/>
              <w:left w:val="nil"/>
              <w:bottom w:val="single" w:sz="4" w:space="0" w:color="auto"/>
              <w:right w:val="single" w:sz="4" w:space="0" w:color="auto"/>
            </w:tcBorders>
            <w:shd w:val="clear" w:color="auto" w:fill="auto"/>
            <w:noWrap/>
            <w:vAlign w:val="bottom"/>
            <w:hideMark/>
          </w:tcPr>
          <w:p w:rsidR="00A1367B" w:rsidRPr="00A04A0C" w:rsidRDefault="00A1367B" w:rsidP="00A1367B">
            <w:pPr>
              <w:ind w:firstLine="0"/>
              <w:jc w:val="center"/>
              <w:rPr>
                <w:rFonts w:eastAsia="Times New Roman"/>
                <w:color w:val="000000"/>
              </w:rPr>
            </w:pPr>
            <w:r w:rsidRPr="00A04A0C">
              <w:rPr>
                <w:rFonts w:eastAsia="Times New Roman"/>
                <w:color w:val="000000"/>
              </w:rPr>
              <w:t>01</w:t>
            </w:r>
          </w:p>
        </w:tc>
        <w:tc>
          <w:tcPr>
            <w:tcW w:w="1480" w:type="dxa"/>
            <w:tcBorders>
              <w:top w:val="nil"/>
              <w:left w:val="nil"/>
              <w:bottom w:val="single" w:sz="4" w:space="0" w:color="auto"/>
              <w:right w:val="single" w:sz="4" w:space="0" w:color="auto"/>
            </w:tcBorders>
            <w:shd w:val="clear" w:color="auto" w:fill="auto"/>
            <w:noWrap/>
            <w:vAlign w:val="bottom"/>
            <w:hideMark/>
          </w:tcPr>
          <w:p w:rsidR="00A1367B" w:rsidRPr="00A04A0C" w:rsidRDefault="00A1367B" w:rsidP="00A1367B">
            <w:pPr>
              <w:ind w:firstLine="0"/>
              <w:jc w:val="center"/>
              <w:rPr>
                <w:rFonts w:eastAsia="Times New Roman"/>
                <w:color w:val="000000"/>
              </w:rPr>
            </w:pPr>
            <w:r w:rsidRPr="00A04A0C">
              <w:rPr>
                <w:rFonts w:eastAsia="Times New Roman"/>
                <w:color w:val="000000"/>
              </w:rPr>
              <w:t>98 500 60510</w:t>
            </w:r>
          </w:p>
        </w:tc>
        <w:tc>
          <w:tcPr>
            <w:tcW w:w="620" w:type="dxa"/>
            <w:tcBorders>
              <w:top w:val="nil"/>
              <w:left w:val="nil"/>
              <w:bottom w:val="single" w:sz="4" w:space="0" w:color="auto"/>
              <w:right w:val="single" w:sz="4" w:space="0" w:color="auto"/>
            </w:tcBorders>
            <w:shd w:val="clear" w:color="auto" w:fill="auto"/>
            <w:noWrap/>
            <w:vAlign w:val="bottom"/>
            <w:hideMark/>
          </w:tcPr>
          <w:p w:rsidR="00A1367B" w:rsidRPr="00A04A0C" w:rsidRDefault="00A1367B" w:rsidP="00A1367B">
            <w:pPr>
              <w:ind w:firstLine="0"/>
              <w:jc w:val="center"/>
              <w:rPr>
                <w:rFonts w:eastAsia="Times New Roman"/>
              </w:rPr>
            </w:pPr>
            <w:r w:rsidRPr="00A04A0C">
              <w:rPr>
                <w:rFonts w:eastAsia="Times New Roman"/>
              </w:rPr>
              <w:t> </w:t>
            </w:r>
          </w:p>
        </w:tc>
        <w:tc>
          <w:tcPr>
            <w:tcW w:w="980" w:type="dxa"/>
            <w:tcBorders>
              <w:top w:val="nil"/>
              <w:left w:val="nil"/>
              <w:bottom w:val="single" w:sz="4" w:space="0" w:color="auto"/>
              <w:right w:val="single" w:sz="4" w:space="0" w:color="auto"/>
            </w:tcBorders>
            <w:shd w:val="clear" w:color="auto" w:fill="auto"/>
            <w:noWrap/>
            <w:vAlign w:val="bottom"/>
            <w:hideMark/>
          </w:tcPr>
          <w:p w:rsidR="00A1367B" w:rsidRPr="00A04A0C" w:rsidRDefault="00A1367B" w:rsidP="00A1367B">
            <w:pPr>
              <w:ind w:firstLine="0"/>
              <w:jc w:val="center"/>
              <w:rPr>
                <w:rFonts w:eastAsia="Times New Roman"/>
              </w:rPr>
            </w:pPr>
            <w:r w:rsidRPr="00A04A0C">
              <w:rPr>
                <w:rFonts w:eastAsia="Times New Roman"/>
              </w:rPr>
              <w:t>163,5</w:t>
            </w:r>
          </w:p>
        </w:tc>
      </w:tr>
      <w:tr w:rsidR="00A1367B" w:rsidRPr="00A04A0C" w:rsidTr="00A04A0C">
        <w:trPr>
          <w:trHeight w:val="133"/>
        </w:trPr>
        <w:tc>
          <w:tcPr>
            <w:tcW w:w="5140" w:type="dxa"/>
            <w:tcBorders>
              <w:top w:val="nil"/>
              <w:left w:val="single" w:sz="4" w:space="0" w:color="auto"/>
              <w:bottom w:val="single" w:sz="4" w:space="0" w:color="auto"/>
              <w:right w:val="single" w:sz="4" w:space="0" w:color="auto"/>
            </w:tcBorders>
            <w:shd w:val="clear" w:color="auto" w:fill="auto"/>
            <w:vAlign w:val="bottom"/>
            <w:hideMark/>
          </w:tcPr>
          <w:p w:rsidR="00A1367B" w:rsidRPr="00A04A0C" w:rsidRDefault="00A1367B" w:rsidP="00A1367B">
            <w:pPr>
              <w:ind w:firstLine="0"/>
              <w:rPr>
                <w:rFonts w:eastAsia="Times New Roman"/>
              </w:rPr>
            </w:pPr>
            <w:r w:rsidRPr="00A04A0C">
              <w:rPr>
                <w:rFonts w:eastAsia="Times New Roman"/>
              </w:rPr>
              <w:t>Иные межбюджетные трансферты</w:t>
            </w:r>
          </w:p>
        </w:tc>
        <w:tc>
          <w:tcPr>
            <w:tcW w:w="60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jc w:val="right"/>
              <w:rPr>
                <w:rFonts w:eastAsia="Times New Roman"/>
              </w:rPr>
            </w:pPr>
            <w:r w:rsidRPr="00A04A0C">
              <w:rPr>
                <w:rFonts w:eastAsia="Times New Roman"/>
              </w:rPr>
              <w:t>303</w:t>
            </w:r>
          </w:p>
        </w:tc>
        <w:tc>
          <w:tcPr>
            <w:tcW w:w="540" w:type="dxa"/>
            <w:tcBorders>
              <w:top w:val="nil"/>
              <w:left w:val="nil"/>
              <w:bottom w:val="single" w:sz="4" w:space="0" w:color="auto"/>
              <w:right w:val="single" w:sz="4" w:space="0" w:color="auto"/>
            </w:tcBorders>
            <w:shd w:val="clear" w:color="auto" w:fill="auto"/>
            <w:noWrap/>
            <w:vAlign w:val="bottom"/>
            <w:hideMark/>
          </w:tcPr>
          <w:p w:rsidR="00A1367B" w:rsidRPr="00A04A0C" w:rsidRDefault="00A1367B" w:rsidP="00A1367B">
            <w:pPr>
              <w:ind w:firstLine="0"/>
              <w:jc w:val="center"/>
              <w:rPr>
                <w:rFonts w:eastAsia="Times New Roman"/>
                <w:color w:val="000000"/>
              </w:rPr>
            </w:pPr>
            <w:r w:rsidRPr="00A04A0C">
              <w:rPr>
                <w:rFonts w:eastAsia="Times New Roman"/>
                <w:color w:val="000000"/>
              </w:rPr>
              <w:t>08</w:t>
            </w:r>
          </w:p>
        </w:tc>
        <w:tc>
          <w:tcPr>
            <w:tcW w:w="560" w:type="dxa"/>
            <w:tcBorders>
              <w:top w:val="nil"/>
              <w:left w:val="nil"/>
              <w:bottom w:val="single" w:sz="4" w:space="0" w:color="auto"/>
              <w:right w:val="single" w:sz="4" w:space="0" w:color="auto"/>
            </w:tcBorders>
            <w:shd w:val="clear" w:color="auto" w:fill="auto"/>
            <w:noWrap/>
            <w:vAlign w:val="bottom"/>
            <w:hideMark/>
          </w:tcPr>
          <w:p w:rsidR="00A1367B" w:rsidRPr="00A04A0C" w:rsidRDefault="00A1367B" w:rsidP="00A1367B">
            <w:pPr>
              <w:ind w:firstLine="0"/>
              <w:jc w:val="center"/>
              <w:rPr>
                <w:rFonts w:eastAsia="Times New Roman"/>
                <w:color w:val="000000"/>
              </w:rPr>
            </w:pPr>
            <w:r w:rsidRPr="00A04A0C">
              <w:rPr>
                <w:rFonts w:eastAsia="Times New Roman"/>
                <w:color w:val="000000"/>
              </w:rPr>
              <w:t>01</w:t>
            </w:r>
          </w:p>
        </w:tc>
        <w:tc>
          <w:tcPr>
            <w:tcW w:w="1480" w:type="dxa"/>
            <w:tcBorders>
              <w:top w:val="nil"/>
              <w:left w:val="nil"/>
              <w:bottom w:val="single" w:sz="4" w:space="0" w:color="auto"/>
              <w:right w:val="single" w:sz="4" w:space="0" w:color="auto"/>
            </w:tcBorders>
            <w:shd w:val="clear" w:color="auto" w:fill="auto"/>
            <w:noWrap/>
            <w:vAlign w:val="bottom"/>
            <w:hideMark/>
          </w:tcPr>
          <w:p w:rsidR="00A1367B" w:rsidRPr="00A04A0C" w:rsidRDefault="00A1367B" w:rsidP="00A1367B">
            <w:pPr>
              <w:ind w:firstLine="0"/>
              <w:jc w:val="center"/>
              <w:rPr>
                <w:rFonts w:eastAsia="Times New Roman"/>
                <w:color w:val="000000"/>
              </w:rPr>
            </w:pPr>
            <w:r w:rsidRPr="00A04A0C">
              <w:rPr>
                <w:rFonts w:eastAsia="Times New Roman"/>
                <w:color w:val="000000"/>
              </w:rPr>
              <w:t>98 500 60510</w:t>
            </w:r>
          </w:p>
        </w:tc>
        <w:tc>
          <w:tcPr>
            <w:tcW w:w="620" w:type="dxa"/>
            <w:tcBorders>
              <w:top w:val="nil"/>
              <w:left w:val="nil"/>
              <w:bottom w:val="single" w:sz="4" w:space="0" w:color="auto"/>
              <w:right w:val="single" w:sz="4" w:space="0" w:color="auto"/>
            </w:tcBorders>
            <w:shd w:val="clear" w:color="auto" w:fill="auto"/>
            <w:noWrap/>
            <w:vAlign w:val="bottom"/>
            <w:hideMark/>
          </w:tcPr>
          <w:p w:rsidR="00A1367B" w:rsidRPr="00A04A0C" w:rsidRDefault="00A1367B" w:rsidP="00A1367B">
            <w:pPr>
              <w:ind w:firstLine="0"/>
              <w:jc w:val="center"/>
              <w:rPr>
                <w:rFonts w:eastAsia="Times New Roman"/>
              </w:rPr>
            </w:pPr>
            <w:r w:rsidRPr="00A04A0C">
              <w:rPr>
                <w:rFonts w:eastAsia="Times New Roman"/>
              </w:rPr>
              <w:t>540</w:t>
            </w:r>
          </w:p>
        </w:tc>
        <w:tc>
          <w:tcPr>
            <w:tcW w:w="980" w:type="dxa"/>
            <w:tcBorders>
              <w:top w:val="nil"/>
              <w:left w:val="nil"/>
              <w:bottom w:val="single" w:sz="4" w:space="0" w:color="auto"/>
              <w:right w:val="single" w:sz="4" w:space="0" w:color="auto"/>
            </w:tcBorders>
            <w:shd w:val="clear" w:color="auto" w:fill="auto"/>
            <w:noWrap/>
            <w:vAlign w:val="bottom"/>
            <w:hideMark/>
          </w:tcPr>
          <w:p w:rsidR="00A1367B" w:rsidRPr="00A04A0C" w:rsidRDefault="00A1367B" w:rsidP="00A1367B">
            <w:pPr>
              <w:ind w:firstLine="0"/>
              <w:jc w:val="center"/>
              <w:rPr>
                <w:rFonts w:eastAsia="Times New Roman"/>
              </w:rPr>
            </w:pPr>
            <w:r w:rsidRPr="00A04A0C">
              <w:rPr>
                <w:rFonts w:eastAsia="Times New Roman"/>
              </w:rPr>
              <w:t>163,5</w:t>
            </w:r>
          </w:p>
        </w:tc>
      </w:tr>
      <w:tr w:rsidR="00A1367B" w:rsidRPr="00A04A0C" w:rsidTr="00A04A0C">
        <w:trPr>
          <w:trHeight w:val="464"/>
        </w:trPr>
        <w:tc>
          <w:tcPr>
            <w:tcW w:w="5140" w:type="dxa"/>
            <w:tcBorders>
              <w:top w:val="nil"/>
              <w:left w:val="single" w:sz="4" w:space="0" w:color="auto"/>
              <w:bottom w:val="single" w:sz="4" w:space="0" w:color="auto"/>
              <w:right w:val="single" w:sz="4" w:space="0" w:color="auto"/>
            </w:tcBorders>
            <w:shd w:val="clear" w:color="auto" w:fill="auto"/>
            <w:vAlign w:val="bottom"/>
            <w:hideMark/>
          </w:tcPr>
          <w:p w:rsidR="00A1367B" w:rsidRPr="00A04A0C" w:rsidRDefault="00A1367B" w:rsidP="00A1367B">
            <w:pPr>
              <w:ind w:firstLine="0"/>
              <w:rPr>
                <w:rFonts w:eastAsia="Times New Roman"/>
                <w:b/>
                <w:bCs/>
                <w:color w:val="000000"/>
              </w:rPr>
            </w:pPr>
            <w:r w:rsidRPr="00A04A0C">
              <w:rPr>
                <w:rFonts w:eastAsia="Times New Roman"/>
                <w:b/>
                <w:bCs/>
                <w:color w:val="000000"/>
              </w:rPr>
              <w:t>Другие вопросы в области культуры, кинематографии</w:t>
            </w:r>
          </w:p>
        </w:tc>
        <w:tc>
          <w:tcPr>
            <w:tcW w:w="60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jc w:val="right"/>
              <w:rPr>
                <w:rFonts w:eastAsia="Times New Roman"/>
                <w:b/>
                <w:bCs/>
              </w:rPr>
            </w:pPr>
            <w:r w:rsidRPr="00A04A0C">
              <w:rPr>
                <w:rFonts w:eastAsia="Times New Roman"/>
                <w:b/>
                <w:bCs/>
              </w:rPr>
              <w:t>303</w:t>
            </w:r>
          </w:p>
        </w:tc>
        <w:tc>
          <w:tcPr>
            <w:tcW w:w="54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jc w:val="center"/>
              <w:rPr>
                <w:rFonts w:eastAsia="Times New Roman"/>
                <w:b/>
                <w:bCs/>
                <w:color w:val="000000"/>
              </w:rPr>
            </w:pPr>
            <w:r w:rsidRPr="00A04A0C">
              <w:rPr>
                <w:rFonts w:eastAsia="Times New Roman"/>
                <w:b/>
                <w:bCs/>
                <w:color w:val="000000"/>
              </w:rPr>
              <w:t>08</w:t>
            </w:r>
          </w:p>
        </w:tc>
        <w:tc>
          <w:tcPr>
            <w:tcW w:w="56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jc w:val="center"/>
              <w:rPr>
                <w:rFonts w:eastAsia="Times New Roman"/>
                <w:b/>
                <w:bCs/>
                <w:color w:val="000000"/>
              </w:rPr>
            </w:pPr>
            <w:r w:rsidRPr="00A04A0C">
              <w:rPr>
                <w:rFonts w:eastAsia="Times New Roman"/>
                <w:b/>
                <w:bCs/>
                <w:color w:val="000000"/>
              </w:rPr>
              <w:t>04</w:t>
            </w:r>
          </w:p>
        </w:tc>
        <w:tc>
          <w:tcPr>
            <w:tcW w:w="148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jc w:val="center"/>
              <w:rPr>
                <w:rFonts w:eastAsia="Times New Roman"/>
                <w:b/>
                <w:bCs/>
                <w:color w:val="000000"/>
              </w:rPr>
            </w:pPr>
            <w:r w:rsidRPr="00A04A0C">
              <w:rPr>
                <w:rFonts w:eastAsia="Times New Roman"/>
                <w:b/>
                <w:bCs/>
                <w:color w:val="000000"/>
              </w:rPr>
              <w:t> </w:t>
            </w:r>
          </w:p>
        </w:tc>
        <w:tc>
          <w:tcPr>
            <w:tcW w:w="62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jc w:val="center"/>
              <w:rPr>
                <w:rFonts w:eastAsia="Times New Roman"/>
                <w:b/>
                <w:bCs/>
                <w:color w:val="000000"/>
              </w:rPr>
            </w:pPr>
            <w:r w:rsidRPr="00A04A0C">
              <w:rPr>
                <w:rFonts w:eastAsia="Times New Roman"/>
                <w:b/>
                <w:bCs/>
                <w:color w:val="000000"/>
              </w:rPr>
              <w:t> </w:t>
            </w:r>
          </w:p>
        </w:tc>
        <w:tc>
          <w:tcPr>
            <w:tcW w:w="980" w:type="dxa"/>
            <w:tcBorders>
              <w:top w:val="nil"/>
              <w:left w:val="nil"/>
              <w:bottom w:val="single" w:sz="4" w:space="0" w:color="auto"/>
              <w:right w:val="single" w:sz="4" w:space="0" w:color="auto"/>
            </w:tcBorders>
            <w:shd w:val="clear" w:color="auto" w:fill="auto"/>
            <w:noWrap/>
            <w:vAlign w:val="bottom"/>
            <w:hideMark/>
          </w:tcPr>
          <w:p w:rsidR="00A1367B" w:rsidRPr="00A04A0C" w:rsidRDefault="00A1367B" w:rsidP="00A1367B">
            <w:pPr>
              <w:ind w:firstLine="0"/>
              <w:jc w:val="center"/>
              <w:rPr>
                <w:rFonts w:eastAsia="Times New Roman"/>
                <w:b/>
                <w:bCs/>
              </w:rPr>
            </w:pPr>
            <w:r w:rsidRPr="00A04A0C">
              <w:rPr>
                <w:rFonts w:eastAsia="Times New Roman"/>
                <w:b/>
                <w:bCs/>
              </w:rPr>
              <w:t>15,0</w:t>
            </w:r>
          </w:p>
        </w:tc>
      </w:tr>
      <w:tr w:rsidR="00A1367B" w:rsidRPr="00A04A0C" w:rsidTr="00A04A0C">
        <w:trPr>
          <w:trHeight w:val="541"/>
        </w:trPr>
        <w:tc>
          <w:tcPr>
            <w:tcW w:w="5140" w:type="dxa"/>
            <w:tcBorders>
              <w:top w:val="nil"/>
              <w:left w:val="single" w:sz="4" w:space="0" w:color="auto"/>
              <w:bottom w:val="single" w:sz="4" w:space="0" w:color="auto"/>
              <w:right w:val="single" w:sz="4" w:space="0" w:color="auto"/>
            </w:tcBorders>
            <w:shd w:val="clear" w:color="auto" w:fill="auto"/>
            <w:vAlign w:val="bottom"/>
            <w:hideMark/>
          </w:tcPr>
          <w:p w:rsidR="00A1367B" w:rsidRPr="00A04A0C" w:rsidRDefault="00A1367B" w:rsidP="00A1367B">
            <w:pPr>
              <w:ind w:firstLine="0"/>
              <w:rPr>
                <w:rFonts w:eastAsia="Times New Roman"/>
                <w:color w:val="000000"/>
              </w:rPr>
            </w:pPr>
            <w:r w:rsidRPr="00A04A0C">
              <w:rPr>
                <w:rFonts w:eastAsia="Times New Roman"/>
                <w:color w:val="000000"/>
              </w:rPr>
              <w:t>Межбюджетные трансферты общего характера бюджетам субъектов Российской Федерации и муниципальных образований</w:t>
            </w:r>
          </w:p>
        </w:tc>
        <w:tc>
          <w:tcPr>
            <w:tcW w:w="60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jc w:val="right"/>
              <w:rPr>
                <w:rFonts w:eastAsia="Times New Roman"/>
              </w:rPr>
            </w:pPr>
            <w:r w:rsidRPr="00A04A0C">
              <w:rPr>
                <w:rFonts w:eastAsia="Times New Roman"/>
              </w:rPr>
              <w:t>303</w:t>
            </w:r>
          </w:p>
        </w:tc>
        <w:tc>
          <w:tcPr>
            <w:tcW w:w="54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jc w:val="center"/>
              <w:rPr>
                <w:rFonts w:eastAsia="Times New Roman"/>
                <w:color w:val="000000"/>
              </w:rPr>
            </w:pPr>
            <w:r w:rsidRPr="00A04A0C">
              <w:rPr>
                <w:rFonts w:eastAsia="Times New Roman"/>
                <w:color w:val="000000"/>
              </w:rPr>
              <w:t>08</w:t>
            </w:r>
          </w:p>
        </w:tc>
        <w:tc>
          <w:tcPr>
            <w:tcW w:w="56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jc w:val="center"/>
              <w:rPr>
                <w:rFonts w:eastAsia="Times New Roman"/>
                <w:color w:val="000000"/>
              </w:rPr>
            </w:pPr>
            <w:r w:rsidRPr="00A04A0C">
              <w:rPr>
                <w:rFonts w:eastAsia="Times New Roman"/>
                <w:color w:val="000000"/>
              </w:rPr>
              <w:t>04</w:t>
            </w:r>
          </w:p>
        </w:tc>
        <w:tc>
          <w:tcPr>
            <w:tcW w:w="148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jc w:val="center"/>
              <w:rPr>
                <w:rFonts w:eastAsia="Times New Roman"/>
                <w:color w:val="000000"/>
              </w:rPr>
            </w:pPr>
            <w:r w:rsidRPr="00A04A0C">
              <w:rPr>
                <w:rFonts w:eastAsia="Times New Roman"/>
                <w:color w:val="000000"/>
              </w:rPr>
              <w:t>98 000 00000</w:t>
            </w:r>
          </w:p>
        </w:tc>
        <w:tc>
          <w:tcPr>
            <w:tcW w:w="62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jc w:val="center"/>
              <w:rPr>
                <w:rFonts w:eastAsia="Times New Roman"/>
                <w:b/>
                <w:bCs/>
                <w:color w:val="000000"/>
              </w:rPr>
            </w:pPr>
            <w:r w:rsidRPr="00A04A0C">
              <w:rPr>
                <w:rFonts w:eastAsia="Times New Roman"/>
                <w:b/>
                <w:bCs/>
                <w:color w:val="000000"/>
              </w:rPr>
              <w:t> </w:t>
            </w:r>
          </w:p>
        </w:tc>
        <w:tc>
          <w:tcPr>
            <w:tcW w:w="980" w:type="dxa"/>
            <w:tcBorders>
              <w:top w:val="nil"/>
              <w:left w:val="nil"/>
              <w:bottom w:val="single" w:sz="4" w:space="0" w:color="auto"/>
              <w:right w:val="single" w:sz="4" w:space="0" w:color="auto"/>
            </w:tcBorders>
            <w:shd w:val="clear" w:color="auto" w:fill="auto"/>
            <w:noWrap/>
            <w:vAlign w:val="bottom"/>
            <w:hideMark/>
          </w:tcPr>
          <w:p w:rsidR="00A1367B" w:rsidRPr="00A04A0C" w:rsidRDefault="00A1367B" w:rsidP="00A1367B">
            <w:pPr>
              <w:ind w:firstLine="0"/>
              <w:jc w:val="center"/>
              <w:rPr>
                <w:rFonts w:eastAsia="Times New Roman"/>
                <w:b/>
                <w:bCs/>
              </w:rPr>
            </w:pPr>
            <w:r w:rsidRPr="00A04A0C">
              <w:rPr>
                <w:rFonts w:eastAsia="Times New Roman"/>
                <w:b/>
                <w:bCs/>
              </w:rPr>
              <w:t>15,0</w:t>
            </w:r>
          </w:p>
        </w:tc>
      </w:tr>
      <w:tr w:rsidR="00A1367B" w:rsidRPr="00A04A0C" w:rsidTr="00A04A0C">
        <w:trPr>
          <w:trHeight w:val="268"/>
        </w:trPr>
        <w:tc>
          <w:tcPr>
            <w:tcW w:w="5140" w:type="dxa"/>
            <w:tcBorders>
              <w:top w:val="nil"/>
              <w:left w:val="single" w:sz="4" w:space="0" w:color="auto"/>
              <w:bottom w:val="single" w:sz="4" w:space="0" w:color="auto"/>
              <w:right w:val="single" w:sz="4" w:space="0" w:color="auto"/>
            </w:tcBorders>
            <w:shd w:val="clear" w:color="auto" w:fill="auto"/>
            <w:vAlign w:val="bottom"/>
            <w:hideMark/>
          </w:tcPr>
          <w:p w:rsidR="00A1367B" w:rsidRPr="00A04A0C" w:rsidRDefault="00A1367B" w:rsidP="00A1367B">
            <w:pPr>
              <w:ind w:firstLine="0"/>
              <w:rPr>
                <w:rFonts w:eastAsia="Times New Roman"/>
                <w:color w:val="000000"/>
              </w:rPr>
            </w:pPr>
            <w:r w:rsidRPr="00A04A0C">
              <w:rPr>
                <w:rFonts w:eastAsia="Times New Roman"/>
                <w:color w:val="000000"/>
              </w:rPr>
              <w:t>Иные межбюджетные трансферты общего характера</w:t>
            </w:r>
          </w:p>
        </w:tc>
        <w:tc>
          <w:tcPr>
            <w:tcW w:w="60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jc w:val="right"/>
              <w:rPr>
                <w:rFonts w:eastAsia="Times New Roman"/>
              </w:rPr>
            </w:pPr>
            <w:r w:rsidRPr="00A04A0C">
              <w:rPr>
                <w:rFonts w:eastAsia="Times New Roman"/>
              </w:rPr>
              <w:t>303</w:t>
            </w:r>
          </w:p>
        </w:tc>
        <w:tc>
          <w:tcPr>
            <w:tcW w:w="54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jc w:val="center"/>
              <w:rPr>
                <w:rFonts w:eastAsia="Times New Roman"/>
                <w:color w:val="000000"/>
              </w:rPr>
            </w:pPr>
            <w:r w:rsidRPr="00A04A0C">
              <w:rPr>
                <w:rFonts w:eastAsia="Times New Roman"/>
                <w:color w:val="000000"/>
              </w:rPr>
              <w:t>08</w:t>
            </w:r>
          </w:p>
        </w:tc>
        <w:tc>
          <w:tcPr>
            <w:tcW w:w="56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jc w:val="center"/>
              <w:rPr>
                <w:rFonts w:eastAsia="Times New Roman"/>
                <w:color w:val="000000"/>
              </w:rPr>
            </w:pPr>
            <w:r w:rsidRPr="00A04A0C">
              <w:rPr>
                <w:rFonts w:eastAsia="Times New Roman"/>
                <w:color w:val="000000"/>
              </w:rPr>
              <w:t>04</w:t>
            </w:r>
          </w:p>
        </w:tc>
        <w:tc>
          <w:tcPr>
            <w:tcW w:w="1480" w:type="dxa"/>
            <w:tcBorders>
              <w:top w:val="nil"/>
              <w:left w:val="nil"/>
              <w:bottom w:val="single" w:sz="4" w:space="0" w:color="auto"/>
              <w:right w:val="single" w:sz="4" w:space="0" w:color="auto"/>
            </w:tcBorders>
            <w:shd w:val="clear" w:color="auto" w:fill="auto"/>
            <w:noWrap/>
            <w:vAlign w:val="bottom"/>
            <w:hideMark/>
          </w:tcPr>
          <w:p w:rsidR="00A1367B" w:rsidRPr="00A04A0C" w:rsidRDefault="00A1367B" w:rsidP="00A1367B">
            <w:pPr>
              <w:ind w:firstLine="0"/>
              <w:jc w:val="center"/>
              <w:rPr>
                <w:rFonts w:eastAsia="Times New Roman"/>
                <w:color w:val="000000"/>
              </w:rPr>
            </w:pPr>
            <w:r w:rsidRPr="00A04A0C">
              <w:rPr>
                <w:rFonts w:eastAsia="Times New Roman"/>
                <w:color w:val="000000"/>
              </w:rPr>
              <w:t xml:space="preserve">98 500 00000 </w:t>
            </w:r>
          </w:p>
        </w:tc>
        <w:tc>
          <w:tcPr>
            <w:tcW w:w="62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jc w:val="center"/>
              <w:rPr>
                <w:rFonts w:eastAsia="Times New Roman"/>
                <w:color w:val="000000"/>
              </w:rPr>
            </w:pPr>
            <w:r w:rsidRPr="00A04A0C">
              <w:rPr>
                <w:rFonts w:eastAsia="Times New Roman"/>
                <w:color w:val="000000"/>
              </w:rPr>
              <w:t> </w:t>
            </w:r>
          </w:p>
        </w:tc>
        <w:tc>
          <w:tcPr>
            <w:tcW w:w="980" w:type="dxa"/>
            <w:tcBorders>
              <w:top w:val="nil"/>
              <w:left w:val="nil"/>
              <w:bottom w:val="single" w:sz="4" w:space="0" w:color="auto"/>
              <w:right w:val="single" w:sz="4" w:space="0" w:color="auto"/>
            </w:tcBorders>
            <w:shd w:val="clear" w:color="auto" w:fill="auto"/>
            <w:noWrap/>
            <w:vAlign w:val="bottom"/>
            <w:hideMark/>
          </w:tcPr>
          <w:p w:rsidR="00A1367B" w:rsidRPr="00A04A0C" w:rsidRDefault="00A1367B" w:rsidP="00A1367B">
            <w:pPr>
              <w:ind w:firstLine="0"/>
              <w:jc w:val="center"/>
              <w:rPr>
                <w:rFonts w:eastAsia="Times New Roman"/>
              </w:rPr>
            </w:pPr>
            <w:r w:rsidRPr="00A04A0C">
              <w:rPr>
                <w:rFonts w:eastAsia="Times New Roman"/>
              </w:rPr>
              <w:t>15,0</w:t>
            </w:r>
          </w:p>
        </w:tc>
      </w:tr>
      <w:tr w:rsidR="00A1367B" w:rsidRPr="00A04A0C" w:rsidTr="00A04A0C">
        <w:trPr>
          <w:trHeight w:val="852"/>
        </w:trPr>
        <w:tc>
          <w:tcPr>
            <w:tcW w:w="5140" w:type="dxa"/>
            <w:tcBorders>
              <w:top w:val="nil"/>
              <w:left w:val="single" w:sz="4" w:space="0" w:color="auto"/>
              <w:bottom w:val="single" w:sz="4" w:space="0" w:color="auto"/>
              <w:right w:val="single" w:sz="4" w:space="0" w:color="auto"/>
            </w:tcBorders>
            <w:shd w:val="clear" w:color="auto" w:fill="auto"/>
            <w:vAlign w:val="bottom"/>
            <w:hideMark/>
          </w:tcPr>
          <w:p w:rsidR="00A1367B" w:rsidRPr="00A04A0C" w:rsidRDefault="00A1367B" w:rsidP="00A1367B">
            <w:pPr>
              <w:ind w:firstLine="0"/>
              <w:rPr>
                <w:rFonts w:eastAsia="Times New Roman"/>
                <w:color w:val="000000"/>
              </w:rPr>
            </w:pPr>
            <w:r w:rsidRPr="00A04A0C">
              <w:rPr>
                <w:rFonts w:eastAsia="Times New Roman"/>
                <w:color w:val="000000"/>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60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jc w:val="right"/>
              <w:rPr>
                <w:rFonts w:eastAsia="Times New Roman"/>
              </w:rPr>
            </w:pPr>
            <w:r w:rsidRPr="00A04A0C">
              <w:rPr>
                <w:rFonts w:eastAsia="Times New Roman"/>
              </w:rPr>
              <w:t>303</w:t>
            </w:r>
          </w:p>
        </w:tc>
        <w:tc>
          <w:tcPr>
            <w:tcW w:w="54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jc w:val="center"/>
              <w:rPr>
                <w:rFonts w:eastAsia="Times New Roman"/>
                <w:color w:val="000000"/>
              </w:rPr>
            </w:pPr>
            <w:r w:rsidRPr="00A04A0C">
              <w:rPr>
                <w:rFonts w:eastAsia="Times New Roman"/>
                <w:color w:val="000000"/>
              </w:rPr>
              <w:t>08</w:t>
            </w:r>
          </w:p>
        </w:tc>
        <w:tc>
          <w:tcPr>
            <w:tcW w:w="56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jc w:val="center"/>
              <w:rPr>
                <w:rFonts w:eastAsia="Times New Roman"/>
                <w:color w:val="000000"/>
              </w:rPr>
            </w:pPr>
            <w:r w:rsidRPr="00A04A0C">
              <w:rPr>
                <w:rFonts w:eastAsia="Times New Roman"/>
                <w:color w:val="000000"/>
              </w:rPr>
              <w:t>04</w:t>
            </w:r>
          </w:p>
        </w:tc>
        <w:tc>
          <w:tcPr>
            <w:tcW w:w="1480" w:type="dxa"/>
            <w:tcBorders>
              <w:top w:val="nil"/>
              <w:left w:val="nil"/>
              <w:bottom w:val="single" w:sz="4" w:space="0" w:color="auto"/>
              <w:right w:val="single" w:sz="4" w:space="0" w:color="auto"/>
            </w:tcBorders>
            <w:shd w:val="clear" w:color="auto" w:fill="auto"/>
            <w:noWrap/>
            <w:vAlign w:val="bottom"/>
            <w:hideMark/>
          </w:tcPr>
          <w:p w:rsidR="00A1367B" w:rsidRPr="00A04A0C" w:rsidRDefault="00A1367B" w:rsidP="00A1367B">
            <w:pPr>
              <w:ind w:firstLine="0"/>
              <w:jc w:val="center"/>
              <w:rPr>
                <w:rFonts w:eastAsia="Times New Roman"/>
                <w:color w:val="000000"/>
              </w:rPr>
            </w:pPr>
            <w:r w:rsidRPr="00A04A0C">
              <w:rPr>
                <w:rFonts w:eastAsia="Times New Roman"/>
                <w:color w:val="000000"/>
              </w:rPr>
              <w:t>98 500 60510</w:t>
            </w:r>
          </w:p>
        </w:tc>
        <w:tc>
          <w:tcPr>
            <w:tcW w:w="62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jc w:val="center"/>
              <w:rPr>
                <w:rFonts w:eastAsia="Times New Roman"/>
                <w:color w:val="000000"/>
              </w:rPr>
            </w:pPr>
            <w:r w:rsidRPr="00A04A0C">
              <w:rPr>
                <w:rFonts w:eastAsia="Times New Roman"/>
                <w:color w:val="000000"/>
              </w:rPr>
              <w:t> </w:t>
            </w:r>
          </w:p>
        </w:tc>
        <w:tc>
          <w:tcPr>
            <w:tcW w:w="980" w:type="dxa"/>
            <w:tcBorders>
              <w:top w:val="nil"/>
              <w:left w:val="nil"/>
              <w:bottom w:val="single" w:sz="4" w:space="0" w:color="auto"/>
              <w:right w:val="single" w:sz="4" w:space="0" w:color="auto"/>
            </w:tcBorders>
            <w:shd w:val="clear" w:color="auto" w:fill="auto"/>
            <w:noWrap/>
            <w:vAlign w:val="bottom"/>
            <w:hideMark/>
          </w:tcPr>
          <w:p w:rsidR="00A1367B" w:rsidRPr="00A04A0C" w:rsidRDefault="00A1367B" w:rsidP="00A1367B">
            <w:pPr>
              <w:ind w:firstLine="0"/>
              <w:jc w:val="center"/>
              <w:rPr>
                <w:rFonts w:eastAsia="Times New Roman"/>
              </w:rPr>
            </w:pPr>
            <w:r w:rsidRPr="00A04A0C">
              <w:rPr>
                <w:rFonts w:eastAsia="Times New Roman"/>
              </w:rPr>
              <w:t>15,0</w:t>
            </w:r>
          </w:p>
        </w:tc>
      </w:tr>
      <w:tr w:rsidR="00A1367B" w:rsidRPr="00A04A0C" w:rsidTr="00A1367B">
        <w:trPr>
          <w:trHeight w:val="540"/>
        </w:trPr>
        <w:tc>
          <w:tcPr>
            <w:tcW w:w="5140" w:type="dxa"/>
            <w:tcBorders>
              <w:top w:val="nil"/>
              <w:left w:val="single" w:sz="4" w:space="0" w:color="auto"/>
              <w:bottom w:val="single" w:sz="4" w:space="0" w:color="auto"/>
              <w:right w:val="single" w:sz="4" w:space="0" w:color="auto"/>
            </w:tcBorders>
            <w:shd w:val="clear" w:color="auto" w:fill="auto"/>
            <w:vAlign w:val="bottom"/>
            <w:hideMark/>
          </w:tcPr>
          <w:p w:rsidR="00A1367B" w:rsidRPr="00A04A0C" w:rsidRDefault="00A1367B" w:rsidP="00A1367B">
            <w:pPr>
              <w:ind w:firstLine="0"/>
              <w:rPr>
                <w:rFonts w:eastAsia="Times New Roman"/>
                <w:color w:val="000000"/>
              </w:rPr>
            </w:pPr>
            <w:r w:rsidRPr="00A04A0C">
              <w:rPr>
                <w:rFonts w:eastAsia="Times New Roman"/>
                <w:color w:val="000000"/>
              </w:rPr>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jc w:val="right"/>
              <w:rPr>
                <w:rFonts w:eastAsia="Times New Roman"/>
              </w:rPr>
            </w:pPr>
            <w:r w:rsidRPr="00A04A0C">
              <w:rPr>
                <w:rFonts w:eastAsia="Times New Roman"/>
              </w:rPr>
              <w:t>303</w:t>
            </w:r>
          </w:p>
        </w:tc>
        <w:tc>
          <w:tcPr>
            <w:tcW w:w="54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jc w:val="center"/>
              <w:rPr>
                <w:rFonts w:eastAsia="Times New Roman"/>
                <w:color w:val="000000"/>
              </w:rPr>
            </w:pPr>
            <w:r w:rsidRPr="00A04A0C">
              <w:rPr>
                <w:rFonts w:eastAsia="Times New Roman"/>
                <w:color w:val="000000"/>
              </w:rPr>
              <w:t>08</w:t>
            </w:r>
          </w:p>
        </w:tc>
        <w:tc>
          <w:tcPr>
            <w:tcW w:w="56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jc w:val="center"/>
              <w:rPr>
                <w:rFonts w:eastAsia="Times New Roman"/>
                <w:color w:val="000000"/>
              </w:rPr>
            </w:pPr>
            <w:r w:rsidRPr="00A04A0C">
              <w:rPr>
                <w:rFonts w:eastAsia="Times New Roman"/>
                <w:color w:val="000000"/>
              </w:rPr>
              <w:t>04</w:t>
            </w:r>
          </w:p>
        </w:tc>
        <w:tc>
          <w:tcPr>
            <w:tcW w:w="1480" w:type="dxa"/>
            <w:tcBorders>
              <w:top w:val="nil"/>
              <w:left w:val="nil"/>
              <w:bottom w:val="single" w:sz="4" w:space="0" w:color="auto"/>
              <w:right w:val="single" w:sz="4" w:space="0" w:color="auto"/>
            </w:tcBorders>
            <w:shd w:val="clear" w:color="auto" w:fill="auto"/>
            <w:noWrap/>
            <w:vAlign w:val="bottom"/>
            <w:hideMark/>
          </w:tcPr>
          <w:p w:rsidR="00A1367B" w:rsidRPr="00A04A0C" w:rsidRDefault="00A1367B" w:rsidP="00A1367B">
            <w:pPr>
              <w:ind w:firstLine="0"/>
              <w:jc w:val="center"/>
              <w:rPr>
                <w:rFonts w:eastAsia="Times New Roman"/>
                <w:color w:val="000000"/>
              </w:rPr>
            </w:pPr>
            <w:r w:rsidRPr="00A04A0C">
              <w:rPr>
                <w:rFonts w:eastAsia="Times New Roman"/>
                <w:color w:val="000000"/>
              </w:rPr>
              <w:t>98 500 60510</w:t>
            </w:r>
          </w:p>
        </w:tc>
        <w:tc>
          <w:tcPr>
            <w:tcW w:w="62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jc w:val="center"/>
              <w:rPr>
                <w:rFonts w:eastAsia="Times New Roman"/>
                <w:color w:val="000000"/>
              </w:rPr>
            </w:pPr>
            <w:r w:rsidRPr="00A04A0C">
              <w:rPr>
                <w:rFonts w:eastAsia="Times New Roman"/>
                <w:color w:val="000000"/>
              </w:rPr>
              <w:t>200</w:t>
            </w:r>
          </w:p>
        </w:tc>
        <w:tc>
          <w:tcPr>
            <w:tcW w:w="980" w:type="dxa"/>
            <w:tcBorders>
              <w:top w:val="nil"/>
              <w:left w:val="nil"/>
              <w:bottom w:val="single" w:sz="4" w:space="0" w:color="auto"/>
              <w:right w:val="single" w:sz="4" w:space="0" w:color="auto"/>
            </w:tcBorders>
            <w:shd w:val="clear" w:color="auto" w:fill="auto"/>
            <w:noWrap/>
            <w:vAlign w:val="bottom"/>
            <w:hideMark/>
          </w:tcPr>
          <w:p w:rsidR="00A1367B" w:rsidRPr="00A04A0C" w:rsidRDefault="00A1367B" w:rsidP="00A1367B">
            <w:pPr>
              <w:ind w:firstLine="0"/>
              <w:jc w:val="center"/>
              <w:rPr>
                <w:rFonts w:eastAsia="Times New Roman"/>
              </w:rPr>
            </w:pPr>
            <w:r w:rsidRPr="00A04A0C">
              <w:rPr>
                <w:rFonts w:eastAsia="Times New Roman"/>
              </w:rPr>
              <w:t>15,0</w:t>
            </w:r>
          </w:p>
        </w:tc>
      </w:tr>
      <w:tr w:rsidR="00A1367B" w:rsidRPr="00A04A0C" w:rsidTr="009F4E99">
        <w:trPr>
          <w:trHeight w:val="469"/>
        </w:trPr>
        <w:tc>
          <w:tcPr>
            <w:tcW w:w="9920" w:type="dxa"/>
            <w:gridSpan w:val="7"/>
            <w:tcBorders>
              <w:top w:val="nil"/>
              <w:left w:val="nil"/>
              <w:bottom w:val="nil"/>
              <w:right w:val="nil"/>
            </w:tcBorders>
            <w:shd w:val="clear" w:color="auto" w:fill="auto"/>
            <w:vAlign w:val="bottom"/>
            <w:hideMark/>
          </w:tcPr>
          <w:p w:rsidR="00A1367B" w:rsidRPr="00A04A0C" w:rsidRDefault="00A1367B" w:rsidP="00A1367B">
            <w:pPr>
              <w:ind w:firstLine="0"/>
              <w:jc w:val="center"/>
              <w:rPr>
                <w:rFonts w:eastAsia="Times New Roman"/>
                <w:color w:val="000000"/>
              </w:rPr>
            </w:pPr>
            <w:r w:rsidRPr="00A04A0C">
              <w:rPr>
                <w:rFonts w:eastAsia="Times New Roman"/>
                <w:color w:val="000000"/>
              </w:rPr>
              <w:t xml:space="preserve">4. Приложение № 7 "Распределение бюджетных ассигнований  по разделам, подразделам, целевым статьям, группам (группам и подгруппам) </w:t>
            </w:r>
            <w:r w:rsidR="009F4E99">
              <w:rPr>
                <w:rFonts w:eastAsia="Times New Roman"/>
                <w:color w:val="000000"/>
              </w:rPr>
              <w:t xml:space="preserve">видов расходов </w:t>
            </w:r>
            <w:r w:rsidRPr="00A04A0C">
              <w:rPr>
                <w:rFonts w:eastAsia="Times New Roman"/>
                <w:color w:val="000000"/>
              </w:rPr>
              <w:t>на 2024 год"  изложить в следующей редакции:</w:t>
            </w:r>
          </w:p>
        </w:tc>
      </w:tr>
      <w:tr w:rsidR="00A1367B" w:rsidRPr="00A04A0C" w:rsidTr="009F4E99">
        <w:trPr>
          <w:trHeight w:val="430"/>
        </w:trPr>
        <w:tc>
          <w:tcPr>
            <w:tcW w:w="9920" w:type="dxa"/>
            <w:gridSpan w:val="7"/>
            <w:tcBorders>
              <w:top w:val="nil"/>
              <w:left w:val="nil"/>
              <w:bottom w:val="nil"/>
              <w:right w:val="nil"/>
            </w:tcBorders>
            <w:shd w:val="clear" w:color="auto" w:fill="auto"/>
            <w:vAlign w:val="bottom"/>
            <w:hideMark/>
          </w:tcPr>
          <w:p w:rsidR="00A1367B" w:rsidRPr="00A04A0C" w:rsidRDefault="00A1367B" w:rsidP="00A1367B">
            <w:pPr>
              <w:ind w:firstLine="0"/>
              <w:jc w:val="center"/>
              <w:rPr>
                <w:rFonts w:eastAsia="Times New Roman"/>
                <w:color w:val="000000"/>
              </w:rPr>
            </w:pPr>
            <w:r w:rsidRPr="00A04A0C">
              <w:rPr>
                <w:rFonts w:eastAsia="Times New Roman"/>
                <w:color w:val="000000"/>
              </w:rPr>
              <w:lastRenderedPageBreak/>
              <w:t>Распределение бюджетных ассигнований  по разделам, подразделам, целевым статьям, группам (группам и подгруппам) видов расходов на 2024 год</w:t>
            </w:r>
          </w:p>
        </w:tc>
      </w:tr>
      <w:tr w:rsidR="00A1367B" w:rsidRPr="00A04A0C" w:rsidTr="00A1367B">
        <w:trPr>
          <w:trHeight w:val="255"/>
        </w:trPr>
        <w:tc>
          <w:tcPr>
            <w:tcW w:w="5140" w:type="dxa"/>
            <w:tcBorders>
              <w:top w:val="nil"/>
              <w:left w:val="nil"/>
              <w:bottom w:val="nil"/>
              <w:right w:val="nil"/>
            </w:tcBorders>
            <w:shd w:val="clear" w:color="auto" w:fill="auto"/>
            <w:vAlign w:val="bottom"/>
            <w:hideMark/>
          </w:tcPr>
          <w:p w:rsidR="00A1367B" w:rsidRPr="00A04A0C" w:rsidRDefault="00A1367B" w:rsidP="00A1367B">
            <w:pPr>
              <w:ind w:firstLine="0"/>
              <w:jc w:val="center"/>
              <w:rPr>
                <w:rFonts w:eastAsia="Times New Roman"/>
                <w:color w:val="000000"/>
              </w:rPr>
            </w:pPr>
          </w:p>
        </w:tc>
        <w:tc>
          <w:tcPr>
            <w:tcW w:w="600" w:type="dxa"/>
            <w:tcBorders>
              <w:top w:val="nil"/>
              <w:left w:val="nil"/>
              <w:bottom w:val="nil"/>
              <w:right w:val="nil"/>
            </w:tcBorders>
            <w:shd w:val="clear" w:color="auto" w:fill="auto"/>
            <w:vAlign w:val="bottom"/>
            <w:hideMark/>
          </w:tcPr>
          <w:p w:rsidR="00A1367B" w:rsidRPr="00A04A0C" w:rsidRDefault="00A1367B" w:rsidP="00A1367B">
            <w:pPr>
              <w:ind w:firstLine="0"/>
              <w:jc w:val="center"/>
              <w:rPr>
                <w:rFonts w:eastAsia="Times New Roman"/>
                <w:color w:val="000000"/>
              </w:rPr>
            </w:pPr>
          </w:p>
        </w:tc>
        <w:tc>
          <w:tcPr>
            <w:tcW w:w="540" w:type="dxa"/>
            <w:tcBorders>
              <w:top w:val="nil"/>
              <w:left w:val="nil"/>
              <w:bottom w:val="nil"/>
              <w:right w:val="nil"/>
            </w:tcBorders>
            <w:shd w:val="clear" w:color="auto" w:fill="auto"/>
            <w:vAlign w:val="bottom"/>
            <w:hideMark/>
          </w:tcPr>
          <w:p w:rsidR="00A1367B" w:rsidRPr="00A04A0C" w:rsidRDefault="00A1367B" w:rsidP="00A1367B">
            <w:pPr>
              <w:ind w:firstLine="0"/>
              <w:jc w:val="center"/>
              <w:rPr>
                <w:rFonts w:eastAsia="Times New Roman"/>
                <w:color w:val="000000"/>
              </w:rPr>
            </w:pPr>
          </w:p>
        </w:tc>
        <w:tc>
          <w:tcPr>
            <w:tcW w:w="560" w:type="dxa"/>
            <w:tcBorders>
              <w:top w:val="nil"/>
              <w:left w:val="nil"/>
              <w:bottom w:val="nil"/>
              <w:right w:val="nil"/>
            </w:tcBorders>
            <w:shd w:val="clear" w:color="auto" w:fill="auto"/>
            <w:vAlign w:val="bottom"/>
            <w:hideMark/>
          </w:tcPr>
          <w:p w:rsidR="00A1367B" w:rsidRPr="00A04A0C" w:rsidRDefault="00A1367B" w:rsidP="00A1367B">
            <w:pPr>
              <w:ind w:firstLine="0"/>
              <w:jc w:val="center"/>
              <w:rPr>
                <w:rFonts w:eastAsia="Times New Roman"/>
                <w:color w:val="000000"/>
              </w:rPr>
            </w:pPr>
          </w:p>
        </w:tc>
        <w:tc>
          <w:tcPr>
            <w:tcW w:w="1480" w:type="dxa"/>
            <w:tcBorders>
              <w:top w:val="nil"/>
              <w:left w:val="nil"/>
              <w:bottom w:val="nil"/>
              <w:right w:val="nil"/>
            </w:tcBorders>
            <w:shd w:val="clear" w:color="auto" w:fill="auto"/>
            <w:vAlign w:val="bottom"/>
            <w:hideMark/>
          </w:tcPr>
          <w:p w:rsidR="00A1367B" w:rsidRPr="00A04A0C" w:rsidRDefault="00A1367B" w:rsidP="00A1367B">
            <w:pPr>
              <w:ind w:firstLine="0"/>
              <w:jc w:val="center"/>
              <w:rPr>
                <w:rFonts w:eastAsia="Times New Roman"/>
                <w:color w:val="000000"/>
              </w:rPr>
            </w:pPr>
          </w:p>
        </w:tc>
        <w:tc>
          <w:tcPr>
            <w:tcW w:w="620" w:type="dxa"/>
            <w:tcBorders>
              <w:top w:val="nil"/>
              <w:left w:val="nil"/>
              <w:bottom w:val="nil"/>
              <w:right w:val="nil"/>
            </w:tcBorders>
            <w:shd w:val="clear" w:color="auto" w:fill="auto"/>
            <w:vAlign w:val="bottom"/>
            <w:hideMark/>
          </w:tcPr>
          <w:p w:rsidR="00A1367B" w:rsidRPr="00A04A0C" w:rsidRDefault="00A1367B" w:rsidP="00A1367B">
            <w:pPr>
              <w:ind w:firstLine="0"/>
              <w:jc w:val="center"/>
              <w:rPr>
                <w:rFonts w:eastAsia="Times New Roman"/>
                <w:color w:val="000000"/>
              </w:rPr>
            </w:pPr>
          </w:p>
        </w:tc>
        <w:tc>
          <w:tcPr>
            <w:tcW w:w="980" w:type="dxa"/>
            <w:tcBorders>
              <w:top w:val="nil"/>
              <w:left w:val="nil"/>
              <w:bottom w:val="nil"/>
              <w:right w:val="nil"/>
            </w:tcBorders>
            <w:shd w:val="clear" w:color="auto" w:fill="auto"/>
            <w:vAlign w:val="bottom"/>
            <w:hideMark/>
          </w:tcPr>
          <w:p w:rsidR="00A1367B" w:rsidRPr="00A04A0C" w:rsidRDefault="00A1367B" w:rsidP="00A1367B">
            <w:pPr>
              <w:ind w:firstLine="0"/>
              <w:jc w:val="center"/>
              <w:rPr>
                <w:rFonts w:eastAsia="Times New Roman"/>
                <w:color w:val="000000"/>
              </w:rPr>
            </w:pPr>
          </w:p>
        </w:tc>
      </w:tr>
      <w:tr w:rsidR="00A1367B" w:rsidRPr="00A04A0C" w:rsidTr="00A1367B">
        <w:trPr>
          <w:trHeight w:val="435"/>
        </w:trPr>
        <w:tc>
          <w:tcPr>
            <w:tcW w:w="5740"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A1367B" w:rsidRPr="00A04A0C" w:rsidRDefault="00A1367B" w:rsidP="00A1367B">
            <w:pPr>
              <w:ind w:firstLine="0"/>
              <w:jc w:val="center"/>
              <w:rPr>
                <w:rFonts w:eastAsia="Times New Roman"/>
                <w:color w:val="000000"/>
              </w:rPr>
            </w:pPr>
            <w:r w:rsidRPr="00A04A0C">
              <w:rPr>
                <w:rFonts w:eastAsia="Times New Roman"/>
                <w:color w:val="000000"/>
              </w:rPr>
              <w:t xml:space="preserve">Наименование показателя                                                                </w:t>
            </w:r>
          </w:p>
        </w:tc>
        <w:tc>
          <w:tcPr>
            <w:tcW w:w="5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1367B" w:rsidRPr="00A04A0C" w:rsidRDefault="00A1367B" w:rsidP="00A1367B">
            <w:pPr>
              <w:ind w:firstLine="0"/>
              <w:jc w:val="center"/>
              <w:rPr>
                <w:rFonts w:eastAsia="Times New Roman"/>
              </w:rPr>
            </w:pPr>
            <w:r w:rsidRPr="00A04A0C">
              <w:rPr>
                <w:rFonts w:eastAsia="Times New Roman"/>
              </w:rPr>
              <w:t>Рз</w:t>
            </w:r>
          </w:p>
        </w:tc>
        <w:tc>
          <w:tcPr>
            <w:tcW w:w="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1367B" w:rsidRPr="00A04A0C" w:rsidRDefault="00A1367B" w:rsidP="00A1367B">
            <w:pPr>
              <w:ind w:firstLine="0"/>
              <w:jc w:val="center"/>
              <w:rPr>
                <w:rFonts w:eastAsia="Times New Roman"/>
              </w:rPr>
            </w:pPr>
            <w:r w:rsidRPr="00A04A0C">
              <w:rPr>
                <w:rFonts w:eastAsia="Times New Roman"/>
              </w:rPr>
              <w:t>Пр</w:t>
            </w:r>
          </w:p>
        </w:tc>
        <w:tc>
          <w:tcPr>
            <w:tcW w:w="14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1367B" w:rsidRPr="00A04A0C" w:rsidRDefault="00A1367B" w:rsidP="00A1367B">
            <w:pPr>
              <w:ind w:firstLine="0"/>
              <w:jc w:val="center"/>
              <w:rPr>
                <w:rFonts w:eastAsia="Times New Roman"/>
              </w:rPr>
            </w:pPr>
            <w:r w:rsidRPr="00A04A0C">
              <w:rPr>
                <w:rFonts w:eastAsia="Times New Roman"/>
              </w:rPr>
              <w:t>ЦСР</w:t>
            </w:r>
          </w:p>
        </w:tc>
        <w:tc>
          <w:tcPr>
            <w:tcW w:w="6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1367B" w:rsidRPr="00A04A0C" w:rsidRDefault="00A1367B" w:rsidP="00A1367B">
            <w:pPr>
              <w:ind w:firstLine="0"/>
              <w:jc w:val="center"/>
              <w:rPr>
                <w:rFonts w:eastAsia="Times New Roman"/>
              </w:rPr>
            </w:pPr>
            <w:r w:rsidRPr="00A04A0C">
              <w:rPr>
                <w:rFonts w:eastAsia="Times New Roman"/>
              </w:rPr>
              <w:t>Вр</w:t>
            </w:r>
          </w:p>
        </w:tc>
        <w:tc>
          <w:tcPr>
            <w:tcW w:w="9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1367B" w:rsidRPr="00A04A0C" w:rsidRDefault="00A1367B" w:rsidP="00A1367B">
            <w:pPr>
              <w:ind w:firstLine="0"/>
              <w:jc w:val="center"/>
              <w:rPr>
                <w:rFonts w:eastAsia="Times New Roman"/>
              </w:rPr>
            </w:pPr>
            <w:r w:rsidRPr="00A04A0C">
              <w:rPr>
                <w:rFonts w:eastAsia="Times New Roman"/>
              </w:rPr>
              <w:t>Сумма, тыс. рублей</w:t>
            </w:r>
          </w:p>
        </w:tc>
      </w:tr>
      <w:tr w:rsidR="00A1367B" w:rsidRPr="00A04A0C" w:rsidTr="00A1367B">
        <w:trPr>
          <w:trHeight w:val="230"/>
        </w:trPr>
        <w:tc>
          <w:tcPr>
            <w:tcW w:w="5740" w:type="dxa"/>
            <w:gridSpan w:val="2"/>
            <w:vMerge/>
            <w:tcBorders>
              <w:top w:val="single" w:sz="4" w:space="0" w:color="auto"/>
              <w:left w:val="single" w:sz="4" w:space="0" w:color="auto"/>
              <w:bottom w:val="single" w:sz="4" w:space="0" w:color="000000"/>
              <w:right w:val="single" w:sz="4" w:space="0" w:color="000000"/>
            </w:tcBorders>
            <w:vAlign w:val="center"/>
            <w:hideMark/>
          </w:tcPr>
          <w:p w:rsidR="00A1367B" w:rsidRPr="00A04A0C" w:rsidRDefault="00A1367B" w:rsidP="00A1367B">
            <w:pPr>
              <w:ind w:firstLine="0"/>
              <w:rPr>
                <w:rFonts w:eastAsia="Times New Roman"/>
                <w:color w:val="000000"/>
              </w:rPr>
            </w:pPr>
          </w:p>
        </w:tc>
        <w:tc>
          <w:tcPr>
            <w:tcW w:w="540" w:type="dxa"/>
            <w:vMerge/>
            <w:tcBorders>
              <w:top w:val="single" w:sz="4" w:space="0" w:color="auto"/>
              <w:left w:val="single" w:sz="4" w:space="0" w:color="auto"/>
              <w:bottom w:val="single" w:sz="4" w:space="0" w:color="auto"/>
              <w:right w:val="single" w:sz="4" w:space="0" w:color="auto"/>
            </w:tcBorders>
            <w:vAlign w:val="center"/>
            <w:hideMark/>
          </w:tcPr>
          <w:p w:rsidR="00A1367B" w:rsidRPr="00A04A0C" w:rsidRDefault="00A1367B" w:rsidP="00A1367B">
            <w:pPr>
              <w:ind w:firstLine="0"/>
              <w:rPr>
                <w:rFonts w:eastAsia="Times New Roman"/>
              </w:rPr>
            </w:pPr>
          </w:p>
        </w:tc>
        <w:tc>
          <w:tcPr>
            <w:tcW w:w="560" w:type="dxa"/>
            <w:vMerge/>
            <w:tcBorders>
              <w:top w:val="single" w:sz="4" w:space="0" w:color="auto"/>
              <w:left w:val="single" w:sz="4" w:space="0" w:color="auto"/>
              <w:bottom w:val="single" w:sz="4" w:space="0" w:color="auto"/>
              <w:right w:val="single" w:sz="4" w:space="0" w:color="auto"/>
            </w:tcBorders>
            <w:vAlign w:val="center"/>
            <w:hideMark/>
          </w:tcPr>
          <w:p w:rsidR="00A1367B" w:rsidRPr="00A04A0C" w:rsidRDefault="00A1367B" w:rsidP="00A1367B">
            <w:pPr>
              <w:ind w:firstLine="0"/>
              <w:rPr>
                <w:rFonts w:eastAsia="Times New Roman"/>
              </w:rPr>
            </w:pPr>
          </w:p>
        </w:tc>
        <w:tc>
          <w:tcPr>
            <w:tcW w:w="1480" w:type="dxa"/>
            <w:vMerge/>
            <w:tcBorders>
              <w:top w:val="single" w:sz="4" w:space="0" w:color="auto"/>
              <w:left w:val="single" w:sz="4" w:space="0" w:color="auto"/>
              <w:bottom w:val="single" w:sz="4" w:space="0" w:color="auto"/>
              <w:right w:val="single" w:sz="4" w:space="0" w:color="auto"/>
            </w:tcBorders>
            <w:vAlign w:val="center"/>
            <w:hideMark/>
          </w:tcPr>
          <w:p w:rsidR="00A1367B" w:rsidRPr="00A04A0C" w:rsidRDefault="00A1367B" w:rsidP="00A1367B">
            <w:pPr>
              <w:ind w:firstLine="0"/>
              <w:rPr>
                <w:rFonts w:eastAsia="Times New Roman"/>
              </w:rPr>
            </w:pPr>
          </w:p>
        </w:tc>
        <w:tc>
          <w:tcPr>
            <w:tcW w:w="620" w:type="dxa"/>
            <w:vMerge/>
            <w:tcBorders>
              <w:top w:val="single" w:sz="4" w:space="0" w:color="auto"/>
              <w:left w:val="single" w:sz="4" w:space="0" w:color="auto"/>
              <w:bottom w:val="single" w:sz="4" w:space="0" w:color="auto"/>
              <w:right w:val="single" w:sz="4" w:space="0" w:color="auto"/>
            </w:tcBorders>
            <w:vAlign w:val="center"/>
            <w:hideMark/>
          </w:tcPr>
          <w:p w:rsidR="00A1367B" w:rsidRPr="00A04A0C" w:rsidRDefault="00A1367B" w:rsidP="00A1367B">
            <w:pPr>
              <w:ind w:firstLine="0"/>
              <w:rPr>
                <w:rFonts w:eastAsia="Times New Roman"/>
              </w:rPr>
            </w:pPr>
          </w:p>
        </w:tc>
        <w:tc>
          <w:tcPr>
            <w:tcW w:w="980" w:type="dxa"/>
            <w:vMerge/>
            <w:tcBorders>
              <w:top w:val="single" w:sz="4" w:space="0" w:color="auto"/>
              <w:left w:val="single" w:sz="4" w:space="0" w:color="auto"/>
              <w:bottom w:val="single" w:sz="4" w:space="0" w:color="auto"/>
              <w:right w:val="single" w:sz="4" w:space="0" w:color="auto"/>
            </w:tcBorders>
            <w:vAlign w:val="center"/>
            <w:hideMark/>
          </w:tcPr>
          <w:p w:rsidR="00A1367B" w:rsidRPr="00A04A0C" w:rsidRDefault="00A1367B" w:rsidP="00A1367B">
            <w:pPr>
              <w:ind w:firstLine="0"/>
              <w:rPr>
                <w:rFonts w:eastAsia="Times New Roman"/>
              </w:rPr>
            </w:pPr>
          </w:p>
        </w:tc>
      </w:tr>
      <w:tr w:rsidR="00A1367B" w:rsidRPr="00A04A0C" w:rsidTr="00A1367B">
        <w:trPr>
          <w:trHeight w:val="240"/>
        </w:trPr>
        <w:tc>
          <w:tcPr>
            <w:tcW w:w="574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A1367B" w:rsidRPr="00A04A0C" w:rsidRDefault="00A1367B" w:rsidP="00A1367B">
            <w:pPr>
              <w:ind w:firstLine="0"/>
              <w:jc w:val="center"/>
              <w:rPr>
                <w:rFonts w:eastAsia="Times New Roman"/>
                <w:color w:val="000000"/>
              </w:rPr>
            </w:pPr>
            <w:r w:rsidRPr="00A04A0C">
              <w:rPr>
                <w:rFonts w:eastAsia="Times New Roman"/>
                <w:color w:val="000000"/>
              </w:rPr>
              <w:t>1</w:t>
            </w:r>
          </w:p>
        </w:tc>
        <w:tc>
          <w:tcPr>
            <w:tcW w:w="540" w:type="dxa"/>
            <w:tcBorders>
              <w:top w:val="nil"/>
              <w:left w:val="nil"/>
              <w:bottom w:val="single" w:sz="4" w:space="0" w:color="auto"/>
              <w:right w:val="single" w:sz="4" w:space="0" w:color="auto"/>
            </w:tcBorders>
            <w:shd w:val="clear" w:color="auto" w:fill="auto"/>
            <w:vAlign w:val="center"/>
            <w:hideMark/>
          </w:tcPr>
          <w:p w:rsidR="00A1367B" w:rsidRPr="00A04A0C" w:rsidRDefault="00A1367B" w:rsidP="00A1367B">
            <w:pPr>
              <w:ind w:firstLine="0"/>
              <w:jc w:val="center"/>
              <w:rPr>
                <w:rFonts w:eastAsia="Times New Roman"/>
              </w:rPr>
            </w:pPr>
            <w:r w:rsidRPr="00A04A0C">
              <w:rPr>
                <w:rFonts w:eastAsia="Times New Roman"/>
              </w:rPr>
              <w:t>2</w:t>
            </w:r>
          </w:p>
        </w:tc>
        <w:tc>
          <w:tcPr>
            <w:tcW w:w="560" w:type="dxa"/>
            <w:tcBorders>
              <w:top w:val="nil"/>
              <w:left w:val="nil"/>
              <w:bottom w:val="single" w:sz="4" w:space="0" w:color="auto"/>
              <w:right w:val="single" w:sz="4" w:space="0" w:color="auto"/>
            </w:tcBorders>
            <w:shd w:val="clear" w:color="auto" w:fill="auto"/>
            <w:vAlign w:val="center"/>
            <w:hideMark/>
          </w:tcPr>
          <w:p w:rsidR="00A1367B" w:rsidRPr="00A04A0C" w:rsidRDefault="00A1367B" w:rsidP="00A1367B">
            <w:pPr>
              <w:ind w:firstLine="0"/>
              <w:jc w:val="center"/>
              <w:rPr>
                <w:rFonts w:eastAsia="Times New Roman"/>
              </w:rPr>
            </w:pPr>
            <w:r w:rsidRPr="00A04A0C">
              <w:rPr>
                <w:rFonts w:eastAsia="Times New Roman"/>
              </w:rPr>
              <w:t>3</w:t>
            </w:r>
          </w:p>
        </w:tc>
        <w:tc>
          <w:tcPr>
            <w:tcW w:w="1480" w:type="dxa"/>
            <w:tcBorders>
              <w:top w:val="nil"/>
              <w:left w:val="nil"/>
              <w:bottom w:val="single" w:sz="4" w:space="0" w:color="auto"/>
              <w:right w:val="single" w:sz="4" w:space="0" w:color="auto"/>
            </w:tcBorders>
            <w:shd w:val="clear" w:color="auto" w:fill="auto"/>
            <w:vAlign w:val="center"/>
            <w:hideMark/>
          </w:tcPr>
          <w:p w:rsidR="00A1367B" w:rsidRPr="00A04A0C" w:rsidRDefault="00A1367B" w:rsidP="00A1367B">
            <w:pPr>
              <w:ind w:firstLine="0"/>
              <w:jc w:val="center"/>
              <w:rPr>
                <w:rFonts w:eastAsia="Times New Roman"/>
              </w:rPr>
            </w:pPr>
            <w:r w:rsidRPr="00A04A0C">
              <w:rPr>
                <w:rFonts w:eastAsia="Times New Roman"/>
              </w:rPr>
              <w:t>4</w:t>
            </w:r>
          </w:p>
        </w:tc>
        <w:tc>
          <w:tcPr>
            <w:tcW w:w="620" w:type="dxa"/>
            <w:tcBorders>
              <w:top w:val="nil"/>
              <w:left w:val="nil"/>
              <w:bottom w:val="single" w:sz="4" w:space="0" w:color="auto"/>
              <w:right w:val="single" w:sz="4" w:space="0" w:color="auto"/>
            </w:tcBorders>
            <w:shd w:val="clear" w:color="auto" w:fill="auto"/>
            <w:vAlign w:val="center"/>
            <w:hideMark/>
          </w:tcPr>
          <w:p w:rsidR="00A1367B" w:rsidRPr="00A04A0C" w:rsidRDefault="00A1367B" w:rsidP="00A1367B">
            <w:pPr>
              <w:ind w:firstLine="0"/>
              <w:jc w:val="center"/>
              <w:rPr>
                <w:rFonts w:eastAsia="Times New Roman"/>
              </w:rPr>
            </w:pPr>
            <w:r w:rsidRPr="00A04A0C">
              <w:rPr>
                <w:rFonts w:eastAsia="Times New Roman"/>
              </w:rPr>
              <w:t>5</w:t>
            </w:r>
          </w:p>
        </w:tc>
        <w:tc>
          <w:tcPr>
            <w:tcW w:w="980" w:type="dxa"/>
            <w:tcBorders>
              <w:top w:val="nil"/>
              <w:left w:val="nil"/>
              <w:bottom w:val="single" w:sz="4" w:space="0" w:color="auto"/>
              <w:right w:val="single" w:sz="4" w:space="0" w:color="auto"/>
            </w:tcBorders>
            <w:shd w:val="clear" w:color="auto" w:fill="auto"/>
            <w:vAlign w:val="center"/>
            <w:hideMark/>
          </w:tcPr>
          <w:p w:rsidR="00A1367B" w:rsidRPr="00A04A0C" w:rsidRDefault="00A1367B" w:rsidP="00A1367B">
            <w:pPr>
              <w:ind w:firstLine="0"/>
              <w:jc w:val="center"/>
              <w:rPr>
                <w:rFonts w:eastAsia="Times New Roman"/>
              </w:rPr>
            </w:pPr>
            <w:r w:rsidRPr="00A04A0C">
              <w:rPr>
                <w:rFonts w:eastAsia="Times New Roman"/>
              </w:rPr>
              <w:t>6</w:t>
            </w:r>
          </w:p>
        </w:tc>
      </w:tr>
      <w:tr w:rsidR="00A1367B" w:rsidRPr="00A04A0C" w:rsidTr="009F4E99">
        <w:trPr>
          <w:trHeight w:val="301"/>
        </w:trPr>
        <w:tc>
          <w:tcPr>
            <w:tcW w:w="574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A1367B" w:rsidRPr="00A04A0C" w:rsidRDefault="00A1367B" w:rsidP="00A1367B">
            <w:pPr>
              <w:ind w:firstLine="0"/>
              <w:rPr>
                <w:rFonts w:eastAsia="Times New Roman"/>
                <w:b/>
                <w:bCs/>
                <w:color w:val="000000"/>
              </w:rPr>
            </w:pPr>
            <w:r w:rsidRPr="00A04A0C">
              <w:rPr>
                <w:rFonts w:eastAsia="Times New Roman"/>
                <w:b/>
                <w:bCs/>
                <w:color w:val="000000"/>
              </w:rPr>
              <w:t>ОБЩЕГОСУДАРСТВЕННЫЕ ВОПРОСЫ</w:t>
            </w:r>
          </w:p>
        </w:tc>
        <w:tc>
          <w:tcPr>
            <w:tcW w:w="540" w:type="dxa"/>
            <w:tcBorders>
              <w:top w:val="nil"/>
              <w:left w:val="nil"/>
              <w:bottom w:val="single" w:sz="4" w:space="0" w:color="auto"/>
              <w:right w:val="single" w:sz="4" w:space="0" w:color="auto"/>
            </w:tcBorders>
            <w:shd w:val="clear" w:color="auto" w:fill="auto"/>
            <w:vAlign w:val="center"/>
            <w:hideMark/>
          </w:tcPr>
          <w:p w:rsidR="00A1367B" w:rsidRPr="00A04A0C" w:rsidRDefault="00A1367B" w:rsidP="00A1367B">
            <w:pPr>
              <w:ind w:firstLine="0"/>
              <w:rPr>
                <w:rFonts w:eastAsia="Times New Roman"/>
                <w:b/>
                <w:bCs/>
              </w:rPr>
            </w:pPr>
            <w:r w:rsidRPr="00A04A0C">
              <w:rPr>
                <w:rFonts w:eastAsia="Times New Roman"/>
                <w:b/>
                <w:bCs/>
              </w:rPr>
              <w:t>01</w:t>
            </w:r>
          </w:p>
        </w:tc>
        <w:tc>
          <w:tcPr>
            <w:tcW w:w="560" w:type="dxa"/>
            <w:tcBorders>
              <w:top w:val="nil"/>
              <w:left w:val="nil"/>
              <w:bottom w:val="single" w:sz="4" w:space="0" w:color="auto"/>
              <w:right w:val="single" w:sz="4" w:space="0" w:color="auto"/>
            </w:tcBorders>
            <w:shd w:val="clear" w:color="auto" w:fill="auto"/>
            <w:vAlign w:val="center"/>
            <w:hideMark/>
          </w:tcPr>
          <w:p w:rsidR="00A1367B" w:rsidRPr="00A04A0C" w:rsidRDefault="00A1367B" w:rsidP="00A1367B">
            <w:pPr>
              <w:ind w:firstLine="0"/>
              <w:rPr>
                <w:rFonts w:eastAsia="Times New Roman"/>
                <w:b/>
                <w:bCs/>
              </w:rPr>
            </w:pPr>
            <w:r w:rsidRPr="00A04A0C">
              <w:rPr>
                <w:rFonts w:eastAsia="Times New Roman"/>
                <w:b/>
                <w:bCs/>
              </w:rPr>
              <w:t> </w:t>
            </w:r>
          </w:p>
        </w:tc>
        <w:tc>
          <w:tcPr>
            <w:tcW w:w="1480" w:type="dxa"/>
            <w:tcBorders>
              <w:top w:val="nil"/>
              <w:left w:val="nil"/>
              <w:bottom w:val="single" w:sz="4" w:space="0" w:color="auto"/>
              <w:right w:val="single" w:sz="4" w:space="0" w:color="auto"/>
            </w:tcBorders>
            <w:shd w:val="clear" w:color="auto" w:fill="auto"/>
            <w:vAlign w:val="center"/>
            <w:hideMark/>
          </w:tcPr>
          <w:p w:rsidR="00A1367B" w:rsidRPr="00A04A0C" w:rsidRDefault="00A1367B" w:rsidP="00A1367B">
            <w:pPr>
              <w:ind w:firstLine="0"/>
              <w:jc w:val="center"/>
              <w:rPr>
                <w:rFonts w:eastAsia="Times New Roman"/>
                <w:b/>
                <w:bCs/>
              </w:rPr>
            </w:pPr>
            <w:r w:rsidRPr="00A04A0C">
              <w:rPr>
                <w:rFonts w:eastAsia="Times New Roman"/>
                <w:b/>
                <w:bCs/>
              </w:rPr>
              <w:t> </w:t>
            </w:r>
          </w:p>
        </w:tc>
        <w:tc>
          <w:tcPr>
            <w:tcW w:w="620" w:type="dxa"/>
            <w:tcBorders>
              <w:top w:val="nil"/>
              <w:left w:val="nil"/>
              <w:bottom w:val="single" w:sz="4" w:space="0" w:color="auto"/>
              <w:right w:val="single" w:sz="4" w:space="0" w:color="auto"/>
            </w:tcBorders>
            <w:shd w:val="clear" w:color="auto" w:fill="auto"/>
            <w:vAlign w:val="center"/>
            <w:hideMark/>
          </w:tcPr>
          <w:p w:rsidR="00A1367B" w:rsidRPr="00A04A0C" w:rsidRDefault="00A1367B" w:rsidP="00A1367B">
            <w:pPr>
              <w:ind w:firstLine="0"/>
              <w:jc w:val="center"/>
              <w:rPr>
                <w:rFonts w:eastAsia="Times New Roman"/>
                <w:b/>
                <w:bCs/>
              </w:rPr>
            </w:pPr>
            <w:r w:rsidRPr="00A04A0C">
              <w:rPr>
                <w:rFonts w:eastAsia="Times New Roman"/>
                <w:b/>
                <w:bCs/>
              </w:rPr>
              <w:t> </w:t>
            </w:r>
          </w:p>
        </w:tc>
        <w:tc>
          <w:tcPr>
            <w:tcW w:w="980" w:type="dxa"/>
            <w:tcBorders>
              <w:top w:val="nil"/>
              <w:left w:val="nil"/>
              <w:bottom w:val="single" w:sz="4" w:space="0" w:color="auto"/>
              <w:right w:val="single" w:sz="4" w:space="0" w:color="auto"/>
            </w:tcBorders>
            <w:shd w:val="clear" w:color="auto" w:fill="auto"/>
            <w:vAlign w:val="center"/>
            <w:hideMark/>
          </w:tcPr>
          <w:p w:rsidR="00A1367B" w:rsidRPr="00A04A0C" w:rsidRDefault="00A1367B" w:rsidP="00A1367B">
            <w:pPr>
              <w:ind w:firstLine="0"/>
              <w:jc w:val="center"/>
              <w:rPr>
                <w:rFonts w:eastAsia="Times New Roman"/>
                <w:b/>
                <w:bCs/>
              </w:rPr>
            </w:pPr>
            <w:r w:rsidRPr="00A04A0C">
              <w:rPr>
                <w:rFonts w:eastAsia="Times New Roman"/>
                <w:b/>
                <w:bCs/>
              </w:rPr>
              <w:t>1839,4</w:t>
            </w:r>
          </w:p>
        </w:tc>
      </w:tr>
      <w:tr w:rsidR="00A1367B" w:rsidRPr="00A04A0C" w:rsidTr="009F4E99">
        <w:trPr>
          <w:trHeight w:val="405"/>
        </w:trPr>
        <w:tc>
          <w:tcPr>
            <w:tcW w:w="574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A1367B" w:rsidRPr="00A04A0C" w:rsidRDefault="00A1367B" w:rsidP="00A1367B">
            <w:pPr>
              <w:ind w:firstLine="0"/>
              <w:rPr>
                <w:rFonts w:eastAsia="Times New Roman"/>
                <w:b/>
                <w:bCs/>
              </w:rPr>
            </w:pPr>
            <w:r w:rsidRPr="00A04A0C">
              <w:rPr>
                <w:rFonts w:eastAsia="Times New Roman"/>
                <w:b/>
                <w:bCs/>
              </w:rPr>
              <w:t>Функционирование высшего должностного лица субъекта Российской Федерации и муниципального образования</w:t>
            </w:r>
          </w:p>
        </w:tc>
        <w:tc>
          <w:tcPr>
            <w:tcW w:w="540" w:type="dxa"/>
            <w:tcBorders>
              <w:top w:val="nil"/>
              <w:left w:val="nil"/>
              <w:bottom w:val="single" w:sz="4" w:space="0" w:color="auto"/>
              <w:right w:val="single" w:sz="4" w:space="0" w:color="auto"/>
            </w:tcBorders>
            <w:shd w:val="clear" w:color="auto" w:fill="auto"/>
            <w:vAlign w:val="center"/>
            <w:hideMark/>
          </w:tcPr>
          <w:p w:rsidR="00A1367B" w:rsidRPr="00A04A0C" w:rsidRDefault="00A1367B" w:rsidP="00A1367B">
            <w:pPr>
              <w:ind w:firstLine="0"/>
              <w:rPr>
                <w:rFonts w:eastAsia="Times New Roman"/>
                <w:b/>
                <w:bCs/>
              </w:rPr>
            </w:pPr>
            <w:r w:rsidRPr="00A04A0C">
              <w:rPr>
                <w:rFonts w:eastAsia="Times New Roman"/>
                <w:b/>
                <w:bCs/>
              </w:rPr>
              <w:t>01</w:t>
            </w:r>
          </w:p>
        </w:tc>
        <w:tc>
          <w:tcPr>
            <w:tcW w:w="560" w:type="dxa"/>
            <w:tcBorders>
              <w:top w:val="nil"/>
              <w:left w:val="nil"/>
              <w:bottom w:val="single" w:sz="4" w:space="0" w:color="auto"/>
              <w:right w:val="single" w:sz="4" w:space="0" w:color="auto"/>
            </w:tcBorders>
            <w:shd w:val="clear" w:color="auto" w:fill="auto"/>
            <w:vAlign w:val="center"/>
            <w:hideMark/>
          </w:tcPr>
          <w:p w:rsidR="00A1367B" w:rsidRPr="00A04A0C" w:rsidRDefault="00A1367B" w:rsidP="00A1367B">
            <w:pPr>
              <w:ind w:firstLine="0"/>
              <w:rPr>
                <w:rFonts w:eastAsia="Times New Roman"/>
                <w:b/>
                <w:bCs/>
              </w:rPr>
            </w:pPr>
            <w:r w:rsidRPr="00A04A0C">
              <w:rPr>
                <w:rFonts w:eastAsia="Times New Roman"/>
                <w:b/>
                <w:bCs/>
              </w:rPr>
              <w:t>02</w:t>
            </w:r>
          </w:p>
        </w:tc>
        <w:tc>
          <w:tcPr>
            <w:tcW w:w="1480" w:type="dxa"/>
            <w:tcBorders>
              <w:top w:val="nil"/>
              <w:left w:val="nil"/>
              <w:bottom w:val="single" w:sz="4" w:space="0" w:color="auto"/>
              <w:right w:val="single" w:sz="4" w:space="0" w:color="auto"/>
            </w:tcBorders>
            <w:shd w:val="clear" w:color="auto" w:fill="auto"/>
            <w:vAlign w:val="center"/>
            <w:hideMark/>
          </w:tcPr>
          <w:p w:rsidR="00A1367B" w:rsidRPr="00A04A0C" w:rsidRDefault="00A1367B" w:rsidP="00A1367B">
            <w:pPr>
              <w:ind w:firstLine="0"/>
              <w:jc w:val="center"/>
              <w:rPr>
                <w:rFonts w:eastAsia="Times New Roman"/>
                <w:b/>
                <w:bCs/>
              </w:rPr>
            </w:pPr>
            <w:r w:rsidRPr="00A04A0C">
              <w:rPr>
                <w:rFonts w:eastAsia="Times New Roman"/>
                <w:b/>
                <w:bCs/>
              </w:rPr>
              <w:t> </w:t>
            </w:r>
          </w:p>
        </w:tc>
        <w:tc>
          <w:tcPr>
            <w:tcW w:w="620" w:type="dxa"/>
            <w:tcBorders>
              <w:top w:val="nil"/>
              <w:left w:val="nil"/>
              <w:bottom w:val="single" w:sz="4" w:space="0" w:color="auto"/>
              <w:right w:val="single" w:sz="4" w:space="0" w:color="auto"/>
            </w:tcBorders>
            <w:shd w:val="clear" w:color="auto" w:fill="auto"/>
            <w:vAlign w:val="center"/>
            <w:hideMark/>
          </w:tcPr>
          <w:p w:rsidR="00A1367B" w:rsidRPr="00A04A0C" w:rsidRDefault="00A1367B" w:rsidP="00A1367B">
            <w:pPr>
              <w:ind w:firstLine="0"/>
              <w:jc w:val="center"/>
              <w:rPr>
                <w:rFonts w:eastAsia="Times New Roman"/>
                <w:b/>
                <w:bCs/>
              </w:rPr>
            </w:pPr>
            <w:r w:rsidRPr="00A04A0C">
              <w:rPr>
                <w:rFonts w:eastAsia="Times New Roman"/>
                <w:b/>
                <w:bCs/>
              </w:rPr>
              <w:t> </w:t>
            </w:r>
          </w:p>
        </w:tc>
        <w:tc>
          <w:tcPr>
            <w:tcW w:w="980" w:type="dxa"/>
            <w:tcBorders>
              <w:top w:val="nil"/>
              <w:left w:val="nil"/>
              <w:bottom w:val="single" w:sz="4" w:space="0" w:color="auto"/>
              <w:right w:val="single" w:sz="4" w:space="0" w:color="auto"/>
            </w:tcBorders>
            <w:shd w:val="clear" w:color="auto" w:fill="auto"/>
            <w:vAlign w:val="center"/>
            <w:hideMark/>
          </w:tcPr>
          <w:p w:rsidR="00A1367B" w:rsidRPr="00A04A0C" w:rsidRDefault="00A1367B" w:rsidP="00A1367B">
            <w:pPr>
              <w:ind w:firstLine="0"/>
              <w:jc w:val="center"/>
              <w:rPr>
                <w:rFonts w:eastAsia="Times New Roman"/>
                <w:b/>
                <w:bCs/>
              </w:rPr>
            </w:pPr>
            <w:r w:rsidRPr="00A04A0C">
              <w:rPr>
                <w:rFonts w:eastAsia="Times New Roman"/>
                <w:b/>
                <w:bCs/>
              </w:rPr>
              <w:t>575,9</w:t>
            </w:r>
          </w:p>
        </w:tc>
      </w:tr>
      <w:tr w:rsidR="00A1367B" w:rsidRPr="00A04A0C" w:rsidTr="009F4E99">
        <w:trPr>
          <w:trHeight w:val="667"/>
        </w:trPr>
        <w:tc>
          <w:tcPr>
            <w:tcW w:w="574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A1367B" w:rsidRPr="00A04A0C" w:rsidRDefault="00A1367B" w:rsidP="00A1367B">
            <w:pPr>
              <w:ind w:firstLine="0"/>
              <w:rPr>
                <w:rFonts w:eastAsia="Times New Roman"/>
                <w:color w:val="000000"/>
              </w:rPr>
            </w:pPr>
            <w:r w:rsidRPr="00A04A0C">
              <w:rPr>
                <w:rFonts w:eastAsia="Times New Roman"/>
                <w:color w:val="000000"/>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540" w:type="dxa"/>
            <w:tcBorders>
              <w:top w:val="nil"/>
              <w:left w:val="nil"/>
              <w:bottom w:val="single" w:sz="4" w:space="0" w:color="auto"/>
              <w:right w:val="single" w:sz="4" w:space="0" w:color="auto"/>
            </w:tcBorders>
            <w:shd w:val="clear" w:color="auto" w:fill="auto"/>
            <w:noWrap/>
            <w:vAlign w:val="bottom"/>
            <w:hideMark/>
          </w:tcPr>
          <w:p w:rsidR="00A1367B" w:rsidRPr="00A04A0C" w:rsidRDefault="00A1367B" w:rsidP="00A1367B">
            <w:pPr>
              <w:ind w:firstLine="0"/>
              <w:jc w:val="center"/>
              <w:rPr>
                <w:rFonts w:eastAsia="Times New Roman"/>
                <w:color w:val="000000"/>
              </w:rPr>
            </w:pPr>
            <w:r w:rsidRPr="00A04A0C">
              <w:rPr>
                <w:rFonts w:eastAsia="Times New Roman"/>
                <w:color w:val="000000"/>
              </w:rPr>
              <w:t>01</w:t>
            </w:r>
          </w:p>
        </w:tc>
        <w:tc>
          <w:tcPr>
            <w:tcW w:w="560" w:type="dxa"/>
            <w:tcBorders>
              <w:top w:val="nil"/>
              <w:left w:val="nil"/>
              <w:bottom w:val="single" w:sz="4" w:space="0" w:color="auto"/>
              <w:right w:val="single" w:sz="4" w:space="0" w:color="auto"/>
            </w:tcBorders>
            <w:shd w:val="clear" w:color="auto" w:fill="auto"/>
            <w:noWrap/>
            <w:vAlign w:val="bottom"/>
            <w:hideMark/>
          </w:tcPr>
          <w:p w:rsidR="00A1367B" w:rsidRPr="00A04A0C" w:rsidRDefault="00A1367B" w:rsidP="00A1367B">
            <w:pPr>
              <w:ind w:firstLine="0"/>
              <w:jc w:val="center"/>
              <w:rPr>
                <w:rFonts w:eastAsia="Times New Roman"/>
                <w:color w:val="000000"/>
              </w:rPr>
            </w:pPr>
            <w:r w:rsidRPr="00A04A0C">
              <w:rPr>
                <w:rFonts w:eastAsia="Times New Roman"/>
                <w:color w:val="000000"/>
              </w:rPr>
              <w:t>02</w:t>
            </w:r>
          </w:p>
        </w:tc>
        <w:tc>
          <w:tcPr>
            <w:tcW w:w="1480" w:type="dxa"/>
            <w:tcBorders>
              <w:top w:val="nil"/>
              <w:left w:val="nil"/>
              <w:bottom w:val="single" w:sz="4" w:space="0" w:color="auto"/>
              <w:right w:val="single" w:sz="4" w:space="0" w:color="auto"/>
            </w:tcBorders>
            <w:shd w:val="clear" w:color="auto" w:fill="auto"/>
            <w:noWrap/>
            <w:vAlign w:val="bottom"/>
            <w:hideMark/>
          </w:tcPr>
          <w:p w:rsidR="00A1367B" w:rsidRPr="00A04A0C" w:rsidRDefault="00A1367B" w:rsidP="00A1367B">
            <w:pPr>
              <w:ind w:firstLine="0"/>
              <w:jc w:val="center"/>
              <w:rPr>
                <w:rFonts w:eastAsia="Times New Roman"/>
                <w:color w:val="000000"/>
              </w:rPr>
            </w:pPr>
            <w:r w:rsidRPr="00A04A0C">
              <w:rPr>
                <w:rFonts w:eastAsia="Times New Roman"/>
                <w:color w:val="000000"/>
              </w:rPr>
              <w:t>01 000 00000</w:t>
            </w:r>
          </w:p>
        </w:tc>
        <w:tc>
          <w:tcPr>
            <w:tcW w:w="620" w:type="dxa"/>
            <w:tcBorders>
              <w:top w:val="nil"/>
              <w:left w:val="nil"/>
              <w:bottom w:val="single" w:sz="4" w:space="0" w:color="auto"/>
              <w:right w:val="single" w:sz="4" w:space="0" w:color="auto"/>
            </w:tcBorders>
            <w:shd w:val="clear" w:color="auto" w:fill="auto"/>
            <w:noWrap/>
            <w:vAlign w:val="bottom"/>
            <w:hideMark/>
          </w:tcPr>
          <w:p w:rsidR="00A1367B" w:rsidRPr="00A04A0C" w:rsidRDefault="00A1367B" w:rsidP="00A1367B">
            <w:pPr>
              <w:ind w:firstLine="0"/>
              <w:jc w:val="center"/>
              <w:rPr>
                <w:rFonts w:eastAsia="Times New Roman"/>
              </w:rPr>
            </w:pPr>
            <w:r w:rsidRPr="00A04A0C">
              <w:rPr>
                <w:rFonts w:eastAsia="Times New Roman"/>
              </w:rPr>
              <w:t> </w:t>
            </w:r>
          </w:p>
        </w:tc>
        <w:tc>
          <w:tcPr>
            <w:tcW w:w="980" w:type="dxa"/>
            <w:tcBorders>
              <w:top w:val="nil"/>
              <w:left w:val="nil"/>
              <w:bottom w:val="single" w:sz="4" w:space="0" w:color="auto"/>
              <w:right w:val="single" w:sz="4" w:space="0" w:color="auto"/>
            </w:tcBorders>
            <w:shd w:val="clear" w:color="auto" w:fill="auto"/>
            <w:noWrap/>
            <w:vAlign w:val="bottom"/>
            <w:hideMark/>
          </w:tcPr>
          <w:p w:rsidR="00A1367B" w:rsidRPr="00A04A0C" w:rsidRDefault="00A1367B" w:rsidP="00A1367B">
            <w:pPr>
              <w:ind w:firstLine="0"/>
              <w:jc w:val="center"/>
              <w:rPr>
                <w:rFonts w:eastAsia="Times New Roman"/>
              </w:rPr>
            </w:pPr>
            <w:r w:rsidRPr="00A04A0C">
              <w:rPr>
                <w:rFonts w:eastAsia="Times New Roman"/>
              </w:rPr>
              <w:t>575,9</w:t>
            </w:r>
          </w:p>
        </w:tc>
      </w:tr>
      <w:tr w:rsidR="00A1367B" w:rsidRPr="00A04A0C" w:rsidTr="009F4E99">
        <w:trPr>
          <w:trHeight w:val="379"/>
        </w:trPr>
        <w:tc>
          <w:tcPr>
            <w:tcW w:w="574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A1367B" w:rsidRPr="00A04A0C" w:rsidRDefault="00A1367B" w:rsidP="00A1367B">
            <w:pPr>
              <w:ind w:firstLine="0"/>
              <w:rPr>
                <w:rFonts w:eastAsia="Times New Roman"/>
                <w:color w:val="000000"/>
              </w:rPr>
            </w:pPr>
            <w:r w:rsidRPr="00A04A0C">
              <w:rPr>
                <w:rFonts w:eastAsia="Times New Roman"/>
                <w:color w:val="000000"/>
              </w:rPr>
              <w:t xml:space="preserve">Расходы на обеспечение деятельности органов местного </w:t>
            </w:r>
            <w:r w:rsidR="009F4E99" w:rsidRPr="00A04A0C">
              <w:rPr>
                <w:rFonts w:eastAsia="Times New Roman"/>
                <w:color w:val="000000"/>
              </w:rPr>
              <w:t>самоуправления</w:t>
            </w:r>
          </w:p>
        </w:tc>
        <w:tc>
          <w:tcPr>
            <w:tcW w:w="540" w:type="dxa"/>
            <w:tcBorders>
              <w:top w:val="nil"/>
              <w:left w:val="nil"/>
              <w:bottom w:val="single" w:sz="4" w:space="0" w:color="auto"/>
              <w:right w:val="single" w:sz="4" w:space="0" w:color="auto"/>
            </w:tcBorders>
            <w:shd w:val="clear" w:color="auto" w:fill="auto"/>
            <w:noWrap/>
            <w:vAlign w:val="bottom"/>
            <w:hideMark/>
          </w:tcPr>
          <w:p w:rsidR="00A1367B" w:rsidRPr="00A04A0C" w:rsidRDefault="00A1367B" w:rsidP="00A1367B">
            <w:pPr>
              <w:ind w:firstLine="0"/>
              <w:jc w:val="center"/>
              <w:rPr>
                <w:rFonts w:eastAsia="Times New Roman"/>
                <w:color w:val="000000"/>
              </w:rPr>
            </w:pPr>
            <w:r w:rsidRPr="00A04A0C">
              <w:rPr>
                <w:rFonts w:eastAsia="Times New Roman"/>
                <w:color w:val="000000"/>
              </w:rPr>
              <w:t>01</w:t>
            </w:r>
          </w:p>
        </w:tc>
        <w:tc>
          <w:tcPr>
            <w:tcW w:w="560" w:type="dxa"/>
            <w:tcBorders>
              <w:top w:val="nil"/>
              <w:left w:val="nil"/>
              <w:bottom w:val="single" w:sz="4" w:space="0" w:color="auto"/>
              <w:right w:val="single" w:sz="4" w:space="0" w:color="auto"/>
            </w:tcBorders>
            <w:shd w:val="clear" w:color="auto" w:fill="auto"/>
            <w:noWrap/>
            <w:vAlign w:val="bottom"/>
            <w:hideMark/>
          </w:tcPr>
          <w:p w:rsidR="00A1367B" w:rsidRPr="00A04A0C" w:rsidRDefault="00A1367B" w:rsidP="00A1367B">
            <w:pPr>
              <w:ind w:firstLine="0"/>
              <w:jc w:val="center"/>
              <w:rPr>
                <w:rFonts w:eastAsia="Times New Roman"/>
                <w:color w:val="000000"/>
              </w:rPr>
            </w:pPr>
            <w:r w:rsidRPr="00A04A0C">
              <w:rPr>
                <w:rFonts w:eastAsia="Times New Roman"/>
                <w:color w:val="000000"/>
              </w:rPr>
              <w:t>02</w:t>
            </w:r>
          </w:p>
        </w:tc>
        <w:tc>
          <w:tcPr>
            <w:tcW w:w="1480" w:type="dxa"/>
            <w:tcBorders>
              <w:top w:val="nil"/>
              <w:left w:val="nil"/>
              <w:bottom w:val="single" w:sz="4" w:space="0" w:color="auto"/>
              <w:right w:val="single" w:sz="4" w:space="0" w:color="auto"/>
            </w:tcBorders>
            <w:shd w:val="clear" w:color="auto" w:fill="auto"/>
            <w:noWrap/>
            <w:vAlign w:val="bottom"/>
            <w:hideMark/>
          </w:tcPr>
          <w:p w:rsidR="00A1367B" w:rsidRPr="00A04A0C" w:rsidRDefault="00A1367B" w:rsidP="00A1367B">
            <w:pPr>
              <w:ind w:firstLine="0"/>
              <w:jc w:val="center"/>
              <w:rPr>
                <w:rFonts w:eastAsia="Times New Roman"/>
                <w:color w:val="000000"/>
              </w:rPr>
            </w:pPr>
            <w:r w:rsidRPr="00A04A0C">
              <w:rPr>
                <w:rFonts w:eastAsia="Times New Roman"/>
                <w:color w:val="000000"/>
              </w:rPr>
              <w:t>01 200 00000</w:t>
            </w:r>
          </w:p>
        </w:tc>
        <w:tc>
          <w:tcPr>
            <w:tcW w:w="620" w:type="dxa"/>
            <w:tcBorders>
              <w:top w:val="nil"/>
              <w:left w:val="nil"/>
              <w:bottom w:val="single" w:sz="4" w:space="0" w:color="auto"/>
              <w:right w:val="single" w:sz="4" w:space="0" w:color="auto"/>
            </w:tcBorders>
            <w:shd w:val="clear" w:color="auto" w:fill="auto"/>
            <w:noWrap/>
            <w:vAlign w:val="bottom"/>
            <w:hideMark/>
          </w:tcPr>
          <w:p w:rsidR="00A1367B" w:rsidRPr="00A04A0C" w:rsidRDefault="00A1367B" w:rsidP="00A1367B">
            <w:pPr>
              <w:ind w:firstLine="0"/>
              <w:jc w:val="center"/>
              <w:rPr>
                <w:rFonts w:eastAsia="Times New Roman"/>
              </w:rPr>
            </w:pPr>
            <w:r w:rsidRPr="00A04A0C">
              <w:rPr>
                <w:rFonts w:eastAsia="Times New Roman"/>
              </w:rPr>
              <w:t> </w:t>
            </w:r>
          </w:p>
        </w:tc>
        <w:tc>
          <w:tcPr>
            <w:tcW w:w="980" w:type="dxa"/>
            <w:tcBorders>
              <w:top w:val="nil"/>
              <w:left w:val="nil"/>
              <w:bottom w:val="single" w:sz="4" w:space="0" w:color="auto"/>
              <w:right w:val="single" w:sz="4" w:space="0" w:color="auto"/>
            </w:tcBorders>
            <w:shd w:val="clear" w:color="auto" w:fill="auto"/>
            <w:noWrap/>
            <w:vAlign w:val="bottom"/>
            <w:hideMark/>
          </w:tcPr>
          <w:p w:rsidR="00A1367B" w:rsidRPr="00A04A0C" w:rsidRDefault="00A1367B" w:rsidP="00A1367B">
            <w:pPr>
              <w:ind w:firstLine="0"/>
              <w:jc w:val="center"/>
              <w:rPr>
                <w:rFonts w:eastAsia="Times New Roman"/>
              </w:rPr>
            </w:pPr>
            <w:r w:rsidRPr="00A04A0C">
              <w:rPr>
                <w:rFonts w:eastAsia="Times New Roman"/>
              </w:rPr>
              <w:t>575,9</w:t>
            </w:r>
          </w:p>
        </w:tc>
      </w:tr>
      <w:tr w:rsidR="00A1367B" w:rsidRPr="00A04A0C" w:rsidTr="009F4E99">
        <w:trPr>
          <w:trHeight w:val="202"/>
        </w:trPr>
        <w:tc>
          <w:tcPr>
            <w:tcW w:w="574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A1367B" w:rsidRPr="00A04A0C" w:rsidRDefault="00A1367B" w:rsidP="00A1367B">
            <w:pPr>
              <w:ind w:firstLine="0"/>
              <w:rPr>
                <w:rFonts w:eastAsia="Times New Roman"/>
                <w:color w:val="000000"/>
              </w:rPr>
            </w:pPr>
            <w:r w:rsidRPr="00A04A0C">
              <w:rPr>
                <w:rFonts w:eastAsia="Times New Roman"/>
                <w:color w:val="000000"/>
              </w:rPr>
              <w:t>Глава муниципального образования</w:t>
            </w:r>
          </w:p>
        </w:tc>
        <w:tc>
          <w:tcPr>
            <w:tcW w:w="540" w:type="dxa"/>
            <w:tcBorders>
              <w:top w:val="nil"/>
              <w:left w:val="nil"/>
              <w:bottom w:val="single" w:sz="4" w:space="0" w:color="auto"/>
              <w:right w:val="single" w:sz="4" w:space="0" w:color="auto"/>
            </w:tcBorders>
            <w:shd w:val="clear" w:color="auto" w:fill="auto"/>
            <w:noWrap/>
            <w:vAlign w:val="bottom"/>
            <w:hideMark/>
          </w:tcPr>
          <w:p w:rsidR="00A1367B" w:rsidRPr="00A04A0C" w:rsidRDefault="00A1367B" w:rsidP="00A1367B">
            <w:pPr>
              <w:ind w:firstLine="0"/>
              <w:jc w:val="center"/>
              <w:rPr>
                <w:rFonts w:eastAsia="Times New Roman"/>
                <w:color w:val="000000"/>
              </w:rPr>
            </w:pPr>
            <w:r w:rsidRPr="00A04A0C">
              <w:rPr>
                <w:rFonts w:eastAsia="Times New Roman"/>
                <w:color w:val="000000"/>
              </w:rPr>
              <w:t>01</w:t>
            </w:r>
          </w:p>
        </w:tc>
        <w:tc>
          <w:tcPr>
            <w:tcW w:w="560" w:type="dxa"/>
            <w:tcBorders>
              <w:top w:val="nil"/>
              <w:left w:val="nil"/>
              <w:bottom w:val="single" w:sz="4" w:space="0" w:color="auto"/>
              <w:right w:val="single" w:sz="4" w:space="0" w:color="auto"/>
            </w:tcBorders>
            <w:shd w:val="clear" w:color="auto" w:fill="auto"/>
            <w:noWrap/>
            <w:vAlign w:val="bottom"/>
            <w:hideMark/>
          </w:tcPr>
          <w:p w:rsidR="00A1367B" w:rsidRPr="00A04A0C" w:rsidRDefault="00A1367B" w:rsidP="00A1367B">
            <w:pPr>
              <w:ind w:firstLine="0"/>
              <w:jc w:val="center"/>
              <w:rPr>
                <w:rFonts w:eastAsia="Times New Roman"/>
                <w:color w:val="000000"/>
              </w:rPr>
            </w:pPr>
            <w:r w:rsidRPr="00A04A0C">
              <w:rPr>
                <w:rFonts w:eastAsia="Times New Roman"/>
                <w:color w:val="000000"/>
              </w:rPr>
              <w:t>02</w:t>
            </w:r>
          </w:p>
        </w:tc>
        <w:tc>
          <w:tcPr>
            <w:tcW w:w="1480" w:type="dxa"/>
            <w:tcBorders>
              <w:top w:val="nil"/>
              <w:left w:val="nil"/>
              <w:bottom w:val="single" w:sz="4" w:space="0" w:color="auto"/>
              <w:right w:val="single" w:sz="4" w:space="0" w:color="auto"/>
            </w:tcBorders>
            <w:shd w:val="clear" w:color="auto" w:fill="auto"/>
            <w:noWrap/>
            <w:vAlign w:val="bottom"/>
            <w:hideMark/>
          </w:tcPr>
          <w:p w:rsidR="00A1367B" w:rsidRPr="00A04A0C" w:rsidRDefault="00A1367B" w:rsidP="00A1367B">
            <w:pPr>
              <w:ind w:firstLine="0"/>
              <w:jc w:val="center"/>
              <w:rPr>
                <w:rFonts w:eastAsia="Times New Roman"/>
                <w:color w:val="000000"/>
              </w:rPr>
            </w:pPr>
            <w:r w:rsidRPr="00A04A0C">
              <w:rPr>
                <w:rFonts w:eastAsia="Times New Roman"/>
                <w:color w:val="000000"/>
              </w:rPr>
              <w:t>01 200 10120</w:t>
            </w:r>
          </w:p>
        </w:tc>
        <w:tc>
          <w:tcPr>
            <w:tcW w:w="620" w:type="dxa"/>
            <w:tcBorders>
              <w:top w:val="nil"/>
              <w:left w:val="nil"/>
              <w:bottom w:val="single" w:sz="4" w:space="0" w:color="auto"/>
              <w:right w:val="single" w:sz="4" w:space="0" w:color="auto"/>
            </w:tcBorders>
            <w:shd w:val="clear" w:color="auto" w:fill="auto"/>
            <w:noWrap/>
            <w:vAlign w:val="bottom"/>
            <w:hideMark/>
          </w:tcPr>
          <w:p w:rsidR="00A1367B" w:rsidRPr="00A04A0C" w:rsidRDefault="00A1367B" w:rsidP="00A1367B">
            <w:pPr>
              <w:ind w:firstLine="0"/>
              <w:jc w:val="center"/>
              <w:rPr>
                <w:rFonts w:eastAsia="Times New Roman"/>
              </w:rPr>
            </w:pPr>
            <w:r w:rsidRPr="00A04A0C">
              <w:rPr>
                <w:rFonts w:eastAsia="Times New Roman"/>
              </w:rPr>
              <w:t> </w:t>
            </w:r>
          </w:p>
        </w:tc>
        <w:tc>
          <w:tcPr>
            <w:tcW w:w="980" w:type="dxa"/>
            <w:tcBorders>
              <w:top w:val="nil"/>
              <w:left w:val="nil"/>
              <w:bottom w:val="single" w:sz="4" w:space="0" w:color="auto"/>
              <w:right w:val="single" w:sz="4" w:space="0" w:color="auto"/>
            </w:tcBorders>
            <w:shd w:val="clear" w:color="auto" w:fill="auto"/>
            <w:noWrap/>
            <w:vAlign w:val="bottom"/>
            <w:hideMark/>
          </w:tcPr>
          <w:p w:rsidR="00A1367B" w:rsidRPr="00A04A0C" w:rsidRDefault="00A1367B" w:rsidP="00A1367B">
            <w:pPr>
              <w:ind w:firstLine="0"/>
              <w:jc w:val="center"/>
              <w:rPr>
                <w:rFonts w:eastAsia="Times New Roman"/>
              </w:rPr>
            </w:pPr>
            <w:r w:rsidRPr="00A04A0C">
              <w:rPr>
                <w:rFonts w:eastAsia="Times New Roman"/>
              </w:rPr>
              <w:t>575,9</w:t>
            </w:r>
          </w:p>
        </w:tc>
      </w:tr>
      <w:tr w:rsidR="00A1367B" w:rsidRPr="00A04A0C" w:rsidTr="009F4E99">
        <w:trPr>
          <w:trHeight w:val="686"/>
        </w:trPr>
        <w:tc>
          <w:tcPr>
            <w:tcW w:w="574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A1367B" w:rsidRPr="00A04A0C" w:rsidRDefault="00A1367B" w:rsidP="00A1367B">
            <w:pPr>
              <w:ind w:firstLine="0"/>
              <w:rPr>
                <w:rFonts w:eastAsia="Times New Roman"/>
                <w:color w:val="000000"/>
              </w:rPr>
            </w:pPr>
            <w:r w:rsidRPr="00A04A0C">
              <w:rPr>
                <w:rFonts w:eastAsia="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0" w:type="dxa"/>
            <w:tcBorders>
              <w:top w:val="nil"/>
              <w:left w:val="nil"/>
              <w:bottom w:val="single" w:sz="4" w:space="0" w:color="auto"/>
              <w:right w:val="single" w:sz="4" w:space="0" w:color="auto"/>
            </w:tcBorders>
            <w:shd w:val="clear" w:color="auto" w:fill="auto"/>
            <w:noWrap/>
            <w:vAlign w:val="bottom"/>
            <w:hideMark/>
          </w:tcPr>
          <w:p w:rsidR="00A1367B" w:rsidRPr="00A04A0C" w:rsidRDefault="00A1367B" w:rsidP="00A1367B">
            <w:pPr>
              <w:ind w:firstLine="0"/>
              <w:jc w:val="center"/>
              <w:rPr>
                <w:rFonts w:eastAsia="Times New Roman"/>
                <w:color w:val="000000"/>
              </w:rPr>
            </w:pPr>
            <w:r w:rsidRPr="00A04A0C">
              <w:rPr>
                <w:rFonts w:eastAsia="Times New Roman"/>
                <w:color w:val="000000"/>
              </w:rPr>
              <w:t>01</w:t>
            </w:r>
          </w:p>
        </w:tc>
        <w:tc>
          <w:tcPr>
            <w:tcW w:w="560" w:type="dxa"/>
            <w:tcBorders>
              <w:top w:val="nil"/>
              <w:left w:val="nil"/>
              <w:bottom w:val="single" w:sz="4" w:space="0" w:color="auto"/>
              <w:right w:val="single" w:sz="4" w:space="0" w:color="auto"/>
            </w:tcBorders>
            <w:shd w:val="clear" w:color="auto" w:fill="auto"/>
            <w:noWrap/>
            <w:vAlign w:val="bottom"/>
            <w:hideMark/>
          </w:tcPr>
          <w:p w:rsidR="00A1367B" w:rsidRPr="00A04A0C" w:rsidRDefault="00A1367B" w:rsidP="00A1367B">
            <w:pPr>
              <w:ind w:firstLine="0"/>
              <w:jc w:val="center"/>
              <w:rPr>
                <w:rFonts w:eastAsia="Times New Roman"/>
                <w:color w:val="000000"/>
              </w:rPr>
            </w:pPr>
            <w:r w:rsidRPr="00A04A0C">
              <w:rPr>
                <w:rFonts w:eastAsia="Times New Roman"/>
                <w:color w:val="000000"/>
              </w:rPr>
              <w:t>02</w:t>
            </w:r>
          </w:p>
        </w:tc>
        <w:tc>
          <w:tcPr>
            <w:tcW w:w="1480" w:type="dxa"/>
            <w:tcBorders>
              <w:top w:val="nil"/>
              <w:left w:val="nil"/>
              <w:bottom w:val="single" w:sz="4" w:space="0" w:color="auto"/>
              <w:right w:val="single" w:sz="4" w:space="0" w:color="auto"/>
            </w:tcBorders>
            <w:shd w:val="clear" w:color="auto" w:fill="auto"/>
            <w:noWrap/>
            <w:vAlign w:val="bottom"/>
            <w:hideMark/>
          </w:tcPr>
          <w:p w:rsidR="00A1367B" w:rsidRPr="00A04A0C" w:rsidRDefault="00A1367B" w:rsidP="00A1367B">
            <w:pPr>
              <w:ind w:firstLine="0"/>
              <w:jc w:val="center"/>
              <w:rPr>
                <w:rFonts w:eastAsia="Times New Roman"/>
                <w:color w:val="000000"/>
              </w:rPr>
            </w:pPr>
            <w:r w:rsidRPr="00A04A0C">
              <w:rPr>
                <w:rFonts w:eastAsia="Times New Roman"/>
                <w:color w:val="000000"/>
              </w:rPr>
              <w:t>01 200 10120</w:t>
            </w:r>
          </w:p>
        </w:tc>
        <w:tc>
          <w:tcPr>
            <w:tcW w:w="620" w:type="dxa"/>
            <w:tcBorders>
              <w:top w:val="nil"/>
              <w:left w:val="nil"/>
              <w:bottom w:val="single" w:sz="4" w:space="0" w:color="auto"/>
              <w:right w:val="single" w:sz="4" w:space="0" w:color="auto"/>
            </w:tcBorders>
            <w:shd w:val="clear" w:color="auto" w:fill="auto"/>
            <w:noWrap/>
            <w:vAlign w:val="bottom"/>
            <w:hideMark/>
          </w:tcPr>
          <w:p w:rsidR="00A1367B" w:rsidRPr="00A04A0C" w:rsidRDefault="00A1367B" w:rsidP="00A1367B">
            <w:pPr>
              <w:ind w:firstLine="0"/>
              <w:jc w:val="center"/>
              <w:rPr>
                <w:rFonts w:eastAsia="Times New Roman"/>
              </w:rPr>
            </w:pPr>
            <w:r w:rsidRPr="00A04A0C">
              <w:rPr>
                <w:rFonts w:eastAsia="Times New Roman"/>
              </w:rPr>
              <w:t>100</w:t>
            </w:r>
          </w:p>
        </w:tc>
        <w:tc>
          <w:tcPr>
            <w:tcW w:w="980" w:type="dxa"/>
            <w:tcBorders>
              <w:top w:val="nil"/>
              <w:left w:val="nil"/>
              <w:bottom w:val="single" w:sz="4" w:space="0" w:color="auto"/>
              <w:right w:val="single" w:sz="4" w:space="0" w:color="auto"/>
            </w:tcBorders>
            <w:shd w:val="clear" w:color="auto" w:fill="auto"/>
            <w:noWrap/>
            <w:vAlign w:val="bottom"/>
            <w:hideMark/>
          </w:tcPr>
          <w:p w:rsidR="00A1367B" w:rsidRPr="00A04A0C" w:rsidRDefault="00A1367B" w:rsidP="00A1367B">
            <w:pPr>
              <w:ind w:firstLine="0"/>
              <w:jc w:val="center"/>
              <w:rPr>
                <w:rFonts w:eastAsia="Times New Roman"/>
              </w:rPr>
            </w:pPr>
            <w:r w:rsidRPr="00A04A0C">
              <w:rPr>
                <w:rFonts w:eastAsia="Times New Roman"/>
              </w:rPr>
              <w:t>575,9</w:t>
            </w:r>
          </w:p>
        </w:tc>
      </w:tr>
      <w:tr w:rsidR="00A1367B" w:rsidRPr="00A04A0C" w:rsidTr="009F4E99">
        <w:trPr>
          <w:trHeight w:val="601"/>
        </w:trPr>
        <w:tc>
          <w:tcPr>
            <w:tcW w:w="574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A1367B" w:rsidRPr="00A04A0C" w:rsidRDefault="00A1367B" w:rsidP="00A1367B">
            <w:pPr>
              <w:ind w:firstLine="0"/>
              <w:rPr>
                <w:rFonts w:eastAsia="Times New Roman"/>
                <w:b/>
                <w:bCs/>
                <w:color w:val="000000"/>
              </w:rPr>
            </w:pPr>
            <w:r w:rsidRPr="00A04A0C">
              <w:rPr>
                <w:rFonts w:eastAsia="Times New Roman"/>
                <w:b/>
                <w:bCs/>
                <w:color w:val="000000"/>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540" w:type="dxa"/>
            <w:tcBorders>
              <w:top w:val="nil"/>
              <w:left w:val="nil"/>
              <w:bottom w:val="single" w:sz="4" w:space="0" w:color="auto"/>
              <w:right w:val="single" w:sz="4" w:space="0" w:color="auto"/>
            </w:tcBorders>
            <w:shd w:val="clear" w:color="auto" w:fill="auto"/>
            <w:noWrap/>
            <w:vAlign w:val="bottom"/>
            <w:hideMark/>
          </w:tcPr>
          <w:p w:rsidR="00A1367B" w:rsidRPr="00A04A0C" w:rsidRDefault="00A1367B" w:rsidP="00A1367B">
            <w:pPr>
              <w:ind w:firstLine="0"/>
              <w:jc w:val="center"/>
              <w:rPr>
                <w:rFonts w:eastAsia="Times New Roman"/>
                <w:b/>
                <w:bCs/>
                <w:color w:val="000000"/>
              </w:rPr>
            </w:pPr>
            <w:r w:rsidRPr="00A04A0C">
              <w:rPr>
                <w:rFonts w:eastAsia="Times New Roman"/>
                <w:b/>
                <w:bCs/>
                <w:color w:val="000000"/>
              </w:rPr>
              <w:t>01</w:t>
            </w:r>
          </w:p>
        </w:tc>
        <w:tc>
          <w:tcPr>
            <w:tcW w:w="560" w:type="dxa"/>
            <w:tcBorders>
              <w:top w:val="nil"/>
              <w:left w:val="nil"/>
              <w:bottom w:val="single" w:sz="4" w:space="0" w:color="auto"/>
              <w:right w:val="single" w:sz="4" w:space="0" w:color="auto"/>
            </w:tcBorders>
            <w:shd w:val="clear" w:color="auto" w:fill="auto"/>
            <w:noWrap/>
            <w:vAlign w:val="bottom"/>
            <w:hideMark/>
          </w:tcPr>
          <w:p w:rsidR="00A1367B" w:rsidRPr="00A04A0C" w:rsidRDefault="00A1367B" w:rsidP="00A1367B">
            <w:pPr>
              <w:ind w:firstLine="0"/>
              <w:jc w:val="center"/>
              <w:rPr>
                <w:rFonts w:eastAsia="Times New Roman"/>
                <w:b/>
                <w:bCs/>
                <w:color w:val="000000"/>
              </w:rPr>
            </w:pPr>
            <w:r w:rsidRPr="00A04A0C">
              <w:rPr>
                <w:rFonts w:eastAsia="Times New Roman"/>
                <w:b/>
                <w:bCs/>
                <w:color w:val="000000"/>
              </w:rPr>
              <w:t>04</w:t>
            </w:r>
          </w:p>
        </w:tc>
        <w:tc>
          <w:tcPr>
            <w:tcW w:w="1480" w:type="dxa"/>
            <w:tcBorders>
              <w:top w:val="nil"/>
              <w:left w:val="nil"/>
              <w:bottom w:val="single" w:sz="4" w:space="0" w:color="auto"/>
              <w:right w:val="single" w:sz="4" w:space="0" w:color="auto"/>
            </w:tcBorders>
            <w:shd w:val="clear" w:color="auto" w:fill="auto"/>
            <w:noWrap/>
            <w:vAlign w:val="bottom"/>
            <w:hideMark/>
          </w:tcPr>
          <w:p w:rsidR="00A1367B" w:rsidRPr="00A04A0C" w:rsidRDefault="00A1367B" w:rsidP="00A1367B">
            <w:pPr>
              <w:ind w:firstLine="0"/>
              <w:jc w:val="center"/>
              <w:rPr>
                <w:rFonts w:eastAsia="Times New Roman"/>
                <w:b/>
                <w:bCs/>
                <w:color w:val="000000"/>
              </w:rPr>
            </w:pPr>
            <w:r w:rsidRPr="00A04A0C">
              <w:rPr>
                <w:rFonts w:eastAsia="Times New Roman"/>
                <w:b/>
                <w:bCs/>
                <w:color w:val="000000"/>
              </w:rPr>
              <w:t> </w:t>
            </w:r>
          </w:p>
        </w:tc>
        <w:tc>
          <w:tcPr>
            <w:tcW w:w="62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jc w:val="center"/>
              <w:rPr>
                <w:rFonts w:eastAsia="Times New Roman"/>
                <w:color w:val="000000"/>
              </w:rPr>
            </w:pPr>
            <w:r w:rsidRPr="00A04A0C">
              <w:rPr>
                <w:rFonts w:eastAsia="Times New Roman"/>
                <w:color w:val="000000"/>
              </w:rPr>
              <w:t> </w:t>
            </w:r>
          </w:p>
        </w:tc>
        <w:tc>
          <w:tcPr>
            <w:tcW w:w="980" w:type="dxa"/>
            <w:tcBorders>
              <w:top w:val="nil"/>
              <w:left w:val="nil"/>
              <w:bottom w:val="single" w:sz="4" w:space="0" w:color="auto"/>
              <w:right w:val="single" w:sz="4" w:space="0" w:color="auto"/>
            </w:tcBorders>
            <w:shd w:val="clear" w:color="auto" w:fill="auto"/>
            <w:noWrap/>
            <w:vAlign w:val="bottom"/>
            <w:hideMark/>
          </w:tcPr>
          <w:p w:rsidR="00A1367B" w:rsidRPr="00A04A0C" w:rsidRDefault="00A1367B" w:rsidP="00A1367B">
            <w:pPr>
              <w:ind w:firstLine="0"/>
              <w:jc w:val="center"/>
              <w:rPr>
                <w:rFonts w:eastAsia="Times New Roman"/>
                <w:b/>
                <w:bCs/>
              </w:rPr>
            </w:pPr>
            <w:r w:rsidRPr="00A04A0C">
              <w:rPr>
                <w:rFonts w:eastAsia="Times New Roman"/>
                <w:b/>
                <w:bCs/>
              </w:rPr>
              <w:t>1083,9</w:t>
            </w:r>
          </w:p>
        </w:tc>
      </w:tr>
      <w:tr w:rsidR="00A1367B" w:rsidRPr="00A04A0C" w:rsidTr="009F4E99">
        <w:trPr>
          <w:trHeight w:val="625"/>
        </w:trPr>
        <w:tc>
          <w:tcPr>
            <w:tcW w:w="574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A1367B" w:rsidRPr="00A04A0C" w:rsidRDefault="00A1367B" w:rsidP="00A1367B">
            <w:pPr>
              <w:ind w:firstLine="0"/>
              <w:rPr>
                <w:rFonts w:eastAsia="Times New Roman"/>
                <w:color w:val="000000"/>
              </w:rPr>
            </w:pPr>
            <w:r w:rsidRPr="00A04A0C">
              <w:rPr>
                <w:rFonts w:eastAsia="Times New Roman"/>
                <w:color w:val="000000"/>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540" w:type="dxa"/>
            <w:tcBorders>
              <w:top w:val="nil"/>
              <w:left w:val="nil"/>
              <w:bottom w:val="single" w:sz="4" w:space="0" w:color="auto"/>
              <w:right w:val="single" w:sz="4" w:space="0" w:color="auto"/>
            </w:tcBorders>
            <w:shd w:val="clear" w:color="auto" w:fill="auto"/>
            <w:noWrap/>
            <w:vAlign w:val="bottom"/>
            <w:hideMark/>
          </w:tcPr>
          <w:p w:rsidR="00A1367B" w:rsidRPr="00A04A0C" w:rsidRDefault="00A1367B" w:rsidP="00A1367B">
            <w:pPr>
              <w:ind w:firstLine="0"/>
              <w:jc w:val="center"/>
              <w:rPr>
                <w:rFonts w:eastAsia="Times New Roman"/>
                <w:color w:val="000000"/>
              </w:rPr>
            </w:pPr>
            <w:r w:rsidRPr="00A04A0C">
              <w:rPr>
                <w:rFonts w:eastAsia="Times New Roman"/>
                <w:color w:val="000000"/>
              </w:rPr>
              <w:t>01</w:t>
            </w:r>
          </w:p>
        </w:tc>
        <w:tc>
          <w:tcPr>
            <w:tcW w:w="560" w:type="dxa"/>
            <w:tcBorders>
              <w:top w:val="nil"/>
              <w:left w:val="nil"/>
              <w:bottom w:val="single" w:sz="4" w:space="0" w:color="auto"/>
              <w:right w:val="single" w:sz="4" w:space="0" w:color="auto"/>
            </w:tcBorders>
            <w:shd w:val="clear" w:color="auto" w:fill="auto"/>
            <w:noWrap/>
            <w:vAlign w:val="bottom"/>
            <w:hideMark/>
          </w:tcPr>
          <w:p w:rsidR="00A1367B" w:rsidRPr="00A04A0C" w:rsidRDefault="00A1367B" w:rsidP="00A1367B">
            <w:pPr>
              <w:ind w:firstLine="0"/>
              <w:jc w:val="center"/>
              <w:rPr>
                <w:rFonts w:eastAsia="Times New Roman"/>
                <w:color w:val="000000"/>
              </w:rPr>
            </w:pPr>
            <w:r w:rsidRPr="00A04A0C">
              <w:rPr>
                <w:rFonts w:eastAsia="Times New Roman"/>
                <w:color w:val="000000"/>
              </w:rPr>
              <w:t>04</w:t>
            </w:r>
          </w:p>
        </w:tc>
        <w:tc>
          <w:tcPr>
            <w:tcW w:w="1480" w:type="dxa"/>
            <w:tcBorders>
              <w:top w:val="nil"/>
              <w:left w:val="nil"/>
              <w:bottom w:val="single" w:sz="4" w:space="0" w:color="auto"/>
              <w:right w:val="single" w:sz="4" w:space="0" w:color="auto"/>
            </w:tcBorders>
            <w:shd w:val="clear" w:color="auto" w:fill="auto"/>
            <w:noWrap/>
            <w:vAlign w:val="bottom"/>
            <w:hideMark/>
          </w:tcPr>
          <w:p w:rsidR="00A1367B" w:rsidRPr="00A04A0C" w:rsidRDefault="00A1367B" w:rsidP="00A1367B">
            <w:pPr>
              <w:ind w:firstLine="0"/>
              <w:jc w:val="center"/>
              <w:rPr>
                <w:rFonts w:eastAsia="Times New Roman"/>
                <w:color w:val="000000"/>
              </w:rPr>
            </w:pPr>
            <w:r w:rsidRPr="00A04A0C">
              <w:rPr>
                <w:rFonts w:eastAsia="Times New Roman"/>
                <w:color w:val="000000"/>
              </w:rPr>
              <w:t>01 000 00000</w:t>
            </w:r>
          </w:p>
        </w:tc>
        <w:tc>
          <w:tcPr>
            <w:tcW w:w="620" w:type="dxa"/>
            <w:tcBorders>
              <w:top w:val="nil"/>
              <w:left w:val="nil"/>
              <w:bottom w:val="single" w:sz="4" w:space="0" w:color="auto"/>
              <w:right w:val="single" w:sz="4" w:space="0" w:color="auto"/>
            </w:tcBorders>
            <w:shd w:val="clear" w:color="auto" w:fill="auto"/>
            <w:noWrap/>
            <w:vAlign w:val="bottom"/>
            <w:hideMark/>
          </w:tcPr>
          <w:p w:rsidR="00A1367B" w:rsidRPr="00A04A0C" w:rsidRDefault="00A1367B" w:rsidP="00A1367B">
            <w:pPr>
              <w:ind w:firstLine="0"/>
              <w:jc w:val="center"/>
              <w:rPr>
                <w:rFonts w:eastAsia="Times New Roman"/>
              </w:rPr>
            </w:pPr>
            <w:r w:rsidRPr="00A04A0C">
              <w:rPr>
                <w:rFonts w:eastAsia="Times New Roman"/>
              </w:rPr>
              <w:t> </w:t>
            </w:r>
          </w:p>
        </w:tc>
        <w:tc>
          <w:tcPr>
            <w:tcW w:w="980" w:type="dxa"/>
            <w:tcBorders>
              <w:top w:val="nil"/>
              <w:left w:val="nil"/>
              <w:bottom w:val="single" w:sz="4" w:space="0" w:color="auto"/>
              <w:right w:val="single" w:sz="4" w:space="0" w:color="auto"/>
            </w:tcBorders>
            <w:shd w:val="clear" w:color="auto" w:fill="auto"/>
            <w:noWrap/>
            <w:vAlign w:val="bottom"/>
            <w:hideMark/>
          </w:tcPr>
          <w:p w:rsidR="00A1367B" w:rsidRPr="00A04A0C" w:rsidRDefault="00A1367B" w:rsidP="00A1367B">
            <w:pPr>
              <w:ind w:firstLine="0"/>
              <w:jc w:val="center"/>
              <w:rPr>
                <w:rFonts w:eastAsia="Times New Roman"/>
              </w:rPr>
            </w:pPr>
            <w:r w:rsidRPr="00A04A0C">
              <w:rPr>
                <w:rFonts w:eastAsia="Times New Roman"/>
              </w:rPr>
              <w:t>1083,9</w:t>
            </w:r>
          </w:p>
        </w:tc>
      </w:tr>
      <w:tr w:rsidR="00A1367B" w:rsidRPr="00A04A0C" w:rsidTr="009F4E99">
        <w:trPr>
          <w:trHeight w:val="351"/>
        </w:trPr>
        <w:tc>
          <w:tcPr>
            <w:tcW w:w="574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A1367B" w:rsidRPr="00A04A0C" w:rsidRDefault="00A1367B" w:rsidP="00A1367B">
            <w:pPr>
              <w:ind w:firstLine="0"/>
              <w:rPr>
                <w:rFonts w:eastAsia="Times New Roman"/>
                <w:color w:val="000000"/>
              </w:rPr>
            </w:pPr>
            <w:r w:rsidRPr="00A04A0C">
              <w:rPr>
                <w:rFonts w:eastAsia="Times New Roman"/>
                <w:color w:val="000000"/>
              </w:rPr>
              <w:t xml:space="preserve">Расходы на обеспечение деятельности органов местного </w:t>
            </w:r>
            <w:r w:rsidR="009F4E99" w:rsidRPr="00A04A0C">
              <w:rPr>
                <w:rFonts w:eastAsia="Times New Roman"/>
                <w:color w:val="000000"/>
              </w:rPr>
              <w:t>самоуправления</w:t>
            </w:r>
          </w:p>
        </w:tc>
        <w:tc>
          <w:tcPr>
            <w:tcW w:w="540" w:type="dxa"/>
            <w:tcBorders>
              <w:top w:val="nil"/>
              <w:left w:val="nil"/>
              <w:bottom w:val="single" w:sz="4" w:space="0" w:color="auto"/>
              <w:right w:val="single" w:sz="4" w:space="0" w:color="auto"/>
            </w:tcBorders>
            <w:shd w:val="clear" w:color="auto" w:fill="auto"/>
            <w:noWrap/>
            <w:vAlign w:val="bottom"/>
            <w:hideMark/>
          </w:tcPr>
          <w:p w:rsidR="00A1367B" w:rsidRPr="00A04A0C" w:rsidRDefault="00A1367B" w:rsidP="00A1367B">
            <w:pPr>
              <w:ind w:firstLine="0"/>
              <w:jc w:val="center"/>
              <w:rPr>
                <w:rFonts w:eastAsia="Times New Roman"/>
                <w:color w:val="000000"/>
              </w:rPr>
            </w:pPr>
            <w:r w:rsidRPr="00A04A0C">
              <w:rPr>
                <w:rFonts w:eastAsia="Times New Roman"/>
                <w:color w:val="000000"/>
              </w:rPr>
              <w:t>01</w:t>
            </w:r>
          </w:p>
        </w:tc>
        <w:tc>
          <w:tcPr>
            <w:tcW w:w="560" w:type="dxa"/>
            <w:tcBorders>
              <w:top w:val="nil"/>
              <w:left w:val="nil"/>
              <w:bottom w:val="single" w:sz="4" w:space="0" w:color="auto"/>
              <w:right w:val="single" w:sz="4" w:space="0" w:color="auto"/>
            </w:tcBorders>
            <w:shd w:val="clear" w:color="auto" w:fill="auto"/>
            <w:noWrap/>
            <w:vAlign w:val="bottom"/>
            <w:hideMark/>
          </w:tcPr>
          <w:p w:rsidR="00A1367B" w:rsidRPr="00A04A0C" w:rsidRDefault="00A1367B" w:rsidP="00A1367B">
            <w:pPr>
              <w:ind w:firstLine="0"/>
              <w:jc w:val="center"/>
              <w:rPr>
                <w:rFonts w:eastAsia="Times New Roman"/>
                <w:color w:val="000000"/>
              </w:rPr>
            </w:pPr>
            <w:r w:rsidRPr="00A04A0C">
              <w:rPr>
                <w:rFonts w:eastAsia="Times New Roman"/>
                <w:color w:val="000000"/>
              </w:rPr>
              <w:t>04</w:t>
            </w:r>
          </w:p>
        </w:tc>
        <w:tc>
          <w:tcPr>
            <w:tcW w:w="1480" w:type="dxa"/>
            <w:tcBorders>
              <w:top w:val="nil"/>
              <w:left w:val="nil"/>
              <w:bottom w:val="single" w:sz="4" w:space="0" w:color="auto"/>
              <w:right w:val="single" w:sz="4" w:space="0" w:color="auto"/>
            </w:tcBorders>
            <w:shd w:val="clear" w:color="auto" w:fill="auto"/>
            <w:noWrap/>
            <w:vAlign w:val="bottom"/>
            <w:hideMark/>
          </w:tcPr>
          <w:p w:rsidR="00A1367B" w:rsidRPr="00A04A0C" w:rsidRDefault="00A1367B" w:rsidP="00A1367B">
            <w:pPr>
              <w:ind w:firstLine="0"/>
              <w:jc w:val="center"/>
              <w:rPr>
                <w:rFonts w:eastAsia="Times New Roman"/>
                <w:color w:val="000000"/>
              </w:rPr>
            </w:pPr>
            <w:r w:rsidRPr="00A04A0C">
              <w:rPr>
                <w:rFonts w:eastAsia="Times New Roman"/>
                <w:color w:val="000000"/>
              </w:rPr>
              <w:t>01 200 00000</w:t>
            </w:r>
          </w:p>
        </w:tc>
        <w:tc>
          <w:tcPr>
            <w:tcW w:w="620" w:type="dxa"/>
            <w:tcBorders>
              <w:top w:val="nil"/>
              <w:left w:val="nil"/>
              <w:bottom w:val="single" w:sz="4" w:space="0" w:color="auto"/>
              <w:right w:val="single" w:sz="4" w:space="0" w:color="auto"/>
            </w:tcBorders>
            <w:shd w:val="clear" w:color="auto" w:fill="auto"/>
            <w:noWrap/>
            <w:vAlign w:val="bottom"/>
            <w:hideMark/>
          </w:tcPr>
          <w:p w:rsidR="00A1367B" w:rsidRPr="00A04A0C" w:rsidRDefault="00A1367B" w:rsidP="00A1367B">
            <w:pPr>
              <w:ind w:firstLine="0"/>
              <w:jc w:val="center"/>
              <w:rPr>
                <w:rFonts w:eastAsia="Times New Roman"/>
              </w:rPr>
            </w:pPr>
            <w:r w:rsidRPr="00A04A0C">
              <w:rPr>
                <w:rFonts w:eastAsia="Times New Roman"/>
              </w:rPr>
              <w:t> </w:t>
            </w:r>
          </w:p>
        </w:tc>
        <w:tc>
          <w:tcPr>
            <w:tcW w:w="980" w:type="dxa"/>
            <w:tcBorders>
              <w:top w:val="nil"/>
              <w:left w:val="nil"/>
              <w:bottom w:val="single" w:sz="4" w:space="0" w:color="auto"/>
              <w:right w:val="single" w:sz="4" w:space="0" w:color="auto"/>
            </w:tcBorders>
            <w:shd w:val="clear" w:color="auto" w:fill="auto"/>
            <w:noWrap/>
            <w:vAlign w:val="bottom"/>
            <w:hideMark/>
          </w:tcPr>
          <w:p w:rsidR="00A1367B" w:rsidRPr="00A04A0C" w:rsidRDefault="00A1367B" w:rsidP="00A1367B">
            <w:pPr>
              <w:ind w:firstLine="0"/>
              <w:jc w:val="center"/>
              <w:rPr>
                <w:rFonts w:eastAsia="Times New Roman"/>
              </w:rPr>
            </w:pPr>
            <w:r w:rsidRPr="00A04A0C">
              <w:rPr>
                <w:rFonts w:eastAsia="Times New Roman"/>
              </w:rPr>
              <w:t>1083,9</w:t>
            </w:r>
          </w:p>
        </w:tc>
      </w:tr>
      <w:tr w:rsidR="00A1367B" w:rsidRPr="00A04A0C" w:rsidTr="009F4E99">
        <w:trPr>
          <w:trHeight w:val="191"/>
        </w:trPr>
        <w:tc>
          <w:tcPr>
            <w:tcW w:w="574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A1367B" w:rsidRPr="00A04A0C" w:rsidRDefault="00A1367B" w:rsidP="00A1367B">
            <w:pPr>
              <w:ind w:firstLine="0"/>
              <w:rPr>
                <w:rFonts w:eastAsia="Times New Roman"/>
                <w:color w:val="000000"/>
              </w:rPr>
            </w:pPr>
            <w:r w:rsidRPr="00A04A0C">
              <w:rPr>
                <w:rFonts w:eastAsia="Times New Roman"/>
                <w:color w:val="000000"/>
              </w:rPr>
              <w:t>Центральный аппарат  органов местного самоуправления</w:t>
            </w:r>
          </w:p>
        </w:tc>
        <w:tc>
          <w:tcPr>
            <w:tcW w:w="540" w:type="dxa"/>
            <w:tcBorders>
              <w:top w:val="nil"/>
              <w:left w:val="nil"/>
              <w:bottom w:val="single" w:sz="4" w:space="0" w:color="auto"/>
              <w:right w:val="single" w:sz="4" w:space="0" w:color="auto"/>
            </w:tcBorders>
            <w:shd w:val="clear" w:color="auto" w:fill="auto"/>
            <w:noWrap/>
            <w:vAlign w:val="bottom"/>
            <w:hideMark/>
          </w:tcPr>
          <w:p w:rsidR="00A1367B" w:rsidRPr="00A04A0C" w:rsidRDefault="00A1367B" w:rsidP="00A1367B">
            <w:pPr>
              <w:ind w:firstLine="0"/>
              <w:jc w:val="center"/>
              <w:rPr>
                <w:rFonts w:eastAsia="Times New Roman"/>
                <w:color w:val="000000"/>
              </w:rPr>
            </w:pPr>
            <w:r w:rsidRPr="00A04A0C">
              <w:rPr>
                <w:rFonts w:eastAsia="Times New Roman"/>
                <w:color w:val="000000"/>
              </w:rPr>
              <w:t>01</w:t>
            </w:r>
          </w:p>
        </w:tc>
        <w:tc>
          <w:tcPr>
            <w:tcW w:w="560" w:type="dxa"/>
            <w:tcBorders>
              <w:top w:val="nil"/>
              <w:left w:val="nil"/>
              <w:bottom w:val="single" w:sz="4" w:space="0" w:color="auto"/>
              <w:right w:val="single" w:sz="4" w:space="0" w:color="auto"/>
            </w:tcBorders>
            <w:shd w:val="clear" w:color="auto" w:fill="auto"/>
            <w:noWrap/>
            <w:vAlign w:val="bottom"/>
            <w:hideMark/>
          </w:tcPr>
          <w:p w:rsidR="00A1367B" w:rsidRPr="00A04A0C" w:rsidRDefault="00A1367B" w:rsidP="00A1367B">
            <w:pPr>
              <w:ind w:firstLine="0"/>
              <w:jc w:val="center"/>
              <w:rPr>
                <w:rFonts w:eastAsia="Times New Roman"/>
                <w:color w:val="000000"/>
              </w:rPr>
            </w:pPr>
            <w:r w:rsidRPr="00A04A0C">
              <w:rPr>
                <w:rFonts w:eastAsia="Times New Roman"/>
                <w:color w:val="000000"/>
              </w:rPr>
              <w:t>04</w:t>
            </w:r>
          </w:p>
        </w:tc>
        <w:tc>
          <w:tcPr>
            <w:tcW w:w="1480" w:type="dxa"/>
            <w:tcBorders>
              <w:top w:val="nil"/>
              <w:left w:val="nil"/>
              <w:bottom w:val="single" w:sz="4" w:space="0" w:color="auto"/>
              <w:right w:val="single" w:sz="4" w:space="0" w:color="auto"/>
            </w:tcBorders>
            <w:shd w:val="clear" w:color="auto" w:fill="auto"/>
            <w:noWrap/>
            <w:vAlign w:val="bottom"/>
            <w:hideMark/>
          </w:tcPr>
          <w:p w:rsidR="00A1367B" w:rsidRPr="00A04A0C" w:rsidRDefault="00A1367B" w:rsidP="00A1367B">
            <w:pPr>
              <w:ind w:firstLine="0"/>
              <w:jc w:val="center"/>
              <w:rPr>
                <w:rFonts w:eastAsia="Times New Roman"/>
                <w:color w:val="000000"/>
              </w:rPr>
            </w:pPr>
            <w:r w:rsidRPr="00A04A0C">
              <w:rPr>
                <w:rFonts w:eastAsia="Times New Roman"/>
                <w:color w:val="000000"/>
              </w:rPr>
              <w:t>01 200 10110</w:t>
            </w:r>
          </w:p>
        </w:tc>
        <w:tc>
          <w:tcPr>
            <w:tcW w:w="620" w:type="dxa"/>
            <w:tcBorders>
              <w:top w:val="nil"/>
              <w:left w:val="nil"/>
              <w:bottom w:val="single" w:sz="4" w:space="0" w:color="auto"/>
              <w:right w:val="single" w:sz="4" w:space="0" w:color="auto"/>
            </w:tcBorders>
            <w:shd w:val="clear" w:color="auto" w:fill="auto"/>
            <w:noWrap/>
            <w:vAlign w:val="bottom"/>
            <w:hideMark/>
          </w:tcPr>
          <w:p w:rsidR="00A1367B" w:rsidRPr="00A04A0C" w:rsidRDefault="00A1367B" w:rsidP="00A1367B">
            <w:pPr>
              <w:ind w:firstLine="0"/>
              <w:jc w:val="center"/>
              <w:rPr>
                <w:rFonts w:eastAsia="Times New Roman"/>
              </w:rPr>
            </w:pPr>
            <w:r w:rsidRPr="00A04A0C">
              <w:rPr>
                <w:rFonts w:eastAsia="Times New Roman"/>
              </w:rPr>
              <w:t> </w:t>
            </w:r>
          </w:p>
        </w:tc>
        <w:tc>
          <w:tcPr>
            <w:tcW w:w="980" w:type="dxa"/>
            <w:tcBorders>
              <w:top w:val="nil"/>
              <w:left w:val="nil"/>
              <w:bottom w:val="single" w:sz="4" w:space="0" w:color="auto"/>
              <w:right w:val="single" w:sz="4" w:space="0" w:color="auto"/>
            </w:tcBorders>
            <w:shd w:val="clear" w:color="auto" w:fill="auto"/>
            <w:noWrap/>
            <w:vAlign w:val="bottom"/>
            <w:hideMark/>
          </w:tcPr>
          <w:p w:rsidR="00A1367B" w:rsidRPr="00A04A0C" w:rsidRDefault="00A1367B" w:rsidP="00A1367B">
            <w:pPr>
              <w:ind w:firstLine="0"/>
              <w:jc w:val="center"/>
              <w:rPr>
                <w:rFonts w:eastAsia="Times New Roman"/>
              </w:rPr>
            </w:pPr>
            <w:r w:rsidRPr="00A04A0C">
              <w:rPr>
                <w:rFonts w:eastAsia="Times New Roman"/>
              </w:rPr>
              <w:t>1083,9</w:t>
            </w:r>
          </w:p>
        </w:tc>
      </w:tr>
      <w:tr w:rsidR="00A1367B" w:rsidRPr="00A04A0C" w:rsidTr="009F4E99">
        <w:trPr>
          <w:trHeight w:val="758"/>
        </w:trPr>
        <w:tc>
          <w:tcPr>
            <w:tcW w:w="574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A1367B" w:rsidRPr="00A04A0C" w:rsidRDefault="00A1367B" w:rsidP="00A1367B">
            <w:pPr>
              <w:ind w:firstLine="0"/>
              <w:rPr>
                <w:rFonts w:eastAsia="Times New Roman"/>
                <w:color w:val="000000"/>
              </w:rPr>
            </w:pPr>
            <w:r w:rsidRPr="00A04A0C">
              <w:rPr>
                <w:rFonts w:eastAsia="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0" w:type="dxa"/>
            <w:tcBorders>
              <w:top w:val="nil"/>
              <w:left w:val="nil"/>
              <w:bottom w:val="single" w:sz="4" w:space="0" w:color="auto"/>
              <w:right w:val="single" w:sz="4" w:space="0" w:color="auto"/>
            </w:tcBorders>
            <w:shd w:val="clear" w:color="auto" w:fill="auto"/>
            <w:noWrap/>
            <w:vAlign w:val="bottom"/>
            <w:hideMark/>
          </w:tcPr>
          <w:p w:rsidR="00A1367B" w:rsidRPr="00A04A0C" w:rsidRDefault="00A1367B" w:rsidP="00A1367B">
            <w:pPr>
              <w:ind w:firstLine="0"/>
              <w:jc w:val="center"/>
              <w:rPr>
                <w:rFonts w:eastAsia="Times New Roman"/>
                <w:color w:val="000000"/>
              </w:rPr>
            </w:pPr>
            <w:r w:rsidRPr="00A04A0C">
              <w:rPr>
                <w:rFonts w:eastAsia="Times New Roman"/>
                <w:color w:val="000000"/>
              </w:rPr>
              <w:t>01</w:t>
            </w:r>
          </w:p>
        </w:tc>
        <w:tc>
          <w:tcPr>
            <w:tcW w:w="560" w:type="dxa"/>
            <w:tcBorders>
              <w:top w:val="nil"/>
              <w:left w:val="nil"/>
              <w:bottom w:val="single" w:sz="4" w:space="0" w:color="auto"/>
              <w:right w:val="single" w:sz="4" w:space="0" w:color="auto"/>
            </w:tcBorders>
            <w:shd w:val="clear" w:color="auto" w:fill="auto"/>
            <w:noWrap/>
            <w:vAlign w:val="bottom"/>
            <w:hideMark/>
          </w:tcPr>
          <w:p w:rsidR="00A1367B" w:rsidRPr="00A04A0C" w:rsidRDefault="00A1367B" w:rsidP="00A1367B">
            <w:pPr>
              <w:ind w:firstLine="0"/>
              <w:jc w:val="center"/>
              <w:rPr>
                <w:rFonts w:eastAsia="Times New Roman"/>
                <w:color w:val="000000"/>
              </w:rPr>
            </w:pPr>
            <w:r w:rsidRPr="00A04A0C">
              <w:rPr>
                <w:rFonts w:eastAsia="Times New Roman"/>
                <w:color w:val="000000"/>
              </w:rPr>
              <w:t>04</w:t>
            </w:r>
          </w:p>
        </w:tc>
        <w:tc>
          <w:tcPr>
            <w:tcW w:w="1480" w:type="dxa"/>
            <w:tcBorders>
              <w:top w:val="nil"/>
              <w:left w:val="nil"/>
              <w:bottom w:val="single" w:sz="4" w:space="0" w:color="auto"/>
              <w:right w:val="single" w:sz="4" w:space="0" w:color="auto"/>
            </w:tcBorders>
            <w:shd w:val="clear" w:color="auto" w:fill="auto"/>
            <w:noWrap/>
            <w:vAlign w:val="bottom"/>
            <w:hideMark/>
          </w:tcPr>
          <w:p w:rsidR="00A1367B" w:rsidRPr="00A04A0C" w:rsidRDefault="00A1367B" w:rsidP="00A1367B">
            <w:pPr>
              <w:ind w:firstLine="0"/>
              <w:jc w:val="center"/>
              <w:rPr>
                <w:rFonts w:eastAsia="Times New Roman"/>
                <w:color w:val="000000"/>
              </w:rPr>
            </w:pPr>
            <w:r w:rsidRPr="00A04A0C">
              <w:rPr>
                <w:rFonts w:eastAsia="Times New Roman"/>
                <w:color w:val="000000"/>
              </w:rPr>
              <w:t>01 200 10110</w:t>
            </w:r>
          </w:p>
        </w:tc>
        <w:tc>
          <w:tcPr>
            <w:tcW w:w="620" w:type="dxa"/>
            <w:tcBorders>
              <w:top w:val="nil"/>
              <w:left w:val="nil"/>
              <w:bottom w:val="single" w:sz="4" w:space="0" w:color="auto"/>
              <w:right w:val="single" w:sz="4" w:space="0" w:color="auto"/>
            </w:tcBorders>
            <w:shd w:val="clear" w:color="auto" w:fill="auto"/>
            <w:noWrap/>
            <w:vAlign w:val="bottom"/>
            <w:hideMark/>
          </w:tcPr>
          <w:p w:rsidR="00A1367B" w:rsidRPr="00A04A0C" w:rsidRDefault="00A1367B" w:rsidP="00A1367B">
            <w:pPr>
              <w:ind w:firstLine="0"/>
              <w:jc w:val="center"/>
              <w:rPr>
                <w:rFonts w:eastAsia="Times New Roman"/>
              </w:rPr>
            </w:pPr>
            <w:r w:rsidRPr="00A04A0C">
              <w:rPr>
                <w:rFonts w:eastAsia="Times New Roman"/>
              </w:rPr>
              <w:t>100</w:t>
            </w:r>
          </w:p>
        </w:tc>
        <w:tc>
          <w:tcPr>
            <w:tcW w:w="980" w:type="dxa"/>
            <w:tcBorders>
              <w:top w:val="nil"/>
              <w:left w:val="nil"/>
              <w:bottom w:val="single" w:sz="4" w:space="0" w:color="auto"/>
              <w:right w:val="single" w:sz="4" w:space="0" w:color="auto"/>
            </w:tcBorders>
            <w:shd w:val="clear" w:color="auto" w:fill="auto"/>
            <w:noWrap/>
            <w:vAlign w:val="bottom"/>
            <w:hideMark/>
          </w:tcPr>
          <w:p w:rsidR="00A1367B" w:rsidRPr="00A04A0C" w:rsidRDefault="00A1367B" w:rsidP="00A1367B">
            <w:pPr>
              <w:ind w:firstLine="0"/>
              <w:jc w:val="center"/>
              <w:rPr>
                <w:rFonts w:eastAsia="Times New Roman"/>
              </w:rPr>
            </w:pPr>
            <w:r w:rsidRPr="00A04A0C">
              <w:rPr>
                <w:rFonts w:eastAsia="Times New Roman"/>
              </w:rPr>
              <w:t>554,7</w:t>
            </w:r>
          </w:p>
        </w:tc>
      </w:tr>
      <w:tr w:rsidR="00A1367B" w:rsidRPr="00A04A0C" w:rsidTr="009F4E99">
        <w:trPr>
          <w:trHeight w:val="388"/>
        </w:trPr>
        <w:tc>
          <w:tcPr>
            <w:tcW w:w="574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A1367B" w:rsidRPr="00A04A0C" w:rsidRDefault="00A1367B" w:rsidP="00A1367B">
            <w:pPr>
              <w:ind w:firstLine="0"/>
              <w:rPr>
                <w:rFonts w:eastAsia="Times New Roman"/>
                <w:color w:val="000000"/>
              </w:rPr>
            </w:pPr>
            <w:r w:rsidRPr="00A04A0C">
              <w:rPr>
                <w:rFonts w:eastAsia="Times New Roman"/>
                <w:color w:val="000000"/>
              </w:rPr>
              <w:t>Закупка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shd w:val="clear" w:color="auto" w:fill="auto"/>
            <w:noWrap/>
            <w:vAlign w:val="bottom"/>
            <w:hideMark/>
          </w:tcPr>
          <w:p w:rsidR="00A1367B" w:rsidRPr="00A04A0C" w:rsidRDefault="00A1367B" w:rsidP="00A1367B">
            <w:pPr>
              <w:ind w:firstLine="0"/>
              <w:jc w:val="center"/>
              <w:rPr>
                <w:rFonts w:eastAsia="Times New Roman"/>
                <w:color w:val="000000"/>
              </w:rPr>
            </w:pPr>
            <w:r w:rsidRPr="00A04A0C">
              <w:rPr>
                <w:rFonts w:eastAsia="Times New Roman"/>
                <w:color w:val="000000"/>
              </w:rPr>
              <w:t>01</w:t>
            </w:r>
          </w:p>
        </w:tc>
        <w:tc>
          <w:tcPr>
            <w:tcW w:w="560" w:type="dxa"/>
            <w:tcBorders>
              <w:top w:val="nil"/>
              <w:left w:val="nil"/>
              <w:bottom w:val="single" w:sz="4" w:space="0" w:color="auto"/>
              <w:right w:val="single" w:sz="4" w:space="0" w:color="auto"/>
            </w:tcBorders>
            <w:shd w:val="clear" w:color="auto" w:fill="auto"/>
            <w:noWrap/>
            <w:vAlign w:val="bottom"/>
            <w:hideMark/>
          </w:tcPr>
          <w:p w:rsidR="00A1367B" w:rsidRPr="00A04A0C" w:rsidRDefault="00A1367B" w:rsidP="00A1367B">
            <w:pPr>
              <w:ind w:firstLine="0"/>
              <w:jc w:val="center"/>
              <w:rPr>
                <w:rFonts w:eastAsia="Times New Roman"/>
                <w:color w:val="000000"/>
              </w:rPr>
            </w:pPr>
            <w:r w:rsidRPr="00A04A0C">
              <w:rPr>
                <w:rFonts w:eastAsia="Times New Roman"/>
                <w:color w:val="000000"/>
              </w:rPr>
              <w:t>04</w:t>
            </w:r>
          </w:p>
        </w:tc>
        <w:tc>
          <w:tcPr>
            <w:tcW w:w="1480" w:type="dxa"/>
            <w:tcBorders>
              <w:top w:val="nil"/>
              <w:left w:val="nil"/>
              <w:bottom w:val="single" w:sz="4" w:space="0" w:color="auto"/>
              <w:right w:val="single" w:sz="4" w:space="0" w:color="auto"/>
            </w:tcBorders>
            <w:shd w:val="clear" w:color="auto" w:fill="auto"/>
            <w:noWrap/>
            <w:vAlign w:val="bottom"/>
            <w:hideMark/>
          </w:tcPr>
          <w:p w:rsidR="00A1367B" w:rsidRPr="00A04A0C" w:rsidRDefault="00A1367B" w:rsidP="00A1367B">
            <w:pPr>
              <w:ind w:firstLine="0"/>
              <w:jc w:val="center"/>
              <w:rPr>
                <w:rFonts w:eastAsia="Times New Roman"/>
                <w:color w:val="000000"/>
              </w:rPr>
            </w:pPr>
            <w:r w:rsidRPr="00A04A0C">
              <w:rPr>
                <w:rFonts w:eastAsia="Times New Roman"/>
                <w:color w:val="000000"/>
              </w:rPr>
              <w:t>01 200 10110</w:t>
            </w:r>
          </w:p>
        </w:tc>
        <w:tc>
          <w:tcPr>
            <w:tcW w:w="620" w:type="dxa"/>
            <w:tcBorders>
              <w:top w:val="nil"/>
              <w:left w:val="nil"/>
              <w:bottom w:val="single" w:sz="4" w:space="0" w:color="auto"/>
              <w:right w:val="single" w:sz="4" w:space="0" w:color="auto"/>
            </w:tcBorders>
            <w:shd w:val="clear" w:color="auto" w:fill="auto"/>
            <w:noWrap/>
            <w:vAlign w:val="bottom"/>
            <w:hideMark/>
          </w:tcPr>
          <w:p w:rsidR="00A1367B" w:rsidRPr="00A04A0C" w:rsidRDefault="00A1367B" w:rsidP="00A1367B">
            <w:pPr>
              <w:ind w:firstLine="0"/>
              <w:jc w:val="center"/>
              <w:rPr>
                <w:rFonts w:eastAsia="Times New Roman"/>
              </w:rPr>
            </w:pPr>
            <w:r w:rsidRPr="00A04A0C">
              <w:rPr>
                <w:rFonts w:eastAsia="Times New Roman"/>
              </w:rPr>
              <w:t>200</w:t>
            </w:r>
          </w:p>
        </w:tc>
        <w:tc>
          <w:tcPr>
            <w:tcW w:w="980" w:type="dxa"/>
            <w:tcBorders>
              <w:top w:val="nil"/>
              <w:left w:val="nil"/>
              <w:bottom w:val="single" w:sz="4" w:space="0" w:color="auto"/>
              <w:right w:val="single" w:sz="4" w:space="0" w:color="auto"/>
            </w:tcBorders>
            <w:shd w:val="clear" w:color="auto" w:fill="auto"/>
            <w:noWrap/>
            <w:vAlign w:val="bottom"/>
            <w:hideMark/>
          </w:tcPr>
          <w:p w:rsidR="00A1367B" w:rsidRPr="00A04A0C" w:rsidRDefault="00A1367B" w:rsidP="00A1367B">
            <w:pPr>
              <w:ind w:firstLine="0"/>
              <w:jc w:val="center"/>
              <w:rPr>
                <w:rFonts w:eastAsia="Times New Roman"/>
              </w:rPr>
            </w:pPr>
            <w:r w:rsidRPr="00A04A0C">
              <w:rPr>
                <w:rFonts w:eastAsia="Times New Roman"/>
              </w:rPr>
              <w:t>518,1</w:t>
            </w:r>
          </w:p>
        </w:tc>
      </w:tr>
      <w:tr w:rsidR="00A1367B" w:rsidRPr="00A04A0C" w:rsidTr="00A1367B">
        <w:trPr>
          <w:trHeight w:val="315"/>
        </w:trPr>
        <w:tc>
          <w:tcPr>
            <w:tcW w:w="574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A1367B" w:rsidRPr="00A04A0C" w:rsidRDefault="00A1367B" w:rsidP="00A1367B">
            <w:pPr>
              <w:ind w:firstLine="0"/>
              <w:rPr>
                <w:rFonts w:eastAsia="Times New Roman"/>
                <w:color w:val="000000"/>
              </w:rPr>
            </w:pPr>
            <w:r w:rsidRPr="00A04A0C">
              <w:rPr>
                <w:rFonts w:eastAsia="Times New Roman"/>
                <w:color w:val="000000"/>
              </w:rPr>
              <w:t>Иные бюджетные ассигнования</w:t>
            </w:r>
          </w:p>
        </w:tc>
        <w:tc>
          <w:tcPr>
            <w:tcW w:w="540" w:type="dxa"/>
            <w:tcBorders>
              <w:top w:val="nil"/>
              <w:left w:val="nil"/>
              <w:bottom w:val="single" w:sz="4" w:space="0" w:color="auto"/>
              <w:right w:val="single" w:sz="4" w:space="0" w:color="auto"/>
            </w:tcBorders>
            <w:shd w:val="clear" w:color="auto" w:fill="auto"/>
            <w:noWrap/>
            <w:vAlign w:val="bottom"/>
            <w:hideMark/>
          </w:tcPr>
          <w:p w:rsidR="00A1367B" w:rsidRPr="00A04A0C" w:rsidRDefault="00A1367B" w:rsidP="00A1367B">
            <w:pPr>
              <w:ind w:firstLine="0"/>
              <w:jc w:val="center"/>
              <w:rPr>
                <w:rFonts w:eastAsia="Times New Roman"/>
                <w:color w:val="000000"/>
              </w:rPr>
            </w:pPr>
            <w:r w:rsidRPr="00A04A0C">
              <w:rPr>
                <w:rFonts w:eastAsia="Times New Roman"/>
                <w:color w:val="000000"/>
              </w:rPr>
              <w:t>01</w:t>
            </w:r>
          </w:p>
        </w:tc>
        <w:tc>
          <w:tcPr>
            <w:tcW w:w="560" w:type="dxa"/>
            <w:tcBorders>
              <w:top w:val="nil"/>
              <w:left w:val="nil"/>
              <w:bottom w:val="single" w:sz="4" w:space="0" w:color="auto"/>
              <w:right w:val="single" w:sz="4" w:space="0" w:color="auto"/>
            </w:tcBorders>
            <w:shd w:val="clear" w:color="auto" w:fill="auto"/>
            <w:noWrap/>
            <w:vAlign w:val="bottom"/>
            <w:hideMark/>
          </w:tcPr>
          <w:p w:rsidR="00A1367B" w:rsidRPr="00A04A0C" w:rsidRDefault="00A1367B" w:rsidP="00A1367B">
            <w:pPr>
              <w:ind w:firstLine="0"/>
              <w:jc w:val="center"/>
              <w:rPr>
                <w:rFonts w:eastAsia="Times New Roman"/>
                <w:color w:val="000000"/>
              </w:rPr>
            </w:pPr>
            <w:r w:rsidRPr="00A04A0C">
              <w:rPr>
                <w:rFonts w:eastAsia="Times New Roman"/>
                <w:color w:val="000000"/>
              </w:rPr>
              <w:t>04</w:t>
            </w:r>
          </w:p>
        </w:tc>
        <w:tc>
          <w:tcPr>
            <w:tcW w:w="1480" w:type="dxa"/>
            <w:tcBorders>
              <w:top w:val="nil"/>
              <w:left w:val="nil"/>
              <w:bottom w:val="single" w:sz="4" w:space="0" w:color="auto"/>
              <w:right w:val="single" w:sz="4" w:space="0" w:color="auto"/>
            </w:tcBorders>
            <w:shd w:val="clear" w:color="auto" w:fill="auto"/>
            <w:noWrap/>
            <w:vAlign w:val="bottom"/>
            <w:hideMark/>
          </w:tcPr>
          <w:p w:rsidR="00A1367B" w:rsidRPr="00A04A0C" w:rsidRDefault="00A1367B" w:rsidP="00A1367B">
            <w:pPr>
              <w:ind w:firstLine="0"/>
              <w:jc w:val="center"/>
              <w:rPr>
                <w:rFonts w:eastAsia="Times New Roman"/>
                <w:color w:val="000000"/>
              </w:rPr>
            </w:pPr>
            <w:r w:rsidRPr="00A04A0C">
              <w:rPr>
                <w:rFonts w:eastAsia="Times New Roman"/>
                <w:color w:val="000000"/>
              </w:rPr>
              <w:t>01 200 10110</w:t>
            </w:r>
          </w:p>
        </w:tc>
        <w:tc>
          <w:tcPr>
            <w:tcW w:w="620" w:type="dxa"/>
            <w:tcBorders>
              <w:top w:val="nil"/>
              <w:left w:val="nil"/>
              <w:bottom w:val="single" w:sz="4" w:space="0" w:color="auto"/>
              <w:right w:val="single" w:sz="4" w:space="0" w:color="auto"/>
            </w:tcBorders>
            <w:shd w:val="clear" w:color="auto" w:fill="auto"/>
            <w:noWrap/>
            <w:vAlign w:val="bottom"/>
            <w:hideMark/>
          </w:tcPr>
          <w:p w:rsidR="00A1367B" w:rsidRPr="00A04A0C" w:rsidRDefault="00A1367B" w:rsidP="00A1367B">
            <w:pPr>
              <w:ind w:firstLine="0"/>
              <w:jc w:val="center"/>
              <w:rPr>
                <w:rFonts w:eastAsia="Times New Roman"/>
              </w:rPr>
            </w:pPr>
            <w:r w:rsidRPr="00A04A0C">
              <w:rPr>
                <w:rFonts w:eastAsia="Times New Roman"/>
              </w:rPr>
              <w:t>800</w:t>
            </w:r>
          </w:p>
        </w:tc>
        <w:tc>
          <w:tcPr>
            <w:tcW w:w="980" w:type="dxa"/>
            <w:tcBorders>
              <w:top w:val="nil"/>
              <w:left w:val="nil"/>
              <w:bottom w:val="single" w:sz="4" w:space="0" w:color="auto"/>
              <w:right w:val="single" w:sz="4" w:space="0" w:color="auto"/>
            </w:tcBorders>
            <w:shd w:val="clear" w:color="auto" w:fill="auto"/>
            <w:noWrap/>
            <w:vAlign w:val="bottom"/>
            <w:hideMark/>
          </w:tcPr>
          <w:p w:rsidR="00A1367B" w:rsidRPr="00A04A0C" w:rsidRDefault="00A1367B" w:rsidP="00A1367B">
            <w:pPr>
              <w:ind w:firstLine="0"/>
              <w:jc w:val="center"/>
              <w:rPr>
                <w:rFonts w:eastAsia="Times New Roman"/>
              </w:rPr>
            </w:pPr>
            <w:r w:rsidRPr="00A04A0C">
              <w:rPr>
                <w:rFonts w:eastAsia="Times New Roman"/>
              </w:rPr>
              <w:t>11,1</w:t>
            </w:r>
          </w:p>
        </w:tc>
      </w:tr>
      <w:tr w:rsidR="00A1367B" w:rsidRPr="00A04A0C" w:rsidTr="00A1367B">
        <w:trPr>
          <w:trHeight w:val="300"/>
        </w:trPr>
        <w:tc>
          <w:tcPr>
            <w:tcW w:w="574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A1367B" w:rsidRPr="00A04A0C" w:rsidRDefault="00A1367B" w:rsidP="00A1367B">
            <w:pPr>
              <w:ind w:firstLine="0"/>
              <w:rPr>
                <w:rFonts w:eastAsia="Times New Roman"/>
                <w:b/>
                <w:bCs/>
                <w:color w:val="000000"/>
              </w:rPr>
            </w:pPr>
            <w:r w:rsidRPr="00A04A0C">
              <w:rPr>
                <w:rFonts w:eastAsia="Times New Roman"/>
                <w:b/>
                <w:bCs/>
                <w:color w:val="000000"/>
              </w:rPr>
              <w:t>Резервные фонды</w:t>
            </w:r>
          </w:p>
        </w:tc>
        <w:tc>
          <w:tcPr>
            <w:tcW w:w="540" w:type="dxa"/>
            <w:tcBorders>
              <w:top w:val="nil"/>
              <w:left w:val="nil"/>
              <w:bottom w:val="single" w:sz="4" w:space="0" w:color="auto"/>
              <w:right w:val="single" w:sz="4" w:space="0" w:color="auto"/>
            </w:tcBorders>
            <w:shd w:val="clear" w:color="auto" w:fill="auto"/>
            <w:noWrap/>
            <w:vAlign w:val="bottom"/>
            <w:hideMark/>
          </w:tcPr>
          <w:p w:rsidR="00A1367B" w:rsidRPr="00A04A0C" w:rsidRDefault="00A1367B" w:rsidP="00A1367B">
            <w:pPr>
              <w:ind w:firstLine="0"/>
              <w:jc w:val="center"/>
              <w:rPr>
                <w:rFonts w:eastAsia="Times New Roman"/>
                <w:b/>
                <w:bCs/>
                <w:color w:val="000000"/>
              </w:rPr>
            </w:pPr>
            <w:r w:rsidRPr="00A04A0C">
              <w:rPr>
                <w:rFonts w:eastAsia="Times New Roman"/>
                <w:b/>
                <w:bCs/>
                <w:color w:val="000000"/>
              </w:rPr>
              <w:t>01</w:t>
            </w:r>
          </w:p>
        </w:tc>
        <w:tc>
          <w:tcPr>
            <w:tcW w:w="560" w:type="dxa"/>
            <w:tcBorders>
              <w:top w:val="nil"/>
              <w:left w:val="nil"/>
              <w:bottom w:val="single" w:sz="4" w:space="0" w:color="auto"/>
              <w:right w:val="single" w:sz="4" w:space="0" w:color="auto"/>
            </w:tcBorders>
            <w:shd w:val="clear" w:color="auto" w:fill="auto"/>
            <w:noWrap/>
            <w:vAlign w:val="bottom"/>
            <w:hideMark/>
          </w:tcPr>
          <w:p w:rsidR="00A1367B" w:rsidRPr="00A04A0C" w:rsidRDefault="00A1367B" w:rsidP="00A1367B">
            <w:pPr>
              <w:ind w:firstLine="0"/>
              <w:jc w:val="center"/>
              <w:rPr>
                <w:rFonts w:eastAsia="Times New Roman"/>
                <w:b/>
                <w:bCs/>
                <w:color w:val="000000"/>
              </w:rPr>
            </w:pPr>
            <w:r w:rsidRPr="00A04A0C">
              <w:rPr>
                <w:rFonts w:eastAsia="Times New Roman"/>
                <w:b/>
                <w:bCs/>
                <w:color w:val="000000"/>
              </w:rPr>
              <w:t>11</w:t>
            </w:r>
          </w:p>
        </w:tc>
        <w:tc>
          <w:tcPr>
            <w:tcW w:w="1480" w:type="dxa"/>
            <w:tcBorders>
              <w:top w:val="nil"/>
              <w:left w:val="nil"/>
              <w:bottom w:val="single" w:sz="4" w:space="0" w:color="auto"/>
              <w:right w:val="single" w:sz="4" w:space="0" w:color="auto"/>
            </w:tcBorders>
            <w:shd w:val="clear" w:color="auto" w:fill="auto"/>
            <w:noWrap/>
            <w:vAlign w:val="bottom"/>
            <w:hideMark/>
          </w:tcPr>
          <w:p w:rsidR="00A1367B" w:rsidRPr="00A04A0C" w:rsidRDefault="00A1367B" w:rsidP="00A1367B">
            <w:pPr>
              <w:ind w:firstLine="0"/>
              <w:jc w:val="center"/>
              <w:rPr>
                <w:rFonts w:eastAsia="Times New Roman"/>
                <w:b/>
                <w:bCs/>
                <w:color w:val="000000"/>
              </w:rPr>
            </w:pPr>
            <w:r w:rsidRPr="00A04A0C">
              <w:rPr>
                <w:rFonts w:eastAsia="Times New Roman"/>
                <w:b/>
                <w:bCs/>
                <w:color w:val="000000"/>
              </w:rPr>
              <w:t> </w:t>
            </w:r>
          </w:p>
        </w:tc>
        <w:tc>
          <w:tcPr>
            <w:tcW w:w="620" w:type="dxa"/>
            <w:tcBorders>
              <w:top w:val="nil"/>
              <w:left w:val="nil"/>
              <w:bottom w:val="single" w:sz="4" w:space="0" w:color="auto"/>
              <w:right w:val="single" w:sz="4" w:space="0" w:color="auto"/>
            </w:tcBorders>
            <w:shd w:val="clear" w:color="auto" w:fill="auto"/>
            <w:noWrap/>
            <w:vAlign w:val="bottom"/>
            <w:hideMark/>
          </w:tcPr>
          <w:p w:rsidR="00A1367B" w:rsidRPr="00A04A0C" w:rsidRDefault="00A1367B" w:rsidP="00A1367B">
            <w:pPr>
              <w:ind w:firstLine="0"/>
              <w:jc w:val="center"/>
              <w:rPr>
                <w:rFonts w:eastAsia="Times New Roman"/>
                <w:b/>
                <w:bCs/>
              </w:rPr>
            </w:pPr>
            <w:r w:rsidRPr="00A04A0C">
              <w:rPr>
                <w:rFonts w:eastAsia="Times New Roman"/>
                <w:b/>
                <w:bCs/>
              </w:rPr>
              <w:t> </w:t>
            </w:r>
          </w:p>
        </w:tc>
        <w:tc>
          <w:tcPr>
            <w:tcW w:w="980" w:type="dxa"/>
            <w:tcBorders>
              <w:top w:val="nil"/>
              <w:left w:val="nil"/>
              <w:bottom w:val="single" w:sz="4" w:space="0" w:color="auto"/>
              <w:right w:val="single" w:sz="4" w:space="0" w:color="auto"/>
            </w:tcBorders>
            <w:shd w:val="clear" w:color="auto" w:fill="auto"/>
            <w:noWrap/>
            <w:vAlign w:val="bottom"/>
            <w:hideMark/>
          </w:tcPr>
          <w:p w:rsidR="00A1367B" w:rsidRPr="00A04A0C" w:rsidRDefault="00A1367B" w:rsidP="00A1367B">
            <w:pPr>
              <w:ind w:firstLine="0"/>
              <w:jc w:val="center"/>
              <w:rPr>
                <w:rFonts w:eastAsia="Times New Roman"/>
                <w:b/>
                <w:bCs/>
              </w:rPr>
            </w:pPr>
            <w:r w:rsidRPr="00A04A0C">
              <w:rPr>
                <w:rFonts w:eastAsia="Times New Roman"/>
                <w:b/>
                <w:bCs/>
              </w:rPr>
              <w:t>0,5</w:t>
            </w:r>
          </w:p>
        </w:tc>
      </w:tr>
      <w:tr w:rsidR="00A1367B" w:rsidRPr="00A04A0C" w:rsidTr="009F4E99">
        <w:trPr>
          <w:trHeight w:val="418"/>
        </w:trPr>
        <w:tc>
          <w:tcPr>
            <w:tcW w:w="574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A1367B" w:rsidRPr="00A04A0C" w:rsidRDefault="00A1367B" w:rsidP="00A1367B">
            <w:pPr>
              <w:ind w:firstLine="0"/>
              <w:rPr>
                <w:rFonts w:eastAsia="Times New Roman"/>
                <w:color w:val="000000"/>
              </w:rPr>
            </w:pPr>
            <w:r w:rsidRPr="00A04A0C">
              <w:rPr>
                <w:rFonts w:eastAsia="Times New Roman"/>
                <w:color w:val="000000"/>
              </w:rPr>
              <w:t>Иные расходы органов государственной власти субъектов Российской Федерации и органов местного самоуправления</w:t>
            </w:r>
          </w:p>
        </w:tc>
        <w:tc>
          <w:tcPr>
            <w:tcW w:w="540" w:type="dxa"/>
            <w:tcBorders>
              <w:top w:val="nil"/>
              <w:left w:val="nil"/>
              <w:bottom w:val="single" w:sz="4" w:space="0" w:color="auto"/>
              <w:right w:val="single" w:sz="4" w:space="0" w:color="auto"/>
            </w:tcBorders>
            <w:shd w:val="clear" w:color="auto" w:fill="auto"/>
            <w:noWrap/>
            <w:vAlign w:val="bottom"/>
            <w:hideMark/>
          </w:tcPr>
          <w:p w:rsidR="00A1367B" w:rsidRPr="00A04A0C" w:rsidRDefault="00A1367B" w:rsidP="00A1367B">
            <w:pPr>
              <w:ind w:firstLine="0"/>
              <w:jc w:val="center"/>
              <w:rPr>
                <w:rFonts w:eastAsia="Times New Roman"/>
                <w:color w:val="000000"/>
              </w:rPr>
            </w:pPr>
            <w:r w:rsidRPr="00A04A0C">
              <w:rPr>
                <w:rFonts w:eastAsia="Times New Roman"/>
                <w:color w:val="000000"/>
              </w:rPr>
              <w:t>01</w:t>
            </w:r>
          </w:p>
        </w:tc>
        <w:tc>
          <w:tcPr>
            <w:tcW w:w="560" w:type="dxa"/>
            <w:tcBorders>
              <w:top w:val="nil"/>
              <w:left w:val="nil"/>
              <w:bottom w:val="single" w:sz="4" w:space="0" w:color="auto"/>
              <w:right w:val="single" w:sz="4" w:space="0" w:color="auto"/>
            </w:tcBorders>
            <w:shd w:val="clear" w:color="auto" w:fill="auto"/>
            <w:noWrap/>
            <w:vAlign w:val="bottom"/>
            <w:hideMark/>
          </w:tcPr>
          <w:p w:rsidR="00A1367B" w:rsidRPr="00A04A0C" w:rsidRDefault="00A1367B" w:rsidP="00A1367B">
            <w:pPr>
              <w:ind w:firstLine="0"/>
              <w:jc w:val="center"/>
              <w:rPr>
                <w:rFonts w:eastAsia="Times New Roman"/>
                <w:color w:val="000000"/>
              </w:rPr>
            </w:pPr>
            <w:r w:rsidRPr="00A04A0C">
              <w:rPr>
                <w:rFonts w:eastAsia="Times New Roman"/>
                <w:color w:val="000000"/>
              </w:rPr>
              <w:t>11</w:t>
            </w:r>
          </w:p>
        </w:tc>
        <w:tc>
          <w:tcPr>
            <w:tcW w:w="1480" w:type="dxa"/>
            <w:tcBorders>
              <w:top w:val="nil"/>
              <w:left w:val="nil"/>
              <w:bottom w:val="single" w:sz="4" w:space="0" w:color="auto"/>
              <w:right w:val="single" w:sz="4" w:space="0" w:color="auto"/>
            </w:tcBorders>
            <w:shd w:val="clear" w:color="auto" w:fill="auto"/>
            <w:noWrap/>
            <w:vAlign w:val="bottom"/>
            <w:hideMark/>
          </w:tcPr>
          <w:p w:rsidR="00A1367B" w:rsidRPr="00A04A0C" w:rsidRDefault="00A1367B" w:rsidP="00A1367B">
            <w:pPr>
              <w:ind w:firstLine="0"/>
              <w:jc w:val="center"/>
              <w:rPr>
                <w:rFonts w:eastAsia="Times New Roman"/>
                <w:color w:val="000000"/>
              </w:rPr>
            </w:pPr>
            <w:r w:rsidRPr="00A04A0C">
              <w:rPr>
                <w:rFonts w:eastAsia="Times New Roman"/>
                <w:color w:val="000000"/>
              </w:rPr>
              <w:t>99 000 00000</w:t>
            </w:r>
          </w:p>
        </w:tc>
        <w:tc>
          <w:tcPr>
            <w:tcW w:w="620" w:type="dxa"/>
            <w:tcBorders>
              <w:top w:val="nil"/>
              <w:left w:val="nil"/>
              <w:bottom w:val="single" w:sz="4" w:space="0" w:color="auto"/>
              <w:right w:val="single" w:sz="4" w:space="0" w:color="auto"/>
            </w:tcBorders>
            <w:shd w:val="clear" w:color="auto" w:fill="auto"/>
            <w:noWrap/>
            <w:vAlign w:val="bottom"/>
            <w:hideMark/>
          </w:tcPr>
          <w:p w:rsidR="00A1367B" w:rsidRPr="00A04A0C" w:rsidRDefault="00A1367B" w:rsidP="00A1367B">
            <w:pPr>
              <w:ind w:firstLine="0"/>
              <w:jc w:val="center"/>
              <w:rPr>
                <w:rFonts w:eastAsia="Times New Roman"/>
              </w:rPr>
            </w:pPr>
            <w:r w:rsidRPr="00A04A0C">
              <w:rPr>
                <w:rFonts w:eastAsia="Times New Roman"/>
              </w:rPr>
              <w:t> </w:t>
            </w:r>
          </w:p>
        </w:tc>
        <w:tc>
          <w:tcPr>
            <w:tcW w:w="980" w:type="dxa"/>
            <w:tcBorders>
              <w:top w:val="nil"/>
              <w:left w:val="nil"/>
              <w:bottom w:val="single" w:sz="4" w:space="0" w:color="auto"/>
              <w:right w:val="single" w:sz="4" w:space="0" w:color="auto"/>
            </w:tcBorders>
            <w:shd w:val="clear" w:color="auto" w:fill="auto"/>
            <w:noWrap/>
            <w:vAlign w:val="bottom"/>
            <w:hideMark/>
          </w:tcPr>
          <w:p w:rsidR="00A1367B" w:rsidRPr="00A04A0C" w:rsidRDefault="00A1367B" w:rsidP="00A1367B">
            <w:pPr>
              <w:ind w:firstLine="0"/>
              <w:jc w:val="center"/>
              <w:rPr>
                <w:rFonts w:eastAsia="Times New Roman"/>
              </w:rPr>
            </w:pPr>
            <w:r w:rsidRPr="00A04A0C">
              <w:rPr>
                <w:rFonts w:eastAsia="Times New Roman"/>
              </w:rPr>
              <w:t>0,5</w:t>
            </w:r>
          </w:p>
        </w:tc>
      </w:tr>
      <w:tr w:rsidR="00A1367B" w:rsidRPr="00A04A0C" w:rsidTr="009F4E99">
        <w:trPr>
          <w:trHeight w:val="225"/>
        </w:trPr>
        <w:tc>
          <w:tcPr>
            <w:tcW w:w="574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A1367B" w:rsidRPr="00A04A0C" w:rsidRDefault="00A1367B" w:rsidP="00A1367B">
            <w:pPr>
              <w:ind w:firstLine="0"/>
              <w:rPr>
                <w:rFonts w:eastAsia="Times New Roman"/>
                <w:color w:val="000000"/>
              </w:rPr>
            </w:pPr>
            <w:r w:rsidRPr="00A04A0C">
              <w:rPr>
                <w:rFonts w:eastAsia="Times New Roman"/>
                <w:color w:val="000000"/>
              </w:rPr>
              <w:t>Резервные фонды</w:t>
            </w:r>
          </w:p>
        </w:tc>
        <w:tc>
          <w:tcPr>
            <w:tcW w:w="540" w:type="dxa"/>
            <w:tcBorders>
              <w:top w:val="nil"/>
              <w:left w:val="nil"/>
              <w:bottom w:val="single" w:sz="4" w:space="0" w:color="auto"/>
              <w:right w:val="single" w:sz="4" w:space="0" w:color="auto"/>
            </w:tcBorders>
            <w:shd w:val="clear" w:color="auto" w:fill="auto"/>
            <w:noWrap/>
            <w:vAlign w:val="bottom"/>
            <w:hideMark/>
          </w:tcPr>
          <w:p w:rsidR="00A1367B" w:rsidRPr="00A04A0C" w:rsidRDefault="00A1367B" w:rsidP="00A1367B">
            <w:pPr>
              <w:ind w:firstLine="0"/>
              <w:jc w:val="center"/>
              <w:rPr>
                <w:rFonts w:eastAsia="Times New Roman"/>
                <w:color w:val="000000"/>
              </w:rPr>
            </w:pPr>
            <w:r w:rsidRPr="00A04A0C">
              <w:rPr>
                <w:rFonts w:eastAsia="Times New Roman"/>
                <w:color w:val="000000"/>
              </w:rPr>
              <w:t>01</w:t>
            </w:r>
          </w:p>
        </w:tc>
        <w:tc>
          <w:tcPr>
            <w:tcW w:w="560" w:type="dxa"/>
            <w:tcBorders>
              <w:top w:val="nil"/>
              <w:left w:val="nil"/>
              <w:bottom w:val="single" w:sz="4" w:space="0" w:color="auto"/>
              <w:right w:val="single" w:sz="4" w:space="0" w:color="auto"/>
            </w:tcBorders>
            <w:shd w:val="clear" w:color="auto" w:fill="auto"/>
            <w:noWrap/>
            <w:vAlign w:val="bottom"/>
            <w:hideMark/>
          </w:tcPr>
          <w:p w:rsidR="00A1367B" w:rsidRPr="00A04A0C" w:rsidRDefault="00A1367B" w:rsidP="00A1367B">
            <w:pPr>
              <w:ind w:firstLine="0"/>
              <w:jc w:val="center"/>
              <w:rPr>
                <w:rFonts w:eastAsia="Times New Roman"/>
                <w:color w:val="000000"/>
              </w:rPr>
            </w:pPr>
            <w:r w:rsidRPr="00A04A0C">
              <w:rPr>
                <w:rFonts w:eastAsia="Times New Roman"/>
                <w:color w:val="000000"/>
              </w:rPr>
              <w:t>11</w:t>
            </w:r>
          </w:p>
        </w:tc>
        <w:tc>
          <w:tcPr>
            <w:tcW w:w="1480" w:type="dxa"/>
            <w:tcBorders>
              <w:top w:val="nil"/>
              <w:left w:val="nil"/>
              <w:bottom w:val="single" w:sz="4" w:space="0" w:color="auto"/>
              <w:right w:val="single" w:sz="4" w:space="0" w:color="auto"/>
            </w:tcBorders>
            <w:shd w:val="clear" w:color="auto" w:fill="auto"/>
            <w:noWrap/>
            <w:vAlign w:val="bottom"/>
            <w:hideMark/>
          </w:tcPr>
          <w:p w:rsidR="00A1367B" w:rsidRPr="00A04A0C" w:rsidRDefault="00A1367B" w:rsidP="00A1367B">
            <w:pPr>
              <w:ind w:firstLine="0"/>
              <w:jc w:val="center"/>
              <w:rPr>
                <w:rFonts w:eastAsia="Times New Roman"/>
                <w:color w:val="000000"/>
              </w:rPr>
            </w:pPr>
            <w:r w:rsidRPr="00A04A0C">
              <w:rPr>
                <w:rFonts w:eastAsia="Times New Roman"/>
                <w:color w:val="000000"/>
              </w:rPr>
              <w:t>99 100 00000</w:t>
            </w:r>
          </w:p>
        </w:tc>
        <w:tc>
          <w:tcPr>
            <w:tcW w:w="620" w:type="dxa"/>
            <w:tcBorders>
              <w:top w:val="nil"/>
              <w:left w:val="nil"/>
              <w:bottom w:val="single" w:sz="4" w:space="0" w:color="auto"/>
              <w:right w:val="single" w:sz="4" w:space="0" w:color="auto"/>
            </w:tcBorders>
            <w:shd w:val="clear" w:color="auto" w:fill="auto"/>
            <w:noWrap/>
            <w:vAlign w:val="bottom"/>
            <w:hideMark/>
          </w:tcPr>
          <w:p w:rsidR="00A1367B" w:rsidRPr="00A04A0C" w:rsidRDefault="00A1367B" w:rsidP="00A1367B">
            <w:pPr>
              <w:ind w:firstLine="0"/>
              <w:jc w:val="center"/>
              <w:rPr>
                <w:rFonts w:eastAsia="Times New Roman"/>
              </w:rPr>
            </w:pPr>
            <w:r w:rsidRPr="00A04A0C">
              <w:rPr>
                <w:rFonts w:eastAsia="Times New Roman"/>
              </w:rPr>
              <w:t> </w:t>
            </w:r>
          </w:p>
        </w:tc>
        <w:tc>
          <w:tcPr>
            <w:tcW w:w="980" w:type="dxa"/>
            <w:tcBorders>
              <w:top w:val="nil"/>
              <w:left w:val="nil"/>
              <w:bottom w:val="single" w:sz="4" w:space="0" w:color="auto"/>
              <w:right w:val="single" w:sz="4" w:space="0" w:color="auto"/>
            </w:tcBorders>
            <w:shd w:val="clear" w:color="auto" w:fill="auto"/>
            <w:noWrap/>
            <w:vAlign w:val="bottom"/>
            <w:hideMark/>
          </w:tcPr>
          <w:p w:rsidR="00A1367B" w:rsidRPr="00A04A0C" w:rsidRDefault="00A1367B" w:rsidP="00A1367B">
            <w:pPr>
              <w:ind w:firstLine="0"/>
              <w:jc w:val="center"/>
              <w:rPr>
                <w:rFonts w:eastAsia="Times New Roman"/>
              </w:rPr>
            </w:pPr>
            <w:r w:rsidRPr="00A04A0C">
              <w:rPr>
                <w:rFonts w:eastAsia="Times New Roman"/>
              </w:rPr>
              <w:t>0,5</w:t>
            </w:r>
          </w:p>
        </w:tc>
      </w:tr>
      <w:tr w:rsidR="00A1367B" w:rsidRPr="00A04A0C" w:rsidTr="009F4E99">
        <w:trPr>
          <w:trHeight w:val="272"/>
        </w:trPr>
        <w:tc>
          <w:tcPr>
            <w:tcW w:w="574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A1367B" w:rsidRPr="00A04A0C" w:rsidRDefault="00A1367B" w:rsidP="00A1367B">
            <w:pPr>
              <w:ind w:firstLine="0"/>
              <w:rPr>
                <w:rFonts w:eastAsia="Times New Roman"/>
                <w:color w:val="000000"/>
              </w:rPr>
            </w:pPr>
            <w:r w:rsidRPr="00A04A0C">
              <w:rPr>
                <w:rFonts w:eastAsia="Times New Roman"/>
                <w:color w:val="000000"/>
              </w:rPr>
              <w:t>Резервные фонды местных администраций</w:t>
            </w:r>
          </w:p>
        </w:tc>
        <w:tc>
          <w:tcPr>
            <w:tcW w:w="540" w:type="dxa"/>
            <w:tcBorders>
              <w:top w:val="nil"/>
              <w:left w:val="nil"/>
              <w:bottom w:val="single" w:sz="4" w:space="0" w:color="auto"/>
              <w:right w:val="single" w:sz="4" w:space="0" w:color="auto"/>
            </w:tcBorders>
            <w:shd w:val="clear" w:color="auto" w:fill="auto"/>
            <w:noWrap/>
            <w:vAlign w:val="bottom"/>
            <w:hideMark/>
          </w:tcPr>
          <w:p w:rsidR="00A1367B" w:rsidRPr="00A04A0C" w:rsidRDefault="00A1367B" w:rsidP="00A1367B">
            <w:pPr>
              <w:ind w:firstLine="0"/>
              <w:jc w:val="center"/>
              <w:rPr>
                <w:rFonts w:eastAsia="Times New Roman"/>
                <w:color w:val="000000"/>
              </w:rPr>
            </w:pPr>
            <w:r w:rsidRPr="00A04A0C">
              <w:rPr>
                <w:rFonts w:eastAsia="Times New Roman"/>
                <w:color w:val="000000"/>
              </w:rPr>
              <w:t>01</w:t>
            </w:r>
          </w:p>
        </w:tc>
        <w:tc>
          <w:tcPr>
            <w:tcW w:w="560" w:type="dxa"/>
            <w:tcBorders>
              <w:top w:val="nil"/>
              <w:left w:val="nil"/>
              <w:bottom w:val="single" w:sz="4" w:space="0" w:color="auto"/>
              <w:right w:val="single" w:sz="4" w:space="0" w:color="auto"/>
            </w:tcBorders>
            <w:shd w:val="clear" w:color="auto" w:fill="auto"/>
            <w:noWrap/>
            <w:vAlign w:val="bottom"/>
            <w:hideMark/>
          </w:tcPr>
          <w:p w:rsidR="00A1367B" w:rsidRPr="00A04A0C" w:rsidRDefault="00A1367B" w:rsidP="00A1367B">
            <w:pPr>
              <w:ind w:firstLine="0"/>
              <w:jc w:val="center"/>
              <w:rPr>
                <w:rFonts w:eastAsia="Times New Roman"/>
                <w:color w:val="000000"/>
              </w:rPr>
            </w:pPr>
            <w:r w:rsidRPr="00A04A0C">
              <w:rPr>
                <w:rFonts w:eastAsia="Times New Roman"/>
                <w:color w:val="000000"/>
              </w:rPr>
              <w:t>11</w:t>
            </w:r>
          </w:p>
        </w:tc>
        <w:tc>
          <w:tcPr>
            <w:tcW w:w="1480" w:type="dxa"/>
            <w:tcBorders>
              <w:top w:val="nil"/>
              <w:left w:val="nil"/>
              <w:bottom w:val="single" w:sz="4" w:space="0" w:color="auto"/>
              <w:right w:val="single" w:sz="4" w:space="0" w:color="auto"/>
            </w:tcBorders>
            <w:shd w:val="clear" w:color="auto" w:fill="auto"/>
            <w:noWrap/>
            <w:vAlign w:val="bottom"/>
            <w:hideMark/>
          </w:tcPr>
          <w:p w:rsidR="00A1367B" w:rsidRPr="00A04A0C" w:rsidRDefault="00A1367B" w:rsidP="00A1367B">
            <w:pPr>
              <w:ind w:firstLine="0"/>
              <w:jc w:val="center"/>
              <w:rPr>
                <w:rFonts w:eastAsia="Times New Roman"/>
                <w:color w:val="000000"/>
              </w:rPr>
            </w:pPr>
            <w:r w:rsidRPr="00A04A0C">
              <w:rPr>
                <w:rFonts w:eastAsia="Times New Roman"/>
                <w:color w:val="000000"/>
              </w:rPr>
              <w:t>99 100 14100</w:t>
            </w:r>
          </w:p>
        </w:tc>
        <w:tc>
          <w:tcPr>
            <w:tcW w:w="620" w:type="dxa"/>
            <w:tcBorders>
              <w:top w:val="nil"/>
              <w:left w:val="nil"/>
              <w:bottom w:val="single" w:sz="4" w:space="0" w:color="auto"/>
              <w:right w:val="single" w:sz="4" w:space="0" w:color="auto"/>
            </w:tcBorders>
            <w:shd w:val="clear" w:color="auto" w:fill="auto"/>
            <w:noWrap/>
            <w:vAlign w:val="bottom"/>
            <w:hideMark/>
          </w:tcPr>
          <w:p w:rsidR="00A1367B" w:rsidRPr="00A04A0C" w:rsidRDefault="00A1367B" w:rsidP="00A1367B">
            <w:pPr>
              <w:ind w:firstLine="0"/>
              <w:jc w:val="center"/>
              <w:rPr>
                <w:rFonts w:eastAsia="Times New Roman"/>
              </w:rPr>
            </w:pPr>
            <w:r w:rsidRPr="00A04A0C">
              <w:rPr>
                <w:rFonts w:eastAsia="Times New Roman"/>
              </w:rPr>
              <w:t> </w:t>
            </w:r>
          </w:p>
        </w:tc>
        <w:tc>
          <w:tcPr>
            <w:tcW w:w="980" w:type="dxa"/>
            <w:tcBorders>
              <w:top w:val="nil"/>
              <w:left w:val="nil"/>
              <w:bottom w:val="single" w:sz="4" w:space="0" w:color="auto"/>
              <w:right w:val="single" w:sz="4" w:space="0" w:color="auto"/>
            </w:tcBorders>
            <w:shd w:val="clear" w:color="auto" w:fill="auto"/>
            <w:noWrap/>
            <w:vAlign w:val="bottom"/>
            <w:hideMark/>
          </w:tcPr>
          <w:p w:rsidR="00A1367B" w:rsidRPr="00A04A0C" w:rsidRDefault="00A1367B" w:rsidP="00A1367B">
            <w:pPr>
              <w:ind w:firstLine="0"/>
              <w:jc w:val="center"/>
              <w:rPr>
                <w:rFonts w:eastAsia="Times New Roman"/>
              </w:rPr>
            </w:pPr>
            <w:r w:rsidRPr="00A04A0C">
              <w:rPr>
                <w:rFonts w:eastAsia="Times New Roman"/>
              </w:rPr>
              <w:t>0,5</w:t>
            </w:r>
          </w:p>
        </w:tc>
      </w:tr>
      <w:tr w:rsidR="00A1367B" w:rsidRPr="00A04A0C" w:rsidTr="009F4E99">
        <w:trPr>
          <w:trHeight w:val="275"/>
        </w:trPr>
        <w:tc>
          <w:tcPr>
            <w:tcW w:w="574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A1367B" w:rsidRPr="00A04A0C" w:rsidRDefault="00A1367B" w:rsidP="00A1367B">
            <w:pPr>
              <w:ind w:firstLine="0"/>
              <w:rPr>
                <w:rFonts w:eastAsia="Times New Roman"/>
                <w:color w:val="000000"/>
              </w:rPr>
            </w:pPr>
            <w:r w:rsidRPr="00A04A0C">
              <w:rPr>
                <w:rFonts w:eastAsia="Times New Roman"/>
                <w:color w:val="000000"/>
              </w:rPr>
              <w:t>Резервные средства</w:t>
            </w:r>
          </w:p>
        </w:tc>
        <w:tc>
          <w:tcPr>
            <w:tcW w:w="540" w:type="dxa"/>
            <w:tcBorders>
              <w:top w:val="nil"/>
              <w:left w:val="nil"/>
              <w:bottom w:val="single" w:sz="4" w:space="0" w:color="auto"/>
              <w:right w:val="single" w:sz="4" w:space="0" w:color="auto"/>
            </w:tcBorders>
            <w:shd w:val="clear" w:color="auto" w:fill="auto"/>
            <w:noWrap/>
            <w:vAlign w:val="bottom"/>
            <w:hideMark/>
          </w:tcPr>
          <w:p w:rsidR="00A1367B" w:rsidRPr="00A04A0C" w:rsidRDefault="00A1367B" w:rsidP="00A1367B">
            <w:pPr>
              <w:ind w:firstLine="0"/>
              <w:jc w:val="center"/>
              <w:rPr>
                <w:rFonts w:eastAsia="Times New Roman"/>
                <w:color w:val="000000"/>
              </w:rPr>
            </w:pPr>
            <w:r w:rsidRPr="00A04A0C">
              <w:rPr>
                <w:rFonts w:eastAsia="Times New Roman"/>
                <w:color w:val="000000"/>
              </w:rPr>
              <w:t>01</w:t>
            </w:r>
          </w:p>
        </w:tc>
        <w:tc>
          <w:tcPr>
            <w:tcW w:w="560" w:type="dxa"/>
            <w:tcBorders>
              <w:top w:val="nil"/>
              <w:left w:val="nil"/>
              <w:bottom w:val="single" w:sz="4" w:space="0" w:color="auto"/>
              <w:right w:val="single" w:sz="4" w:space="0" w:color="auto"/>
            </w:tcBorders>
            <w:shd w:val="clear" w:color="auto" w:fill="auto"/>
            <w:noWrap/>
            <w:vAlign w:val="bottom"/>
            <w:hideMark/>
          </w:tcPr>
          <w:p w:rsidR="00A1367B" w:rsidRPr="00A04A0C" w:rsidRDefault="00A1367B" w:rsidP="00A1367B">
            <w:pPr>
              <w:ind w:firstLine="0"/>
              <w:jc w:val="center"/>
              <w:rPr>
                <w:rFonts w:eastAsia="Times New Roman"/>
                <w:color w:val="000000"/>
              </w:rPr>
            </w:pPr>
            <w:r w:rsidRPr="00A04A0C">
              <w:rPr>
                <w:rFonts w:eastAsia="Times New Roman"/>
                <w:color w:val="000000"/>
              </w:rPr>
              <w:t>11</w:t>
            </w:r>
          </w:p>
        </w:tc>
        <w:tc>
          <w:tcPr>
            <w:tcW w:w="1480" w:type="dxa"/>
            <w:tcBorders>
              <w:top w:val="nil"/>
              <w:left w:val="nil"/>
              <w:bottom w:val="single" w:sz="4" w:space="0" w:color="auto"/>
              <w:right w:val="single" w:sz="4" w:space="0" w:color="auto"/>
            </w:tcBorders>
            <w:shd w:val="clear" w:color="auto" w:fill="auto"/>
            <w:noWrap/>
            <w:vAlign w:val="bottom"/>
            <w:hideMark/>
          </w:tcPr>
          <w:p w:rsidR="00A1367B" w:rsidRPr="00A04A0C" w:rsidRDefault="00A1367B" w:rsidP="00A1367B">
            <w:pPr>
              <w:ind w:firstLine="0"/>
              <w:jc w:val="center"/>
              <w:rPr>
                <w:rFonts w:eastAsia="Times New Roman"/>
                <w:color w:val="000000"/>
              </w:rPr>
            </w:pPr>
            <w:r w:rsidRPr="00A04A0C">
              <w:rPr>
                <w:rFonts w:eastAsia="Times New Roman"/>
                <w:color w:val="000000"/>
              </w:rPr>
              <w:t>99 100 14100</w:t>
            </w:r>
          </w:p>
        </w:tc>
        <w:tc>
          <w:tcPr>
            <w:tcW w:w="620" w:type="dxa"/>
            <w:tcBorders>
              <w:top w:val="nil"/>
              <w:left w:val="nil"/>
              <w:bottom w:val="single" w:sz="4" w:space="0" w:color="auto"/>
              <w:right w:val="single" w:sz="4" w:space="0" w:color="auto"/>
            </w:tcBorders>
            <w:shd w:val="clear" w:color="auto" w:fill="auto"/>
            <w:noWrap/>
            <w:vAlign w:val="bottom"/>
            <w:hideMark/>
          </w:tcPr>
          <w:p w:rsidR="00A1367B" w:rsidRPr="00A04A0C" w:rsidRDefault="00A1367B" w:rsidP="00A1367B">
            <w:pPr>
              <w:ind w:firstLine="0"/>
              <w:jc w:val="center"/>
              <w:rPr>
                <w:rFonts w:eastAsia="Times New Roman"/>
              </w:rPr>
            </w:pPr>
            <w:r w:rsidRPr="00A04A0C">
              <w:rPr>
                <w:rFonts w:eastAsia="Times New Roman"/>
              </w:rPr>
              <w:t>870</w:t>
            </w:r>
          </w:p>
        </w:tc>
        <w:tc>
          <w:tcPr>
            <w:tcW w:w="980" w:type="dxa"/>
            <w:tcBorders>
              <w:top w:val="nil"/>
              <w:left w:val="nil"/>
              <w:bottom w:val="single" w:sz="4" w:space="0" w:color="auto"/>
              <w:right w:val="single" w:sz="4" w:space="0" w:color="auto"/>
            </w:tcBorders>
            <w:shd w:val="clear" w:color="auto" w:fill="auto"/>
            <w:noWrap/>
            <w:vAlign w:val="bottom"/>
            <w:hideMark/>
          </w:tcPr>
          <w:p w:rsidR="00A1367B" w:rsidRPr="00A04A0C" w:rsidRDefault="00A1367B" w:rsidP="00A1367B">
            <w:pPr>
              <w:ind w:firstLine="0"/>
              <w:jc w:val="center"/>
              <w:rPr>
                <w:rFonts w:eastAsia="Times New Roman"/>
              </w:rPr>
            </w:pPr>
            <w:r w:rsidRPr="00A04A0C">
              <w:rPr>
                <w:rFonts w:eastAsia="Times New Roman"/>
              </w:rPr>
              <w:t>0,5</w:t>
            </w:r>
          </w:p>
        </w:tc>
      </w:tr>
      <w:tr w:rsidR="00A1367B" w:rsidRPr="00A04A0C" w:rsidTr="009F4E99">
        <w:trPr>
          <w:trHeight w:val="266"/>
        </w:trPr>
        <w:tc>
          <w:tcPr>
            <w:tcW w:w="574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A1367B" w:rsidRPr="00A04A0C" w:rsidRDefault="00A1367B" w:rsidP="00A1367B">
            <w:pPr>
              <w:ind w:firstLine="0"/>
              <w:rPr>
                <w:rFonts w:eastAsia="Times New Roman"/>
                <w:b/>
                <w:bCs/>
                <w:color w:val="000000"/>
              </w:rPr>
            </w:pPr>
            <w:r w:rsidRPr="00A04A0C">
              <w:rPr>
                <w:rFonts w:eastAsia="Times New Roman"/>
                <w:b/>
                <w:bCs/>
                <w:color w:val="000000"/>
              </w:rPr>
              <w:t>Другие общегосударственные вопросы</w:t>
            </w:r>
          </w:p>
        </w:tc>
        <w:tc>
          <w:tcPr>
            <w:tcW w:w="54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jc w:val="center"/>
              <w:rPr>
                <w:rFonts w:eastAsia="Times New Roman"/>
                <w:b/>
                <w:bCs/>
                <w:color w:val="000000"/>
              </w:rPr>
            </w:pPr>
            <w:r w:rsidRPr="00A04A0C">
              <w:rPr>
                <w:rFonts w:eastAsia="Times New Roman"/>
                <w:b/>
                <w:bCs/>
                <w:color w:val="000000"/>
              </w:rPr>
              <w:t>01</w:t>
            </w:r>
          </w:p>
        </w:tc>
        <w:tc>
          <w:tcPr>
            <w:tcW w:w="56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jc w:val="center"/>
              <w:rPr>
                <w:rFonts w:eastAsia="Times New Roman"/>
                <w:b/>
                <w:bCs/>
                <w:color w:val="000000"/>
              </w:rPr>
            </w:pPr>
            <w:r w:rsidRPr="00A04A0C">
              <w:rPr>
                <w:rFonts w:eastAsia="Times New Roman"/>
                <w:b/>
                <w:bCs/>
                <w:color w:val="000000"/>
              </w:rPr>
              <w:t>13</w:t>
            </w:r>
          </w:p>
        </w:tc>
        <w:tc>
          <w:tcPr>
            <w:tcW w:w="148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jc w:val="center"/>
              <w:rPr>
                <w:rFonts w:eastAsia="Times New Roman"/>
                <w:b/>
                <w:bCs/>
                <w:color w:val="000000"/>
              </w:rPr>
            </w:pPr>
            <w:r w:rsidRPr="00A04A0C">
              <w:rPr>
                <w:rFonts w:eastAsia="Times New Roman"/>
                <w:b/>
                <w:bCs/>
                <w:color w:val="000000"/>
              </w:rPr>
              <w:t> </w:t>
            </w:r>
          </w:p>
        </w:tc>
        <w:tc>
          <w:tcPr>
            <w:tcW w:w="62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jc w:val="center"/>
              <w:rPr>
                <w:rFonts w:eastAsia="Times New Roman"/>
                <w:color w:val="000000"/>
              </w:rPr>
            </w:pPr>
            <w:r w:rsidRPr="00A04A0C">
              <w:rPr>
                <w:rFonts w:eastAsia="Times New Roman"/>
                <w:color w:val="000000"/>
              </w:rPr>
              <w:t> </w:t>
            </w:r>
          </w:p>
        </w:tc>
        <w:tc>
          <w:tcPr>
            <w:tcW w:w="980" w:type="dxa"/>
            <w:tcBorders>
              <w:top w:val="nil"/>
              <w:left w:val="nil"/>
              <w:bottom w:val="single" w:sz="4" w:space="0" w:color="auto"/>
              <w:right w:val="single" w:sz="4" w:space="0" w:color="auto"/>
            </w:tcBorders>
            <w:shd w:val="clear" w:color="auto" w:fill="auto"/>
            <w:noWrap/>
            <w:vAlign w:val="bottom"/>
            <w:hideMark/>
          </w:tcPr>
          <w:p w:rsidR="00A1367B" w:rsidRPr="00A04A0C" w:rsidRDefault="00A1367B" w:rsidP="00A1367B">
            <w:pPr>
              <w:ind w:firstLine="0"/>
              <w:jc w:val="center"/>
              <w:rPr>
                <w:rFonts w:eastAsia="Times New Roman"/>
                <w:b/>
                <w:bCs/>
              </w:rPr>
            </w:pPr>
            <w:r w:rsidRPr="00A04A0C">
              <w:rPr>
                <w:rFonts w:eastAsia="Times New Roman"/>
                <w:b/>
                <w:bCs/>
              </w:rPr>
              <w:t>179,1</w:t>
            </w:r>
          </w:p>
        </w:tc>
      </w:tr>
      <w:tr w:rsidR="00A1367B" w:rsidRPr="00A04A0C" w:rsidTr="009F4E99">
        <w:trPr>
          <w:trHeight w:val="553"/>
        </w:trPr>
        <w:tc>
          <w:tcPr>
            <w:tcW w:w="574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A1367B" w:rsidRPr="00A04A0C" w:rsidRDefault="00A1367B" w:rsidP="00A1367B">
            <w:pPr>
              <w:ind w:firstLine="0"/>
              <w:rPr>
                <w:rFonts w:eastAsia="Times New Roman"/>
                <w:color w:val="000000"/>
              </w:rPr>
            </w:pPr>
            <w:r w:rsidRPr="00A04A0C">
              <w:rPr>
                <w:rFonts w:eastAsia="Times New Roman"/>
                <w:color w:val="000000"/>
              </w:rPr>
              <w:t>Межбюджетные трансферты общего характера бюджетам субъектов Российской Федерации и муниципальных образований</w:t>
            </w:r>
          </w:p>
        </w:tc>
        <w:tc>
          <w:tcPr>
            <w:tcW w:w="54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jc w:val="center"/>
              <w:rPr>
                <w:rFonts w:eastAsia="Times New Roman"/>
                <w:color w:val="000000"/>
              </w:rPr>
            </w:pPr>
            <w:r w:rsidRPr="00A04A0C">
              <w:rPr>
                <w:rFonts w:eastAsia="Times New Roman"/>
                <w:color w:val="000000"/>
              </w:rPr>
              <w:t>01</w:t>
            </w:r>
          </w:p>
        </w:tc>
        <w:tc>
          <w:tcPr>
            <w:tcW w:w="56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jc w:val="center"/>
              <w:rPr>
                <w:rFonts w:eastAsia="Times New Roman"/>
                <w:color w:val="000000"/>
              </w:rPr>
            </w:pPr>
            <w:r w:rsidRPr="00A04A0C">
              <w:rPr>
                <w:rFonts w:eastAsia="Times New Roman"/>
                <w:color w:val="000000"/>
              </w:rPr>
              <w:t>13</w:t>
            </w:r>
          </w:p>
        </w:tc>
        <w:tc>
          <w:tcPr>
            <w:tcW w:w="1480" w:type="dxa"/>
            <w:tcBorders>
              <w:top w:val="nil"/>
              <w:left w:val="nil"/>
              <w:bottom w:val="single" w:sz="4" w:space="0" w:color="auto"/>
              <w:right w:val="single" w:sz="4" w:space="0" w:color="auto"/>
            </w:tcBorders>
            <w:shd w:val="clear" w:color="auto" w:fill="auto"/>
            <w:noWrap/>
            <w:vAlign w:val="bottom"/>
            <w:hideMark/>
          </w:tcPr>
          <w:p w:rsidR="00A1367B" w:rsidRPr="00A04A0C" w:rsidRDefault="00A1367B" w:rsidP="00A1367B">
            <w:pPr>
              <w:ind w:firstLine="0"/>
              <w:jc w:val="center"/>
              <w:rPr>
                <w:rFonts w:eastAsia="Times New Roman"/>
                <w:color w:val="000000"/>
              </w:rPr>
            </w:pPr>
            <w:r w:rsidRPr="00A04A0C">
              <w:rPr>
                <w:rFonts w:eastAsia="Times New Roman"/>
                <w:color w:val="000000"/>
              </w:rPr>
              <w:t>98 000 00000</w:t>
            </w:r>
          </w:p>
        </w:tc>
        <w:tc>
          <w:tcPr>
            <w:tcW w:w="620" w:type="dxa"/>
            <w:tcBorders>
              <w:top w:val="nil"/>
              <w:left w:val="nil"/>
              <w:bottom w:val="single" w:sz="4" w:space="0" w:color="auto"/>
              <w:right w:val="single" w:sz="4" w:space="0" w:color="auto"/>
            </w:tcBorders>
            <w:shd w:val="clear" w:color="auto" w:fill="auto"/>
            <w:noWrap/>
            <w:vAlign w:val="bottom"/>
            <w:hideMark/>
          </w:tcPr>
          <w:p w:rsidR="00A1367B" w:rsidRPr="00A04A0C" w:rsidRDefault="00A1367B" w:rsidP="00A1367B">
            <w:pPr>
              <w:ind w:firstLine="0"/>
              <w:jc w:val="center"/>
              <w:rPr>
                <w:rFonts w:eastAsia="Times New Roman"/>
              </w:rPr>
            </w:pPr>
            <w:r w:rsidRPr="00A04A0C">
              <w:rPr>
                <w:rFonts w:eastAsia="Times New Roman"/>
              </w:rPr>
              <w:t> </w:t>
            </w:r>
          </w:p>
        </w:tc>
        <w:tc>
          <w:tcPr>
            <w:tcW w:w="980" w:type="dxa"/>
            <w:tcBorders>
              <w:top w:val="nil"/>
              <w:left w:val="nil"/>
              <w:bottom w:val="single" w:sz="4" w:space="0" w:color="auto"/>
              <w:right w:val="single" w:sz="4" w:space="0" w:color="auto"/>
            </w:tcBorders>
            <w:shd w:val="clear" w:color="auto" w:fill="auto"/>
            <w:noWrap/>
            <w:vAlign w:val="bottom"/>
            <w:hideMark/>
          </w:tcPr>
          <w:p w:rsidR="00A1367B" w:rsidRPr="00A04A0C" w:rsidRDefault="00A1367B" w:rsidP="00A1367B">
            <w:pPr>
              <w:ind w:firstLine="0"/>
              <w:jc w:val="center"/>
              <w:rPr>
                <w:rFonts w:eastAsia="Times New Roman"/>
              </w:rPr>
            </w:pPr>
            <w:r w:rsidRPr="00A04A0C">
              <w:rPr>
                <w:rFonts w:eastAsia="Times New Roman"/>
              </w:rPr>
              <w:t>63,6</w:t>
            </w:r>
          </w:p>
        </w:tc>
      </w:tr>
      <w:tr w:rsidR="00A1367B" w:rsidRPr="00A04A0C" w:rsidTr="00A1367B">
        <w:trPr>
          <w:trHeight w:val="330"/>
        </w:trPr>
        <w:tc>
          <w:tcPr>
            <w:tcW w:w="574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A1367B" w:rsidRPr="00A04A0C" w:rsidRDefault="00A1367B" w:rsidP="00A1367B">
            <w:pPr>
              <w:ind w:firstLine="0"/>
              <w:rPr>
                <w:rFonts w:eastAsia="Times New Roman"/>
                <w:color w:val="000000"/>
              </w:rPr>
            </w:pPr>
            <w:r w:rsidRPr="00A04A0C">
              <w:rPr>
                <w:rFonts w:eastAsia="Times New Roman"/>
                <w:color w:val="000000"/>
              </w:rPr>
              <w:t>Иные межбюджетные трансферты общего характера</w:t>
            </w:r>
          </w:p>
        </w:tc>
        <w:tc>
          <w:tcPr>
            <w:tcW w:w="54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jc w:val="center"/>
              <w:rPr>
                <w:rFonts w:eastAsia="Times New Roman"/>
                <w:color w:val="000000"/>
              </w:rPr>
            </w:pPr>
            <w:r w:rsidRPr="00A04A0C">
              <w:rPr>
                <w:rFonts w:eastAsia="Times New Roman"/>
                <w:color w:val="000000"/>
              </w:rPr>
              <w:t>01</w:t>
            </w:r>
          </w:p>
        </w:tc>
        <w:tc>
          <w:tcPr>
            <w:tcW w:w="56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jc w:val="center"/>
              <w:rPr>
                <w:rFonts w:eastAsia="Times New Roman"/>
                <w:color w:val="000000"/>
              </w:rPr>
            </w:pPr>
            <w:r w:rsidRPr="00A04A0C">
              <w:rPr>
                <w:rFonts w:eastAsia="Times New Roman"/>
                <w:color w:val="000000"/>
              </w:rPr>
              <w:t>13</w:t>
            </w:r>
          </w:p>
        </w:tc>
        <w:tc>
          <w:tcPr>
            <w:tcW w:w="1480" w:type="dxa"/>
            <w:tcBorders>
              <w:top w:val="nil"/>
              <w:left w:val="nil"/>
              <w:bottom w:val="single" w:sz="4" w:space="0" w:color="auto"/>
              <w:right w:val="single" w:sz="4" w:space="0" w:color="auto"/>
            </w:tcBorders>
            <w:shd w:val="clear" w:color="auto" w:fill="auto"/>
            <w:noWrap/>
            <w:vAlign w:val="bottom"/>
            <w:hideMark/>
          </w:tcPr>
          <w:p w:rsidR="00A1367B" w:rsidRPr="00A04A0C" w:rsidRDefault="00A1367B" w:rsidP="00A1367B">
            <w:pPr>
              <w:ind w:firstLine="0"/>
              <w:jc w:val="center"/>
              <w:rPr>
                <w:rFonts w:eastAsia="Times New Roman"/>
                <w:color w:val="000000"/>
              </w:rPr>
            </w:pPr>
            <w:r w:rsidRPr="00A04A0C">
              <w:rPr>
                <w:rFonts w:eastAsia="Times New Roman"/>
                <w:color w:val="000000"/>
              </w:rPr>
              <w:t>98 500 00000</w:t>
            </w:r>
          </w:p>
        </w:tc>
        <w:tc>
          <w:tcPr>
            <w:tcW w:w="620" w:type="dxa"/>
            <w:tcBorders>
              <w:top w:val="nil"/>
              <w:left w:val="nil"/>
              <w:bottom w:val="single" w:sz="4" w:space="0" w:color="auto"/>
              <w:right w:val="single" w:sz="4" w:space="0" w:color="auto"/>
            </w:tcBorders>
            <w:shd w:val="clear" w:color="auto" w:fill="auto"/>
            <w:noWrap/>
            <w:vAlign w:val="bottom"/>
            <w:hideMark/>
          </w:tcPr>
          <w:p w:rsidR="00A1367B" w:rsidRPr="00A04A0C" w:rsidRDefault="00A1367B" w:rsidP="00A1367B">
            <w:pPr>
              <w:ind w:firstLine="0"/>
              <w:jc w:val="center"/>
              <w:rPr>
                <w:rFonts w:eastAsia="Times New Roman"/>
              </w:rPr>
            </w:pPr>
            <w:r w:rsidRPr="00A04A0C">
              <w:rPr>
                <w:rFonts w:eastAsia="Times New Roman"/>
              </w:rPr>
              <w:t> </w:t>
            </w:r>
          </w:p>
        </w:tc>
        <w:tc>
          <w:tcPr>
            <w:tcW w:w="980" w:type="dxa"/>
            <w:tcBorders>
              <w:top w:val="nil"/>
              <w:left w:val="nil"/>
              <w:bottom w:val="single" w:sz="4" w:space="0" w:color="auto"/>
              <w:right w:val="single" w:sz="4" w:space="0" w:color="auto"/>
            </w:tcBorders>
            <w:shd w:val="clear" w:color="auto" w:fill="auto"/>
            <w:noWrap/>
            <w:vAlign w:val="bottom"/>
            <w:hideMark/>
          </w:tcPr>
          <w:p w:rsidR="00A1367B" w:rsidRPr="00A04A0C" w:rsidRDefault="00A1367B" w:rsidP="00A1367B">
            <w:pPr>
              <w:ind w:firstLine="0"/>
              <w:jc w:val="center"/>
              <w:rPr>
                <w:rFonts w:eastAsia="Times New Roman"/>
              </w:rPr>
            </w:pPr>
            <w:r w:rsidRPr="00A04A0C">
              <w:rPr>
                <w:rFonts w:eastAsia="Times New Roman"/>
              </w:rPr>
              <w:t>63,6</w:t>
            </w:r>
          </w:p>
        </w:tc>
      </w:tr>
      <w:tr w:rsidR="00A1367B" w:rsidRPr="00A04A0C" w:rsidTr="009F4E99">
        <w:trPr>
          <w:trHeight w:val="936"/>
        </w:trPr>
        <w:tc>
          <w:tcPr>
            <w:tcW w:w="574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A1367B" w:rsidRPr="00A04A0C" w:rsidRDefault="00A1367B" w:rsidP="00A1367B">
            <w:pPr>
              <w:ind w:firstLine="0"/>
              <w:rPr>
                <w:rFonts w:eastAsia="Times New Roman"/>
                <w:color w:val="000000"/>
              </w:rPr>
            </w:pPr>
            <w:r w:rsidRPr="00A04A0C">
              <w:rPr>
                <w:rFonts w:eastAsia="Times New Roman"/>
                <w:color w:val="000000"/>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54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jc w:val="center"/>
              <w:rPr>
                <w:rFonts w:eastAsia="Times New Roman"/>
                <w:color w:val="000000"/>
              </w:rPr>
            </w:pPr>
            <w:r w:rsidRPr="00A04A0C">
              <w:rPr>
                <w:rFonts w:eastAsia="Times New Roman"/>
                <w:color w:val="000000"/>
              </w:rPr>
              <w:t>01</w:t>
            </w:r>
          </w:p>
        </w:tc>
        <w:tc>
          <w:tcPr>
            <w:tcW w:w="56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jc w:val="center"/>
              <w:rPr>
                <w:rFonts w:eastAsia="Times New Roman"/>
                <w:color w:val="000000"/>
              </w:rPr>
            </w:pPr>
            <w:r w:rsidRPr="00A04A0C">
              <w:rPr>
                <w:rFonts w:eastAsia="Times New Roman"/>
                <w:color w:val="000000"/>
              </w:rPr>
              <w:t>13</w:t>
            </w:r>
          </w:p>
        </w:tc>
        <w:tc>
          <w:tcPr>
            <w:tcW w:w="1480" w:type="dxa"/>
            <w:tcBorders>
              <w:top w:val="nil"/>
              <w:left w:val="nil"/>
              <w:bottom w:val="single" w:sz="4" w:space="0" w:color="auto"/>
              <w:right w:val="single" w:sz="4" w:space="0" w:color="auto"/>
            </w:tcBorders>
            <w:shd w:val="clear" w:color="auto" w:fill="auto"/>
            <w:noWrap/>
            <w:vAlign w:val="bottom"/>
            <w:hideMark/>
          </w:tcPr>
          <w:p w:rsidR="00A1367B" w:rsidRPr="00A04A0C" w:rsidRDefault="00A1367B" w:rsidP="00A1367B">
            <w:pPr>
              <w:ind w:firstLine="0"/>
              <w:jc w:val="center"/>
              <w:rPr>
                <w:rFonts w:eastAsia="Times New Roman"/>
                <w:color w:val="000000"/>
              </w:rPr>
            </w:pPr>
            <w:r w:rsidRPr="00A04A0C">
              <w:rPr>
                <w:rFonts w:eastAsia="Times New Roman"/>
                <w:color w:val="000000"/>
              </w:rPr>
              <w:t>98 500 60510</w:t>
            </w:r>
          </w:p>
        </w:tc>
        <w:tc>
          <w:tcPr>
            <w:tcW w:w="620" w:type="dxa"/>
            <w:tcBorders>
              <w:top w:val="nil"/>
              <w:left w:val="nil"/>
              <w:bottom w:val="single" w:sz="4" w:space="0" w:color="auto"/>
              <w:right w:val="single" w:sz="4" w:space="0" w:color="auto"/>
            </w:tcBorders>
            <w:shd w:val="clear" w:color="auto" w:fill="auto"/>
            <w:noWrap/>
            <w:vAlign w:val="bottom"/>
            <w:hideMark/>
          </w:tcPr>
          <w:p w:rsidR="00A1367B" w:rsidRPr="00A04A0C" w:rsidRDefault="00A1367B" w:rsidP="00A1367B">
            <w:pPr>
              <w:ind w:firstLine="0"/>
              <w:jc w:val="center"/>
              <w:rPr>
                <w:rFonts w:eastAsia="Times New Roman"/>
              </w:rPr>
            </w:pPr>
            <w:r w:rsidRPr="00A04A0C">
              <w:rPr>
                <w:rFonts w:eastAsia="Times New Roman"/>
              </w:rPr>
              <w:t> </w:t>
            </w:r>
          </w:p>
        </w:tc>
        <w:tc>
          <w:tcPr>
            <w:tcW w:w="980" w:type="dxa"/>
            <w:tcBorders>
              <w:top w:val="nil"/>
              <w:left w:val="nil"/>
              <w:bottom w:val="single" w:sz="4" w:space="0" w:color="auto"/>
              <w:right w:val="single" w:sz="4" w:space="0" w:color="auto"/>
            </w:tcBorders>
            <w:shd w:val="clear" w:color="auto" w:fill="auto"/>
            <w:noWrap/>
            <w:vAlign w:val="bottom"/>
            <w:hideMark/>
          </w:tcPr>
          <w:p w:rsidR="00A1367B" w:rsidRPr="00A04A0C" w:rsidRDefault="00A1367B" w:rsidP="00A1367B">
            <w:pPr>
              <w:ind w:firstLine="0"/>
              <w:jc w:val="center"/>
              <w:rPr>
                <w:rFonts w:eastAsia="Times New Roman"/>
              </w:rPr>
            </w:pPr>
            <w:r w:rsidRPr="00A04A0C">
              <w:rPr>
                <w:rFonts w:eastAsia="Times New Roman"/>
              </w:rPr>
              <w:t>63,6</w:t>
            </w:r>
          </w:p>
        </w:tc>
      </w:tr>
      <w:tr w:rsidR="00A1367B" w:rsidRPr="00A04A0C" w:rsidTr="00A1367B">
        <w:trPr>
          <w:trHeight w:val="315"/>
        </w:trPr>
        <w:tc>
          <w:tcPr>
            <w:tcW w:w="574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A1367B" w:rsidRPr="00A04A0C" w:rsidRDefault="00A1367B" w:rsidP="00A1367B">
            <w:pPr>
              <w:ind w:firstLine="0"/>
              <w:rPr>
                <w:rFonts w:eastAsia="Times New Roman"/>
                <w:color w:val="000000"/>
              </w:rPr>
            </w:pPr>
            <w:r w:rsidRPr="00A04A0C">
              <w:rPr>
                <w:rFonts w:eastAsia="Times New Roman"/>
                <w:color w:val="000000"/>
              </w:rPr>
              <w:t>Иные межбюджетные трансферты</w:t>
            </w:r>
          </w:p>
        </w:tc>
        <w:tc>
          <w:tcPr>
            <w:tcW w:w="54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jc w:val="center"/>
              <w:rPr>
                <w:rFonts w:eastAsia="Times New Roman"/>
                <w:color w:val="000000"/>
              </w:rPr>
            </w:pPr>
            <w:r w:rsidRPr="00A04A0C">
              <w:rPr>
                <w:rFonts w:eastAsia="Times New Roman"/>
                <w:color w:val="000000"/>
              </w:rPr>
              <w:t>01</w:t>
            </w:r>
          </w:p>
        </w:tc>
        <w:tc>
          <w:tcPr>
            <w:tcW w:w="56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jc w:val="center"/>
              <w:rPr>
                <w:rFonts w:eastAsia="Times New Roman"/>
                <w:color w:val="000000"/>
              </w:rPr>
            </w:pPr>
            <w:r w:rsidRPr="00A04A0C">
              <w:rPr>
                <w:rFonts w:eastAsia="Times New Roman"/>
                <w:color w:val="000000"/>
              </w:rPr>
              <w:t>13</w:t>
            </w:r>
          </w:p>
        </w:tc>
        <w:tc>
          <w:tcPr>
            <w:tcW w:w="1480" w:type="dxa"/>
            <w:tcBorders>
              <w:top w:val="nil"/>
              <w:left w:val="nil"/>
              <w:bottom w:val="single" w:sz="4" w:space="0" w:color="auto"/>
              <w:right w:val="single" w:sz="4" w:space="0" w:color="auto"/>
            </w:tcBorders>
            <w:shd w:val="clear" w:color="auto" w:fill="auto"/>
            <w:noWrap/>
            <w:vAlign w:val="bottom"/>
            <w:hideMark/>
          </w:tcPr>
          <w:p w:rsidR="00A1367B" w:rsidRPr="00A04A0C" w:rsidRDefault="00A1367B" w:rsidP="00A1367B">
            <w:pPr>
              <w:ind w:firstLine="0"/>
              <w:jc w:val="center"/>
              <w:rPr>
                <w:rFonts w:eastAsia="Times New Roman"/>
                <w:color w:val="000000"/>
              </w:rPr>
            </w:pPr>
            <w:r w:rsidRPr="00A04A0C">
              <w:rPr>
                <w:rFonts w:eastAsia="Times New Roman"/>
                <w:color w:val="000000"/>
              </w:rPr>
              <w:t>98 500 60510</w:t>
            </w:r>
          </w:p>
        </w:tc>
        <w:tc>
          <w:tcPr>
            <w:tcW w:w="620" w:type="dxa"/>
            <w:tcBorders>
              <w:top w:val="nil"/>
              <w:left w:val="nil"/>
              <w:bottom w:val="single" w:sz="4" w:space="0" w:color="auto"/>
              <w:right w:val="single" w:sz="4" w:space="0" w:color="auto"/>
            </w:tcBorders>
            <w:shd w:val="clear" w:color="auto" w:fill="auto"/>
            <w:noWrap/>
            <w:vAlign w:val="bottom"/>
            <w:hideMark/>
          </w:tcPr>
          <w:p w:rsidR="00A1367B" w:rsidRPr="00A04A0C" w:rsidRDefault="00A1367B" w:rsidP="00A1367B">
            <w:pPr>
              <w:ind w:firstLine="0"/>
              <w:jc w:val="center"/>
              <w:rPr>
                <w:rFonts w:eastAsia="Times New Roman"/>
              </w:rPr>
            </w:pPr>
            <w:r w:rsidRPr="00A04A0C">
              <w:rPr>
                <w:rFonts w:eastAsia="Times New Roman"/>
              </w:rPr>
              <w:t>540</w:t>
            </w:r>
          </w:p>
        </w:tc>
        <w:tc>
          <w:tcPr>
            <w:tcW w:w="980" w:type="dxa"/>
            <w:tcBorders>
              <w:top w:val="nil"/>
              <w:left w:val="nil"/>
              <w:bottom w:val="single" w:sz="4" w:space="0" w:color="auto"/>
              <w:right w:val="single" w:sz="4" w:space="0" w:color="auto"/>
            </w:tcBorders>
            <w:shd w:val="clear" w:color="auto" w:fill="auto"/>
            <w:noWrap/>
            <w:vAlign w:val="bottom"/>
            <w:hideMark/>
          </w:tcPr>
          <w:p w:rsidR="00A1367B" w:rsidRPr="00A04A0C" w:rsidRDefault="00A1367B" w:rsidP="00A1367B">
            <w:pPr>
              <w:ind w:firstLine="0"/>
              <w:jc w:val="center"/>
              <w:rPr>
                <w:rFonts w:eastAsia="Times New Roman"/>
              </w:rPr>
            </w:pPr>
            <w:r w:rsidRPr="00A04A0C">
              <w:rPr>
                <w:rFonts w:eastAsia="Times New Roman"/>
              </w:rPr>
              <w:t>63,6</w:t>
            </w:r>
          </w:p>
        </w:tc>
      </w:tr>
      <w:tr w:rsidR="00A1367B" w:rsidRPr="00A04A0C" w:rsidTr="009F4E99">
        <w:trPr>
          <w:trHeight w:val="507"/>
        </w:trPr>
        <w:tc>
          <w:tcPr>
            <w:tcW w:w="574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A1367B" w:rsidRPr="00A04A0C" w:rsidRDefault="00A1367B" w:rsidP="00A1367B">
            <w:pPr>
              <w:ind w:firstLine="0"/>
              <w:rPr>
                <w:rFonts w:eastAsia="Times New Roman"/>
                <w:color w:val="000000"/>
              </w:rPr>
            </w:pPr>
            <w:r w:rsidRPr="00A04A0C">
              <w:rPr>
                <w:rFonts w:eastAsia="Times New Roman"/>
                <w:color w:val="000000"/>
              </w:rPr>
              <w:t>Иные расходы органов государственной власти субъектов Российской Федерации и органов местного самоуправления</w:t>
            </w:r>
          </w:p>
        </w:tc>
        <w:tc>
          <w:tcPr>
            <w:tcW w:w="54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jc w:val="center"/>
              <w:rPr>
                <w:rFonts w:eastAsia="Times New Roman"/>
                <w:color w:val="000000"/>
              </w:rPr>
            </w:pPr>
            <w:r w:rsidRPr="00A04A0C">
              <w:rPr>
                <w:rFonts w:eastAsia="Times New Roman"/>
                <w:color w:val="000000"/>
              </w:rPr>
              <w:t>01</w:t>
            </w:r>
          </w:p>
        </w:tc>
        <w:tc>
          <w:tcPr>
            <w:tcW w:w="56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jc w:val="center"/>
              <w:rPr>
                <w:rFonts w:eastAsia="Times New Roman"/>
                <w:color w:val="000000"/>
              </w:rPr>
            </w:pPr>
            <w:r w:rsidRPr="00A04A0C">
              <w:rPr>
                <w:rFonts w:eastAsia="Times New Roman"/>
                <w:color w:val="000000"/>
              </w:rPr>
              <w:t>13</w:t>
            </w:r>
          </w:p>
        </w:tc>
        <w:tc>
          <w:tcPr>
            <w:tcW w:w="1480" w:type="dxa"/>
            <w:tcBorders>
              <w:top w:val="nil"/>
              <w:left w:val="nil"/>
              <w:bottom w:val="single" w:sz="4" w:space="0" w:color="auto"/>
              <w:right w:val="single" w:sz="4" w:space="0" w:color="auto"/>
            </w:tcBorders>
            <w:shd w:val="clear" w:color="auto" w:fill="auto"/>
            <w:noWrap/>
            <w:vAlign w:val="bottom"/>
            <w:hideMark/>
          </w:tcPr>
          <w:p w:rsidR="00A1367B" w:rsidRPr="00A04A0C" w:rsidRDefault="00A1367B" w:rsidP="00A1367B">
            <w:pPr>
              <w:ind w:firstLine="0"/>
              <w:jc w:val="center"/>
              <w:rPr>
                <w:rFonts w:eastAsia="Times New Roman"/>
                <w:color w:val="000000"/>
              </w:rPr>
            </w:pPr>
            <w:r w:rsidRPr="00A04A0C">
              <w:rPr>
                <w:rFonts w:eastAsia="Times New Roman"/>
                <w:color w:val="000000"/>
              </w:rPr>
              <w:t>99 000 00000</w:t>
            </w:r>
          </w:p>
        </w:tc>
        <w:tc>
          <w:tcPr>
            <w:tcW w:w="620" w:type="dxa"/>
            <w:tcBorders>
              <w:top w:val="nil"/>
              <w:left w:val="nil"/>
              <w:bottom w:val="single" w:sz="4" w:space="0" w:color="auto"/>
              <w:right w:val="single" w:sz="4" w:space="0" w:color="auto"/>
            </w:tcBorders>
            <w:shd w:val="clear" w:color="auto" w:fill="auto"/>
            <w:noWrap/>
            <w:vAlign w:val="bottom"/>
            <w:hideMark/>
          </w:tcPr>
          <w:p w:rsidR="00A1367B" w:rsidRPr="00A04A0C" w:rsidRDefault="00A1367B" w:rsidP="00A1367B">
            <w:pPr>
              <w:ind w:firstLine="0"/>
              <w:jc w:val="center"/>
              <w:rPr>
                <w:rFonts w:eastAsia="Times New Roman"/>
              </w:rPr>
            </w:pPr>
            <w:r w:rsidRPr="00A04A0C">
              <w:rPr>
                <w:rFonts w:eastAsia="Times New Roman"/>
              </w:rPr>
              <w:t> </w:t>
            </w:r>
          </w:p>
        </w:tc>
        <w:tc>
          <w:tcPr>
            <w:tcW w:w="980" w:type="dxa"/>
            <w:tcBorders>
              <w:top w:val="nil"/>
              <w:left w:val="nil"/>
              <w:bottom w:val="single" w:sz="4" w:space="0" w:color="auto"/>
              <w:right w:val="single" w:sz="4" w:space="0" w:color="auto"/>
            </w:tcBorders>
            <w:shd w:val="clear" w:color="auto" w:fill="auto"/>
            <w:noWrap/>
            <w:vAlign w:val="bottom"/>
            <w:hideMark/>
          </w:tcPr>
          <w:p w:rsidR="00A1367B" w:rsidRPr="00A04A0C" w:rsidRDefault="00A1367B" w:rsidP="00A1367B">
            <w:pPr>
              <w:ind w:firstLine="0"/>
              <w:jc w:val="center"/>
              <w:rPr>
                <w:rFonts w:eastAsia="Times New Roman"/>
              </w:rPr>
            </w:pPr>
            <w:r w:rsidRPr="00A04A0C">
              <w:rPr>
                <w:rFonts w:eastAsia="Times New Roman"/>
              </w:rPr>
              <w:t>115,5</w:t>
            </w:r>
          </w:p>
        </w:tc>
      </w:tr>
      <w:tr w:rsidR="00A1367B" w:rsidRPr="00A04A0C" w:rsidTr="009F4E99">
        <w:trPr>
          <w:trHeight w:val="401"/>
        </w:trPr>
        <w:tc>
          <w:tcPr>
            <w:tcW w:w="574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A1367B" w:rsidRPr="00A04A0C" w:rsidRDefault="00A1367B" w:rsidP="00A1367B">
            <w:pPr>
              <w:ind w:firstLine="0"/>
              <w:rPr>
                <w:rFonts w:eastAsia="Times New Roman"/>
                <w:color w:val="000000"/>
              </w:rPr>
            </w:pPr>
            <w:r w:rsidRPr="00A04A0C">
              <w:rPr>
                <w:rFonts w:eastAsia="Times New Roman"/>
                <w:color w:val="000000"/>
              </w:rPr>
              <w:t>Расходы на выполнение других обязательств государства</w:t>
            </w:r>
          </w:p>
        </w:tc>
        <w:tc>
          <w:tcPr>
            <w:tcW w:w="54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jc w:val="center"/>
              <w:rPr>
                <w:rFonts w:eastAsia="Times New Roman"/>
                <w:color w:val="000000"/>
              </w:rPr>
            </w:pPr>
            <w:r w:rsidRPr="00A04A0C">
              <w:rPr>
                <w:rFonts w:eastAsia="Times New Roman"/>
                <w:color w:val="000000"/>
              </w:rPr>
              <w:t>01</w:t>
            </w:r>
          </w:p>
        </w:tc>
        <w:tc>
          <w:tcPr>
            <w:tcW w:w="56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jc w:val="center"/>
              <w:rPr>
                <w:rFonts w:eastAsia="Times New Roman"/>
                <w:color w:val="000000"/>
              </w:rPr>
            </w:pPr>
            <w:r w:rsidRPr="00A04A0C">
              <w:rPr>
                <w:rFonts w:eastAsia="Times New Roman"/>
                <w:color w:val="000000"/>
              </w:rPr>
              <w:t>13</w:t>
            </w:r>
          </w:p>
        </w:tc>
        <w:tc>
          <w:tcPr>
            <w:tcW w:w="1480" w:type="dxa"/>
            <w:tcBorders>
              <w:top w:val="nil"/>
              <w:left w:val="nil"/>
              <w:bottom w:val="single" w:sz="4" w:space="0" w:color="auto"/>
              <w:right w:val="single" w:sz="4" w:space="0" w:color="auto"/>
            </w:tcBorders>
            <w:shd w:val="clear" w:color="auto" w:fill="auto"/>
            <w:noWrap/>
            <w:vAlign w:val="bottom"/>
            <w:hideMark/>
          </w:tcPr>
          <w:p w:rsidR="00A1367B" w:rsidRPr="00A04A0C" w:rsidRDefault="00A1367B" w:rsidP="00A1367B">
            <w:pPr>
              <w:ind w:firstLine="0"/>
              <w:jc w:val="center"/>
              <w:rPr>
                <w:rFonts w:eastAsia="Times New Roman"/>
                <w:color w:val="000000"/>
              </w:rPr>
            </w:pPr>
            <w:r w:rsidRPr="00A04A0C">
              <w:rPr>
                <w:rFonts w:eastAsia="Times New Roman"/>
                <w:color w:val="000000"/>
              </w:rPr>
              <w:t>99 900 00000</w:t>
            </w:r>
          </w:p>
        </w:tc>
        <w:tc>
          <w:tcPr>
            <w:tcW w:w="620" w:type="dxa"/>
            <w:tcBorders>
              <w:top w:val="nil"/>
              <w:left w:val="nil"/>
              <w:bottom w:val="single" w:sz="4" w:space="0" w:color="auto"/>
              <w:right w:val="single" w:sz="4" w:space="0" w:color="auto"/>
            </w:tcBorders>
            <w:shd w:val="clear" w:color="auto" w:fill="auto"/>
            <w:noWrap/>
            <w:vAlign w:val="bottom"/>
            <w:hideMark/>
          </w:tcPr>
          <w:p w:rsidR="00A1367B" w:rsidRPr="00A04A0C" w:rsidRDefault="00A1367B" w:rsidP="00A1367B">
            <w:pPr>
              <w:ind w:firstLine="0"/>
              <w:jc w:val="center"/>
              <w:rPr>
                <w:rFonts w:eastAsia="Times New Roman"/>
              </w:rPr>
            </w:pPr>
            <w:r w:rsidRPr="00A04A0C">
              <w:rPr>
                <w:rFonts w:eastAsia="Times New Roman"/>
              </w:rPr>
              <w:t> </w:t>
            </w:r>
          </w:p>
        </w:tc>
        <w:tc>
          <w:tcPr>
            <w:tcW w:w="980" w:type="dxa"/>
            <w:tcBorders>
              <w:top w:val="nil"/>
              <w:left w:val="nil"/>
              <w:bottom w:val="single" w:sz="4" w:space="0" w:color="auto"/>
              <w:right w:val="single" w:sz="4" w:space="0" w:color="auto"/>
            </w:tcBorders>
            <w:shd w:val="clear" w:color="auto" w:fill="auto"/>
            <w:noWrap/>
            <w:vAlign w:val="bottom"/>
            <w:hideMark/>
          </w:tcPr>
          <w:p w:rsidR="00A1367B" w:rsidRPr="00A04A0C" w:rsidRDefault="00A1367B" w:rsidP="00A1367B">
            <w:pPr>
              <w:ind w:firstLine="0"/>
              <w:jc w:val="center"/>
              <w:rPr>
                <w:rFonts w:eastAsia="Times New Roman"/>
              </w:rPr>
            </w:pPr>
            <w:r w:rsidRPr="00A04A0C">
              <w:rPr>
                <w:rFonts w:eastAsia="Times New Roman"/>
              </w:rPr>
              <w:t>115,5</w:t>
            </w:r>
          </w:p>
        </w:tc>
      </w:tr>
      <w:tr w:rsidR="00A1367B" w:rsidRPr="00A04A0C" w:rsidTr="00A1367B">
        <w:trPr>
          <w:trHeight w:val="345"/>
        </w:trPr>
        <w:tc>
          <w:tcPr>
            <w:tcW w:w="574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A1367B" w:rsidRPr="00A04A0C" w:rsidRDefault="00A1367B" w:rsidP="00A1367B">
            <w:pPr>
              <w:ind w:firstLine="0"/>
              <w:rPr>
                <w:rFonts w:eastAsia="Times New Roman"/>
                <w:color w:val="000000"/>
              </w:rPr>
            </w:pPr>
            <w:r w:rsidRPr="00A04A0C">
              <w:rPr>
                <w:rFonts w:eastAsia="Times New Roman"/>
                <w:color w:val="000000"/>
              </w:rPr>
              <w:t>Прочие выплаты по обязательствам государства</w:t>
            </w:r>
          </w:p>
        </w:tc>
        <w:tc>
          <w:tcPr>
            <w:tcW w:w="54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jc w:val="center"/>
              <w:rPr>
                <w:rFonts w:eastAsia="Times New Roman"/>
                <w:color w:val="000000"/>
              </w:rPr>
            </w:pPr>
            <w:r w:rsidRPr="00A04A0C">
              <w:rPr>
                <w:rFonts w:eastAsia="Times New Roman"/>
                <w:color w:val="000000"/>
              </w:rPr>
              <w:t>01</w:t>
            </w:r>
          </w:p>
        </w:tc>
        <w:tc>
          <w:tcPr>
            <w:tcW w:w="56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jc w:val="center"/>
              <w:rPr>
                <w:rFonts w:eastAsia="Times New Roman"/>
                <w:color w:val="000000"/>
              </w:rPr>
            </w:pPr>
            <w:r w:rsidRPr="00A04A0C">
              <w:rPr>
                <w:rFonts w:eastAsia="Times New Roman"/>
                <w:color w:val="000000"/>
              </w:rPr>
              <w:t>13</w:t>
            </w:r>
          </w:p>
        </w:tc>
        <w:tc>
          <w:tcPr>
            <w:tcW w:w="1480" w:type="dxa"/>
            <w:tcBorders>
              <w:top w:val="nil"/>
              <w:left w:val="nil"/>
              <w:bottom w:val="single" w:sz="4" w:space="0" w:color="auto"/>
              <w:right w:val="single" w:sz="4" w:space="0" w:color="auto"/>
            </w:tcBorders>
            <w:shd w:val="clear" w:color="auto" w:fill="auto"/>
            <w:noWrap/>
            <w:vAlign w:val="bottom"/>
            <w:hideMark/>
          </w:tcPr>
          <w:p w:rsidR="00A1367B" w:rsidRPr="00A04A0C" w:rsidRDefault="00A1367B" w:rsidP="00A1367B">
            <w:pPr>
              <w:ind w:firstLine="0"/>
              <w:jc w:val="center"/>
              <w:rPr>
                <w:rFonts w:eastAsia="Times New Roman"/>
                <w:color w:val="000000"/>
              </w:rPr>
            </w:pPr>
            <w:r w:rsidRPr="00A04A0C">
              <w:rPr>
                <w:rFonts w:eastAsia="Times New Roman"/>
                <w:color w:val="000000"/>
              </w:rPr>
              <w:t>99 900 14710</w:t>
            </w:r>
          </w:p>
        </w:tc>
        <w:tc>
          <w:tcPr>
            <w:tcW w:w="620" w:type="dxa"/>
            <w:tcBorders>
              <w:top w:val="nil"/>
              <w:left w:val="nil"/>
              <w:bottom w:val="single" w:sz="4" w:space="0" w:color="auto"/>
              <w:right w:val="single" w:sz="4" w:space="0" w:color="auto"/>
            </w:tcBorders>
            <w:shd w:val="clear" w:color="auto" w:fill="auto"/>
            <w:noWrap/>
            <w:vAlign w:val="bottom"/>
            <w:hideMark/>
          </w:tcPr>
          <w:p w:rsidR="00A1367B" w:rsidRPr="00A04A0C" w:rsidRDefault="00A1367B" w:rsidP="00A1367B">
            <w:pPr>
              <w:ind w:firstLine="0"/>
              <w:jc w:val="center"/>
              <w:rPr>
                <w:rFonts w:eastAsia="Times New Roman"/>
              </w:rPr>
            </w:pPr>
            <w:r w:rsidRPr="00A04A0C">
              <w:rPr>
                <w:rFonts w:eastAsia="Times New Roman"/>
              </w:rPr>
              <w:t> </w:t>
            </w:r>
          </w:p>
        </w:tc>
        <w:tc>
          <w:tcPr>
            <w:tcW w:w="980" w:type="dxa"/>
            <w:tcBorders>
              <w:top w:val="nil"/>
              <w:left w:val="nil"/>
              <w:bottom w:val="single" w:sz="4" w:space="0" w:color="auto"/>
              <w:right w:val="single" w:sz="4" w:space="0" w:color="auto"/>
            </w:tcBorders>
            <w:shd w:val="clear" w:color="auto" w:fill="auto"/>
            <w:noWrap/>
            <w:vAlign w:val="bottom"/>
            <w:hideMark/>
          </w:tcPr>
          <w:p w:rsidR="00A1367B" w:rsidRPr="00A04A0C" w:rsidRDefault="00A1367B" w:rsidP="00A1367B">
            <w:pPr>
              <w:ind w:firstLine="0"/>
              <w:jc w:val="center"/>
              <w:rPr>
                <w:rFonts w:eastAsia="Times New Roman"/>
              </w:rPr>
            </w:pPr>
            <w:r w:rsidRPr="00A04A0C">
              <w:rPr>
                <w:rFonts w:eastAsia="Times New Roman"/>
              </w:rPr>
              <w:t>115,5</w:t>
            </w:r>
          </w:p>
        </w:tc>
      </w:tr>
      <w:tr w:rsidR="00A1367B" w:rsidRPr="00A04A0C" w:rsidTr="009F4E99">
        <w:trPr>
          <w:trHeight w:val="483"/>
        </w:trPr>
        <w:tc>
          <w:tcPr>
            <w:tcW w:w="574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A1367B" w:rsidRPr="00A04A0C" w:rsidRDefault="00A1367B" w:rsidP="00A1367B">
            <w:pPr>
              <w:ind w:firstLine="0"/>
              <w:rPr>
                <w:rFonts w:eastAsia="Times New Roman"/>
                <w:color w:val="000000"/>
              </w:rPr>
            </w:pPr>
            <w:r w:rsidRPr="00A04A0C">
              <w:rPr>
                <w:rFonts w:eastAsia="Times New Roman"/>
                <w:color w:val="000000"/>
              </w:rPr>
              <w:t>Закупка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jc w:val="center"/>
              <w:rPr>
                <w:rFonts w:eastAsia="Times New Roman"/>
                <w:color w:val="000000"/>
              </w:rPr>
            </w:pPr>
            <w:r w:rsidRPr="00A04A0C">
              <w:rPr>
                <w:rFonts w:eastAsia="Times New Roman"/>
                <w:color w:val="000000"/>
              </w:rPr>
              <w:t>01</w:t>
            </w:r>
          </w:p>
        </w:tc>
        <w:tc>
          <w:tcPr>
            <w:tcW w:w="56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jc w:val="center"/>
              <w:rPr>
                <w:rFonts w:eastAsia="Times New Roman"/>
                <w:color w:val="000000"/>
              </w:rPr>
            </w:pPr>
            <w:r w:rsidRPr="00A04A0C">
              <w:rPr>
                <w:rFonts w:eastAsia="Times New Roman"/>
                <w:color w:val="000000"/>
              </w:rPr>
              <w:t>13</w:t>
            </w:r>
          </w:p>
        </w:tc>
        <w:tc>
          <w:tcPr>
            <w:tcW w:w="1480" w:type="dxa"/>
            <w:tcBorders>
              <w:top w:val="nil"/>
              <w:left w:val="nil"/>
              <w:bottom w:val="single" w:sz="4" w:space="0" w:color="auto"/>
              <w:right w:val="single" w:sz="4" w:space="0" w:color="auto"/>
            </w:tcBorders>
            <w:shd w:val="clear" w:color="auto" w:fill="auto"/>
            <w:noWrap/>
            <w:vAlign w:val="bottom"/>
            <w:hideMark/>
          </w:tcPr>
          <w:p w:rsidR="00A1367B" w:rsidRPr="00A04A0C" w:rsidRDefault="00A1367B" w:rsidP="00A1367B">
            <w:pPr>
              <w:ind w:firstLine="0"/>
              <w:jc w:val="center"/>
              <w:rPr>
                <w:rFonts w:eastAsia="Times New Roman"/>
                <w:color w:val="000000"/>
              </w:rPr>
            </w:pPr>
            <w:r w:rsidRPr="00A04A0C">
              <w:rPr>
                <w:rFonts w:eastAsia="Times New Roman"/>
                <w:color w:val="000000"/>
              </w:rPr>
              <w:t>99 900 14710</w:t>
            </w:r>
          </w:p>
        </w:tc>
        <w:tc>
          <w:tcPr>
            <w:tcW w:w="620" w:type="dxa"/>
            <w:tcBorders>
              <w:top w:val="nil"/>
              <w:left w:val="nil"/>
              <w:bottom w:val="single" w:sz="4" w:space="0" w:color="auto"/>
              <w:right w:val="single" w:sz="4" w:space="0" w:color="auto"/>
            </w:tcBorders>
            <w:shd w:val="clear" w:color="auto" w:fill="auto"/>
            <w:noWrap/>
            <w:vAlign w:val="bottom"/>
            <w:hideMark/>
          </w:tcPr>
          <w:p w:rsidR="00A1367B" w:rsidRPr="00A04A0C" w:rsidRDefault="00A1367B" w:rsidP="00A1367B">
            <w:pPr>
              <w:ind w:firstLine="0"/>
              <w:jc w:val="center"/>
              <w:rPr>
                <w:rFonts w:eastAsia="Times New Roman"/>
              </w:rPr>
            </w:pPr>
            <w:r w:rsidRPr="00A04A0C">
              <w:rPr>
                <w:rFonts w:eastAsia="Times New Roman"/>
              </w:rPr>
              <w:t>200</w:t>
            </w:r>
          </w:p>
        </w:tc>
        <w:tc>
          <w:tcPr>
            <w:tcW w:w="980" w:type="dxa"/>
            <w:tcBorders>
              <w:top w:val="nil"/>
              <w:left w:val="nil"/>
              <w:bottom w:val="single" w:sz="4" w:space="0" w:color="auto"/>
              <w:right w:val="single" w:sz="4" w:space="0" w:color="auto"/>
            </w:tcBorders>
            <w:shd w:val="clear" w:color="auto" w:fill="auto"/>
            <w:noWrap/>
            <w:vAlign w:val="bottom"/>
            <w:hideMark/>
          </w:tcPr>
          <w:p w:rsidR="00A1367B" w:rsidRPr="00A04A0C" w:rsidRDefault="00A1367B" w:rsidP="00A1367B">
            <w:pPr>
              <w:ind w:firstLine="0"/>
              <w:jc w:val="center"/>
              <w:rPr>
                <w:rFonts w:eastAsia="Times New Roman"/>
              </w:rPr>
            </w:pPr>
            <w:r w:rsidRPr="00A04A0C">
              <w:rPr>
                <w:rFonts w:eastAsia="Times New Roman"/>
              </w:rPr>
              <w:t>115,5</w:t>
            </w:r>
          </w:p>
        </w:tc>
      </w:tr>
      <w:tr w:rsidR="00A1367B" w:rsidRPr="00A04A0C" w:rsidTr="009F4E99">
        <w:trPr>
          <w:trHeight w:val="277"/>
        </w:trPr>
        <w:tc>
          <w:tcPr>
            <w:tcW w:w="574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A1367B" w:rsidRPr="00A04A0C" w:rsidRDefault="00A1367B" w:rsidP="00A1367B">
            <w:pPr>
              <w:ind w:firstLine="0"/>
              <w:rPr>
                <w:rFonts w:eastAsia="Times New Roman"/>
                <w:b/>
                <w:bCs/>
                <w:color w:val="000000"/>
              </w:rPr>
            </w:pPr>
            <w:r w:rsidRPr="00A04A0C">
              <w:rPr>
                <w:rFonts w:eastAsia="Times New Roman"/>
                <w:b/>
                <w:bCs/>
                <w:color w:val="000000"/>
              </w:rPr>
              <w:t>НАЦИОНАЛЬНАЯ ОБОРОНА</w:t>
            </w:r>
          </w:p>
        </w:tc>
        <w:tc>
          <w:tcPr>
            <w:tcW w:w="54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jc w:val="center"/>
              <w:rPr>
                <w:rFonts w:eastAsia="Times New Roman"/>
                <w:b/>
                <w:bCs/>
                <w:color w:val="000000"/>
              </w:rPr>
            </w:pPr>
            <w:r w:rsidRPr="00A04A0C">
              <w:rPr>
                <w:rFonts w:eastAsia="Times New Roman"/>
                <w:b/>
                <w:bCs/>
                <w:color w:val="000000"/>
              </w:rPr>
              <w:t>02</w:t>
            </w:r>
          </w:p>
        </w:tc>
        <w:tc>
          <w:tcPr>
            <w:tcW w:w="56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jc w:val="center"/>
              <w:rPr>
                <w:rFonts w:eastAsia="Times New Roman"/>
                <w:b/>
                <w:bCs/>
                <w:color w:val="000000"/>
              </w:rPr>
            </w:pPr>
            <w:r w:rsidRPr="00A04A0C">
              <w:rPr>
                <w:rFonts w:eastAsia="Times New Roman"/>
                <w:b/>
                <w:bCs/>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rsidR="00A1367B" w:rsidRPr="00A04A0C" w:rsidRDefault="00A1367B" w:rsidP="00A1367B">
            <w:pPr>
              <w:ind w:firstLine="0"/>
              <w:jc w:val="center"/>
              <w:rPr>
                <w:rFonts w:eastAsia="Times New Roman"/>
                <w:b/>
                <w:bCs/>
                <w:color w:val="000000"/>
              </w:rPr>
            </w:pPr>
            <w:r w:rsidRPr="00A04A0C">
              <w:rPr>
                <w:rFonts w:eastAsia="Times New Roman"/>
                <w:b/>
                <w:bCs/>
                <w:color w:val="000000"/>
              </w:rPr>
              <w:t> </w:t>
            </w:r>
          </w:p>
        </w:tc>
        <w:tc>
          <w:tcPr>
            <w:tcW w:w="620" w:type="dxa"/>
            <w:tcBorders>
              <w:top w:val="nil"/>
              <w:left w:val="nil"/>
              <w:bottom w:val="single" w:sz="4" w:space="0" w:color="auto"/>
              <w:right w:val="single" w:sz="4" w:space="0" w:color="auto"/>
            </w:tcBorders>
            <w:shd w:val="clear" w:color="auto" w:fill="auto"/>
            <w:noWrap/>
            <w:vAlign w:val="bottom"/>
            <w:hideMark/>
          </w:tcPr>
          <w:p w:rsidR="00A1367B" w:rsidRPr="00A04A0C" w:rsidRDefault="00A1367B" w:rsidP="00A1367B">
            <w:pPr>
              <w:ind w:firstLine="0"/>
              <w:jc w:val="center"/>
              <w:rPr>
                <w:rFonts w:eastAsia="Times New Roman"/>
                <w:b/>
                <w:bCs/>
              </w:rPr>
            </w:pPr>
            <w:r w:rsidRPr="00A04A0C">
              <w:rPr>
                <w:rFonts w:eastAsia="Times New Roman"/>
                <w:b/>
                <w:bCs/>
              </w:rPr>
              <w:t> </w:t>
            </w:r>
          </w:p>
        </w:tc>
        <w:tc>
          <w:tcPr>
            <w:tcW w:w="980" w:type="dxa"/>
            <w:tcBorders>
              <w:top w:val="nil"/>
              <w:left w:val="nil"/>
              <w:bottom w:val="single" w:sz="4" w:space="0" w:color="auto"/>
              <w:right w:val="single" w:sz="4" w:space="0" w:color="auto"/>
            </w:tcBorders>
            <w:shd w:val="clear" w:color="auto" w:fill="auto"/>
            <w:noWrap/>
            <w:vAlign w:val="bottom"/>
            <w:hideMark/>
          </w:tcPr>
          <w:p w:rsidR="00A1367B" w:rsidRPr="00A04A0C" w:rsidRDefault="00A1367B" w:rsidP="00A1367B">
            <w:pPr>
              <w:ind w:firstLine="0"/>
              <w:jc w:val="center"/>
              <w:rPr>
                <w:rFonts w:eastAsia="Times New Roman"/>
                <w:b/>
                <w:bCs/>
              </w:rPr>
            </w:pPr>
            <w:r w:rsidRPr="00A04A0C">
              <w:rPr>
                <w:rFonts w:eastAsia="Times New Roman"/>
                <w:b/>
                <w:bCs/>
              </w:rPr>
              <w:t>222,1</w:t>
            </w:r>
          </w:p>
        </w:tc>
      </w:tr>
      <w:tr w:rsidR="00A1367B" w:rsidRPr="00A04A0C" w:rsidTr="00A1367B">
        <w:trPr>
          <w:trHeight w:val="345"/>
        </w:trPr>
        <w:tc>
          <w:tcPr>
            <w:tcW w:w="574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A1367B" w:rsidRPr="00A04A0C" w:rsidRDefault="00A1367B" w:rsidP="00A1367B">
            <w:pPr>
              <w:ind w:firstLine="0"/>
              <w:rPr>
                <w:rFonts w:eastAsia="Times New Roman"/>
                <w:b/>
                <w:bCs/>
                <w:color w:val="000000"/>
              </w:rPr>
            </w:pPr>
            <w:r w:rsidRPr="00A04A0C">
              <w:rPr>
                <w:rFonts w:eastAsia="Times New Roman"/>
                <w:b/>
                <w:bCs/>
                <w:color w:val="000000"/>
              </w:rPr>
              <w:t>Мобилизационная и вневойсковая подготовка</w:t>
            </w:r>
          </w:p>
        </w:tc>
        <w:tc>
          <w:tcPr>
            <w:tcW w:w="54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jc w:val="center"/>
              <w:rPr>
                <w:rFonts w:eastAsia="Times New Roman"/>
                <w:b/>
                <w:bCs/>
                <w:color w:val="000000"/>
              </w:rPr>
            </w:pPr>
            <w:r w:rsidRPr="00A04A0C">
              <w:rPr>
                <w:rFonts w:eastAsia="Times New Roman"/>
                <w:b/>
                <w:bCs/>
                <w:color w:val="000000"/>
              </w:rPr>
              <w:t>02</w:t>
            </w:r>
          </w:p>
        </w:tc>
        <w:tc>
          <w:tcPr>
            <w:tcW w:w="56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jc w:val="center"/>
              <w:rPr>
                <w:rFonts w:eastAsia="Times New Roman"/>
                <w:b/>
                <w:bCs/>
                <w:color w:val="000000"/>
              </w:rPr>
            </w:pPr>
            <w:r w:rsidRPr="00A04A0C">
              <w:rPr>
                <w:rFonts w:eastAsia="Times New Roman"/>
                <w:b/>
                <w:bCs/>
                <w:color w:val="000000"/>
              </w:rPr>
              <w:t>03</w:t>
            </w:r>
          </w:p>
        </w:tc>
        <w:tc>
          <w:tcPr>
            <w:tcW w:w="1480" w:type="dxa"/>
            <w:tcBorders>
              <w:top w:val="nil"/>
              <w:left w:val="nil"/>
              <w:bottom w:val="single" w:sz="4" w:space="0" w:color="auto"/>
              <w:right w:val="single" w:sz="4" w:space="0" w:color="auto"/>
            </w:tcBorders>
            <w:shd w:val="clear" w:color="auto" w:fill="auto"/>
            <w:noWrap/>
            <w:vAlign w:val="bottom"/>
            <w:hideMark/>
          </w:tcPr>
          <w:p w:rsidR="00A1367B" w:rsidRPr="00A04A0C" w:rsidRDefault="00A1367B" w:rsidP="00A1367B">
            <w:pPr>
              <w:ind w:firstLine="0"/>
              <w:jc w:val="center"/>
              <w:rPr>
                <w:rFonts w:eastAsia="Times New Roman"/>
                <w:b/>
                <w:bCs/>
                <w:color w:val="000000"/>
              </w:rPr>
            </w:pPr>
            <w:r w:rsidRPr="00A04A0C">
              <w:rPr>
                <w:rFonts w:eastAsia="Times New Roman"/>
                <w:b/>
                <w:bCs/>
                <w:color w:val="000000"/>
              </w:rPr>
              <w:t> </w:t>
            </w:r>
          </w:p>
        </w:tc>
        <w:tc>
          <w:tcPr>
            <w:tcW w:w="620" w:type="dxa"/>
            <w:tcBorders>
              <w:top w:val="nil"/>
              <w:left w:val="nil"/>
              <w:bottom w:val="single" w:sz="4" w:space="0" w:color="auto"/>
              <w:right w:val="single" w:sz="4" w:space="0" w:color="auto"/>
            </w:tcBorders>
            <w:shd w:val="clear" w:color="auto" w:fill="auto"/>
            <w:noWrap/>
            <w:vAlign w:val="bottom"/>
            <w:hideMark/>
          </w:tcPr>
          <w:p w:rsidR="00A1367B" w:rsidRPr="00A04A0C" w:rsidRDefault="00A1367B" w:rsidP="00A1367B">
            <w:pPr>
              <w:ind w:firstLine="0"/>
              <w:jc w:val="center"/>
              <w:rPr>
                <w:rFonts w:eastAsia="Times New Roman"/>
                <w:b/>
                <w:bCs/>
              </w:rPr>
            </w:pPr>
            <w:r w:rsidRPr="00A04A0C">
              <w:rPr>
                <w:rFonts w:eastAsia="Times New Roman"/>
                <w:b/>
                <w:bCs/>
              </w:rPr>
              <w:t> </w:t>
            </w:r>
          </w:p>
        </w:tc>
        <w:tc>
          <w:tcPr>
            <w:tcW w:w="980" w:type="dxa"/>
            <w:tcBorders>
              <w:top w:val="nil"/>
              <w:left w:val="nil"/>
              <w:bottom w:val="single" w:sz="4" w:space="0" w:color="auto"/>
              <w:right w:val="single" w:sz="4" w:space="0" w:color="auto"/>
            </w:tcBorders>
            <w:shd w:val="clear" w:color="auto" w:fill="auto"/>
            <w:noWrap/>
            <w:vAlign w:val="bottom"/>
            <w:hideMark/>
          </w:tcPr>
          <w:p w:rsidR="00A1367B" w:rsidRPr="00A04A0C" w:rsidRDefault="00A1367B" w:rsidP="00A1367B">
            <w:pPr>
              <w:ind w:firstLine="0"/>
              <w:jc w:val="center"/>
              <w:rPr>
                <w:rFonts w:eastAsia="Times New Roman"/>
                <w:b/>
                <w:bCs/>
              </w:rPr>
            </w:pPr>
            <w:r w:rsidRPr="00A04A0C">
              <w:rPr>
                <w:rFonts w:eastAsia="Times New Roman"/>
                <w:b/>
                <w:bCs/>
              </w:rPr>
              <w:t>222,1</w:t>
            </w:r>
          </w:p>
        </w:tc>
      </w:tr>
      <w:tr w:rsidR="00A1367B" w:rsidRPr="00A04A0C" w:rsidTr="009F4E99">
        <w:trPr>
          <w:trHeight w:val="640"/>
        </w:trPr>
        <w:tc>
          <w:tcPr>
            <w:tcW w:w="574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A1367B" w:rsidRPr="00A04A0C" w:rsidRDefault="00A1367B" w:rsidP="00A1367B">
            <w:pPr>
              <w:ind w:firstLine="0"/>
              <w:rPr>
                <w:rFonts w:eastAsia="Times New Roman"/>
                <w:color w:val="000000"/>
              </w:rPr>
            </w:pPr>
            <w:r w:rsidRPr="00A04A0C">
              <w:rPr>
                <w:rFonts w:eastAsia="Times New Roman"/>
                <w:color w:val="000000"/>
              </w:rPr>
              <w:lastRenderedPageBreak/>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54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jc w:val="center"/>
              <w:rPr>
                <w:rFonts w:eastAsia="Times New Roman"/>
                <w:color w:val="000000"/>
              </w:rPr>
            </w:pPr>
            <w:r w:rsidRPr="00A04A0C">
              <w:rPr>
                <w:rFonts w:eastAsia="Times New Roman"/>
                <w:color w:val="000000"/>
              </w:rPr>
              <w:t>02</w:t>
            </w:r>
          </w:p>
        </w:tc>
        <w:tc>
          <w:tcPr>
            <w:tcW w:w="56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jc w:val="center"/>
              <w:rPr>
                <w:rFonts w:eastAsia="Times New Roman"/>
                <w:color w:val="000000"/>
              </w:rPr>
            </w:pPr>
            <w:r w:rsidRPr="00A04A0C">
              <w:rPr>
                <w:rFonts w:eastAsia="Times New Roman"/>
                <w:color w:val="000000"/>
              </w:rPr>
              <w:t>03</w:t>
            </w:r>
          </w:p>
        </w:tc>
        <w:tc>
          <w:tcPr>
            <w:tcW w:w="1480" w:type="dxa"/>
            <w:tcBorders>
              <w:top w:val="nil"/>
              <w:left w:val="nil"/>
              <w:bottom w:val="single" w:sz="4" w:space="0" w:color="auto"/>
              <w:right w:val="single" w:sz="4" w:space="0" w:color="auto"/>
            </w:tcBorders>
            <w:shd w:val="clear" w:color="auto" w:fill="auto"/>
            <w:noWrap/>
            <w:vAlign w:val="bottom"/>
            <w:hideMark/>
          </w:tcPr>
          <w:p w:rsidR="00A1367B" w:rsidRPr="00A04A0C" w:rsidRDefault="00A1367B" w:rsidP="00A1367B">
            <w:pPr>
              <w:ind w:firstLine="0"/>
              <w:jc w:val="center"/>
              <w:rPr>
                <w:rFonts w:eastAsia="Times New Roman"/>
                <w:color w:val="000000"/>
              </w:rPr>
            </w:pPr>
            <w:r w:rsidRPr="00A04A0C">
              <w:rPr>
                <w:rFonts w:eastAsia="Times New Roman"/>
                <w:color w:val="000000"/>
              </w:rPr>
              <w:t>01 000 00000</w:t>
            </w:r>
          </w:p>
        </w:tc>
        <w:tc>
          <w:tcPr>
            <w:tcW w:w="620" w:type="dxa"/>
            <w:tcBorders>
              <w:top w:val="nil"/>
              <w:left w:val="nil"/>
              <w:bottom w:val="single" w:sz="4" w:space="0" w:color="auto"/>
              <w:right w:val="single" w:sz="4" w:space="0" w:color="auto"/>
            </w:tcBorders>
            <w:shd w:val="clear" w:color="auto" w:fill="auto"/>
            <w:noWrap/>
            <w:vAlign w:val="bottom"/>
            <w:hideMark/>
          </w:tcPr>
          <w:p w:rsidR="00A1367B" w:rsidRPr="00A04A0C" w:rsidRDefault="00A1367B" w:rsidP="00A1367B">
            <w:pPr>
              <w:ind w:firstLine="0"/>
              <w:jc w:val="center"/>
              <w:rPr>
                <w:rFonts w:eastAsia="Times New Roman"/>
                <w:b/>
                <w:bCs/>
              </w:rPr>
            </w:pPr>
            <w:r w:rsidRPr="00A04A0C">
              <w:rPr>
                <w:rFonts w:eastAsia="Times New Roman"/>
                <w:b/>
                <w:bCs/>
              </w:rPr>
              <w:t> </w:t>
            </w:r>
          </w:p>
        </w:tc>
        <w:tc>
          <w:tcPr>
            <w:tcW w:w="980" w:type="dxa"/>
            <w:tcBorders>
              <w:top w:val="nil"/>
              <w:left w:val="nil"/>
              <w:bottom w:val="single" w:sz="4" w:space="0" w:color="auto"/>
              <w:right w:val="single" w:sz="4" w:space="0" w:color="auto"/>
            </w:tcBorders>
            <w:shd w:val="clear" w:color="auto" w:fill="auto"/>
            <w:noWrap/>
            <w:vAlign w:val="bottom"/>
            <w:hideMark/>
          </w:tcPr>
          <w:p w:rsidR="00A1367B" w:rsidRPr="00A04A0C" w:rsidRDefault="00A1367B" w:rsidP="00A1367B">
            <w:pPr>
              <w:ind w:firstLine="0"/>
              <w:jc w:val="center"/>
              <w:rPr>
                <w:rFonts w:eastAsia="Times New Roman"/>
              </w:rPr>
            </w:pPr>
            <w:r w:rsidRPr="00A04A0C">
              <w:rPr>
                <w:rFonts w:eastAsia="Times New Roman"/>
              </w:rPr>
              <w:t>222,1</w:t>
            </w:r>
          </w:p>
        </w:tc>
      </w:tr>
      <w:tr w:rsidR="00A1367B" w:rsidRPr="00A04A0C" w:rsidTr="009F4E99">
        <w:trPr>
          <w:trHeight w:val="354"/>
        </w:trPr>
        <w:tc>
          <w:tcPr>
            <w:tcW w:w="574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A1367B" w:rsidRPr="00A04A0C" w:rsidRDefault="00A1367B" w:rsidP="00A1367B">
            <w:pPr>
              <w:ind w:firstLine="0"/>
              <w:rPr>
                <w:rFonts w:eastAsia="Times New Roman"/>
                <w:color w:val="000000"/>
              </w:rPr>
            </w:pPr>
            <w:r w:rsidRPr="00A04A0C">
              <w:rPr>
                <w:rFonts w:eastAsia="Times New Roman"/>
                <w:color w:val="000000"/>
              </w:rPr>
              <w:t>Руководство и управление в сфере установленных функций</w:t>
            </w:r>
          </w:p>
        </w:tc>
        <w:tc>
          <w:tcPr>
            <w:tcW w:w="54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jc w:val="center"/>
              <w:rPr>
                <w:rFonts w:eastAsia="Times New Roman"/>
                <w:color w:val="000000"/>
              </w:rPr>
            </w:pPr>
            <w:r w:rsidRPr="00A04A0C">
              <w:rPr>
                <w:rFonts w:eastAsia="Times New Roman"/>
                <w:color w:val="000000"/>
              </w:rPr>
              <w:t>02</w:t>
            </w:r>
          </w:p>
        </w:tc>
        <w:tc>
          <w:tcPr>
            <w:tcW w:w="56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jc w:val="center"/>
              <w:rPr>
                <w:rFonts w:eastAsia="Times New Roman"/>
                <w:color w:val="000000"/>
              </w:rPr>
            </w:pPr>
            <w:r w:rsidRPr="00A04A0C">
              <w:rPr>
                <w:rFonts w:eastAsia="Times New Roman"/>
                <w:color w:val="000000"/>
              </w:rPr>
              <w:t>03</w:t>
            </w:r>
          </w:p>
        </w:tc>
        <w:tc>
          <w:tcPr>
            <w:tcW w:w="1480" w:type="dxa"/>
            <w:tcBorders>
              <w:top w:val="nil"/>
              <w:left w:val="nil"/>
              <w:bottom w:val="single" w:sz="4" w:space="0" w:color="auto"/>
              <w:right w:val="single" w:sz="4" w:space="0" w:color="auto"/>
            </w:tcBorders>
            <w:shd w:val="clear" w:color="auto" w:fill="auto"/>
            <w:noWrap/>
            <w:vAlign w:val="bottom"/>
            <w:hideMark/>
          </w:tcPr>
          <w:p w:rsidR="00A1367B" w:rsidRPr="00A04A0C" w:rsidRDefault="00A1367B" w:rsidP="00A1367B">
            <w:pPr>
              <w:ind w:firstLine="0"/>
              <w:jc w:val="center"/>
              <w:rPr>
                <w:rFonts w:eastAsia="Times New Roman"/>
                <w:color w:val="000000"/>
              </w:rPr>
            </w:pPr>
            <w:r w:rsidRPr="00A04A0C">
              <w:rPr>
                <w:rFonts w:eastAsia="Times New Roman"/>
                <w:color w:val="000000"/>
              </w:rPr>
              <w:t>01 400 00000</w:t>
            </w:r>
          </w:p>
        </w:tc>
        <w:tc>
          <w:tcPr>
            <w:tcW w:w="620" w:type="dxa"/>
            <w:tcBorders>
              <w:top w:val="nil"/>
              <w:left w:val="nil"/>
              <w:bottom w:val="single" w:sz="4" w:space="0" w:color="auto"/>
              <w:right w:val="single" w:sz="4" w:space="0" w:color="auto"/>
            </w:tcBorders>
            <w:shd w:val="clear" w:color="auto" w:fill="auto"/>
            <w:noWrap/>
            <w:vAlign w:val="bottom"/>
            <w:hideMark/>
          </w:tcPr>
          <w:p w:rsidR="00A1367B" w:rsidRPr="00A04A0C" w:rsidRDefault="00A1367B" w:rsidP="00A1367B">
            <w:pPr>
              <w:ind w:firstLine="0"/>
              <w:jc w:val="center"/>
              <w:rPr>
                <w:rFonts w:eastAsia="Times New Roman"/>
              </w:rPr>
            </w:pPr>
            <w:r w:rsidRPr="00A04A0C">
              <w:rPr>
                <w:rFonts w:eastAsia="Times New Roman"/>
              </w:rPr>
              <w:t> </w:t>
            </w:r>
          </w:p>
        </w:tc>
        <w:tc>
          <w:tcPr>
            <w:tcW w:w="980" w:type="dxa"/>
            <w:tcBorders>
              <w:top w:val="nil"/>
              <w:left w:val="nil"/>
              <w:bottom w:val="single" w:sz="4" w:space="0" w:color="auto"/>
              <w:right w:val="single" w:sz="4" w:space="0" w:color="auto"/>
            </w:tcBorders>
            <w:shd w:val="clear" w:color="auto" w:fill="auto"/>
            <w:noWrap/>
            <w:vAlign w:val="bottom"/>
            <w:hideMark/>
          </w:tcPr>
          <w:p w:rsidR="00A1367B" w:rsidRPr="00A04A0C" w:rsidRDefault="00A1367B" w:rsidP="00A1367B">
            <w:pPr>
              <w:ind w:firstLine="0"/>
              <w:jc w:val="center"/>
              <w:rPr>
                <w:rFonts w:eastAsia="Times New Roman"/>
              </w:rPr>
            </w:pPr>
            <w:r w:rsidRPr="00A04A0C">
              <w:rPr>
                <w:rFonts w:eastAsia="Times New Roman"/>
              </w:rPr>
              <w:t>222,1</w:t>
            </w:r>
          </w:p>
        </w:tc>
      </w:tr>
      <w:tr w:rsidR="00A1367B" w:rsidRPr="00A04A0C" w:rsidTr="009F4E99">
        <w:trPr>
          <w:trHeight w:val="429"/>
        </w:trPr>
        <w:tc>
          <w:tcPr>
            <w:tcW w:w="574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A1367B" w:rsidRPr="00A04A0C" w:rsidRDefault="00A1367B" w:rsidP="00A1367B">
            <w:pPr>
              <w:ind w:firstLine="0"/>
              <w:rPr>
                <w:rFonts w:eastAsia="Times New Roman"/>
                <w:color w:val="000000"/>
              </w:rPr>
            </w:pPr>
            <w:r w:rsidRPr="00A04A0C">
              <w:rPr>
                <w:rFonts w:eastAsia="Times New Roman"/>
                <w:color w:val="000000"/>
              </w:rPr>
              <w:t>Осуществление первичного воинского учета на территориях, где отсутствуют военные комиссариаты</w:t>
            </w:r>
          </w:p>
        </w:tc>
        <w:tc>
          <w:tcPr>
            <w:tcW w:w="54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jc w:val="center"/>
              <w:rPr>
                <w:rFonts w:eastAsia="Times New Roman"/>
                <w:color w:val="000000"/>
              </w:rPr>
            </w:pPr>
            <w:r w:rsidRPr="00A04A0C">
              <w:rPr>
                <w:rFonts w:eastAsia="Times New Roman"/>
                <w:color w:val="000000"/>
              </w:rPr>
              <w:t>02</w:t>
            </w:r>
          </w:p>
        </w:tc>
        <w:tc>
          <w:tcPr>
            <w:tcW w:w="56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jc w:val="center"/>
              <w:rPr>
                <w:rFonts w:eastAsia="Times New Roman"/>
                <w:color w:val="000000"/>
              </w:rPr>
            </w:pPr>
            <w:r w:rsidRPr="00A04A0C">
              <w:rPr>
                <w:rFonts w:eastAsia="Times New Roman"/>
                <w:color w:val="000000"/>
              </w:rPr>
              <w:t>03</w:t>
            </w:r>
          </w:p>
        </w:tc>
        <w:tc>
          <w:tcPr>
            <w:tcW w:w="1480" w:type="dxa"/>
            <w:tcBorders>
              <w:top w:val="nil"/>
              <w:left w:val="nil"/>
              <w:bottom w:val="single" w:sz="4" w:space="0" w:color="auto"/>
              <w:right w:val="single" w:sz="4" w:space="0" w:color="auto"/>
            </w:tcBorders>
            <w:shd w:val="clear" w:color="auto" w:fill="auto"/>
            <w:noWrap/>
            <w:vAlign w:val="bottom"/>
            <w:hideMark/>
          </w:tcPr>
          <w:p w:rsidR="00A1367B" w:rsidRPr="00A04A0C" w:rsidRDefault="00A1367B" w:rsidP="00A1367B">
            <w:pPr>
              <w:ind w:firstLine="0"/>
              <w:jc w:val="center"/>
              <w:rPr>
                <w:rFonts w:eastAsia="Times New Roman"/>
                <w:color w:val="000000"/>
              </w:rPr>
            </w:pPr>
            <w:r w:rsidRPr="00A04A0C">
              <w:rPr>
                <w:rFonts w:eastAsia="Times New Roman"/>
                <w:color w:val="000000"/>
              </w:rPr>
              <w:t>01 400 51180</w:t>
            </w:r>
          </w:p>
        </w:tc>
        <w:tc>
          <w:tcPr>
            <w:tcW w:w="620" w:type="dxa"/>
            <w:tcBorders>
              <w:top w:val="nil"/>
              <w:left w:val="nil"/>
              <w:bottom w:val="single" w:sz="4" w:space="0" w:color="auto"/>
              <w:right w:val="single" w:sz="4" w:space="0" w:color="auto"/>
            </w:tcBorders>
            <w:shd w:val="clear" w:color="auto" w:fill="auto"/>
            <w:noWrap/>
            <w:vAlign w:val="bottom"/>
            <w:hideMark/>
          </w:tcPr>
          <w:p w:rsidR="00A1367B" w:rsidRPr="00A04A0C" w:rsidRDefault="00A1367B" w:rsidP="00A1367B">
            <w:pPr>
              <w:ind w:firstLine="0"/>
              <w:jc w:val="center"/>
              <w:rPr>
                <w:rFonts w:eastAsia="Times New Roman"/>
              </w:rPr>
            </w:pPr>
            <w:r w:rsidRPr="00A04A0C">
              <w:rPr>
                <w:rFonts w:eastAsia="Times New Roman"/>
              </w:rPr>
              <w:t> </w:t>
            </w:r>
          </w:p>
        </w:tc>
        <w:tc>
          <w:tcPr>
            <w:tcW w:w="980" w:type="dxa"/>
            <w:tcBorders>
              <w:top w:val="nil"/>
              <w:left w:val="nil"/>
              <w:bottom w:val="single" w:sz="4" w:space="0" w:color="auto"/>
              <w:right w:val="single" w:sz="4" w:space="0" w:color="auto"/>
            </w:tcBorders>
            <w:shd w:val="clear" w:color="auto" w:fill="auto"/>
            <w:noWrap/>
            <w:vAlign w:val="bottom"/>
            <w:hideMark/>
          </w:tcPr>
          <w:p w:rsidR="00A1367B" w:rsidRPr="00A04A0C" w:rsidRDefault="00A1367B" w:rsidP="00A1367B">
            <w:pPr>
              <w:ind w:firstLine="0"/>
              <w:jc w:val="center"/>
              <w:rPr>
                <w:rFonts w:eastAsia="Times New Roman"/>
              </w:rPr>
            </w:pPr>
            <w:r w:rsidRPr="00A04A0C">
              <w:rPr>
                <w:rFonts w:eastAsia="Times New Roman"/>
              </w:rPr>
              <w:t>222,1</w:t>
            </w:r>
          </w:p>
        </w:tc>
      </w:tr>
      <w:tr w:rsidR="00A1367B" w:rsidRPr="00A04A0C" w:rsidTr="009F4E99">
        <w:trPr>
          <w:trHeight w:val="932"/>
        </w:trPr>
        <w:tc>
          <w:tcPr>
            <w:tcW w:w="574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A1367B" w:rsidRPr="00A04A0C" w:rsidRDefault="00A1367B" w:rsidP="00A1367B">
            <w:pPr>
              <w:ind w:firstLine="0"/>
              <w:rPr>
                <w:rFonts w:eastAsia="Times New Roman"/>
                <w:color w:val="000000"/>
              </w:rPr>
            </w:pPr>
            <w:r w:rsidRPr="00A04A0C">
              <w:rPr>
                <w:rFonts w:eastAsia="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jc w:val="center"/>
              <w:rPr>
                <w:rFonts w:eastAsia="Times New Roman"/>
                <w:color w:val="000000"/>
              </w:rPr>
            </w:pPr>
            <w:r w:rsidRPr="00A04A0C">
              <w:rPr>
                <w:rFonts w:eastAsia="Times New Roman"/>
                <w:color w:val="000000"/>
              </w:rPr>
              <w:t>02</w:t>
            </w:r>
          </w:p>
        </w:tc>
        <w:tc>
          <w:tcPr>
            <w:tcW w:w="56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jc w:val="center"/>
              <w:rPr>
                <w:rFonts w:eastAsia="Times New Roman"/>
                <w:color w:val="000000"/>
              </w:rPr>
            </w:pPr>
            <w:r w:rsidRPr="00A04A0C">
              <w:rPr>
                <w:rFonts w:eastAsia="Times New Roman"/>
                <w:color w:val="000000"/>
              </w:rPr>
              <w:t>03</w:t>
            </w:r>
          </w:p>
        </w:tc>
        <w:tc>
          <w:tcPr>
            <w:tcW w:w="1480" w:type="dxa"/>
            <w:tcBorders>
              <w:top w:val="nil"/>
              <w:left w:val="nil"/>
              <w:bottom w:val="single" w:sz="4" w:space="0" w:color="auto"/>
              <w:right w:val="single" w:sz="4" w:space="0" w:color="auto"/>
            </w:tcBorders>
            <w:shd w:val="clear" w:color="auto" w:fill="auto"/>
            <w:noWrap/>
            <w:vAlign w:val="bottom"/>
            <w:hideMark/>
          </w:tcPr>
          <w:p w:rsidR="00A1367B" w:rsidRPr="00A04A0C" w:rsidRDefault="00A1367B" w:rsidP="00A1367B">
            <w:pPr>
              <w:ind w:firstLine="0"/>
              <w:jc w:val="center"/>
              <w:rPr>
                <w:rFonts w:eastAsia="Times New Roman"/>
                <w:color w:val="000000"/>
              </w:rPr>
            </w:pPr>
            <w:r w:rsidRPr="00A04A0C">
              <w:rPr>
                <w:rFonts w:eastAsia="Times New Roman"/>
                <w:color w:val="000000"/>
              </w:rPr>
              <w:t>01 400 51180</w:t>
            </w:r>
          </w:p>
        </w:tc>
        <w:tc>
          <w:tcPr>
            <w:tcW w:w="620" w:type="dxa"/>
            <w:tcBorders>
              <w:top w:val="nil"/>
              <w:left w:val="nil"/>
              <w:bottom w:val="single" w:sz="4" w:space="0" w:color="auto"/>
              <w:right w:val="single" w:sz="4" w:space="0" w:color="auto"/>
            </w:tcBorders>
            <w:shd w:val="clear" w:color="auto" w:fill="auto"/>
            <w:noWrap/>
            <w:vAlign w:val="bottom"/>
            <w:hideMark/>
          </w:tcPr>
          <w:p w:rsidR="00A1367B" w:rsidRPr="00A04A0C" w:rsidRDefault="00A1367B" w:rsidP="00A1367B">
            <w:pPr>
              <w:ind w:firstLine="0"/>
              <w:jc w:val="center"/>
              <w:rPr>
                <w:rFonts w:eastAsia="Times New Roman"/>
              </w:rPr>
            </w:pPr>
            <w:r w:rsidRPr="00A04A0C">
              <w:rPr>
                <w:rFonts w:eastAsia="Times New Roman"/>
              </w:rPr>
              <w:t>100</w:t>
            </w:r>
          </w:p>
        </w:tc>
        <w:tc>
          <w:tcPr>
            <w:tcW w:w="980" w:type="dxa"/>
            <w:tcBorders>
              <w:top w:val="nil"/>
              <w:left w:val="nil"/>
              <w:bottom w:val="single" w:sz="4" w:space="0" w:color="auto"/>
              <w:right w:val="single" w:sz="4" w:space="0" w:color="auto"/>
            </w:tcBorders>
            <w:shd w:val="clear" w:color="auto" w:fill="auto"/>
            <w:noWrap/>
            <w:vAlign w:val="bottom"/>
            <w:hideMark/>
          </w:tcPr>
          <w:p w:rsidR="00A1367B" w:rsidRPr="00A04A0C" w:rsidRDefault="00A1367B" w:rsidP="00A1367B">
            <w:pPr>
              <w:ind w:firstLine="0"/>
              <w:jc w:val="center"/>
              <w:rPr>
                <w:rFonts w:eastAsia="Times New Roman"/>
              </w:rPr>
            </w:pPr>
            <w:r w:rsidRPr="00A04A0C">
              <w:rPr>
                <w:rFonts w:eastAsia="Times New Roman"/>
              </w:rPr>
              <w:t>187,3</w:t>
            </w:r>
          </w:p>
        </w:tc>
      </w:tr>
      <w:tr w:rsidR="00A1367B" w:rsidRPr="00A04A0C" w:rsidTr="009F4E99">
        <w:trPr>
          <w:trHeight w:val="436"/>
        </w:trPr>
        <w:tc>
          <w:tcPr>
            <w:tcW w:w="574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A1367B" w:rsidRPr="00A04A0C" w:rsidRDefault="00A1367B" w:rsidP="00A1367B">
            <w:pPr>
              <w:ind w:firstLine="0"/>
              <w:rPr>
                <w:rFonts w:eastAsia="Times New Roman"/>
                <w:color w:val="000000"/>
              </w:rPr>
            </w:pPr>
            <w:r w:rsidRPr="00A04A0C">
              <w:rPr>
                <w:rFonts w:eastAsia="Times New Roman"/>
                <w:color w:val="000000"/>
              </w:rPr>
              <w:t>Закупка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jc w:val="center"/>
              <w:rPr>
                <w:rFonts w:eastAsia="Times New Roman"/>
                <w:color w:val="000000"/>
              </w:rPr>
            </w:pPr>
            <w:r w:rsidRPr="00A04A0C">
              <w:rPr>
                <w:rFonts w:eastAsia="Times New Roman"/>
                <w:color w:val="000000"/>
              </w:rPr>
              <w:t>02</w:t>
            </w:r>
          </w:p>
        </w:tc>
        <w:tc>
          <w:tcPr>
            <w:tcW w:w="56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jc w:val="center"/>
              <w:rPr>
                <w:rFonts w:eastAsia="Times New Roman"/>
                <w:color w:val="000000"/>
              </w:rPr>
            </w:pPr>
            <w:r w:rsidRPr="00A04A0C">
              <w:rPr>
                <w:rFonts w:eastAsia="Times New Roman"/>
                <w:color w:val="000000"/>
              </w:rPr>
              <w:t>03</w:t>
            </w:r>
          </w:p>
        </w:tc>
        <w:tc>
          <w:tcPr>
            <w:tcW w:w="1480" w:type="dxa"/>
            <w:tcBorders>
              <w:top w:val="nil"/>
              <w:left w:val="nil"/>
              <w:bottom w:val="single" w:sz="4" w:space="0" w:color="auto"/>
              <w:right w:val="single" w:sz="4" w:space="0" w:color="auto"/>
            </w:tcBorders>
            <w:shd w:val="clear" w:color="auto" w:fill="auto"/>
            <w:noWrap/>
            <w:vAlign w:val="bottom"/>
            <w:hideMark/>
          </w:tcPr>
          <w:p w:rsidR="00A1367B" w:rsidRPr="00A04A0C" w:rsidRDefault="00A1367B" w:rsidP="00A1367B">
            <w:pPr>
              <w:ind w:firstLine="0"/>
              <w:jc w:val="center"/>
              <w:rPr>
                <w:rFonts w:eastAsia="Times New Roman"/>
                <w:color w:val="000000"/>
              </w:rPr>
            </w:pPr>
            <w:r w:rsidRPr="00A04A0C">
              <w:rPr>
                <w:rFonts w:eastAsia="Times New Roman"/>
                <w:color w:val="000000"/>
              </w:rPr>
              <w:t>01 400 51180</w:t>
            </w:r>
          </w:p>
        </w:tc>
        <w:tc>
          <w:tcPr>
            <w:tcW w:w="620" w:type="dxa"/>
            <w:tcBorders>
              <w:top w:val="nil"/>
              <w:left w:val="nil"/>
              <w:bottom w:val="single" w:sz="4" w:space="0" w:color="auto"/>
              <w:right w:val="single" w:sz="4" w:space="0" w:color="auto"/>
            </w:tcBorders>
            <w:shd w:val="clear" w:color="auto" w:fill="auto"/>
            <w:noWrap/>
            <w:vAlign w:val="bottom"/>
            <w:hideMark/>
          </w:tcPr>
          <w:p w:rsidR="00A1367B" w:rsidRPr="00A04A0C" w:rsidRDefault="00A1367B" w:rsidP="00A1367B">
            <w:pPr>
              <w:ind w:firstLine="0"/>
              <w:jc w:val="center"/>
              <w:rPr>
                <w:rFonts w:eastAsia="Times New Roman"/>
              </w:rPr>
            </w:pPr>
            <w:r w:rsidRPr="00A04A0C">
              <w:rPr>
                <w:rFonts w:eastAsia="Times New Roman"/>
              </w:rPr>
              <w:t>200</w:t>
            </w:r>
          </w:p>
        </w:tc>
        <w:tc>
          <w:tcPr>
            <w:tcW w:w="980" w:type="dxa"/>
            <w:tcBorders>
              <w:top w:val="nil"/>
              <w:left w:val="nil"/>
              <w:bottom w:val="single" w:sz="4" w:space="0" w:color="auto"/>
              <w:right w:val="single" w:sz="4" w:space="0" w:color="auto"/>
            </w:tcBorders>
            <w:shd w:val="clear" w:color="auto" w:fill="auto"/>
            <w:noWrap/>
            <w:vAlign w:val="bottom"/>
            <w:hideMark/>
          </w:tcPr>
          <w:p w:rsidR="00A1367B" w:rsidRPr="00A04A0C" w:rsidRDefault="00A1367B" w:rsidP="00A1367B">
            <w:pPr>
              <w:ind w:firstLine="0"/>
              <w:jc w:val="center"/>
              <w:rPr>
                <w:rFonts w:eastAsia="Times New Roman"/>
              </w:rPr>
            </w:pPr>
            <w:r w:rsidRPr="00A04A0C">
              <w:rPr>
                <w:rFonts w:eastAsia="Times New Roman"/>
              </w:rPr>
              <w:t>34,8</w:t>
            </w:r>
          </w:p>
        </w:tc>
      </w:tr>
      <w:tr w:rsidR="00A1367B" w:rsidRPr="00A04A0C" w:rsidTr="009F4E99">
        <w:trPr>
          <w:trHeight w:val="372"/>
        </w:trPr>
        <w:tc>
          <w:tcPr>
            <w:tcW w:w="574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A1367B" w:rsidRPr="00A04A0C" w:rsidRDefault="00A1367B" w:rsidP="00A1367B">
            <w:pPr>
              <w:ind w:firstLine="0"/>
              <w:rPr>
                <w:rFonts w:eastAsia="Times New Roman"/>
                <w:b/>
                <w:bCs/>
                <w:color w:val="000000"/>
              </w:rPr>
            </w:pPr>
            <w:r w:rsidRPr="00A04A0C">
              <w:rPr>
                <w:rFonts w:eastAsia="Times New Roman"/>
                <w:b/>
                <w:bCs/>
                <w:color w:val="000000"/>
              </w:rPr>
              <w:t>НАЦИОНАЛЬНАЯ БЕЗОПАСНОСТЬ И ПРАВООХРАНИТЕЛЬНАЯ ДЕЯТЕЛЬНОСТЬ</w:t>
            </w:r>
          </w:p>
        </w:tc>
        <w:tc>
          <w:tcPr>
            <w:tcW w:w="54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jc w:val="center"/>
              <w:rPr>
                <w:rFonts w:eastAsia="Times New Roman"/>
                <w:b/>
                <w:bCs/>
                <w:color w:val="000000"/>
              </w:rPr>
            </w:pPr>
            <w:r w:rsidRPr="00A04A0C">
              <w:rPr>
                <w:rFonts w:eastAsia="Times New Roman"/>
                <w:b/>
                <w:bCs/>
                <w:color w:val="000000"/>
              </w:rPr>
              <w:t>03</w:t>
            </w:r>
          </w:p>
        </w:tc>
        <w:tc>
          <w:tcPr>
            <w:tcW w:w="56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jc w:val="center"/>
              <w:rPr>
                <w:rFonts w:eastAsia="Times New Roman"/>
                <w:b/>
                <w:bCs/>
                <w:color w:val="000000"/>
              </w:rPr>
            </w:pPr>
            <w:r w:rsidRPr="00A04A0C">
              <w:rPr>
                <w:rFonts w:eastAsia="Times New Roman"/>
                <w:b/>
                <w:bCs/>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rsidR="00A1367B" w:rsidRPr="00A04A0C" w:rsidRDefault="00A1367B" w:rsidP="00A1367B">
            <w:pPr>
              <w:ind w:firstLine="0"/>
              <w:jc w:val="center"/>
              <w:rPr>
                <w:rFonts w:eastAsia="Times New Roman"/>
                <w:color w:val="000000"/>
              </w:rPr>
            </w:pPr>
            <w:r w:rsidRPr="00A04A0C">
              <w:rPr>
                <w:rFonts w:eastAsia="Times New Roman"/>
                <w:color w:val="000000"/>
              </w:rPr>
              <w:t> </w:t>
            </w:r>
          </w:p>
        </w:tc>
        <w:tc>
          <w:tcPr>
            <w:tcW w:w="620" w:type="dxa"/>
            <w:tcBorders>
              <w:top w:val="nil"/>
              <w:left w:val="nil"/>
              <w:bottom w:val="single" w:sz="4" w:space="0" w:color="auto"/>
              <w:right w:val="single" w:sz="4" w:space="0" w:color="auto"/>
            </w:tcBorders>
            <w:shd w:val="clear" w:color="auto" w:fill="auto"/>
            <w:noWrap/>
            <w:vAlign w:val="bottom"/>
            <w:hideMark/>
          </w:tcPr>
          <w:p w:rsidR="00A1367B" w:rsidRPr="00A04A0C" w:rsidRDefault="00A1367B" w:rsidP="00A1367B">
            <w:pPr>
              <w:ind w:firstLine="0"/>
              <w:jc w:val="center"/>
              <w:rPr>
                <w:rFonts w:eastAsia="Times New Roman"/>
              </w:rPr>
            </w:pPr>
            <w:r w:rsidRPr="00A04A0C">
              <w:rPr>
                <w:rFonts w:eastAsia="Times New Roman"/>
              </w:rPr>
              <w:t> </w:t>
            </w:r>
          </w:p>
        </w:tc>
        <w:tc>
          <w:tcPr>
            <w:tcW w:w="980" w:type="dxa"/>
            <w:tcBorders>
              <w:top w:val="nil"/>
              <w:left w:val="nil"/>
              <w:bottom w:val="single" w:sz="4" w:space="0" w:color="auto"/>
              <w:right w:val="single" w:sz="4" w:space="0" w:color="auto"/>
            </w:tcBorders>
            <w:shd w:val="clear" w:color="auto" w:fill="auto"/>
            <w:noWrap/>
            <w:vAlign w:val="bottom"/>
            <w:hideMark/>
          </w:tcPr>
          <w:p w:rsidR="00A1367B" w:rsidRPr="00A04A0C" w:rsidRDefault="00A1367B" w:rsidP="00A1367B">
            <w:pPr>
              <w:ind w:firstLine="0"/>
              <w:jc w:val="center"/>
              <w:rPr>
                <w:rFonts w:eastAsia="Times New Roman"/>
                <w:b/>
                <w:bCs/>
              </w:rPr>
            </w:pPr>
            <w:r w:rsidRPr="00A04A0C">
              <w:rPr>
                <w:rFonts w:eastAsia="Times New Roman"/>
                <w:b/>
                <w:bCs/>
              </w:rPr>
              <w:t>170,2</w:t>
            </w:r>
          </w:p>
        </w:tc>
      </w:tr>
      <w:tr w:rsidR="00A1367B" w:rsidRPr="00A04A0C" w:rsidTr="009F4E99">
        <w:trPr>
          <w:trHeight w:val="477"/>
        </w:trPr>
        <w:tc>
          <w:tcPr>
            <w:tcW w:w="574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A1367B" w:rsidRPr="00A04A0C" w:rsidRDefault="00A1367B" w:rsidP="00A1367B">
            <w:pPr>
              <w:ind w:firstLine="0"/>
              <w:rPr>
                <w:rFonts w:eastAsia="Times New Roman"/>
                <w:b/>
                <w:bCs/>
                <w:color w:val="000000"/>
              </w:rPr>
            </w:pPr>
            <w:r w:rsidRPr="00A04A0C">
              <w:rPr>
                <w:rFonts w:eastAsia="Times New Roman"/>
                <w:b/>
                <w:bCs/>
                <w:color w:val="000000"/>
              </w:rPr>
              <w:t>Защита населения и территории от чрезвычайных ситуаций природного и техногенного характера, пожарная безопасность</w:t>
            </w:r>
          </w:p>
        </w:tc>
        <w:tc>
          <w:tcPr>
            <w:tcW w:w="54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jc w:val="center"/>
              <w:rPr>
                <w:rFonts w:eastAsia="Times New Roman"/>
                <w:b/>
                <w:bCs/>
                <w:color w:val="000000"/>
              </w:rPr>
            </w:pPr>
            <w:r w:rsidRPr="00A04A0C">
              <w:rPr>
                <w:rFonts w:eastAsia="Times New Roman"/>
                <w:b/>
                <w:bCs/>
                <w:color w:val="000000"/>
              </w:rPr>
              <w:t>03</w:t>
            </w:r>
          </w:p>
        </w:tc>
        <w:tc>
          <w:tcPr>
            <w:tcW w:w="56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jc w:val="center"/>
              <w:rPr>
                <w:rFonts w:eastAsia="Times New Roman"/>
                <w:b/>
                <w:bCs/>
                <w:color w:val="000000"/>
              </w:rPr>
            </w:pPr>
            <w:r w:rsidRPr="00A04A0C">
              <w:rPr>
                <w:rFonts w:eastAsia="Times New Roman"/>
                <w:b/>
                <w:bCs/>
                <w:color w:val="000000"/>
              </w:rPr>
              <w:t>10</w:t>
            </w:r>
          </w:p>
        </w:tc>
        <w:tc>
          <w:tcPr>
            <w:tcW w:w="1480" w:type="dxa"/>
            <w:tcBorders>
              <w:top w:val="nil"/>
              <w:left w:val="nil"/>
              <w:bottom w:val="single" w:sz="4" w:space="0" w:color="auto"/>
              <w:right w:val="single" w:sz="4" w:space="0" w:color="auto"/>
            </w:tcBorders>
            <w:shd w:val="clear" w:color="auto" w:fill="auto"/>
            <w:noWrap/>
            <w:vAlign w:val="bottom"/>
            <w:hideMark/>
          </w:tcPr>
          <w:p w:rsidR="00A1367B" w:rsidRPr="00A04A0C" w:rsidRDefault="00A1367B" w:rsidP="00A1367B">
            <w:pPr>
              <w:ind w:firstLine="0"/>
              <w:jc w:val="center"/>
              <w:rPr>
                <w:rFonts w:eastAsia="Times New Roman"/>
                <w:color w:val="000000"/>
              </w:rPr>
            </w:pPr>
            <w:r w:rsidRPr="00A04A0C">
              <w:rPr>
                <w:rFonts w:eastAsia="Times New Roman"/>
                <w:color w:val="000000"/>
              </w:rPr>
              <w:t> </w:t>
            </w:r>
          </w:p>
        </w:tc>
        <w:tc>
          <w:tcPr>
            <w:tcW w:w="620" w:type="dxa"/>
            <w:tcBorders>
              <w:top w:val="nil"/>
              <w:left w:val="nil"/>
              <w:bottom w:val="single" w:sz="4" w:space="0" w:color="auto"/>
              <w:right w:val="single" w:sz="4" w:space="0" w:color="auto"/>
            </w:tcBorders>
            <w:shd w:val="clear" w:color="auto" w:fill="auto"/>
            <w:noWrap/>
            <w:vAlign w:val="bottom"/>
            <w:hideMark/>
          </w:tcPr>
          <w:p w:rsidR="00A1367B" w:rsidRPr="00A04A0C" w:rsidRDefault="00A1367B" w:rsidP="00A1367B">
            <w:pPr>
              <w:ind w:firstLine="0"/>
              <w:jc w:val="center"/>
              <w:rPr>
                <w:rFonts w:eastAsia="Times New Roman"/>
              </w:rPr>
            </w:pPr>
            <w:r w:rsidRPr="00A04A0C">
              <w:rPr>
                <w:rFonts w:eastAsia="Times New Roman"/>
              </w:rPr>
              <w:t> </w:t>
            </w:r>
          </w:p>
        </w:tc>
        <w:tc>
          <w:tcPr>
            <w:tcW w:w="980" w:type="dxa"/>
            <w:tcBorders>
              <w:top w:val="nil"/>
              <w:left w:val="nil"/>
              <w:bottom w:val="single" w:sz="4" w:space="0" w:color="auto"/>
              <w:right w:val="single" w:sz="4" w:space="0" w:color="auto"/>
            </w:tcBorders>
            <w:shd w:val="clear" w:color="auto" w:fill="auto"/>
            <w:noWrap/>
            <w:vAlign w:val="bottom"/>
            <w:hideMark/>
          </w:tcPr>
          <w:p w:rsidR="00A1367B" w:rsidRPr="00A04A0C" w:rsidRDefault="00A1367B" w:rsidP="00A1367B">
            <w:pPr>
              <w:ind w:firstLine="0"/>
              <w:jc w:val="center"/>
              <w:rPr>
                <w:rFonts w:eastAsia="Times New Roman"/>
                <w:b/>
                <w:bCs/>
              </w:rPr>
            </w:pPr>
            <w:r w:rsidRPr="00A04A0C">
              <w:rPr>
                <w:rFonts w:eastAsia="Times New Roman"/>
                <w:b/>
                <w:bCs/>
              </w:rPr>
              <w:t>169,2</w:t>
            </w:r>
          </w:p>
        </w:tc>
      </w:tr>
      <w:tr w:rsidR="00A1367B" w:rsidRPr="00A04A0C" w:rsidTr="009F4E99">
        <w:trPr>
          <w:trHeight w:val="346"/>
        </w:trPr>
        <w:tc>
          <w:tcPr>
            <w:tcW w:w="574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A1367B" w:rsidRPr="00A04A0C" w:rsidRDefault="00A1367B" w:rsidP="00A1367B">
            <w:pPr>
              <w:ind w:firstLine="0"/>
              <w:rPr>
                <w:rFonts w:eastAsia="Times New Roman"/>
                <w:color w:val="000000"/>
              </w:rPr>
            </w:pPr>
            <w:r w:rsidRPr="00A04A0C">
              <w:rPr>
                <w:rFonts w:eastAsia="Times New Roman"/>
                <w:color w:val="000000"/>
              </w:rPr>
              <w:t>Расходы на обеспечение деятельности (оказание услуг) подведомственных учреждений</w:t>
            </w:r>
          </w:p>
        </w:tc>
        <w:tc>
          <w:tcPr>
            <w:tcW w:w="54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jc w:val="center"/>
              <w:rPr>
                <w:rFonts w:eastAsia="Times New Roman"/>
                <w:color w:val="000000"/>
              </w:rPr>
            </w:pPr>
            <w:r w:rsidRPr="00A04A0C">
              <w:rPr>
                <w:rFonts w:eastAsia="Times New Roman"/>
                <w:color w:val="000000"/>
              </w:rPr>
              <w:t>03</w:t>
            </w:r>
          </w:p>
        </w:tc>
        <w:tc>
          <w:tcPr>
            <w:tcW w:w="56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jc w:val="center"/>
              <w:rPr>
                <w:rFonts w:eastAsia="Times New Roman"/>
                <w:color w:val="000000"/>
              </w:rPr>
            </w:pPr>
            <w:r w:rsidRPr="00A04A0C">
              <w:rPr>
                <w:rFonts w:eastAsia="Times New Roman"/>
                <w:color w:val="000000"/>
              </w:rPr>
              <w:t>10</w:t>
            </w:r>
          </w:p>
        </w:tc>
        <w:tc>
          <w:tcPr>
            <w:tcW w:w="1480" w:type="dxa"/>
            <w:tcBorders>
              <w:top w:val="nil"/>
              <w:left w:val="nil"/>
              <w:bottom w:val="single" w:sz="4" w:space="0" w:color="auto"/>
              <w:right w:val="single" w:sz="4" w:space="0" w:color="auto"/>
            </w:tcBorders>
            <w:shd w:val="clear" w:color="auto" w:fill="auto"/>
            <w:noWrap/>
            <w:vAlign w:val="bottom"/>
            <w:hideMark/>
          </w:tcPr>
          <w:p w:rsidR="00A1367B" w:rsidRPr="00A04A0C" w:rsidRDefault="00A1367B" w:rsidP="00A1367B">
            <w:pPr>
              <w:ind w:firstLine="0"/>
              <w:jc w:val="center"/>
              <w:rPr>
                <w:rFonts w:eastAsia="Times New Roman"/>
                <w:color w:val="000000"/>
              </w:rPr>
            </w:pPr>
            <w:r w:rsidRPr="00A04A0C">
              <w:rPr>
                <w:rFonts w:eastAsia="Times New Roman"/>
                <w:color w:val="000000"/>
              </w:rPr>
              <w:t>02 000 00000</w:t>
            </w:r>
          </w:p>
        </w:tc>
        <w:tc>
          <w:tcPr>
            <w:tcW w:w="620" w:type="dxa"/>
            <w:tcBorders>
              <w:top w:val="nil"/>
              <w:left w:val="nil"/>
              <w:bottom w:val="single" w:sz="4" w:space="0" w:color="auto"/>
              <w:right w:val="single" w:sz="4" w:space="0" w:color="auto"/>
            </w:tcBorders>
            <w:shd w:val="clear" w:color="auto" w:fill="auto"/>
            <w:noWrap/>
            <w:vAlign w:val="bottom"/>
            <w:hideMark/>
          </w:tcPr>
          <w:p w:rsidR="00A1367B" w:rsidRPr="00A04A0C" w:rsidRDefault="00A1367B" w:rsidP="00A1367B">
            <w:pPr>
              <w:ind w:firstLine="0"/>
              <w:jc w:val="center"/>
              <w:rPr>
                <w:rFonts w:eastAsia="Times New Roman"/>
              </w:rPr>
            </w:pPr>
            <w:r w:rsidRPr="00A04A0C">
              <w:rPr>
                <w:rFonts w:eastAsia="Times New Roman"/>
              </w:rPr>
              <w:t> </w:t>
            </w:r>
          </w:p>
        </w:tc>
        <w:tc>
          <w:tcPr>
            <w:tcW w:w="980" w:type="dxa"/>
            <w:tcBorders>
              <w:top w:val="nil"/>
              <w:left w:val="nil"/>
              <w:bottom w:val="single" w:sz="4" w:space="0" w:color="auto"/>
              <w:right w:val="single" w:sz="4" w:space="0" w:color="auto"/>
            </w:tcBorders>
            <w:shd w:val="clear" w:color="auto" w:fill="auto"/>
            <w:noWrap/>
            <w:vAlign w:val="bottom"/>
            <w:hideMark/>
          </w:tcPr>
          <w:p w:rsidR="00A1367B" w:rsidRPr="00A04A0C" w:rsidRDefault="00A1367B" w:rsidP="00A1367B">
            <w:pPr>
              <w:ind w:firstLine="0"/>
              <w:jc w:val="center"/>
              <w:rPr>
                <w:rFonts w:eastAsia="Times New Roman"/>
              </w:rPr>
            </w:pPr>
            <w:r w:rsidRPr="00A04A0C">
              <w:rPr>
                <w:rFonts w:eastAsia="Times New Roman"/>
              </w:rPr>
              <w:t>4,2</w:t>
            </w:r>
          </w:p>
        </w:tc>
      </w:tr>
      <w:tr w:rsidR="00A1367B" w:rsidRPr="00A04A0C" w:rsidTr="009F4E99">
        <w:trPr>
          <w:trHeight w:val="437"/>
        </w:trPr>
        <w:tc>
          <w:tcPr>
            <w:tcW w:w="574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A1367B" w:rsidRPr="00A04A0C" w:rsidRDefault="00A1367B" w:rsidP="00A1367B">
            <w:pPr>
              <w:ind w:firstLine="0"/>
              <w:rPr>
                <w:rFonts w:eastAsia="Times New Roman"/>
                <w:color w:val="000000"/>
              </w:rPr>
            </w:pPr>
            <w:r w:rsidRPr="00A04A0C">
              <w:rPr>
                <w:rFonts w:eastAsia="Times New Roman"/>
                <w:color w:val="000000"/>
              </w:rPr>
              <w:t>Расходы на обеспечение деятельности (оказание услуг) иных подведомственных учреждений</w:t>
            </w:r>
          </w:p>
        </w:tc>
        <w:tc>
          <w:tcPr>
            <w:tcW w:w="54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jc w:val="center"/>
              <w:rPr>
                <w:rFonts w:eastAsia="Times New Roman"/>
                <w:color w:val="000000"/>
              </w:rPr>
            </w:pPr>
            <w:r w:rsidRPr="00A04A0C">
              <w:rPr>
                <w:rFonts w:eastAsia="Times New Roman"/>
                <w:color w:val="000000"/>
              </w:rPr>
              <w:t>03</w:t>
            </w:r>
          </w:p>
        </w:tc>
        <w:tc>
          <w:tcPr>
            <w:tcW w:w="56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jc w:val="center"/>
              <w:rPr>
                <w:rFonts w:eastAsia="Times New Roman"/>
                <w:color w:val="000000"/>
              </w:rPr>
            </w:pPr>
            <w:r w:rsidRPr="00A04A0C">
              <w:rPr>
                <w:rFonts w:eastAsia="Times New Roman"/>
                <w:color w:val="000000"/>
              </w:rPr>
              <w:t>10</w:t>
            </w:r>
          </w:p>
        </w:tc>
        <w:tc>
          <w:tcPr>
            <w:tcW w:w="1480" w:type="dxa"/>
            <w:tcBorders>
              <w:top w:val="nil"/>
              <w:left w:val="nil"/>
              <w:bottom w:val="single" w:sz="4" w:space="0" w:color="auto"/>
              <w:right w:val="single" w:sz="4" w:space="0" w:color="auto"/>
            </w:tcBorders>
            <w:shd w:val="clear" w:color="auto" w:fill="auto"/>
            <w:noWrap/>
            <w:vAlign w:val="bottom"/>
            <w:hideMark/>
          </w:tcPr>
          <w:p w:rsidR="00A1367B" w:rsidRPr="00A04A0C" w:rsidRDefault="00A1367B" w:rsidP="00A1367B">
            <w:pPr>
              <w:ind w:firstLine="0"/>
              <w:jc w:val="center"/>
              <w:rPr>
                <w:rFonts w:eastAsia="Times New Roman"/>
                <w:color w:val="000000"/>
              </w:rPr>
            </w:pPr>
            <w:r w:rsidRPr="00A04A0C">
              <w:rPr>
                <w:rFonts w:eastAsia="Times New Roman"/>
                <w:color w:val="000000"/>
              </w:rPr>
              <w:t>02 500 00000</w:t>
            </w:r>
          </w:p>
        </w:tc>
        <w:tc>
          <w:tcPr>
            <w:tcW w:w="620" w:type="dxa"/>
            <w:tcBorders>
              <w:top w:val="nil"/>
              <w:left w:val="nil"/>
              <w:bottom w:val="single" w:sz="4" w:space="0" w:color="auto"/>
              <w:right w:val="single" w:sz="4" w:space="0" w:color="auto"/>
            </w:tcBorders>
            <w:shd w:val="clear" w:color="auto" w:fill="auto"/>
            <w:noWrap/>
            <w:vAlign w:val="bottom"/>
            <w:hideMark/>
          </w:tcPr>
          <w:p w:rsidR="00A1367B" w:rsidRPr="00A04A0C" w:rsidRDefault="00A1367B" w:rsidP="00A1367B">
            <w:pPr>
              <w:ind w:firstLine="0"/>
              <w:jc w:val="center"/>
              <w:rPr>
                <w:rFonts w:eastAsia="Times New Roman"/>
              </w:rPr>
            </w:pPr>
            <w:r w:rsidRPr="00A04A0C">
              <w:rPr>
                <w:rFonts w:eastAsia="Times New Roman"/>
              </w:rPr>
              <w:t> </w:t>
            </w:r>
          </w:p>
        </w:tc>
        <w:tc>
          <w:tcPr>
            <w:tcW w:w="980" w:type="dxa"/>
            <w:tcBorders>
              <w:top w:val="nil"/>
              <w:left w:val="nil"/>
              <w:bottom w:val="single" w:sz="4" w:space="0" w:color="auto"/>
              <w:right w:val="single" w:sz="4" w:space="0" w:color="auto"/>
            </w:tcBorders>
            <w:shd w:val="clear" w:color="auto" w:fill="auto"/>
            <w:noWrap/>
            <w:vAlign w:val="bottom"/>
            <w:hideMark/>
          </w:tcPr>
          <w:p w:rsidR="00A1367B" w:rsidRPr="00A04A0C" w:rsidRDefault="00A1367B" w:rsidP="00A1367B">
            <w:pPr>
              <w:ind w:firstLine="0"/>
              <w:jc w:val="center"/>
              <w:rPr>
                <w:rFonts w:eastAsia="Times New Roman"/>
              </w:rPr>
            </w:pPr>
            <w:r w:rsidRPr="00A04A0C">
              <w:rPr>
                <w:rFonts w:eastAsia="Times New Roman"/>
              </w:rPr>
              <w:t>4,2</w:t>
            </w:r>
          </w:p>
        </w:tc>
      </w:tr>
      <w:tr w:rsidR="00A1367B" w:rsidRPr="00A04A0C" w:rsidTr="009F4E99">
        <w:trPr>
          <w:trHeight w:val="332"/>
        </w:trPr>
        <w:tc>
          <w:tcPr>
            <w:tcW w:w="574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A1367B" w:rsidRPr="00A04A0C" w:rsidRDefault="00A1367B" w:rsidP="00A1367B">
            <w:pPr>
              <w:ind w:firstLine="0"/>
              <w:rPr>
                <w:rFonts w:eastAsia="Times New Roman"/>
                <w:color w:val="000000"/>
              </w:rPr>
            </w:pPr>
            <w:r w:rsidRPr="00A04A0C">
              <w:rPr>
                <w:rFonts w:eastAsia="Times New Roman"/>
                <w:color w:val="000000"/>
              </w:rPr>
              <w:t>Учреждения по обеспечению национальной безопасности и правоохранительной деятельности</w:t>
            </w:r>
          </w:p>
        </w:tc>
        <w:tc>
          <w:tcPr>
            <w:tcW w:w="54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jc w:val="center"/>
              <w:rPr>
                <w:rFonts w:eastAsia="Times New Roman"/>
                <w:color w:val="000000"/>
              </w:rPr>
            </w:pPr>
            <w:r w:rsidRPr="00A04A0C">
              <w:rPr>
                <w:rFonts w:eastAsia="Times New Roman"/>
                <w:color w:val="000000"/>
              </w:rPr>
              <w:t>03</w:t>
            </w:r>
          </w:p>
        </w:tc>
        <w:tc>
          <w:tcPr>
            <w:tcW w:w="56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jc w:val="center"/>
              <w:rPr>
                <w:rFonts w:eastAsia="Times New Roman"/>
                <w:color w:val="000000"/>
              </w:rPr>
            </w:pPr>
            <w:r w:rsidRPr="00A04A0C">
              <w:rPr>
                <w:rFonts w:eastAsia="Times New Roman"/>
                <w:color w:val="000000"/>
              </w:rPr>
              <w:t>10</w:t>
            </w:r>
          </w:p>
        </w:tc>
        <w:tc>
          <w:tcPr>
            <w:tcW w:w="1480" w:type="dxa"/>
            <w:tcBorders>
              <w:top w:val="nil"/>
              <w:left w:val="nil"/>
              <w:bottom w:val="single" w:sz="4" w:space="0" w:color="auto"/>
              <w:right w:val="single" w:sz="4" w:space="0" w:color="auto"/>
            </w:tcBorders>
            <w:shd w:val="clear" w:color="auto" w:fill="auto"/>
            <w:noWrap/>
            <w:vAlign w:val="bottom"/>
            <w:hideMark/>
          </w:tcPr>
          <w:p w:rsidR="00A1367B" w:rsidRPr="00A04A0C" w:rsidRDefault="00A1367B" w:rsidP="00A1367B">
            <w:pPr>
              <w:ind w:firstLine="0"/>
              <w:jc w:val="center"/>
              <w:rPr>
                <w:rFonts w:eastAsia="Times New Roman"/>
                <w:color w:val="000000"/>
              </w:rPr>
            </w:pPr>
            <w:r w:rsidRPr="00A04A0C">
              <w:rPr>
                <w:rFonts w:eastAsia="Times New Roman"/>
                <w:color w:val="000000"/>
              </w:rPr>
              <w:t>02 500 10860</w:t>
            </w:r>
          </w:p>
        </w:tc>
        <w:tc>
          <w:tcPr>
            <w:tcW w:w="620" w:type="dxa"/>
            <w:tcBorders>
              <w:top w:val="nil"/>
              <w:left w:val="nil"/>
              <w:bottom w:val="single" w:sz="4" w:space="0" w:color="auto"/>
              <w:right w:val="single" w:sz="4" w:space="0" w:color="auto"/>
            </w:tcBorders>
            <w:shd w:val="clear" w:color="auto" w:fill="auto"/>
            <w:noWrap/>
            <w:vAlign w:val="bottom"/>
            <w:hideMark/>
          </w:tcPr>
          <w:p w:rsidR="00A1367B" w:rsidRPr="00A04A0C" w:rsidRDefault="00A1367B" w:rsidP="00A1367B">
            <w:pPr>
              <w:ind w:firstLine="0"/>
              <w:jc w:val="center"/>
              <w:rPr>
                <w:rFonts w:eastAsia="Times New Roman"/>
              </w:rPr>
            </w:pPr>
            <w:r w:rsidRPr="00A04A0C">
              <w:rPr>
                <w:rFonts w:eastAsia="Times New Roman"/>
              </w:rPr>
              <w:t> </w:t>
            </w:r>
          </w:p>
        </w:tc>
        <w:tc>
          <w:tcPr>
            <w:tcW w:w="980" w:type="dxa"/>
            <w:tcBorders>
              <w:top w:val="nil"/>
              <w:left w:val="nil"/>
              <w:bottom w:val="single" w:sz="4" w:space="0" w:color="auto"/>
              <w:right w:val="single" w:sz="4" w:space="0" w:color="auto"/>
            </w:tcBorders>
            <w:shd w:val="clear" w:color="auto" w:fill="auto"/>
            <w:noWrap/>
            <w:vAlign w:val="bottom"/>
            <w:hideMark/>
          </w:tcPr>
          <w:p w:rsidR="00A1367B" w:rsidRPr="00A04A0C" w:rsidRDefault="00A1367B" w:rsidP="00A1367B">
            <w:pPr>
              <w:ind w:firstLine="0"/>
              <w:jc w:val="center"/>
              <w:rPr>
                <w:rFonts w:eastAsia="Times New Roman"/>
              </w:rPr>
            </w:pPr>
            <w:r w:rsidRPr="00A04A0C">
              <w:rPr>
                <w:rFonts w:eastAsia="Times New Roman"/>
              </w:rPr>
              <w:t>4,2</w:t>
            </w:r>
          </w:p>
        </w:tc>
      </w:tr>
      <w:tr w:rsidR="00A1367B" w:rsidRPr="00A04A0C" w:rsidTr="009F4E99">
        <w:trPr>
          <w:trHeight w:val="474"/>
        </w:trPr>
        <w:tc>
          <w:tcPr>
            <w:tcW w:w="574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A1367B" w:rsidRPr="00A04A0C" w:rsidRDefault="00A1367B" w:rsidP="00A1367B">
            <w:pPr>
              <w:ind w:firstLine="0"/>
              <w:rPr>
                <w:rFonts w:eastAsia="Times New Roman"/>
                <w:color w:val="000000"/>
              </w:rPr>
            </w:pPr>
            <w:r w:rsidRPr="00A04A0C">
              <w:rPr>
                <w:rFonts w:eastAsia="Times New Roman"/>
                <w:color w:val="000000"/>
              </w:rPr>
              <w:t>Закупка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jc w:val="center"/>
              <w:rPr>
                <w:rFonts w:eastAsia="Times New Roman"/>
                <w:color w:val="000000"/>
              </w:rPr>
            </w:pPr>
            <w:r w:rsidRPr="00A04A0C">
              <w:rPr>
                <w:rFonts w:eastAsia="Times New Roman"/>
                <w:color w:val="000000"/>
              </w:rPr>
              <w:t>03</w:t>
            </w:r>
          </w:p>
        </w:tc>
        <w:tc>
          <w:tcPr>
            <w:tcW w:w="56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jc w:val="center"/>
              <w:rPr>
                <w:rFonts w:eastAsia="Times New Roman"/>
                <w:color w:val="000000"/>
              </w:rPr>
            </w:pPr>
            <w:r w:rsidRPr="00A04A0C">
              <w:rPr>
                <w:rFonts w:eastAsia="Times New Roman"/>
                <w:color w:val="000000"/>
              </w:rPr>
              <w:t>10</w:t>
            </w:r>
          </w:p>
        </w:tc>
        <w:tc>
          <w:tcPr>
            <w:tcW w:w="1480" w:type="dxa"/>
            <w:tcBorders>
              <w:top w:val="nil"/>
              <w:left w:val="nil"/>
              <w:bottom w:val="single" w:sz="4" w:space="0" w:color="auto"/>
              <w:right w:val="single" w:sz="4" w:space="0" w:color="auto"/>
            </w:tcBorders>
            <w:shd w:val="clear" w:color="auto" w:fill="auto"/>
            <w:noWrap/>
            <w:vAlign w:val="bottom"/>
            <w:hideMark/>
          </w:tcPr>
          <w:p w:rsidR="00A1367B" w:rsidRPr="00A04A0C" w:rsidRDefault="00A1367B" w:rsidP="00A1367B">
            <w:pPr>
              <w:ind w:firstLine="0"/>
              <w:jc w:val="center"/>
              <w:rPr>
                <w:rFonts w:eastAsia="Times New Roman"/>
                <w:color w:val="000000"/>
              </w:rPr>
            </w:pPr>
            <w:r w:rsidRPr="00A04A0C">
              <w:rPr>
                <w:rFonts w:eastAsia="Times New Roman"/>
                <w:color w:val="000000"/>
              </w:rPr>
              <w:t>02 500 10860</w:t>
            </w:r>
          </w:p>
        </w:tc>
        <w:tc>
          <w:tcPr>
            <w:tcW w:w="620" w:type="dxa"/>
            <w:tcBorders>
              <w:top w:val="nil"/>
              <w:left w:val="nil"/>
              <w:bottom w:val="single" w:sz="4" w:space="0" w:color="auto"/>
              <w:right w:val="single" w:sz="4" w:space="0" w:color="auto"/>
            </w:tcBorders>
            <w:shd w:val="clear" w:color="auto" w:fill="auto"/>
            <w:noWrap/>
            <w:vAlign w:val="bottom"/>
            <w:hideMark/>
          </w:tcPr>
          <w:p w:rsidR="00A1367B" w:rsidRPr="00A04A0C" w:rsidRDefault="00A1367B" w:rsidP="00A1367B">
            <w:pPr>
              <w:ind w:firstLine="0"/>
              <w:jc w:val="center"/>
              <w:rPr>
                <w:rFonts w:eastAsia="Times New Roman"/>
              </w:rPr>
            </w:pPr>
            <w:r w:rsidRPr="00A04A0C">
              <w:rPr>
                <w:rFonts w:eastAsia="Times New Roman"/>
              </w:rPr>
              <w:t>200</w:t>
            </w:r>
          </w:p>
        </w:tc>
        <w:tc>
          <w:tcPr>
            <w:tcW w:w="980" w:type="dxa"/>
            <w:tcBorders>
              <w:top w:val="nil"/>
              <w:left w:val="nil"/>
              <w:bottom w:val="single" w:sz="4" w:space="0" w:color="auto"/>
              <w:right w:val="single" w:sz="4" w:space="0" w:color="auto"/>
            </w:tcBorders>
            <w:shd w:val="clear" w:color="auto" w:fill="auto"/>
            <w:noWrap/>
            <w:vAlign w:val="bottom"/>
            <w:hideMark/>
          </w:tcPr>
          <w:p w:rsidR="00A1367B" w:rsidRPr="00A04A0C" w:rsidRDefault="00A1367B" w:rsidP="00A1367B">
            <w:pPr>
              <w:ind w:firstLine="0"/>
              <w:jc w:val="center"/>
              <w:rPr>
                <w:rFonts w:eastAsia="Times New Roman"/>
              </w:rPr>
            </w:pPr>
            <w:r w:rsidRPr="00A04A0C">
              <w:rPr>
                <w:rFonts w:eastAsia="Times New Roman"/>
              </w:rPr>
              <w:t>4,2</w:t>
            </w:r>
          </w:p>
        </w:tc>
      </w:tr>
      <w:tr w:rsidR="00A1367B" w:rsidRPr="00A04A0C" w:rsidTr="009F4E99">
        <w:trPr>
          <w:trHeight w:val="538"/>
        </w:trPr>
        <w:tc>
          <w:tcPr>
            <w:tcW w:w="574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A1367B" w:rsidRPr="00A04A0C" w:rsidRDefault="00A1367B" w:rsidP="00A1367B">
            <w:pPr>
              <w:ind w:firstLine="0"/>
              <w:rPr>
                <w:rFonts w:eastAsia="Times New Roman"/>
                <w:color w:val="000000"/>
              </w:rPr>
            </w:pPr>
            <w:r w:rsidRPr="00A04A0C">
              <w:rPr>
                <w:rFonts w:eastAsia="Times New Roman"/>
                <w:color w:val="000000"/>
              </w:rPr>
              <w:t>Межбюджетные трансферты общего характера бюджетам субъектов Российской Федерации и муниципальных образований</w:t>
            </w:r>
          </w:p>
        </w:tc>
        <w:tc>
          <w:tcPr>
            <w:tcW w:w="54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jc w:val="center"/>
              <w:rPr>
                <w:rFonts w:eastAsia="Times New Roman"/>
                <w:color w:val="000000"/>
              </w:rPr>
            </w:pPr>
            <w:r w:rsidRPr="00A04A0C">
              <w:rPr>
                <w:rFonts w:eastAsia="Times New Roman"/>
                <w:color w:val="000000"/>
              </w:rPr>
              <w:t>03</w:t>
            </w:r>
          </w:p>
        </w:tc>
        <w:tc>
          <w:tcPr>
            <w:tcW w:w="56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jc w:val="center"/>
              <w:rPr>
                <w:rFonts w:eastAsia="Times New Roman"/>
                <w:color w:val="000000"/>
              </w:rPr>
            </w:pPr>
            <w:r w:rsidRPr="00A04A0C">
              <w:rPr>
                <w:rFonts w:eastAsia="Times New Roman"/>
                <w:color w:val="000000"/>
              </w:rPr>
              <w:t>10</w:t>
            </w:r>
          </w:p>
        </w:tc>
        <w:tc>
          <w:tcPr>
            <w:tcW w:w="1480" w:type="dxa"/>
            <w:tcBorders>
              <w:top w:val="nil"/>
              <w:left w:val="nil"/>
              <w:bottom w:val="single" w:sz="4" w:space="0" w:color="auto"/>
              <w:right w:val="single" w:sz="4" w:space="0" w:color="auto"/>
            </w:tcBorders>
            <w:shd w:val="clear" w:color="auto" w:fill="auto"/>
            <w:noWrap/>
            <w:vAlign w:val="bottom"/>
            <w:hideMark/>
          </w:tcPr>
          <w:p w:rsidR="00A1367B" w:rsidRPr="00A04A0C" w:rsidRDefault="00A1367B" w:rsidP="00A1367B">
            <w:pPr>
              <w:ind w:firstLine="0"/>
              <w:jc w:val="center"/>
              <w:rPr>
                <w:rFonts w:eastAsia="Times New Roman"/>
                <w:color w:val="000000"/>
              </w:rPr>
            </w:pPr>
            <w:r w:rsidRPr="00A04A0C">
              <w:rPr>
                <w:rFonts w:eastAsia="Times New Roman"/>
                <w:color w:val="000000"/>
              </w:rPr>
              <w:t>98 000 00000</w:t>
            </w:r>
          </w:p>
        </w:tc>
        <w:tc>
          <w:tcPr>
            <w:tcW w:w="620" w:type="dxa"/>
            <w:tcBorders>
              <w:top w:val="nil"/>
              <w:left w:val="nil"/>
              <w:bottom w:val="single" w:sz="4" w:space="0" w:color="auto"/>
              <w:right w:val="single" w:sz="4" w:space="0" w:color="auto"/>
            </w:tcBorders>
            <w:shd w:val="clear" w:color="auto" w:fill="auto"/>
            <w:noWrap/>
            <w:vAlign w:val="bottom"/>
            <w:hideMark/>
          </w:tcPr>
          <w:p w:rsidR="00A1367B" w:rsidRPr="00A04A0C" w:rsidRDefault="00A1367B" w:rsidP="00A1367B">
            <w:pPr>
              <w:ind w:firstLine="0"/>
              <w:jc w:val="center"/>
              <w:rPr>
                <w:rFonts w:eastAsia="Times New Roman"/>
              </w:rPr>
            </w:pPr>
            <w:r w:rsidRPr="00A04A0C">
              <w:rPr>
                <w:rFonts w:eastAsia="Times New Roman"/>
              </w:rPr>
              <w:t> </w:t>
            </w:r>
          </w:p>
        </w:tc>
        <w:tc>
          <w:tcPr>
            <w:tcW w:w="980" w:type="dxa"/>
            <w:tcBorders>
              <w:top w:val="nil"/>
              <w:left w:val="nil"/>
              <w:bottom w:val="single" w:sz="4" w:space="0" w:color="auto"/>
              <w:right w:val="single" w:sz="4" w:space="0" w:color="auto"/>
            </w:tcBorders>
            <w:shd w:val="clear" w:color="auto" w:fill="auto"/>
            <w:noWrap/>
            <w:vAlign w:val="bottom"/>
            <w:hideMark/>
          </w:tcPr>
          <w:p w:rsidR="00A1367B" w:rsidRPr="00A04A0C" w:rsidRDefault="00A1367B" w:rsidP="00A1367B">
            <w:pPr>
              <w:ind w:firstLine="0"/>
              <w:jc w:val="center"/>
              <w:rPr>
                <w:rFonts w:eastAsia="Times New Roman"/>
              </w:rPr>
            </w:pPr>
            <w:r w:rsidRPr="00A04A0C">
              <w:rPr>
                <w:rFonts w:eastAsia="Times New Roman"/>
              </w:rPr>
              <w:t>165,0</w:t>
            </w:r>
          </w:p>
        </w:tc>
      </w:tr>
      <w:tr w:rsidR="00A1367B" w:rsidRPr="00A04A0C" w:rsidTr="00A1367B">
        <w:trPr>
          <w:trHeight w:val="315"/>
        </w:trPr>
        <w:tc>
          <w:tcPr>
            <w:tcW w:w="574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A1367B" w:rsidRPr="00A04A0C" w:rsidRDefault="00A1367B" w:rsidP="00A1367B">
            <w:pPr>
              <w:ind w:firstLine="0"/>
              <w:rPr>
                <w:rFonts w:eastAsia="Times New Roman"/>
                <w:color w:val="000000"/>
              </w:rPr>
            </w:pPr>
            <w:r w:rsidRPr="00A04A0C">
              <w:rPr>
                <w:rFonts w:eastAsia="Times New Roman"/>
                <w:color w:val="000000"/>
              </w:rPr>
              <w:t>Иные межбюджетные трансферты общего характера</w:t>
            </w:r>
          </w:p>
        </w:tc>
        <w:tc>
          <w:tcPr>
            <w:tcW w:w="54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jc w:val="center"/>
              <w:rPr>
                <w:rFonts w:eastAsia="Times New Roman"/>
                <w:color w:val="000000"/>
              </w:rPr>
            </w:pPr>
            <w:r w:rsidRPr="00A04A0C">
              <w:rPr>
                <w:rFonts w:eastAsia="Times New Roman"/>
                <w:color w:val="000000"/>
              </w:rPr>
              <w:t>03</w:t>
            </w:r>
          </w:p>
        </w:tc>
        <w:tc>
          <w:tcPr>
            <w:tcW w:w="56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jc w:val="center"/>
              <w:rPr>
                <w:rFonts w:eastAsia="Times New Roman"/>
                <w:color w:val="000000"/>
              </w:rPr>
            </w:pPr>
            <w:r w:rsidRPr="00A04A0C">
              <w:rPr>
                <w:rFonts w:eastAsia="Times New Roman"/>
                <w:color w:val="000000"/>
              </w:rPr>
              <w:t>10</w:t>
            </w:r>
          </w:p>
        </w:tc>
        <w:tc>
          <w:tcPr>
            <w:tcW w:w="1480" w:type="dxa"/>
            <w:tcBorders>
              <w:top w:val="nil"/>
              <w:left w:val="nil"/>
              <w:bottom w:val="single" w:sz="4" w:space="0" w:color="auto"/>
              <w:right w:val="single" w:sz="4" w:space="0" w:color="auto"/>
            </w:tcBorders>
            <w:shd w:val="clear" w:color="auto" w:fill="auto"/>
            <w:noWrap/>
            <w:vAlign w:val="bottom"/>
            <w:hideMark/>
          </w:tcPr>
          <w:p w:rsidR="00A1367B" w:rsidRPr="00A04A0C" w:rsidRDefault="00A1367B" w:rsidP="00A1367B">
            <w:pPr>
              <w:ind w:firstLine="0"/>
              <w:jc w:val="center"/>
              <w:rPr>
                <w:rFonts w:eastAsia="Times New Roman"/>
                <w:color w:val="000000"/>
              </w:rPr>
            </w:pPr>
            <w:r w:rsidRPr="00A04A0C">
              <w:rPr>
                <w:rFonts w:eastAsia="Times New Roman"/>
                <w:color w:val="000000"/>
              </w:rPr>
              <w:t xml:space="preserve">98 500 00000 </w:t>
            </w:r>
          </w:p>
        </w:tc>
        <w:tc>
          <w:tcPr>
            <w:tcW w:w="620" w:type="dxa"/>
            <w:tcBorders>
              <w:top w:val="nil"/>
              <w:left w:val="nil"/>
              <w:bottom w:val="single" w:sz="4" w:space="0" w:color="auto"/>
              <w:right w:val="single" w:sz="4" w:space="0" w:color="auto"/>
            </w:tcBorders>
            <w:shd w:val="clear" w:color="auto" w:fill="auto"/>
            <w:noWrap/>
            <w:vAlign w:val="bottom"/>
            <w:hideMark/>
          </w:tcPr>
          <w:p w:rsidR="00A1367B" w:rsidRPr="00A04A0C" w:rsidRDefault="00A1367B" w:rsidP="00A1367B">
            <w:pPr>
              <w:ind w:firstLine="0"/>
              <w:jc w:val="center"/>
              <w:rPr>
                <w:rFonts w:eastAsia="Times New Roman"/>
              </w:rPr>
            </w:pPr>
            <w:r w:rsidRPr="00A04A0C">
              <w:rPr>
                <w:rFonts w:eastAsia="Times New Roman"/>
              </w:rPr>
              <w:t> </w:t>
            </w:r>
          </w:p>
        </w:tc>
        <w:tc>
          <w:tcPr>
            <w:tcW w:w="980" w:type="dxa"/>
            <w:tcBorders>
              <w:top w:val="nil"/>
              <w:left w:val="nil"/>
              <w:bottom w:val="single" w:sz="4" w:space="0" w:color="auto"/>
              <w:right w:val="single" w:sz="4" w:space="0" w:color="auto"/>
            </w:tcBorders>
            <w:shd w:val="clear" w:color="auto" w:fill="auto"/>
            <w:noWrap/>
            <w:vAlign w:val="bottom"/>
            <w:hideMark/>
          </w:tcPr>
          <w:p w:rsidR="00A1367B" w:rsidRPr="00A04A0C" w:rsidRDefault="00A1367B" w:rsidP="00A1367B">
            <w:pPr>
              <w:ind w:firstLine="0"/>
              <w:jc w:val="center"/>
              <w:rPr>
                <w:rFonts w:eastAsia="Times New Roman"/>
              </w:rPr>
            </w:pPr>
            <w:r w:rsidRPr="00A04A0C">
              <w:rPr>
                <w:rFonts w:eastAsia="Times New Roman"/>
              </w:rPr>
              <w:t>165,0</w:t>
            </w:r>
          </w:p>
        </w:tc>
      </w:tr>
      <w:tr w:rsidR="00A1367B" w:rsidRPr="00A04A0C" w:rsidTr="009F4E99">
        <w:trPr>
          <w:trHeight w:val="1218"/>
        </w:trPr>
        <w:tc>
          <w:tcPr>
            <w:tcW w:w="574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A1367B" w:rsidRPr="00A04A0C" w:rsidRDefault="00A1367B" w:rsidP="00A1367B">
            <w:pPr>
              <w:ind w:firstLine="0"/>
              <w:rPr>
                <w:rFonts w:eastAsia="Times New Roman"/>
                <w:color w:val="000000"/>
              </w:rPr>
            </w:pPr>
            <w:r w:rsidRPr="00A04A0C">
              <w:rPr>
                <w:rFonts w:eastAsia="Times New Roman"/>
                <w:color w:val="000000"/>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54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jc w:val="center"/>
              <w:rPr>
                <w:rFonts w:eastAsia="Times New Roman"/>
                <w:color w:val="000000"/>
              </w:rPr>
            </w:pPr>
            <w:r w:rsidRPr="00A04A0C">
              <w:rPr>
                <w:rFonts w:eastAsia="Times New Roman"/>
                <w:color w:val="000000"/>
              </w:rPr>
              <w:t>03</w:t>
            </w:r>
          </w:p>
        </w:tc>
        <w:tc>
          <w:tcPr>
            <w:tcW w:w="56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jc w:val="center"/>
              <w:rPr>
                <w:rFonts w:eastAsia="Times New Roman"/>
                <w:color w:val="000000"/>
              </w:rPr>
            </w:pPr>
            <w:r w:rsidRPr="00A04A0C">
              <w:rPr>
                <w:rFonts w:eastAsia="Times New Roman"/>
                <w:color w:val="000000"/>
              </w:rPr>
              <w:t>10</w:t>
            </w:r>
          </w:p>
        </w:tc>
        <w:tc>
          <w:tcPr>
            <w:tcW w:w="1480" w:type="dxa"/>
            <w:tcBorders>
              <w:top w:val="nil"/>
              <w:left w:val="nil"/>
              <w:bottom w:val="single" w:sz="4" w:space="0" w:color="auto"/>
              <w:right w:val="single" w:sz="4" w:space="0" w:color="auto"/>
            </w:tcBorders>
            <w:shd w:val="clear" w:color="auto" w:fill="auto"/>
            <w:noWrap/>
            <w:vAlign w:val="bottom"/>
            <w:hideMark/>
          </w:tcPr>
          <w:p w:rsidR="00A1367B" w:rsidRPr="00A04A0C" w:rsidRDefault="00A1367B" w:rsidP="00A1367B">
            <w:pPr>
              <w:ind w:firstLine="0"/>
              <w:jc w:val="center"/>
              <w:rPr>
                <w:rFonts w:eastAsia="Times New Roman"/>
                <w:color w:val="000000"/>
              </w:rPr>
            </w:pPr>
            <w:r w:rsidRPr="00A04A0C">
              <w:rPr>
                <w:rFonts w:eastAsia="Times New Roman"/>
                <w:color w:val="000000"/>
              </w:rPr>
              <w:t>98 500 60510</w:t>
            </w:r>
          </w:p>
        </w:tc>
        <w:tc>
          <w:tcPr>
            <w:tcW w:w="620" w:type="dxa"/>
            <w:tcBorders>
              <w:top w:val="nil"/>
              <w:left w:val="nil"/>
              <w:bottom w:val="single" w:sz="4" w:space="0" w:color="auto"/>
              <w:right w:val="single" w:sz="4" w:space="0" w:color="auto"/>
            </w:tcBorders>
            <w:shd w:val="clear" w:color="auto" w:fill="auto"/>
            <w:noWrap/>
            <w:vAlign w:val="bottom"/>
            <w:hideMark/>
          </w:tcPr>
          <w:p w:rsidR="00A1367B" w:rsidRPr="00A04A0C" w:rsidRDefault="00A1367B" w:rsidP="00A1367B">
            <w:pPr>
              <w:ind w:firstLine="0"/>
              <w:jc w:val="center"/>
              <w:rPr>
                <w:rFonts w:eastAsia="Times New Roman"/>
              </w:rPr>
            </w:pPr>
            <w:r w:rsidRPr="00A04A0C">
              <w:rPr>
                <w:rFonts w:eastAsia="Times New Roman"/>
              </w:rPr>
              <w:t> </w:t>
            </w:r>
          </w:p>
        </w:tc>
        <w:tc>
          <w:tcPr>
            <w:tcW w:w="980" w:type="dxa"/>
            <w:tcBorders>
              <w:top w:val="nil"/>
              <w:left w:val="nil"/>
              <w:bottom w:val="single" w:sz="4" w:space="0" w:color="auto"/>
              <w:right w:val="single" w:sz="4" w:space="0" w:color="auto"/>
            </w:tcBorders>
            <w:shd w:val="clear" w:color="auto" w:fill="auto"/>
            <w:noWrap/>
            <w:vAlign w:val="bottom"/>
            <w:hideMark/>
          </w:tcPr>
          <w:p w:rsidR="00A1367B" w:rsidRPr="00A04A0C" w:rsidRDefault="00A1367B" w:rsidP="00A1367B">
            <w:pPr>
              <w:ind w:firstLine="0"/>
              <w:jc w:val="center"/>
              <w:rPr>
                <w:rFonts w:eastAsia="Times New Roman"/>
              </w:rPr>
            </w:pPr>
            <w:r w:rsidRPr="00A04A0C">
              <w:rPr>
                <w:rFonts w:eastAsia="Times New Roman"/>
              </w:rPr>
              <w:t>165,0</w:t>
            </w:r>
          </w:p>
        </w:tc>
      </w:tr>
      <w:tr w:rsidR="00A1367B" w:rsidRPr="00A04A0C" w:rsidTr="009F4E99">
        <w:trPr>
          <w:trHeight w:val="529"/>
        </w:trPr>
        <w:tc>
          <w:tcPr>
            <w:tcW w:w="574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A1367B" w:rsidRPr="00A04A0C" w:rsidRDefault="00A1367B" w:rsidP="00A1367B">
            <w:pPr>
              <w:ind w:firstLine="0"/>
              <w:rPr>
                <w:rFonts w:eastAsia="Times New Roman"/>
                <w:color w:val="000000"/>
              </w:rPr>
            </w:pPr>
            <w:r w:rsidRPr="00A04A0C">
              <w:rPr>
                <w:rFonts w:eastAsia="Times New Roman"/>
                <w:color w:val="000000"/>
              </w:rPr>
              <w:t>Закупка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jc w:val="center"/>
              <w:rPr>
                <w:rFonts w:eastAsia="Times New Roman"/>
                <w:color w:val="000000"/>
              </w:rPr>
            </w:pPr>
            <w:r w:rsidRPr="00A04A0C">
              <w:rPr>
                <w:rFonts w:eastAsia="Times New Roman"/>
                <w:color w:val="000000"/>
              </w:rPr>
              <w:t>03</w:t>
            </w:r>
          </w:p>
        </w:tc>
        <w:tc>
          <w:tcPr>
            <w:tcW w:w="56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jc w:val="center"/>
              <w:rPr>
                <w:rFonts w:eastAsia="Times New Roman"/>
                <w:color w:val="000000"/>
              </w:rPr>
            </w:pPr>
            <w:r w:rsidRPr="00A04A0C">
              <w:rPr>
                <w:rFonts w:eastAsia="Times New Roman"/>
                <w:color w:val="000000"/>
              </w:rPr>
              <w:t>10</w:t>
            </w:r>
          </w:p>
        </w:tc>
        <w:tc>
          <w:tcPr>
            <w:tcW w:w="1480" w:type="dxa"/>
            <w:tcBorders>
              <w:top w:val="nil"/>
              <w:left w:val="nil"/>
              <w:bottom w:val="single" w:sz="4" w:space="0" w:color="auto"/>
              <w:right w:val="single" w:sz="4" w:space="0" w:color="auto"/>
            </w:tcBorders>
            <w:shd w:val="clear" w:color="auto" w:fill="auto"/>
            <w:noWrap/>
            <w:vAlign w:val="bottom"/>
            <w:hideMark/>
          </w:tcPr>
          <w:p w:rsidR="00A1367B" w:rsidRPr="00A04A0C" w:rsidRDefault="00A1367B" w:rsidP="00A1367B">
            <w:pPr>
              <w:ind w:firstLine="0"/>
              <w:jc w:val="center"/>
              <w:rPr>
                <w:rFonts w:eastAsia="Times New Roman"/>
                <w:color w:val="000000"/>
              </w:rPr>
            </w:pPr>
            <w:r w:rsidRPr="00A04A0C">
              <w:rPr>
                <w:rFonts w:eastAsia="Times New Roman"/>
                <w:color w:val="000000"/>
              </w:rPr>
              <w:t>98 500 60510</w:t>
            </w:r>
          </w:p>
        </w:tc>
        <w:tc>
          <w:tcPr>
            <w:tcW w:w="620" w:type="dxa"/>
            <w:tcBorders>
              <w:top w:val="nil"/>
              <w:left w:val="nil"/>
              <w:bottom w:val="single" w:sz="4" w:space="0" w:color="auto"/>
              <w:right w:val="single" w:sz="4" w:space="0" w:color="auto"/>
            </w:tcBorders>
            <w:shd w:val="clear" w:color="auto" w:fill="auto"/>
            <w:noWrap/>
            <w:vAlign w:val="bottom"/>
            <w:hideMark/>
          </w:tcPr>
          <w:p w:rsidR="00A1367B" w:rsidRPr="00A04A0C" w:rsidRDefault="00A1367B" w:rsidP="00A1367B">
            <w:pPr>
              <w:ind w:firstLine="0"/>
              <w:jc w:val="center"/>
              <w:rPr>
                <w:rFonts w:eastAsia="Times New Roman"/>
              </w:rPr>
            </w:pPr>
            <w:r w:rsidRPr="00A04A0C">
              <w:rPr>
                <w:rFonts w:eastAsia="Times New Roman"/>
              </w:rPr>
              <w:t>200</w:t>
            </w:r>
          </w:p>
        </w:tc>
        <w:tc>
          <w:tcPr>
            <w:tcW w:w="980" w:type="dxa"/>
            <w:tcBorders>
              <w:top w:val="nil"/>
              <w:left w:val="nil"/>
              <w:bottom w:val="single" w:sz="4" w:space="0" w:color="auto"/>
              <w:right w:val="single" w:sz="4" w:space="0" w:color="auto"/>
            </w:tcBorders>
            <w:shd w:val="clear" w:color="auto" w:fill="auto"/>
            <w:noWrap/>
            <w:vAlign w:val="bottom"/>
            <w:hideMark/>
          </w:tcPr>
          <w:p w:rsidR="00A1367B" w:rsidRPr="00A04A0C" w:rsidRDefault="00A1367B" w:rsidP="00A1367B">
            <w:pPr>
              <w:ind w:firstLine="0"/>
              <w:jc w:val="center"/>
              <w:rPr>
                <w:rFonts w:eastAsia="Times New Roman"/>
              </w:rPr>
            </w:pPr>
            <w:r w:rsidRPr="00A04A0C">
              <w:rPr>
                <w:rFonts w:eastAsia="Times New Roman"/>
              </w:rPr>
              <w:t>165,0</w:t>
            </w:r>
          </w:p>
        </w:tc>
      </w:tr>
      <w:tr w:rsidR="00A1367B" w:rsidRPr="00A04A0C" w:rsidTr="009F4E99">
        <w:trPr>
          <w:trHeight w:val="423"/>
        </w:trPr>
        <w:tc>
          <w:tcPr>
            <w:tcW w:w="574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A1367B" w:rsidRPr="00A04A0C" w:rsidRDefault="00A1367B" w:rsidP="00A1367B">
            <w:pPr>
              <w:ind w:firstLine="0"/>
              <w:rPr>
                <w:rFonts w:eastAsia="Times New Roman"/>
                <w:b/>
                <w:bCs/>
                <w:color w:val="000000"/>
              </w:rPr>
            </w:pPr>
            <w:r w:rsidRPr="00A04A0C">
              <w:rPr>
                <w:rFonts w:eastAsia="Times New Roman"/>
                <w:b/>
                <w:bCs/>
                <w:color w:val="000000"/>
              </w:rPr>
              <w:t xml:space="preserve">Другие вопросы в </w:t>
            </w:r>
            <w:r w:rsidR="009F4E99" w:rsidRPr="00A04A0C">
              <w:rPr>
                <w:rFonts w:eastAsia="Times New Roman"/>
                <w:b/>
                <w:bCs/>
                <w:color w:val="000000"/>
              </w:rPr>
              <w:t>области</w:t>
            </w:r>
            <w:r w:rsidRPr="00A04A0C">
              <w:rPr>
                <w:rFonts w:eastAsia="Times New Roman"/>
                <w:b/>
                <w:bCs/>
                <w:color w:val="000000"/>
              </w:rPr>
              <w:t xml:space="preserve"> национальной безопасности  и правоохранительной деятельности</w:t>
            </w:r>
          </w:p>
        </w:tc>
        <w:tc>
          <w:tcPr>
            <w:tcW w:w="54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jc w:val="center"/>
              <w:rPr>
                <w:rFonts w:eastAsia="Times New Roman"/>
                <w:b/>
                <w:bCs/>
                <w:color w:val="000000"/>
              </w:rPr>
            </w:pPr>
            <w:r w:rsidRPr="00A04A0C">
              <w:rPr>
                <w:rFonts w:eastAsia="Times New Roman"/>
                <w:b/>
                <w:bCs/>
                <w:color w:val="000000"/>
              </w:rPr>
              <w:t>03</w:t>
            </w:r>
          </w:p>
        </w:tc>
        <w:tc>
          <w:tcPr>
            <w:tcW w:w="56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jc w:val="center"/>
              <w:rPr>
                <w:rFonts w:eastAsia="Times New Roman"/>
                <w:b/>
                <w:bCs/>
                <w:color w:val="000000"/>
              </w:rPr>
            </w:pPr>
            <w:r w:rsidRPr="00A04A0C">
              <w:rPr>
                <w:rFonts w:eastAsia="Times New Roman"/>
                <w:b/>
                <w:bCs/>
                <w:color w:val="000000"/>
              </w:rPr>
              <w:t>14</w:t>
            </w:r>
          </w:p>
        </w:tc>
        <w:tc>
          <w:tcPr>
            <w:tcW w:w="1480" w:type="dxa"/>
            <w:tcBorders>
              <w:top w:val="nil"/>
              <w:left w:val="nil"/>
              <w:bottom w:val="single" w:sz="4" w:space="0" w:color="auto"/>
              <w:right w:val="single" w:sz="4" w:space="0" w:color="auto"/>
            </w:tcBorders>
            <w:shd w:val="clear" w:color="auto" w:fill="auto"/>
            <w:noWrap/>
            <w:vAlign w:val="bottom"/>
            <w:hideMark/>
          </w:tcPr>
          <w:p w:rsidR="00A1367B" w:rsidRPr="00A04A0C" w:rsidRDefault="00A1367B" w:rsidP="00A1367B">
            <w:pPr>
              <w:ind w:firstLine="0"/>
              <w:jc w:val="center"/>
              <w:rPr>
                <w:rFonts w:eastAsia="Times New Roman"/>
                <w:color w:val="000000"/>
              </w:rPr>
            </w:pPr>
            <w:r w:rsidRPr="00A04A0C">
              <w:rPr>
                <w:rFonts w:eastAsia="Times New Roman"/>
                <w:color w:val="000000"/>
              </w:rPr>
              <w:t> </w:t>
            </w:r>
          </w:p>
        </w:tc>
        <w:tc>
          <w:tcPr>
            <w:tcW w:w="620" w:type="dxa"/>
            <w:tcBorders>
              <w:top w:val="nil"/>
              <w:left w:val="nil"/>
              <w:bottom w:val="single" w:sz="4" w:space="0" w:color="auto"/>
              <w:right w:val="single" w:sz="4" w:space="0" w:color="auto"/>
            </w:tcBorders>
            <w:shd w:val="clear" w:color="auto" w:fill="auto"/>
            <w:noWrap/>
            <w:vAlign w:val="bottom"/>
            <w:hideMark/>
          </w:tcPr>
          <w:p w:rsidR="00A1367B" w:rsidRPr="00A04A0C" w:rsidRDefault="00A1367B" w:rsidP="00A1367B">
            <w:pPr>
              <w:ind w:firstLine="0"/>
              <w:jc w:val="center"/>
              <w:rPr>
                <w:rFonts w:eastAsia="Times New Roman"/>
              </w:rPr>
            </w:pPr>
            <w:r w:rsidRPr="00A04A0C">
              <w:rPr>
                <w:rFonts w:eastAsia="Times New Roman"/>
              </w:rPr>
              <w:t> </w:t>
            </w:r>
          </w:p>
        </w:tc>
        <w:tc>
          <w:tcPr>
            <w:tcW w:w="980" w:type="dxa"/>
            <w:tcBorders>
              <w:top w:val="nil"/>
              <w:left w:val="nil"/>
              <w:bottom w:val="single" w:sz="4" w:space="0" w:color="auto"/>
              <w:right w:val="single" w:sz="4" w:space="0" w:color="auto"/>
            </w:tcBorders>
            <w:shd w:val="clear" w:color="auto" w:fill="auto"/>
            <w:noWrap/>
            <w:vAlign w:val="bottom"/>
            <w:hideMark/>
          </w:tcPr>
          <w:p w:rsidR="00A1367B" w:rsidRPr="00A04A0C" w:rsidRDefault="00A1367B" w:rsidP="00A1367B">
            <w:pPr>
              <w:ind w:firstLine="0"/>
              <w:jc w:val="center"/>
              <w:rPr>
                <w:rFonts w:eastAsia="Times New Roman"/>
                <w:b/>
                <w:bCs/>
              </w:rPr>
            </w:pPr>
            <w:r w:rsidRPr="00A04A0C">
              <w:rPr>
                <w:rFonts w:eastAsia="Times New Roman"/>
                <w:b/>
                <w:bCs/>
              </w:rPr>
              <w:t>1,0</w:t>
            </w:r>
          </w:p>
        </w:tc>
      </w:tr>
      <w:tr w:rsidR="00A1367B" w:rsidRPr="00A04A0C" w:rsidTr="009F4E99">
        <w:trPr>
          <w:trHeight w:val="515"/>
        </w:trPr>
        <w:tc>
          <w:tcPr>
            <w:tcW w:w="574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A1367B" w:rsidRPr="00A04A0C" w:rsidRDefault="00A1367B" w:rsidP="00A1367B">
            <w:pPr>
              <w:ind w:firstLine="0"/>
              <w:rPr>
                <w:rFonts w:eastAsia="Times New Roman"/>
                <w:color w:val="000000"/>
              </w:rPr>
            </w:pPr>
            <w:r w:rsidRPr="00A04A0C">
              <w:rPr>
                <w:rFonts w:eastAsia="Times New Roman"/>
                <w:color w:val="000000"/>
              </w:rPr>
              <w:t>Межбюджетные трансферты общего характера бюджетам субъектов Российской Федерации и муниципальных образований</w:t>
            </w:r>
          </w:p>
        </w:tc>
        <w:tc>
          <w:tcPr>
            <w:tcW w:w="54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jc w:val="center"/>
              <w:rPr>
                <w:rFonts w:eastAsia="Times New Roman"/>
                <w:color w:val="000000"/>
              </w:rPr>
            </w:pPr>
            <w:r w:rsidRPr="00A04A0C">
              <w:rPr>
                <w:rFonts w:eastAsia="Times New Roman"/>
                <w:color w:val="000000"/>
              </w:rPr>
              <w:t>03</w:t>
            </w:r>
          </w:p>
        </w:tc>
        <w:tc>
          <w:tcPr>
            <w:tcW w:w="56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jc w:val="center"/>
              <w:rPr>
                <w:rFonts w:eastAsia="Times New Roman"/>
                <w:color w:val="000000"/>
              </w:rPr>
            </w:pPr>
            <w:r w:rsidRPr="00A04A0C">
              <w:rPr>
                <w:rFonts w:eastAsia="Times New Roman"/>
                <w:color w:val="000000"/>
              </w:rPr>
              <w:t>14</w:t>
            </w:r>
          </w:p>
        </w:tc>
        <w:tc>
          <w:tcPr>
            <w:tcW w:w="1480" w:type="dxa"/>
            <w:tcBorders>
              <w:top w:val="nil"/>
              <w:left w:val="nil"/>
              <w:bottom w:val="single" w:sz="4" w:space="0" w:color="auto"/>
              <w:right w:val="single" w:sz="4" w:space="0" w:color="auto"/>
            </w:tcBorders>
            <w:shd w:val="clear" w:color="auto" w:fill="auto"/>
            <w:noWrap/>
            <w:vAlign w:val="bottom"/>
            <w:hideMark/>
          </w:tcPr>
          <w:p w:rsidR="00A1367B" w:rsidRPr="00A04A0C" w:rsidRDefault="00A1367B" w:rsidP="00A1367B">
            <w:pPr>
              <w:ind w:firstLine="0"/>
              <w:jc w:val="center"/>
              <w:rPr>
                <w:rFonts w:eastAsia="Times New Roman"/>
                <w:color w:val="000000"/>
              </w:rPr>
            </w:pPr>
            <w:r w:rsidRPr="00A04A0C">
              <w:rPr>
                <w:rFonts w:eastAsia="Times New Roman"/>
                <w:color w:val="000000"/>
              </w:rPr>
              <w:t>98 000 00000</w:t>
            </w:r>
          </w:p>
        </w:tc>
        <w:tc>
          <w:tcPr>
            <w:tcW w:w="620" w:type="dxa"/>
            <w:tcBorders>
              <w:top w:val="nil"/>
              <w:left w:val="nil"/>
              <w:bottom w:val="single" w:sz="4" w:space="0" w:color="auto"/>
              <w:right w:val="single" w:sz="4" w:space="0" w:color="auto"/>
            </w:tcBorders>
            <w:shd w:val="clear" w:color="auto" w:fill="auto"/>
            <w:noWrap/>
            <w:vAlign w:val="bottom"/>
            <w:hideMark/>
          </w:tcPr>
          <w:p w:rsidR="00A1367B" w:rsidRPr="00A04A0C" w:rsidRDefault="00A1367B" w:rsidP="00A1367B">
            <w:pPr>
              <w:ind w:firstLine="0"/>
              <w:jc w:val="center"/>
              <w:rPr>
                <w:rFonts w:eastAsia="Times New Roman"/>
              </w:rPr>
            </w:pPr>
            <w:r w:rsidRPr="00A04A0C">
              <w:rPr>
                <w:rFonts w:eastAsia="Times New Roman"/>
              </w:rPr>
              <w:t> </w:t>
            </w:r>
          </w:p>
        </w:tc>
        <w:tc>
          <w:tcPr>
            <w:tcW w:w="980" w:type="dxa"/>
            <w:tcBorders>
              <w:top w:val="nil"/>
              <w:left w:val="nil"/>
              <w:bottom w:val="single" w:sz="4" w:space="0" w:color="auto"/>
              <w:right w:val="single" w:sz="4" w:space="0" w:color="auto"/>
            </w:tcBorders>
            <w:shd w:val="clear" w:color="auto" w:fill="auto"/>
            <w:noWrap/>
            <w:vAlign w:val="bottom"/>
            <w:hideMark/>
          </w:tcPr>
          <w:p w:rsidR="00A1367B" w:rsidRPr="00A04A0C" w:rsidRDefault="00A1367B" w:rsidP="00A1367B">
            <w:pPr>
              <w:ind w:firstLine="0"/>
              <w:jc w:val="center"/>
              <w:rPr>
                <w:rFonts w:eastAsia="Times New Roman"/>
              </w:rPr>
            </w:pPr>
            <w:r w:rsidRPr="00A04A0C">
              <w:rPr>
                <w:rFonts w:eastAsia="Times New Roman"/>
              </w:rPr>
              <w:t>1,0</w:t>
            </w:r>
          </w:p>
        </w:tc>
      </w:tr>
      <w:tr w:rsidR="00A1367B" w:rsidRPr="00A04A0C" w:rsidTr="00A1367B">
        <w:trPr>
          <w:trHeight w:val="330"/>
        </w:trPr>
        <w:tc>
          <w:tcPr>
            <w:tcW w:w="574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A1367B" w:rsidRPr="00A04A0C" w:rsidRDefault="00A1367B" w:rsidP="00A1367B">
            <w:pPr>
              <w:ind w:firstLine="0"/>
              <w:rPr>
                <w:rFonts w:eastAsia="Times New Roman"/>
                <w:color w:val="000000"/>
              </w:rPr>
            </w:pPr>
            <w:r w:rsidRPr="00A04A0C">
              <w:rPr>
                <w:rFonts w:eastAsia="Times New Roman"/>
                <w:color w:val="000000"/>
              </w:rPr>
              <w:t>Иные межбюджетные трансферты общего характера</w:t>
            </w:r>
          </w:p>
        </w:tc>
        <w:tc>
          <w:tcPr>
            <w:tcW w:w="54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jc w:val="center"/>
              <w:rPr>
                <w:rFonts w:eastAsia="Times New Roman"/>
                <w:color w:val="000000"/>
              </w:rPr>
            </w:pPr>
            <w:r w:rsidRPr="00A04A0C">
              <w:rPr>
                <w:rFonts w:eastAsia="Times New Roman"/>
                <w:color w:val="000000"/>
              </w:rPr>
              <w:t>03</w:t>
            </w:r>
          </w:p>
        </w:tc>
        <w:tc>
          <w:tcPr>
            <w:tcW w:w="56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jc w:val="center"/>
              <w:rPr>
                <w:rFonts w:eastAsia="Times New Roman"/>
                <w:color w:val="000000"/>
              </w:rPr>
            </w:pPr>
            <w:r w:rsidRPr="00A04A0C">
              <w:rPr>
                <w:rFonts w:eastAsia="Times New Roman"/>
                <w:color w:val="000000"/>
              </w:rPr>
              <w:t>14</w:t>
            </w:r>
          </w:p>
        </w:tc>
        <w:tc>
          <w:tcPr>
            <w:tcW w:w="1480" w:type="dxa"/>
            <w:tcBorders>
              <w:top w:val="nil"/>
              <w:left w:val="nil"/>
              <w:bottom w:val="single" w:sz="4" w:space="0" w:color="auto"/>
              <w:right w:val="single" w:sz="4" w:space="0" w:color="auto"/>
            </w:tcBorders>
            <w:shd w:val="clear" w:color="auto" w:fill="auto"/>
            <w:noWrap/>
            <w:vAlign w:val="bottom"/>
            <w:hideMark/>
          </w:tcPr>
          <w:p w:rsidR="00A1367B" w:rsidRPr="00A04A0C" w:rsidRDefault="00A1367B" w:rsidP="00A1367B">
            <w:pPr>
              <w:ind w:firstLine="0"/>
              <w:jc w:val="center"/>
              <w:rPr>
                <w:rFonts w:eastAsia="Times New Roman"/>
                <w:color w:val="000000"/>
              </w:rPr>
            </w:pPr>
            <w:r w:rsidRPr="00A04A0C">
              <w:rPr>
                <w:rFonts w:eastAsia="Times New Roman"/>
                <w:color w:val="000000"/>
              </w:rPr>
              <w:t xml:space="preserve">98 500 00000 </w:t>
            </w:r>
          </w:p>
        </w:tc>
        <w:tc>
          <w:tcPr>
            <w:tcW w:w="620" w:type="dxa"/>
            <w:tcBorders>
              <w:top w:val="nil"/>
              <w:left w:val="nil"/>
              <w:bottom w:val="single" w:sz="4" w:space="0" w:color="auto"/>
              <w:right w:val="single" w:sz="4" w:space="0" w:color="auto"/>
            </w:tcBorders>
            <w:shd w:val="clear" w:color="auto" w:fill="auto"/>
            <w:noWrap/>
            <w:vAlign w:val="bottom"/>
            <w:hideMark/>
          </w:tcPr>
          <w:p w:rsidR="00A1367B" w:rsidRPr="00A04A0C" w:rsidRDefault="00A1367B" w:rsidP="00A1367B">
            <w:pPr>
              <w:ind w:firstLine="0"/>
              <w:jc w:val="center"/>
              <w:rPr>
                <w:rFonts w:eastAsia="Times New Roman"/>
              </w:rPr>
            </w:pPr>
            <w:r w:rsidRPr="00A04A0C">
              <w:rPr>
                <w:rFonts w:eastAsia="Times New Roman"/>
              </w:rPr>
              <w:t> </w:t>
            </w:r>
          </w:p>
        </w:tc>
        <w:tc>
          <w:tcPr>
            <w:tcW w:w="980" w:type="dxa"/>
            <w:tcBorders>
              <w:top w:val="nil"/>
              <w:left w:val="nil"/>
              <w:bottom w:val="single" w:sz="4" w:space="0" w:color="auto"/>
              <w:right w:val="single" w:sz="4" w:space="0" w:color="auto"/>
            </w:tcBorders>
            <w:shd w:val="clear" w:color="auto" w:fill="auto"/>
            <w:noWrap/>
            <w:vAlign w:val="bottom"/>
            <w:hideMark/>
          </w:tcPr>
          <w:p w:rsidR="00A1367B" w:rsidRPr="00A04A0C" w:rsidRDefault="00A1367B" w:rsidP="00A1367B">
            <w:pPr>
              <w:ind w:firstLine="0"/>
              <w:jc w:val="center"/>
              <w:rPr>
                <w:rFonts w:eastAsia="Times New Roman"/>
              </w:rPr>
            </w:pPr>
            <w:r w:rsidRPr="00A04A0C">
              <w:rPr>
                <w:rFonts w:eastAsia="Times New Roman"/>
              </w:rPr>
              <w:t>1,0</w:t>
            </w:r>
          </w:p>
        </w:tc>
      </w:tr>
      <w:tr w:rsidR="00A1367B" w:rsidRPr="00A04A0C" w:rsidTr="009F4E99">
        <w:trPr>
          <w:trHeight w:val="899"/>
        </w:trPr>
        <w:tc>
          <w:tcPr>
            <w:tcW w:w="574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A1367B" w:rsidRPr="00A04A0C" w:rsidRDefault="00A1367B" w:rsidP="00A1367B">
            <w:pPr>
              <w:ind w:firstLine="0"/>
              <w:rPr>
                <w:rFonts w:eastAsia="Times New Roman"/>
                <w:color w:val="000000"/>
              </w:rPr>
            </w:pPr>
            <w:r w:rsidRPr="00A04A0C">
              <w:rPr>
                <w:rFonts w:eastAsia="Times New Roman"/>
                <w:color w:val="000000"/>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54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jc w:val="center"/>
              <w:rPr>
                <w:rFonts w:eastAsia="Times New Roman"/>
                <w:color w:val="000000"/>
              </w:rPr>
            </w:pPr>
            <w:r w:rsidRPr="00A04A0C">
              <w:rPr>
                <w:rFonts w:eastAsia="Times New Roman"/>
                <w:color w:val="000000"/>
              </w:rPr>
              <w:t>03</w:t>
            </w:r>
          </w:p>
        </w:tc>
        <w:tc>
          <w:tcPr>
            <w:tcW w:w="56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jc w:val="center"/>
              <w:rPr>
                <w:rFonts w:eastAsia="Times New Roman"/>
                <w:color w:val="000000"/>
              </w:rPr>
            </w:pPr>
            <w:r w:rsidRPr="00A04A0C">
              <w:rPr>
                <w:rFonts w:eastAsia="Times New Roman"/>
                <w:color w:val="000000"/>
              </w:rPr>
              <w:t>14</w:t>
            </w:r>
          </w:p>
        </w:tc>
        <w:tc>
          <w:tcPr>
            <w:tcW w:w="1480" w:type="dxa"/>
            <w:tcBorders>
              <w:top w:val="nil"/>
              <w:left w:val="nil"/>
              <w:bottom w:val="single" w:sz="4" w:space="0" w:color="auto"/>
              <w:right w:val="single" w:sz="4" w:space="0" w:color="auto"/>
            </w:tcBorders>
            <w:shd w:val="clear" w:color="auto" w:fill="auto"/>
            <w:noWrap/>
            <w:vAlign w:val="bottom"/>
            <w:hideMark/>
          </w:tcPr>
          <w:p w:rsidR="00A1367B" w:rsidRPr="00A04A0C" w:rsidRDefault="00A1367B" w:rsidP="00A1367B">
            <w:pPr>
              <w:ind w:firstLine="0"/>
              <w:jc w:val="center"/>
              <w:rPr>
                <w:rFonts w:eastAsia="Times New Roman"/>
                <w:color w:val="000000"/>
              </w:rPr>
            </w:pPr>
            <w:r w:rsidRPr="00A04A0C">
              <w:rPr>
                <w:rFonts w:eastAsia="Times New Roman"/>
                <w:color w:val="000000"/>
              </w:rPr>
              <w:t>98 500 60510</w:t>
            </w:r>
          </w:p>
        </w:tc>
        <w:tc>
          <w:tcPr>
            <w:tcW w:w="620" w:type="dxa"/>
            <w:tcBorders>
              <w:top w:val="nil"/>
              <w:left w:val="nil"/>
              <w:bottom w:val="single" w:sz="4" w:space="0" w:color="auto"/>
              <w:right w:val="single" w:sz="4" w:space="0" w:color="auto"/>
            </w:tcBorders>
            <w:shd w:val="clear" w:color="auto" w:fill="auto"/>
            <w:noWrap/>
            <w:vAlign w:val="bottom"/>
            <w:hideMark/>
          </w:tcPr>
          <w:p w:rsidR="00A1367B" w:rsidRPr="00A04A0C" w:rsidRDefault="00A1367B" w:rsidP="00A1367B">
            <w:pPr>
              <w:ind w:firstLine="0"/>
              <w:jc w:val="center"/>
              <w:rPr>
                <w:rFonts w:eastAsia="Times New Roman"/>
              </w:rPr>
            </w:pPr>
            <w:r w:rsidRPr="00A04A0C">
              <w:rPr>
                <w:rFonts w:eastAsia="Times New Roman"/>
              </w:rPr>
              <w:t> </w:t>
            </w:r>
          </w:p>
        </w:tc>
        <w:tc>
          <w:tcPr>
            <w:tcW w:w="980" w:type="dxa"/>
            <w:tcBorders>
              <w:top w:val="nil"/>
              <w:left w:val="nil"/>
              <w:bottom w:val="single" w:sz="4" w:space="0" w:color="auto"/>
              <w:right w:val="single" w:sz="4" w:space="0" w:color="auto"/>
            </w:tcBorders>
            <w:shd w:val="clear" w:color="auto" w:fill="auto"/>
            <w:noWrap/>
            <w:vAlign w:val="bottom"/>
            <w:hideMark/>
          </w:tcPr>
          <w:p w:rsidR="00A1367B" w:rsidRPr="00A04A0C" w:rsidRDefault="00A1367B" w:rsidP="00A1367B">
            <w:pPr>
              <w:ind w:firstLine="0"/>
              <w:jc w:val="center"/>
              <w:rPr>
                <w:rFonts w:eastAsia="Times New Roman"/>
              </w:rPr>
            </w:pPr>
            <w:r w:rsidRPr="00A04A0C">
              <w:rPr>
                <w:rFonts w:eastAsia="Times New Roman"/>
              </w:rPr>
              <w:t>1,0</w:t>
            </w:r>
          </w:p>
        </w:tc>
      </w:tr>
      <w:tr w:rsidR="00A1367B" w:rsidRPr="00A04A0C" w:rsidTr="009F4E99">
        <w:trPr>
          <w:trHeight w:val="507"/>
        </w:trPr>
        <w:tc>
          <w:tcPr>
            <w:tcW w:w="574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A1367B" w:rsidRPr="00A04A0C" w:rsidRDefault="00A1367B" w:rsidP="00A1367B">
            <w:pPr>
              <w:ind w:firstLine="0"/>
              <w:rPr>
                <w:rFonts w:eastAsia="Times New Roman"/>
                <w:color w:val="000000"/>
              </w:rPr>
            </w:pPr>
            <w:r w:rsidRPr="00A04A0C">
              <w:rPr>
                <w:rFonts w:eastAsia="Times New Roman"/>
                <w:color w:val="000000"/>
              </w:rPr>
              <w:t>Закупка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jc w:val="center"/>
              <w:rPr>
                <w:rFonts w:eastAsia="Times New Roman"/>
                <w:color w:val="000000"/>
              </w:rPr>
            </w:pPr>
            <w:r w:rsidRPr="00A04A0C">
              <w:rPr>
                <w:rFonts w:eastAsia="Times New Roman"/>
                <w:color w:val="000000"/>
              </w:rPr>
              <w:t>03</w:t>
            </w:r>
          </w:p>
        </w:tc>
        <w:tc>
          <w:tcPr>
            <w:tcW w:w="56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jc w:val="center"/>
              <w:rPr>
                <w:rFonts w:eastAsia="Times New Roman"/>
                <w:color w:val="000000"/>
              </w:rPr>
            </w:pPr>
            <w:r w:rsidRPr="00A04A0C">
              <w:rPr>
                <w:rFonts w:eastAsia="Times New Roman"/>
                <w:color w:val="000000"/>
              </w:rPr>
              <w:t>14</w:t>
            </w:r>
          </w:p>
        </w:tc>
        <w:tc>
          <w:tcPr>
            <w:tcW w:w="1480" w:type="dxa"/>
            <w:tcBorders>
              <w:top w:val="nil"/>
              <w:left w:val="nil"/>
              <w:bottom w:val="single" w:sz="4" w:space="0" w:color="auto"/>
              <w:right w:val="single" w:sz="4" w:space="0" w:color="auto"/>
            </w:tcBorders>
            <w:shd w:val="clear" w:color="auto" w:fill="auto"/>
            <w:noWrap/>
            <w:vAlign w:val="bottom"/>
            <w:hideMark/>
          </w:tcPr>
          <w:p w:rsidR="00A1367B" w:rsidRPr="00A04A0C" w:rsidRDefault="00A1367B" w:rsidP="00A1367B">
            <w:pPr>
              <w:ind w:firstLine="0"/>
              <w:jc w:val="center"/>
              <w:rPr>
                <w:rFonts w:eastAsia="Times New Roman"/>
                <w:color w:val="000000"/>
              </w:rPr>
            </w:pPr>
            <w:r w:rsidRPr="00A04A0C">
              <w:rPr>
                <w:rFonts w:eastAsia="Times New Roman"/>
                <w:color w:val="000000"/>
              </w:rPr>
              <w:t>98 500 60510</w:t>
            </w:r>
          </w:p>
        </w:tc>
        <w:tc>
          <w:tcPr>
            <w:tcW w:w="620" w:type="dxa"/>
            <w:tcBorders>
              <w:top w:val="nil"/>
              <w:left w:val="nil"/>
              <w:bottom w:val="single" w:sz="4" w:space="0" w:color="auto"/>
              <w:right w:val="single" w:sz="4" w:space="0" w:color="auto"/>
            </w:tcBorders>
            <w:shd w:val="clear" w:color="auto" w:fill="auto"/>
            <w:noWrap/>
            <w:vAlign w:val="bottom"/>
            <w:hideMark/>
          </w:tcPr>
          <w:p w:rsidR="00A1367B" w:rsidRPr="00A04A0C" w:rsidRDefault="00A1367B" w:rsidP="00A1367B">
            <w:pPr>
              <w:ind w:firstLine="0"/>
              <w:jc w:val="center"/>
              <w:rPr>
                <w:rFonts w:eastAsia="Times New Roman"/>
              </w:rPr>
            </w:pPr>
            <w:r w:rsidRPr="00A04A0C">
              <w:rPr>
                <w:rFonts w:eastAsia="Times New Roman"/>
              </w:rPr>
              <w:t>200</w:t>
            </w:r>
          </w:p>
        </w:tc>
        <w:tc>
          <w:tcPr>
            <w:tcW w:w="980" w:type="dxa"/>
            <w:tcBorders>
              <w:top w:val="nil"/>
              <w:left w:val="nil"/>
              <w:bottom w:val="single" w:sz="4" w:space="0" w:color="auto"/>
              <w:right w:val="single" w:sz="4" w:space="0" w:color="auto"/>
            </w:tcBorders>
            <w:shd w:val="clear" w:color="auto" w:fill="auto"/>
            <w:noWrap/>
            <w:vAlign w:val="bottom"/>
            <w:hideMark/>
          </w:tcPr>
          <w:p w:rsidR="00A1367B" w:rsidRPr="00A04A0C" w:rsidRDefault="00A1367B" w:rsidP="00A1367B">
            <w:pPr>
              <w:ind w:firstLine="0"/>
              <w:jc w:val="center"/>
              <w:rPr>
                <w:rFonts w:eastAsia="Times New Roman"/>
              </w:rPr>
            </w:pPr>
            <w:r w:rsidRPr="00A04A0C">
              <w:rPr>
                <w:rFonts w:eastAsia="Times New Roman"/>
              </w:rPr>
              <w:t>1,0</w:t>
            </w:r>
          </w:p>
        </w:tc>
      </w:tr>
      <w:tr w:rsidR="00A1367B" w:rsidRPr="00A04A0C" w:rsidTr="009F4E99">
        <w:trPr>
          <w:trHeight w:val="274"/>
        </w:trPr>
        <w:tc>
          <w:tcPr>
            <w:tcW w:w="574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A1367B" w:rsidRPr="00A04A0C" w:rsidRDefault="00A1367B" w:rsidP="00A1367B">
            <w:pPr>
              <w:ind w:firstLine="0"/>
              <w:rPr>
                <w:rFonts w:eastAsia="Times New Roman"/>
                <w:b/>
                <w:bCs/>
                <w:color w:val="000000"/>
              </w:rPr>
            </w:pPr>
            <w:r w:rsidRPr="00A04A0C">
              <w:rPr>
                <w:rFonts w:eastAsia="Times New Roman"/>
                <w:b/>
                <w:bCs/>
                <w:color w:val="000000"/>
              </w:rPr>
              <w:t>НАЦИОНАЛЬНАЯ ЭКОНОМИКА</w:t>
            </w:r>
          </w:p>
        </w:tc>
        <w:tc>
          <w:tcPr>
            <w:tcW w:w="54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jc w:val="center"/>
              <w:rPr>
                <w:rFonts w:eastAsia="Times New Roman"/>
                <w:b/>
                <w:bCs/>
                <w:color w:val="000000"/>
              </w:rPr>
            </w:pPr>
            <w:r w:rsidRPr="00A04A0C">
              <w:rPr>
                <w:rFonts w:eastAsia="Times New Roman"/>
                <w:b/>
                <w:bCs/>
                <w:color w:val="000000"/>
              </w:rPr>
              <w:t>04</w:t>
            </w:r>
          </w:p>
        </w:tc>
        <w:tc>
          <w:tcPr>
            <w:tcW w:w="56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jc w:val="center"/>
              <w:rPr>
                <w:rFonts w:eastAsia="Times New Roman"/>
                <w:color w:val="000000"/>
              </w:rPr>
            </w:pPr>
            <w:r w:rsidRPr="00A04A0C">
              <w:rPr>
                <w:rFonts w:eastAsia="Times New Roman"/>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rsidR="00A1367B" w:rsidRPr="00A04A0C" w:rsidRDefault="00A1367B" w:rsidP="00A1367B">
            <w:pPr>
              <w:ind w:firstLine="0"/>
              <w:jc w:val="center"/>
              <w:rPr>
                <w:rFonts w:eastAsia="Times New Roman"/>
                <w:color w:val="000000"/>
              </w:rPr>
            </w:pPr>
            <w:r w:rsidRPr="00A04A0C">
              <w:rPr>
                <w:rFonts w:eastAsia="Times New Roman"/>
                <w:color w:val="000000"/>
              </w:rPr>
              <w:t> </w:t>
            </w:r>
          </w:p>
        </w:tc>
        <w:tc>
          <w:tcPr>
            <w:tcW w:w="620" w:type="dxa"/>
            <w:tcBorders>
              <w:top w:val="nil"/>
              <w:left w:val="nil"/>
              <w:bottom w:val="single" w:sz="4" w:space="0" w:color="auto"/>
              <w:right w:val="single" w:sz="4" w:space="0" w:color="auto"/>
            </w:tcBorders>
            <w:shd w:val="clear" w:color="auto" w:fill="auto"/>
            <w:noWrap/>
            <w:vAlign w:val="bottom"/>
            <w:hideMark/>
          </w:tcPr>
          <w:p w:rsidR="00A1367B" w:rsidRPr="00A04A0C" w:rsidRDefault="00A1367B" w:rsidP="00A1367B">
            <w:pPr>
              <w:ind w:firstLine="0"/>
              <w:jc w:val="center"/>
              <w:rPr>
                <w:rFonts w:eastAsia="Times New Roman"/>
              </w:rPr>
            </w:pPr>
            <w:r w:rsidRPr="00A04A0C">
              <w:rPr>
                <w:rFonts w:eastAsia="Times New Roman"/>
              </w:rPr>
              <w:t> </w:t>
            </w:r>
          </w:p>
        </w:tc>
        <w:tc>
          <w:tcPr>
            <w:tcW w:w="980" w:type="dxa"/>
            <w:tcBorders>
              <w:top w:val="nil"/>
              <w:left w:val="nil"/>
              <w:bottom w:val="single" w:sz="4" w:space="0" w:color="auto"/>
              <w:right w:val="single" w:sz="4" w:space="0" w:color="auto"/>
            </w:tcBorders>
            <w:shd w:val="clear" w:color="auto" w:fill="auto"/>
            <w:noWrap/>
            <w:vAlign w:val="bottom"/>
            <w:hideMark/>
          </w:tcPr>
          <w:p w:rsidR="00A1367B" w:rsidRPr="00A04A0C" w:rsidRDefault="00A1367B" w:rsidP="00A1367B">
            <w:pPr>
              <w:ind w:firstLine="0"/>
              <w:jc w:val="center"/>
              <w:rPr>
                <w:rFonts w:eastAsia="Times New Roman"/>
                <w:b/>
                <w:bCs/>
              </w:rPr>
            </w:pPr>
            <w:r w:rsidRPr="00A04A0C">
              <w:rPr>
                <w:rFonts w:eastAsia="Times New Roman"/>
                <w:b/>
                <w:bCs/>
              </w:rPr>
              <w:t>1733,2</w:t>
            </w:r>
          </w:p>
        </w:tc>
      </w:tr>
      <w:tr w:rsidR="00A1367B" w:rsidRPr="00A04A0C" w:rsidTr="00A1367B">
        <w:trPr>
          <w:trHeight w:val="330"/>
        </w:trPr>
        <w:tc>
          <w:tcPr>
            <w:tcW w:w="574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A1367B" w:rsidRPr="00A04A0C" w:rsidRDefault="00A1367B" w:rsidP="00A1367B">
            <w:pPr>
              <w:ind w:firstLine="0"/>
              <w:rPr>
                <w:rFonts w:eastAsia="Times New Roman"/>
                <w:b/>
                <w:bCs/>
                <w:color w:val="000000"/>
              </w:rPr>
            </w:pPr>
            <w:r w:rsidRPr="00A04A0C">
              <w:rPr>
                <w:rFonts w:eastAsia="Times New Roman"/>
                <w:b/>
                <w:bCs/>
                <w:color w:val="000000"/>
              </w:rPr>
              <w:t>Дорожное хозяйство (дорожные фонды)</w:t>
            </w:r>
          </w:p>
        </w:tc>
        <w:tc>
          <w:tcPr>
            <w:tcW w:w="54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jc w:val="center"/>
              <w:rPr>
                <w:rFonts w:eastAsia="Times New Roman"/>
                <w:b/>
                <w:bCs/>
                <w:color w:val="000000"/>
              </w:rPr>
            </w:pPr>
            <w:r w:rsidRPr="00A04A0C">
              <w:rPr>
                <w:rFonts w:eastAsia="Times New Roman"/>
                <w:b/>
                <w:bCs/>
                <w:color w:val="000000"/>
              </w:rPr>
              <w:t>04</w:t>
            </w:r>
          </w:p>
        </w:tc>
        <w:tc>
          <w:tcPr>
            <w:tcW w:w="56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jc w:val="center"/>
              <w:rPr>
                <w:rFonts w:eastAsia="Times New Roman"/>
                <w:b/>
                <w:bCs/>
                <w:color w:val="000000"/>
              </w:rPr>
            </w:pPr>
            <w:r w:rsidRPr="00A04A0C">
              <w:rPr>
                <w:rFonts w:eastAsia="Times New Roman"/>
                <w:b/>
                <w:bCs/>
                <w:color w:val="000000"/>
              </w:rPr>
              <w:t>09</w:t>
            </w:r>
          </w:p>
        </w:tc>
        <w:tc>
          <w:tcPr>
            <w:tcW w:w="1480" w:type="dxa"/>
            <w:tcBorders>
              <w:top w:val="nil"/>
              <w:left w:val="nil"/>
              <w:bottom w:val="single" w:sz="4" w:space="0" w:color="auto"/>
              <w:right w:val="single" w:sz="4" w:space="0" w:color="auto"/>
            </w:tcBorders>
            <w:shd w:val="clear" w:color="auto" w:fill="auto"/>
            <w:noWrap/>
            <w:vAlign w:val="bottom"/>
            <w:hideMark/>
          </w:tcPr>
          <w:p w:rsidR="00A1367B" w:rsidRPr="00A04A0C" w:rsidRDefault="00A1367B" w:rsidP="00A1367B">
            <w:pPr>
              <w:ind w:firstLine="0"/>
              <w:jc w:val="center"/>
              <w:rPr>
                <w:rFonts w:eastAsia="Times New Roman"/>
                <w:color w:val="000000"/>
              </w:rPr>
            </w:pPr>
            <w:r w:rsidRPr="00A04A0C">
              <w:rPr>
                <w:rFonts w:eastAsia="Times New Roman"/>
                <w:color w:val="000000"/>
              </w:rPr>
              <w:t> </w:t>
            </w:r>
          </w:p>
        </w:tc>
        <w:tc>
          <w:tcPr>
            <w:tcW w:w="620" w:type="dxa"/>
            <w:tcBorders>
              <w:top w:val="nil"/>
              <w:left w:val="nil"/>
              <w:bottom w:val="single" w:sz="4" w:space="0" w:color="auto"/>
              <w:right w:val="single" w:sz="4" w:space="0" w:color="auto"/>
            </w:tcBorders>
            <w:shd w:val="clear" w:color="auto" w:fill="auto"/>
            <w:noWrap/>
            <w:vAlign w:val="bottom"/>
            <w:hideMark/>
          </w:tcPr>
          <w:p w:rsidR="00A1367B" w:rsidRPr="00A04A0C" w:rsidRDefault="00A1367B" w:rsidP="00A1367B">
            <w:pPr>
              <w:ind w:firstLine="0"/>
              <w:jc w:val="center"/>
              <w:rPr>
                <w:rFonts w:eastAsia="Times New Roman"/>
              </w:rPr>
            </w:pPr>
            <w:r w:rsidRPr="00A04A0C">
              <w:rPr>
                <w:rFonts w:eastAsia="Times New Roman"/>
              </w:rPr>
              <w:t> </w:t>
            </w:r>
          </w:p>
        </w:tc>
        <w:tc>
          <w:tcPr>
            <w:tcW w:w="980" w:type="dxa"/>
            <w:tcBorders>
              <w:top w:val="nil"/>
              <w:left w:val="nil"/>
              <w:bottom w:val="single" w:sz="4" w:space="0" w:color="auto"/>
              <w:right w:val="single" w:sz="4" w:space="0" w:color="auto"/>
            </w:tcBorders>
            <w:shd w:val="clear" w:color="auto" w:fill="auto"/>
            <w:noWrap/>
            <w:vAlign w:val="bottom"/>
            <w:hideMark/>
          </w:tcPr>
          <w:p w:rsidR="00A1367B" w:rsidRPr="00A04A0C" w:rsidRDefault="00A1367B" w:rsidP="00A1367B">
            <w:pPr>
              <w:ind w:firstLine="0"/>
              <w:jc w:val="center"/>
              <w:rPr>
                <w:rFonts w:eastAsia="Times New Roman"/>
                <w:b/>
                <w:bCs/>
              </w:rPr>
            </w:pPr>
            <w:r w:rsidRPr="00A04A0C">
              <w:rPr>
                <w:rFonts w:eastAsia="Times New Roman"/>
                <w:b/>
                <w:bCs/>
              </w:rPr>
              <w:t>1733,2</w:t>
            </w:r>
          </w:p>
        </w:tc>
      </w:tr>
      <w:tr w:rsidR="00A1367B" w:rsidRPr="00A04A0C" w:rsidTr="009F4E99">
        <w:trPr>
          <w:trHeight w:val="495"/>
        </w:trPr>
        <w:tc>
          <w:tcPr>
            <w:tcW w:w="574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A1367B" w:rsidRPr="00A04A0C" w:rsidRDefault="00A1367B" w:rsidP="00A1367B">
            <w:pPr>
              <w:ind w:firstLine="0"/>
              <w:rPr>
                <w:rFonts w:eastAsia="Times New Roman"/>
                <w:color w:val="000000"/>
              </w:rPr>
            </w:pPr>
            <w:r w:rsidRPr="00A04A0C">
              <w:rPr>
                <w:rFonts w:eastAsia="Times New Roman"/>
                <w:color w:val="000000"/>
              </w:rPr>
              <w:t>"Комплексное развитие сельских территорий муниципального образования Верх-Кучукский сельсовет Шелаболихинского района Алтайского края" на 2022-2026 годы.</w:t>
            </w:r>
          </w:p>
        </w:tc>
        <w:tc>
          <w:tcPr>
            <w:tcW w:w="54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jc w:val="center"/>
              <w:rPr>
                <w:rFonts w:eastAsia="Times New Roman"/>
                <w:color w:val="000000"/>
              </w:rPr>
            </w:pPr>
            <w:r w:rsidRPr="00A04A0C">
              <w:rPr>
                <w:rFonts w:eastAsia="Times New Roman"/>
                <w:color w:val="000000"/>
              </w:rPr>
              <w:t>04</w:t>
            </w:r>
          </w:p>
        </w:tc>
        <w:tc>
          <w:tcPr>
            <w:tcW w:w="56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jc w:val="center"/>
              <w:rPr>
                <w:rFonts w:eastAsia="Times New Roman"/>
                <w:color w:val="000000"/>
              </w:rPr>
            </w:pPr>
            <w:r w:rsidRPr="00A04A0C">
              <w:rPr>
                <w:rFonts w:eastAsia="Times New Roman"/>
                <w:color w:val="000000"/>
              </w:rPr>
              <w:t>09</w:t>
            </w:r>
          </w:p>
        </w:tc>
        <w:tc>
          <w:tcPr>
            <w:tcW w:w="1480" w:type="dxa"/>
            <w:tcBorders>
              <w:top w:val="nil"/>
              <w:left w:val="nil"/>
              <w:bottom w:val="single" w:sz="4" w:space="0" w:color="auto"/>
              <w:right w:val="single" w:sz="4" w:space="0" w:color="auto"/>
            </w:tcBorders>
            <w:shd w:val="clear" w:color="auto" w:fill="auto"/>
            <w:noWrap/>
            <w:vAlign w:val="bottom"/>
            <w:hideMark/>
          </w:tcPr>
          <w:p w:rsidR="00A1367B" w:rsidRPr="00A04A0C" w:rsidRDefault="00A1367B" w:rsidP="00A1367B">
            <w:pPr>
              <w:ind w:firstLine="0"/>
              <w:jc w:val="center"/>
              <w:rPr>
                <w:rFonts w:eastAsia="Times New Roman"/>
                <w:color w:val="000000"/>
              </w:rPr>
            </w:pPr>
            <w:r w:rsidRPr="00A04A0C">
              <w:rPr>
                <w:rFonts w:eastAsia="Times New Roman"/>
                <w:color w:val="000000"/>
              </w:rPr>
              <w:t>22 000 00000</w:t>
            </w:r>
          </w:p>
        </w:tc>
        <w:tc>
          <w:tcPr>
            <w:tcW w:w="620" w:type="dxa"/>
            <w:tcBorders>
              <w:top w:val="nil"/>
              <w:left w:val="nil"/>
              <w:bottom w:val="single" w:sz="4" w:space="0" w:color="auto"/>
              <w:right w:val="single" w:sz="4" w:space="0" w:color="auto"/>
            </w:tcBorders>
            <w:shd w:val="clear" w:color="auto" w:fill="auto"/>
            <w:noWrap/>
            <w:vAlign w:val="bottom"/>
            <w:hideMark/>
          </w:tcPr>
          <w:p w:rsidR="00A1367B" w:rsidRPr="00A04A0C" w:rsidRDefault="00A1367B" w:rsidP="00A1367B">
            <w:pPr>
              <w:ind w:firstLine="0"/>
              <w:jc w:val="center"/>
              <w:rPr>
                <w:rFonts w:eastAsia="Times New Roman"/>
              </w:rPr>
            </w:pPr>
            <w:r w:rsidRPr="00A04A0C">
              <w:rPr>
                <w:rFonts w:eastAsia="Times New Roman"/>
              </w:rPr>
              <w:t> </w:t>
            </w:r>
          </w:p>
        </w:tc>
        <w:tc>
          <w:tcPr>
            <w:tcW w:w="980" w:type="dxa"/>
            <w:tcBorders>
              <w:top w:val="nil"/>
              <w:left w:val="nil"/>
              <w:bottom w:val="single" w:sz="4" w:space="0" w:color="auto"/>
              <w:right w:val="single" w:sz="4" w:space="0" w:color="auto"/>
            </w:tcBorders>
            <w:shd w:val="clear" w:color="auto" w:fill="auto"/>
            <w:noWrap/>
            <w:vAlign w:val="bottom"/>
            <w:hideMark/>
          </w:tcPr>
          <w:p w:rsidR="00A1367B" w:rsidRPr="00A04A0C" w:rsidRDefault="00A1367B" w:rsidP="00A1367B">
            <w:pPr>
              <w:ind w:firstLine="0"/>
              <w:jc w:val="center"/>
              <w:rPr>
                <w:rFonts w:eastAsia="Times New Roman"/>
              </w:rPr>
            </w:pPr>
            <w:r w:rsidRPr="00A04A0C">
              <w:rPr>
                <w:rFonts w:eastAsia="Times New Roman"/>
              </w:rPr>
              <w:t>1424,0</w:t>
            </w:r>
          </w:p>
        </w:tc>
      </w:tr>
      <w:tr w:rsidR="00A1367B" w:rsidRPr="00A04A0C" w:rsidTr="00A1367B">
        <w:trPr>
          <w:trHeight w:val="360"/>
        </w:trPr>
        <w:tc>
          <w:tcPr>
            <w:tcW w:w="574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A1367B" w:rsidRPr="00A04A0C" w:rsidRDefault="00A1367B" w:rsidP="00A1367B">
            <w:pPr>
              <w:ind w:firstLine="0"/>
              <w:rPr>
                <w:rFonts w:eastAsia="Times New Roman"/>
                <w:color w:val="000000"/>
              </w:rPr>
            </w:pPr>
            <w:r w:rsidRPr="00A04A0C">
              <w:rPr>
                <w:rFonts w:eastAsia="Times New Roman"/>
                <w:color w:val="000000"/>
              </w:rPr>
              <w:t>"Ремонт дороги по ул. Новая в с. Ивановка"</w:t>
            </w:r>
          </w:p>
        </w:tc>
        <w:tc>
          <w:tcPr>
            <w:tcW w:w="54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jc w:val="center"/>
              <w:rPr>
                <w:rFonts w:eastAsia="Times New Roman"/>
                <w:color w:val="000000"/>
              </w:rPr>
            </w:pPr>
            <w:r w:rsidRPr="00A04A0C">
              <w:rPr>
                <w:rFonts w:eastAsia="Times New Roman"/>
                <w:color w:val="000000"/>
              </w:rPr>
              <w:t>04</w:t>
            </w:r>
          </w:p>
        </w:tc>
        <w:tc>
          <w:tcPr>
            <w:tcW w:w="56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jc w:val="center"/>
              <w:rPr>
                <w:rFonts w:eastAsia="Times New Roman"/>
                <w:color w:val="000000"/>
              </w:rPr>
            </w:pPr>
            <w:r w:rsidRPr="00A04A0C">
              <w:rPr>
                <w:rFonts w:eastAsia="Times New Roman"/>
                <w:color w:val="000000"/>
              </w:rPr>
              <w:t>09</w:t>
            </w:r>
          </w:p>
        </w:tc>
        <w:tc>
          <w:tcPr>
            <w:tcW w:w="1480" w:type="dxa"/>
            <w:tcBorders>
              <w:top w:val="nil"/>
              <w:left w:val="nil"/>
              <w:bottom w:val="single" w:sz="4" w:space="0" w:color="auto"/>
              <w:right w:val="single" w:sz="4" w:space="0" w:color="auto"/>
            </w:tcBorders>
            <w:shd w:val="clear" w:color="auto" w:fill="auto"/>
            <w:noWrap/>
            <w:vAlign w:val="bottom"/>
            <w:hideMark/>
          </w:tcPr>
          <w:p w:rsidR="00A1367B" w:rsidRPr="00A04A0C" w:rsidRDefault="00A1367B" w:rsidP="00A1367B">
            <w:pPr>
              <w:ind w:firstLine="0"/>
              <w:jc w:val="center"/>
              <w:rPr>
                <w:rFonts w:eastAsia="Times New Roman"/>
                <w:color w:val="000000"/>
              </w:rPr>
            </w:pPr>
            <w:r w:rsidRPr="00A04A0C">
              <w:rPr>
                <w:rFonts w:eastAsia="Times New Roman"/>
                <w:color w:val="000000"/>
              </w:rPr>
              <w:t>22 000 S0262</w:t>
            </w:r>
          </w:p>
        </w:tc>
        <w:tc>
          <w:tcPr>
            <w:tcW w:w="620" w:type="dxa"/>
            <w:tcBorders>
              <w:top w:val="nil"/>
              <w:left w:val="nil"/>
              <w:bottom w:val="single" w:sz="4" w:space="0" w:color="auto"/>
              <w:right w:val="single" w:sz="4" w:space="0" w:color="auto"/>
            </w:tcBorders>
            <w:shd w:val="clear" w:color="auto" w:fill="auto"/>
            <w:noWrap/>
            <w:vAlign w:val="bottom"/>
            <w:hideMark/>
          </w:tcPr>
          <w:p w:rsidR="00A1367B" w:rsidRPr="00A04A0C" w:rsidRDefault="00A1367B" w:rsidP="00A1367B">
            <w:pPr>
              <w:ind w:firstLine="0"/>
              <w:jc w:val="center"/>
              <w:rPr>
                <w:rFonts w:eastAsia="Times New Roman"/>
              </w:rPr>
            </w:pPr>
            <w:r w:rsidRPr="00A04A0C">
              <w:rPr>
                <w:rFonts w:eastAsia="Times New Roman"/>
              </w:rPr>
              <w:t> </w:t>
            </w:r>
          </w:p>
        </w:tc>
        <w:tc>
          <w:tcPr>
            <w:tcW w:w="980" w:type="dxa"/>
            <w:tcBorders>
              <w:top w:val="nil"/>
              <w:left w:val="nil"/>
              <w:bottom w:val="single" w:sz="4" w:space="0" w:color="auto"/>
              <w:right w:val="single" w:sz="4" w:space="0" w:color="auto"/>
            </w:tcBorders>
            <w:shd w:val="clear" w:color="auto" w:fill="auto"/>
            <w:noWrap/>
            <w:vAlign w:val="bottom"/>
            <w:hideMark/>
          </w:tcPr>
          <w:p w:rsidR="00A1367B" w:rsidRPr="00A04A0C" w:rsidRDefault="00A1367B" w:rsidP="00A1367B">
            <w:pPr>
              <w:ind w:firstLine="0"/>
              <w:jc w:val="center"/>
              <w:rPr>
                <w:rFonts w:eastAsia="Times New Roman"/>
              </w:rPr>
            </w:pPr>
            <w:r w:rsidRPr="00A04A0C">
              <w:rPr>
                <w:rFonts w:eastAsia="Times New Roman"/>
              </w:rPr>
              <w:t>1424,0</w:t>
            </w:r>
          </w:p>
        </w:tc>
      </w:tr>
      <w:tr w:rsidR="00A1367B" w:rsidRPr="00A04A0C" w:rsidTr="009F4E99">
        <w:trPr>
          <w:trHeight w:val="425"/>
        </w:trPr>
        <w:tc>
          <w:tcPr>
            <w:tcW w:w="574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A1367B" w:rsidRPr="00A04A0C" w:rsidRDefault="00A1367B" w:rsidP="00A1367B">
            <w:pPr>
              <w:ind w:firstLine="0"/>
              <w:rPr>
                <w:rFonts w:eastAsia="Times New Roman"/>
                <w:color w:val="000000"/>
              </w:rPr>
            </w:pPr>
            <w:r w:rsidRPr="00A04A0C">
              <w:rPr>
                <w:rFonts w:eastAsia="Times New Roman"/>
                <w:color w:val="000000"/>
              </w:rPr>
              <w:t>Закупка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jc w:val="center"/>
              <w:rPr>
                <w:rFonts w:eastAsia="Times New Roman"/>
                <w:color w:val="000000"/>
              </w:rPr>
            </w:pPr>
            <w:r w:rsidRPr="00A04A0C">
              <w:rPr>
                <w:rFonts w:eastAsia="Times New Roman"/>
                <w:color w:val="000000"/>
              </w:rPr>
              <w:t>04</w:t>
            </w:r>
          </w:p>
        </w:tc>
        <w:tc>
          <w:tcPr>
            <w:tcW w:w="56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jc w:val="center"/>
              <w:rPr>
                <w:rFonts w:eastAsia="Times New Roman"/>
                <w:color w:val="000000"/>
              </w:rPr>
            </w:pPr>
            <w:r w:rsidRPr="00A04A0C">
              <w:rPr>
                <w:rFonts w:eastAsia="Times New Roman"/>
                <w:color w:val="000000"/>
              </w:rPr>
              <w:t>09</w:t>
            </w:r>
          </w:p>
        </w:tc>
        <w:tc>
          <w:tcPr>
            <w:tcW w:w="1480" w:type="dxa"/>
            <w:tcBorders>
              <w:top w:val="nil"/>
              <w:left w:val="nil"/>
              <w:bottom w:val="single" w:sz="4" w:space="0" w:color="auto"/>
              <w:right w:val="single" w:sz="4" w:space="0" w:color="auto"/>
            </w:tcBorders>
            <w:shd w:val="clear" w:color="auto" w:fill="auto"/>
            <w:noWrap/>
            <w:vAlign w:val="bottom"/>
            <w:hideMark/>
          </w:tcPr>
          <w:p w:rsidR="00A1367B" w:rsidRPr="00A04A0C" w:rsidRDefault="00A1367B" w:rsidP="00A1367B">
            <w:pPr>
              <w:ind w:firstLine="0"/>
              <w:jc w:val="center"/>
              <w:rPr>
                <w:rFonts w:eastAsia="Times New Roman"/>
                <w:color w:val="000000"/>
              </w:rPr>
            </w:pPr>
            <w:r w:rsidRPr="00A04A0C">
              <w:rPr>
                <w:rFonts w:eastAsia="Times New Roman"/>
                <w:color w:val="000000"/>
              </w:rPr>
              <w:t>22 000 S0262</w:t>
            </w:r>
          </w:p>
        </w:tc>
        <w:tc>
          <w:tcPr>
            <w:tcW w:w="620" w:type="dxa"/>
            <w:tcBorders>
              <w:top w:val="nil"/>
              <w:left w:val="nil"/>
              <w:bottom w:val="single" w:sz="4" w:space="0" w:color="auto"/>
              <w:right w:val="single" w:sz="4" w:space="0" w:color="auto"/>
            </w:tcBorders>
            <w:shd w:val="clear" w:color="auto" w:fill="auto"/>
            <w:noWrap/>
            <w:vAlign w:val="bottom"/>
            <w:hideMark/>
          </w:tcPr>
          <w:p w:rsidR="00A1367B" w:rsidRPr="00A04A0C" w:rsidRDefault="00A1367B" w:rsidP="00A1367B">
            <w:pPr>
              <w:ind w:firstLine="0"/>
              <w:jc w:val="center"/>
              <w:rPr>
                <w:rFonts w:eastAsia="Times New Roman"/>
              </w:rPr>
            </w:pPr>
            <w:r w:rsidRPr="00A04A0C">
              <w:rPr>
                <w:rFonts w:eastAsia="Times New Roman"/>
              </w:rPr>
              <w:t>200</w:t>
            </w:r>
          </w:p>
        </w:tc>
        <w:tc>
          <w:tcPr>
            <w:tcW w:w="980" w:type="dxa"/>
            <w:tcBorders>
              <w:top w:val="nil"/>
              <w:left w:val="nil"/>
              <w:bottom w:val="single" w:sz="4" w:space="0" w:color="auto"/>
              <w:right w:val="single" w:sz="4" w:space="0" w:color="auto"/>
            </w:tcBorders>
            <w:shd w:val="clear" w:color="auto" w:fill="auto"/>
            <w:noWrap/>
            <w:vAlign w:val="bottom"/>
            <w:hideMark/>
          </w:tcPr>
          <w:p w:rsidR="00A1367B" w:rsidRPr="00A04A0C" w:rsidRDefault="00A1367B" w:rsidP="00A1367B">
            <w:pPr>
              <w:ind w:firstLine="0"/>
              <w:jc w:val="center"/>
              <w:rPr>
                <w:rFonts w:eastAsia="Times New Roman"/>
              </w:rPr>
            </w:pPr>
            <w:r w:rsidRPr="00A04A0C">
              <w:rPr>
                <w:rFonts w:eastAsia="Times New Roman"/>
              </w:rPr>
              <w:t>1424,0</w:t>
            </w:r>
          </w:p>
        </w:tc>
      </w:tr>
      <w:tr w:rsidR="00A1367B" w:rsidRPr="00A04A0C" w:rsidTr="009F4E99">
        <w:trPr>
          <w:trHeight w:val="220"/>
        </w:trPr>
        <w:tc>
          <w:tcPr>
            <w:tcW w:w="574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A1367B" w:rsidRPr="00A04A0C" w:rsidRDefault="00A1367B" w:rsidP="00A1367B">
            <w:pPr>
              <w:ind w:firstLine="0"/>
              <w:rPr>
                <w:rFonts w:eastAsia="Times New Roman"/>
              </w:rPr>
            </w:pPr>
            <w:r w:rsidRPr="00A04A0C">
              <w:rPr>
                <w:rFonts w:eastAsia="Times New Roman"/>
              </w:rPr>
              <w:t>Иные вопросы в области национальной экономики</w:t>
            </w:r>
          </w:p>
        </w:tc>
        <w:tc>
          <w:tcPr>
            <w:tcW w:w="54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jc w:val="center"/>
              <w:rPr>
                <w:rFonts w:eastAsia="Times New Roman"/>
                <w:color w:val="000000"/>
              </w:rPr>
            </w:pPr>
            <w:r w:rsidRPr="00A04A0C">
              <w:rPr>
                <w:rFonts w:eastAsia="Times New Roman"/>
                <w:color w:val="000000"/>
              </w:rPr>
              <w:t>04</w:t>
            </w:r>
          </w:p>
        </w:tc>
        <w:tc>
          <w:tcPr>
            <w:tcW w:w="56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jc w:val="center"/>
              <w:rPr>
                <w:rFonts w:eastAsia="Times New Roman"/>
                <w:color w:val="000000"/>
              </w:rPr>
            </w:pPr>
            <w:r w:rsidRPr="00A04A0C">
              <w:rPr>
                <w:rFonts w:eastAsia="Times New Roman"/>
                <w:color w:val="000000"/>
              </w:rPr>
              <w:t>09</w:t>
            </w:r>
          </w:p>
        </w:tc>
        <w:tc>
          <w:tcPr>
            <w:tcW w:w="1480" w:type="dxa"/>
            <w:tcBorders>
              <w:top w:val="nil"/>
              <w:left w:val="nil"/>
              <w:bottom w:val="single" w:sz="4" w:space="0" w:color="auto"/>
              <w:right w:val="single" w:sz="4" w:space="0" w:color="auto"/>
            </w:tcBorders>
            <w:shd w:val="clear" w:color="auto" w:fill="auto"/>
            <w:noWrap/>
            <w:vAlign w:val="bottom"/>
            <w:hideMark/>
          </w:tcPr>
          <w:p w:rsidR="00A1367B" w:rsidRPr="00A04A0C" w:rsidRDefault="00A1367B" w:rsidP="00A1367B">
            <w:pPr>
              <w:ind w:firstLine="0"/>
              <w:jc w:val="center"/>
              <w:rPr>
                <w:rFonts w:eastAsia="Times New Roman"/>
                <w:color w:val="000000"/>
              </w:rPr>
            </w:pPr>
            <w:r w:rsidRPr="00A04A0C">
              <w:rPr>
                <w:rFonts w:eastAsia="Times New Roman"/>
                <w:color w:val="000000"/>
              </w:rPr>
              <w:t>91 000 00000</w:t>
            </w:r>
          </w:p>
        </w:tc>
        <w:tc>
          <w:tcPr>
            <w:tcW w:w="620" w:type="dxa"/>
            <w:tcBorders>
              <w:top w:val="nil"/>
              <w:left w:val="nil"/>
              <w:bottom w:val="single" w:sz="4" w:space="0" w:color="auto"/>
              <w:right w:val="single" w:sz="4" w:space="0" w:color="auto"/>
            </w:tcBorders>
            <w:shd w:val="clear" w:color="auto" w:fill="auto"/>
            <w:noWrap/>
            <w:vAlign w:val="bottom"/>
            <w:hideMark/>
          </w:tcPr>
          <w:p w:rsidR="00A1367B" w:rsidRPr="00A04A0C" w:rsidRDefault="00A1367B" w:rsidP="00A1367B">
            <w:pPr>
              <w:ind w:firstLine="0"/>
              <w:jc w:val="center"/>
              <w:rPr>
                <w:rFonts w:eastAsia="Times New Roman"/>
              </w:rPr>
            </w:pPr>
            <w:r w:rsidRPr="00A04A0C">
              <w:rPr>
                <w:rFonts w:eastAsia="Times New Roman"/>
              </w:rPr>
              <w:t> </w:t>
            </w:r>
          </w:p>
        </w:tc>
        <w:tc>
          <w:tcPr>
            <w:tcW w:w="980" w:type="dxa"/>
            <w:tcBorders>
              <w:top w:val="nil"/>
              <w:left w:val="nil"/>
              <w:bottom w:val="single" w:sz="4" w:space="0" w:color="auto"/>
              <w:right w:val="single" w:sz="4" w:space="0" w:color="auto"/>
            </w:tcBorders>
            <w:shd w:val="clear" w:color="auto" w:fill="auto"/>
            <w:noWrap/>
            <w:vAlign w:val="bottom"/>
            <w:hideMark/>
          </w:tcPr>
          <w:p w:rsidR="00A1367B" w:rsidRPr="00A04A0C" w:rsidRDefault="00A1367B" w:rsidP="00A1367B">
            <w:pPr>
              <w:ind w:firstLine="0"/>
              <w:jc w:val="center"/>
              <w:rPr>
                <w:rFonts w:eastAsia="Times New Roman"/>
              </w:rPr>
            </w:pPr>
            <w:r w:rsidRPr="00A04A0C">
              <w:rPr>
                <w:rFonts w:eastAsia="Times New Roman"/>
              </w:rPr>
              <w:t>166,7</w:t>
            </w:r>
          </w:p>
        </w:tc>
      </w:tr>
      <w:tr w:rsidR="00A1367B" w:rsidRPr="00A04A0C" w:rsidTr="009F4E99">
        <w:trPr>
          <w:trHeight w:val="265"/>
        </w:trPr>
        <w:tc>
          <w:tcPr>
            <w:tcW w:w="574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A1367B" w:rsidRPr="00A04A0C" w:rsidRDefault="00A1367B" w:rsidP="00A1367B">
            <w:pPr>
              <w:ind w:firstLine="0"/>
              <w:rPr>
                <w:rFonts w:eastAsia="Times New Roman"/>
              </w:rPr>
            </w:pPr>
            <w:r w:rsidRPr="00A04A0C">
              <w:rPr>
                <w:rFonts w:eastAsia="Times New Roman"/>
              </w:rPr>
              <w:t>Мероприятия в сфере транспорта и дорожного хозяйства</w:t>
            </w:r>
          </w:p>
        </w:tc>
        <w:tc>
          <w:tcPr>
            <w:tcW w:w="54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jc w:val="center"/>
              <w:rPr>
                <w:rFonts w:eastAsia="Times New Roman"/>
                <w:color w:val="000000"/>
              </w:rPr>
            </w:pPr>
            <w:r w:rsidRPr="00A04A0C">
              <w:rPr>
                <w:rFonts w:eastAsia="Times New Roman"/>
                <w:color w:val="000000"/>
              </w:rPr>
              <w:t>04</w:t>
            </w:r>
          </w:p>
        </w:tc>
        <w:tc>
          <w:tcPr>
            <w:tcW w:w="56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jc w:val="center"/>
              <w:rPr>
                <w:rFonts w:eastAsia="Times New Roman"/>
                <w:color w:val="000000"/>
              </w:rPr>
            </w:pPr>
            <w:r w:rsidRPr="00A04A0C">
              <w:rPr>
                <w:rFonts w:eastAsia="Times New Roman"/>
                <w:color w:val="000000"/>
              </w:rPr>
              <w:t>09</w:t>
            </w:r>
          </w:p>
        </w:tc>
        <w:tc>
          <w:tcPr>
            <w:tcW w:w="1480" w:type="dxa"/>
            <w:tcBorders>
              <w:top w:val="nil"/>
              <w:left w:val="nil"/>
              <w:bottom w:val="single" w:sz="4" w:space="0" w:color="auto"/>
              <w:right w:val="single" w:sz="4" w:space="0" w:color="auto"/>
            </w:tcBorders>
            <w:shd w:val="clear" w:color="auto" w:fill="auto"/>
            <w:noWrap/>
            <w:vAlign w:val="bottom"/>
            <w:hideMark/>
          </w:tcPr>
          <w:p w:rsidR="00A1367B" w:rsidRPr="00A04A0C" w:rsidRDefault="00A1367B" w:rsidP="00A1367B">
            <w:pPr>
              <w:ind w:firstLine="0"/>
              <w:jc w:val="center"/>
              <w:rPr>
                <w:rFonts w:eastAsia="Times New Roman"/>
                <w:color w:val="000000"/>
              </w:rPr>
            </w:pPr>
            <w:r w:rsidRPr="00A04A0C">
              <w:rPr>
                <w:rFonts w:eastAsia="Times New Roman"/>
                <w:color w:val="000000"/>
              </w:rPr>
              <w:t>91 200 00000</w:t>
            </w:r>
          </w:p>
        </w:tc>
        <w:tc>
          <w:tcPr>
            <w:tcW w:w="620" w:type="dxa"/>
            <w:tcBorders>
              <w:top w:val="nil"/>
              <w:left w:val="nil"/>
              <w:bottom w:val="single" w:sz="4" w:space="0" w:color="auto"/>
              <w:right w:val="single" w:sz="4" w:space="0" w:color="auto"/>
            </w:tcBorders>
            <w:shd w:val="clear" w:color="auto" w:fill="auto"/>
            <w:noWrap/>
            <w:vAlign w:val="bottom"/>
            <w:hideMark/>
          </w:tcPr>
          <w:p w:rsidR="00A1367B" w:rsidRPr="00A04A0C" w:rsidRDefault="00A1367B" w:rsidP="00A1367B">
            <w:pPr>
              <w:ind w:firstLine="0"/>
              <w:jc w:val="center"/>
              <w:rPr>
                <w:rFonts w:eastAsia="Times New Roman"/>
              </w:rPr>
            </w:pPr>
            <w:r w:rsidRPr="00A04A0C">
              <w:rPr>
                <w:rFonts w:eastAsia="Times New Roman"/>
              </w:rPr>
              <w:t> </w:t>
            </w:r>
          </w:p>
        </w:tc>
        <w:tc>
          <w:tcPr>
            <w:tcW w:w="980" w:type="dxa"/>
            <w:tcBorders>
              <w:top w:val="nil"/>
              <w:left w:val="nil"/>
              <w:bottom w:val="single" w:sz="4" w:space="0" w:color="auto"/>
              <w:right w:val="single" w:sz="4" w:space="0" w:color="auto"/>
            </w:tcBorders>
            <w:shd w:val="clear" w:color="auto" w:fill="auto"/>
            <w:noWrap/>
            <w:vAlign w:val="bottom"/>
            <w:hideMark/>
          </w:tcPr>
          <w:p w:rsidR="00A1367B" w:rsidRPr="00A04A0C" w:rsidRDefault="00A1367B" w:rsidP="00A1367B">
            <w:pPr>
              <w:ind w:firstLine="0"/>
              <w:jc w:val="center"/>
              <w:rPr>
                <w:rFonts w:eastAsia="Times New Roman"/>
              </w:rPr>
            </w:pPr>
            <w:r w:rsidRPr="00A04A0C">
              <w:rPr>
                <w:rFonts w:eastAsia="Times New Roman"/>
              </w:rPr>
              <w:t>166,7</w:t>
            </w:r>
          </w:p>
        </w:tc>
      </w:tr>
      <w:tr w:rsidR="00A1367B" w:rsidRPr="00A04A0C" w:rsidTr="009F4E99">
        <w:trPr>
          <w:trHeight w:val="567"/>
        </w:trPr>
        <w:tc>
          <w:tcPr>
            <w:tcW w:w="574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A1367B" w:rsidRPr="00A04A0C" w:rsidRDefault="00A1367B" w:rsidP="00A1367B">
            <w:pPr>
              <w:ind w:firstLine="0"/>
              <w:rPr>
                <w:rFonts w:eastAsia="Times New Roman"/>
              </w:rPr>
            </w:pPr>
            <w:r w:rsidRPr="00A04A0C">
              <w:rPr>
                <w:rFonts w:eastAsia="Times New Roman"/>
              </w:rPr>
              <w:t>Развитие улично-дорожной сети в городах, рабочих поселках, поселках городского типа и селах</w:t>
            </w:r>
          </w:p>
        </w:tc>
        <w:tc>
          <w:tcPr>
            <w:tcW w:w="54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jc w:val="center"/>
              <w:rPr>
                <w:rFonts w:eastAsia="Times New Roman"/>
                <w:color w:val="000000"/>
              </w:rPr>
            </w:pPr>
            <w:r w:rsidRPr="00A04A0C">
              <w:rPr>
                <w:rFonts w:eastAsia="Times New Roman"/>
                <w:color w:val="000000"/>
              </w:rPr>
              <w:t>04</w:t>
            </w:r>
          </w:p>
        </w:tc>
        <w:tc>
          <w:tcPr>
            <w:tcW w:w="56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jc w:val="center"/>
              <w:rPr>
                <w:rFonts w:eastAsia="Times New Roman"/>
                <w:color w:val="000000"/>
              </w:rPr>
            </w:pPr>
            <w:r w:rsidRPr="00A04A0C">
              <w:rPr>
                <w:rFonts w:eastAsia="Times New Roman"/>
                <w:color w:val="000000"/>
              </w:rPr>
              <w:t>09</w:t>
            </w:r>
          </w:p>
        </w:tc>
        <w:tc>
          <w:tcPr>
            <w:tcW w:w="1480" w:type="dxa"/>
            <w:tcBorders>
              <w:top w:val="nil"/>
              <w:left w:val="nil"/>
              <w:bottom w:val="single" w:sz="4" w:space="0" w:color="auto"/>
              <w:right w:val="single" w:sz="4" w:space="0" w:color="auto"/>
            </w:tcBorders>
            <w:shd w:val="clear" w:color="auto" w:fill="auto"/>
            <w:noWrap/>
            <w:vAlign w:val="bottom"/>
            <w:hideMark/>
          </w:tcPr>
          <w:p w:rsidR="00A1367B" w:rsidRPr="00A04A0C" w:rsidRDefault="00A1367B" w:rsidP="00A1367B">
            <w:pPr>
              <w:ind w:firstLine="0"/>
              <w:jc w:val="center"/>
              <w:rPr>
                <w:rFonts w:eastAsia="Times New Roman"/>
                <w:color w:val="000000"/>
              </w:rPr>
            </w:pPr>
            <w:r w:rsidRPr="00A04A0C">
              <w:rPr>
                <w:rFonts w:eastAsia="Times New Roman"/>
                <w:color w:val="000000"/>
              </w:rPr>
              <w:t>91 200 61020</w:t>
            </w:r>
          </w:p>
        </w:tc>
        <w:tc>
          <w:tcPr>
            <w:tcW w:w="620" w:type="dxa"/>
            <w:tcBorders>
              <w:top w:val="nil"/>
              <w:left w:val="nil"/>
              <w:bottom w:val="single" w:sz="4" w:space="0" w:color="auto"/>
              <w:right w:val="single" w:sz="4" w:space="0" w:color="auto"/>
            </w:tcBorders>
            <w:shd w:val="clear" w:color="auto" w:fill="auto"/>
            <w:noWrap/>
            <w:vAlign w:val="bottom"/>
            <w:hideMark/>
          </w:tcPr>
          <w:p w:rsidR="00A1367B" w:rsidRPr="00A04A0C" w:rsidRDefault="00A1367B" w:rsidP="00A1367B">
            <w:pPr>
              <w:ind w:firstLine="0"/>
              <w:jc w:val="center"/>
              <w:rPr>
                <w:rFonts w:eastAsia="Times New Roman"/>
              </w:rPr>
            </w:pPr>
            <w:r w:rsidRPr="00A04A0C">
              <w:rPr>
                <w:rFonts w:eastAsia="Times New Roman"/>
              </w:rPr>
              <w:t> </w:t>
            </w:r>
          </w:p>
        </w:tc>
        <w:tc>
          <w:tcPr>
            <w:tcW w:w="980" w:type="dxa"/>
            <w:tcBorders>
              <w:top w:val="nil"/>
              <w:left w:val="nil"/>
              <w:bottom w:val="single" w:sz="4" w:space="0" w:color="auto"/>
              <w:right w:val="single" w:sz="4" w:space="0" w:color="auto"/>
            </w:tcBorders>
            <w:shd w:val="clear" w:color="auto" w:fill="auto"/>
            <w:noWrap/>
            <w:vAlign w:val="bottom"/>
            <w:hideMark/>
          </w:tcPr>
          <w:p w:rsidR="00A1367B" w:rsidRPr="00A04A0C" w:rsidRDefault="00A1367B" w:rsidP="00A1367B">
            <w:pPr>
              <w:ind w:firstLine="0"/>
              <w:jc w:val="center"/>
              <w:rPr>
                <w:rFonts w:eastAsia="Times New Roman"/>
              </w:rPr>
            </w:pPr>
            <w:r w:rsidRPr="00A04A0C">
              <w:rPr>
                <w:rFonts w:eastAsia="Times New Roman"/>
              </w:rPr>
              <w:t>166,7</w:t>
            </w:r>
          </w:p>
        </w:tc>
      </w:tr>
      <w:tr w:rsidR="00A1367B" w:rsidRPr="00A04A0C" w:rsidTr="009F4E99">
        <w:trPr>
          <w:trHeight w:val="419"/>
        </w:trPr>
        <w:tc>
          <w:tcPr>
            <w:tcW w:w="574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A1367B" w:rsidRPr="00A04A0C" w:rsidRDefault="00A1367B" w:rsidP="00A1367B">
            <w:pPr>
              <w:ind w:firstLine="0"/>
              <w:rPr>
                <w:rFonts w:eastAsia="Times New Roman"/>
              </w:rPr>
            </w:pPr>
            <w:r w:rsidRPr="00A04A0C">
              <w:rPr>
                <w:rFonts w:eastAsia="Times New Roman"/>
              </w:rPr>
              <w:lastRenderedPageBreak/>
              <w:t>Закупка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jc w:val="center"/>
              <w:rPr>
                <w:rFonts w:eastAsia="Times New Roman"/>
                <w:color w:val="000000"/>
              </w:rPr>
            </w:pPr>
            <w:r w:rsidRPr="00A04A0C">
              <w:rPr>
                <w:rFonts w:eastAsia="Times New Roman"/>
                <w:color w:val="000000"/>
              </w:rPr>
              <w:t>04</w:t>
            </w:r>
          </w:p>
        </w:tc>
        <w:tc>
          <w:tcPr>
            <w:tcW w:w="56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jc w:val="center"/>
              <w:rPr>
                <w:rFonts w:eastAsia="Times New Roman"/>
                <w:color w:val="000000"/>
              </w:rPr>
            </w:pPr>
            <w:r w:rsidRPr="00A04A0C">
              <w:rPr>
                <w:rFonts w:eastAsia="Times New Roman"/>
                <w:color w:val="000000"/>
              </w:rPr>
              <w:t>09</w:t>
            </w:r>
          </w:p>
        </w:tc>
        <w:tc>
          <w:tcPr>
            <w:tcW w:w="1480" w:type="dxa"/>
            <w:tcBorders>
              <w:top w:val="nil"/>
              <w:left w:val="nil"/>
              <w:bottom w:val="single" w:sz="4" w:space="0" w:color="auto"/>
              <w:right w:val="single" w:sz="4" w:space="0" w:color="auto"/>
            </w:tcBorders>
            <w:shd w:val="clear" w:color="auto" w:fill="auto"/>
            <w:noWrap/>
            <w:vAlign w:val="bottom"/>
            <w:hideMark/>
          </w:tcPr>
          <w:p w:rsidR="00A1367B" w:rsidRPr="00A04A0C" w:rsidRDefault="00A1367B" w:rsidP="00A1367B">
            <w:pPr>
              <w:ind w:firstLine="0"/>
              <w:jc w:val="center"/>
              <w:rPr>
                <w:rFonts w:eastAsia="Times New Roman"/>
                <w:color w:val="000000"/>
              </w:rPr>
            </w:pPr>
            <w:r w:rsidRPr="00A04A0C">
              <w:rPr>
                <w:rFonts w:eastAsia="Times New Roman"/>
                <w:color w:val="000000"/>
              </w:rPr>
              <w:t>91 200 61020</w:t>
            </w:r>
          </w:p>
        </w:tc>
        <w:tc>
          <w:tcPr>
            <w:tcW w:w="620" w:type="dxa"/>
            <w:tcBorders>
              <w:top w:val="nil"/>
              <w:left w:val="nil"/>
              <w:bottom w:val="single" w:sz="4" w:space="0" w:color="auto"/>
              <w:right w:val="single" w:sz="4" w:space="0" w:color="auto"/>
            </w:tcBorders>
            <w:shd w:val="clear" w:color="auto" w:fill="auto"/>
            <w:noWrap/>
            <w:vAlign w:val="bottom"/>
            <w:hideMark/>
          </w:tcPr>
          <w:p w:rsidR="00A1367B" w:rsidRPr="00A04A0C" w:rsidRDefault="00A1367B" w:rsidP="00A1367B">
            <w:pPr>
              <w:ind w:firstLine="0"/>
              <w:jc w:val="center"/>
              <w:rPr>
                <w:rFonts w:eastAsia="Times New Roman"/>
              </w:rPr>
            </w:pPr>
            <w:r w:rsidRPr="00A04A0C">
              <w:rPr>
                <w:rFonts w:eastAsia="Times New Roman"/>
              </w:rPr>
              <w:t>200</w:t>
            </w:r>
          </w:p>
        </w:tc>
        <w:tc>
          <w:tcPr>
            <w:tcW w:w="980" w:type="dxa"/>
            <w:tcBorders>
              <w:top w:val="nil"/>
              <w:left w:val="nil"/>
              <w:bottom w:val="single" w:sz="4" w:space="0" w:color="auto"/>
              <w:right w:val="single" w:sz="4" w:space="0" w:color="auto"/>
            </w:tcBorders>
            <w:shd w:val="clear" w:color="auto" w:fill="auto"/>
            <w:noWrap/>
            <w:vAlign w:val="bottom"/>
            <w:hideMark/>
          </w:tcPr>
          <w:p w:rsidR="00A1367B" w:rsidRPr="00A04A0C" w:rsidRDefault="00A1367B" w:rsidP="00A1367B">
            <w:pPr>
              <w:ind w:firstLine="0"/>
              <w:jc w:val="center"/>
              <w:rPr>
                <w:rFonts w:eastAsia="Times New Roman"/>
              </w:rPr>
            </w:pPr>
            <w:r w:rsidRPr="00A04A0C">
              <w:rPr>
                <w:rFonts w:eastAsia="Times New Roman"/>
              </w:rPr>
              <w:t>166,7</w:t>
            </w:r>
          </w:p>
        </w:tc>
      </w:tr>
      <w:tr w:rsidR="00A1367B" w:rsidRPr="00A04A0C" w:rsidTr="009F4E99">
        <w:trPr>
          <w:trHeight w:val="653"/>
        </w:trPr>
        <w:tc>
          <w:tcPr>
            <w:tcW w:w="574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A1367B" w:rsidRPr="00A04A0C" w:rsidRDefault="00A1367B" w:rsidP="00A1367B">
            <w:pPr>
              <w:ind w:firstLine="0"/>
              <w:rPr>
                <w:rFonts w:eastAsia="Times New Roman"/>
                <w:color w:val="000000"/>
              </w:rPr>
            </w:pPr>
            <w:r w:rsidRPr="00A04A0C">
              <w:rPr>
                <w:rFonts w:eastAsia="Times New Roman"/>
                <w:color w:val="000000"/>
              </w:rPr>
              <w:t>Межбюджетные трансферты общего характера бюджетам субъектов Российской Федерации и муниципальных образований</w:t>
            </w:r>
          </w:p>
        </w:tc>
        <w:tc>
          <w:tcPr>
            <w:tcW w:w="54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jc w:val="center"/>
              <w:rPr>
                <w:rFonts w:eastAsia="Times New Roman"/>
                <w:color w:val="000000"/>
              </w:rPr>
            </w:pPr>
            <w:r w:rsidRPr="00A04A0C">
              <w:rPr>
                <w:rFonts w:eastAsia="Times New Roman"/>
                <w:color w:val="000000"/>
              </w:rPr>
              <w:t>04</w:t>
            </w:r>
          </w:p>
        </w:tc>
        <w:tc>
          <w:tcPr>
            <w:tcW w:w="56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jc w:val="center"/>
              <w:rPr>
                <w:rFonts w:eastAsia="Times New Roman"/>
                <w:color w:val="000000"/>
              </w:rPr>
            </w:pPr>
            <w:r w:rsidRPr="00A04A0C">
              <w:rPr>
                <w:rFonts w:eastAsia="Times New Roman"/>
                <w:color w:val="000000"/>
              </w:rPr>
              <w:t>09</w:t>
            </w:r>
          </w:p>
        </w:tc>
        <w:tc>
          <w:tcPr>
            <w:tcW w:w="1480" w:type="dxa"/>
            <w:tcBorders>
              <w:top w:val="nil"/>
              <w:left w:val="nil"/>
              <w:bottom w:val="single" w:sz="4" w:space="0" w:color="auto"/>
              <w:right w:val="single" w:sz="4" w:space="0" w:color="auto"/>
            </w:tcBorders>
            <w:shd w:val="clear" w:color="auto" w:fill="auto"/>
            <w:noWrap/>
            <w:vAlign w:val="bottom"/>
            <w:hideMark/>
          </w:tcPr>
          <w:p w:rsidR="00A1367B" w:rsidRPr="00A04A0C" w:rsidRDefault="00A1367B" w:rsidP="00A1367B">
            <w:pPr>
              <w:ind w:firstLine="0"/>
              <w:jc w:val="center"/>
              <w:rPr>
                <w:rFonts w:eastAsia="Times New Roman"/>
                <w:color w:val="000000"/>
              </w:rPr>
            </w:pPr>
            <w:r w:rsidRPr="00A04A0C">
              <w:rPr>
                <w:rFonts w:eastAsia="Times New Roman"/>
                <w:color w:val="000000"/>
              </w:rPr>
              <w:t>98 000 00000</w:t>
            </w:r>
          </w:p>
        </w:tc>
        <w:tc>
          <w:tcPr>
            <w:tcW w:w="620" w:type="dxa"/>
            <w:tcBorders>
              <w:top w:val="nil"/>
              <w:left w:val="nil"/>
              <w:bottom w:val="single" w:sz="4" w:space="0" w:color="auto"/>
              <w:right w:val="single" w:sz="4" w:space="0" w:color="auto"/>
            </w:tcBorders>
            <w:shd w:val="clear" w:color="auto" w:fill="auto"/>
            <w:noWrap/>
            <w:vAlign w:val="bottom"/>
            <w:hideMark/>
          </w:tcPr>
          <w:p w:rsidR="00A1367B" w:rsidRPr="00A04A0C" w:rsidRDefault="00A1367B" w:rsidP="00A1367B">
            <w:pPr>
              <w:ind w:firstLine="0"/>
              <w:jc w:val="center"/>
              <w:rPr>
                <w:rFonts w:eastAsia="Times New Roman"/>
              </w:rPr>
            </w:pPr>
            <w:r w:rsidRPr="00A04A0C">
              <w:rPr>
                <w:rFonts w:eastAsia="Times New Roman"/>
              </w:rPr>
              <w:t> </w:t>
            </w:r>
          </w:p>
        </w:tc>
        <w:tc>
          <w:tcPr>
            <w:tcW w:w="980" w:type="dxa"/>
            <w:tcBorders>
              <w:top w:val="nil"/>
              <w:left w:val="nil"/>
              <w:bottom w:val="single" w:sz="4" w:space="0" w:color="auto"/>
              <w:right w:val="single" w:sz="4" w:space="0" w:color="auto"/>
            </w:tcBorders>
            <w:shd w:val="clear" w:color="auto" w:fill="auto"/>
            <w:noWrap/>
            <w:vAlign w:val="bottom"/>
            <w:hideMark/>
          </w:tcPr>
          <w:p w:rsidR="00A1367B" w:rsidRPr="00A04A0C" w:rsidRDefault="00A1367B" w:rsidP="00A1367B">
            <w:pPr>
              <w:ind w:firstLine="0"/>
              <w:jc w:val="center"/>
              <w:rPr>
                <w:rFonts w:eastAsia="Times New Roman"/>
              </w:rPr>
            </w:pPr>
            <w:r w:rsidRPr="00A04A0C">
              <w:rPr>
                <w:rFonts w:eastAsia="Times New Roman"/>
              </w:rPr>
              <w:t>142,5</w:t>
            </w:r>
          </w:p>
        </w:tc>
      </w:tr>
      <w:tr w:rsidR="00A1367B" w:rsidRPr="00A04A0C" w:rsidTr="009F4E99">
        <w:trPr>
          <w:trHeight w:val="238"/>
        </w:trPr>
        <w:tc>
          <w:tcPr>
            <w:tcW w:w="574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A1367B" w:rsidRPr="00A04A0C" w:rsidRDefault="00A1367B" w:rsidP="00A1367B">
            <w:pPr>
              <w:ind w:firstLine="0"/>
              <w:rPr>
                <w:rFonts w:eastAsia="Times New Roman"/>
                <w:color w:val="000000"/>
              </w:rPr>
            </w:pPr>
            <w:r w:rsidRPr="00A04A0C">
              <w:rPr>
                <w:rFonts w:eastAsia="Times New Roman"/>
                <w:color w:val="000000"/>
              </w:rPr>
              <w:t>Иные межбюджетные трансферты общего характера</w:t>
            </w:r>
          </w:p>
        </w:tc>
        <w:tc>
          <w:tcPr>
            <w:tcW w:w="54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jc w:val="center"/>
              <w:rPr>
                <w:rFonts w:eastAsia="Times New Roman"/>
                <w:color w:val="000000"/>
              </w:rPr>
            </w:pPr>
            <w:r w:rsidRPr="00A04A0C">
              <w:rPr>
                <w:rFonts w:eastAsia="Times New Roman"/>
                <w:color w:val="000000"/>
              </w:rPr>
              <w:t>04</w:t>
            </w:r>
          </w:p>
        </w:tc>
        <w:tc>
          <w:tcPr>
            <w:tcW w:w="56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jc w:val="center"/>
              <w:rPr>
                <w:rFonts w:eastAsia="Times New Roman"/>
                <w:color w:val="000000"/>
              </w:rPr>
            </w:pPr>
            <w:r w:rsidRPr="00A04A0C">
              <w:rPr>
                <w:rFonts w:eastAsia="Times New Roman"/>
                <w:color w:val="000000"/>
              </w:rPr>
              <w:t>09</w:t>
            </w:r>
          </w:p>
        </w:tc>
        <w:tc>
          <w:tcPr>
            <w:tcW w:w="1480" w:type="dxa"/>
            <w:tcBorders>
              <w:top w:val="nil"/>
              <w:left w:val="nil"/>
              <w:bottom w:val="single" w:sz="4" w:space="0" w:color="auto"/>
              <w:right w:val="single" w:sz="4" w:space="0" w:color="auto"/>
            </w:tcBorders>
            <w:shd w:val="clear" w:color="auto" w:fill="auto"/>
            <w:noWrap/>
            <w:vAlign w:val="bottom"/>
            <w:hideMark/>
          </w:tcPr>
          <w:p w:rsidR="00A1367B" w:rsidRPr="00A04A0C" w:rsidRDefault="00A1367B" w:rsidP="00A1367B">
            <w:pPr>
              <w:ind w:firstLine="0"/>
              <w:jc w:val="center"/>
              <w:rPr>
                <w:rFonts w:eastAsia="Times New Roman"/>
                <w:color w:val="000000"/>
              </w:rPr>
            </w:pPr>
            <w:r w:rsidRPr="00A04A0C">
              <w:rPr>
                <w:rFonts w:eastAsia="Times New Roman"/>
                <w:color w:val="000000"/>
              </w:rPr>
              <w:t xml:space="preserve">98 500 00000 </w:t>
            </w:r>
          </w:p>
        </w:tc>
        <w:tc>
          <w:tcPr>
            <w:tcW w:w="620" w:type="dxa"/>
            <w:tcBorders>
              <w:top w:val="nil"/>
              <w:left w:val="nil"/>
              <w:bottom w:val="single" w:sz="4" w:space="0" w:color="auto"/>
              <w:right w:val="single" w:sz="4" w:space="0" w:color="auto"/>
            </w:tcBorders>
            <w:shd w:val="clear" w:color="auto" w:fill="auto"/>
            <w:noWrap/>
            <w:vAlign w:val="bottom"/>
            <w:hideMark/>
          </w:tcPr>
          <w:p w:rsidR="00A1367B" w:rsidRPr="00A04A0C" w:rsidRDefault="00A1367B" w:rsidP="00A1367B">
            <w:pPr>
              <w:ind w:firstLine="0"/>
              <w:jc w:val="center"/>
              <w:rPr>
                <w:rFonts w:eastAsia="Times New Roman"/>
              </w:rPr>
            </w:pPr>
            <w:r w:rsidRPr="00A04A0C">
              <w:rPr>
                <w:rFonts w:eastAsia="Times New Roman"/>
              </w:rPr>
              <w:t> </w:t>
            </w:r>
          </w:p>
        </w:tc>
        <w:tc>
          <w:tcPr>
            <w:tcW w:w="980" w:type="dxa"/>
            <w:tcBorders>
              <w:top w:val="nil"/>
              <w:left w:val="nil"/>
              <w:bottom w:val="single" w:sz="4" w:space="0" w:color="auto"/>
              <w:right w:val="single" w:sz="4" w:space="0" w:color="auto"/>
            </w:tcBorders>
            <w:shd w:val="clear" w:color="auto" w:fill="auto"/>
            <w:noWrap/>
            <w:vAlign w:val="bottom"/>
            <w:hideMark/>
          </w:tcPr>
          <w:p w:rsidR="00A1367B" w:rsidRPr="00A04A0C" w:rsidRDefault="00A1367B" w:rsidP="00A1367B">
            <w:pPr>
              <w:ind w:firstLine="0"/>
              <w:jc w:val="center"/>
              <w:rPr>
                <w:rFonts w:eastAsia="Times New Roman"/>
              </w:rPr>
            </w:pPr>
            <w:r w:rsidRPr="00A04A0C">
              <w:rPr>
                <w:rFonts w:eastAsia="Times New Roman"/>
              </w:rPr>
              <w:t>142,5</w:t>
            </w:r>
          </w:p>
        </w:tc>
      </w:tr>
      <w:tr w:rsidR="00A1367B" w:rsidRPr="00A04A0C" w:rsidTr="009F4E99">
        <w:trPr>
          <w:trHeight w:val="836"/>
        </w:trPr>
        <w:tc>
          <w:tcPr>
            <w:tcW w:w="574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A1367B" w:rsidRPr="00A04A0C" w:rsidRDefault="00A1367B" w:rsidP="00A1367B">
            <w:pPr>
              <w:ind w:firstLine="0"/>
              <w:rPr>
                <w:rFonts w:eastAsia="Times New Roman"/>
                <w:color w:val="000000"/>
              </w:rPr>
            </w:pPr>
            <w:r w:rsidRPr="00A04A0C">
              <w:rPr>
                <w:rFonts w:eastAsia="Times New Roman"/>
                <w:color w:val="000000"/>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54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jc w:val="center"/>
              <w:rPr>
                <w:rFonts w:eastAsia="Times New Roman"/>
                <w:color w:val="000000"/>
              </w:rPr>
            </w:pPr>
            <w:r w:rsidRPr="00A04A0C">
              <w:rPr>
                <w:rFonts w:eastAsia="Times New Roman"/>
                <w:color w:val="000000"/>
              </w:rPr>
              <w:t>04</w:t>
            </w:r>
          </w:p>
        </w:tc>
        <w:tc>
          <w:tcPr>
            <w:tcW w:w="56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jc w:val="center"/>
              <w:rPr>
                <w:rFonts w:eastAsia="Times New Roman"/>
                <w:color w:val="000000"/>
              </w:rPr>
            </w:pPr>
            <w:r w:rsidRPr="00A04A0C">
              <w:rPr>
                <w:rFonts w:eastAsia="Times New Roman"/>
                <w:color w:val="000000"/>
              </w:rPr>
              <w:t>09</w:t>
            </w:r>
          </w:p>
        </w:tc>
        <w:tc>
          <w:tcPr>
            <w:tcW w:w="1480" w:type="dxa"/>
            <w:tcBorders>
              <w:top w:val="nil"/>
              <w:left w:val="nil"/>
              <w:bottom w:val="single" w:sz="4" w:space="0" w:color="auto"/>
              <w:right w:val="single" w:sz="4" w:space="0" w:color="auto"/>
            </w:tcBorders>
            <w:shd w:val="clear" w:color="auto" w:fill="auto"/>
            <w:noWrap/>
            <w:vAlign w:val="bottom"/>
            <w:hideMark/>
          </w:tcPr>
          <w:p w:rsidR="00A1367B" w:rsidRPr="00A04A0C" w:rsidRDefault="00A1367B" w:rsidP="00A1367B">
            <w:pPr>
              <w:ind w:firstLine="0"/>
              <w:jc w:val="center"/>
              <w:rPr>
                <w:rFonts w:eastAsia="Times New Roman"/>
                <w:color w:val="000000"/>
              </w:rPr>
            </w:pPr>
            <w:r w:rsidRPr="00A04A0C">
              <w:rPr>
                <w:rFonts w:eastAsia="Times New Roman"/>
                <w:color w:val="000000"/>
              </w:rPr>
              <w:t>98 500 60510</w:t>
            </w:r>
          </w:p>
        </w:tc>
        <w:tc>
          <w:tcPr>
            <w:tcW w:w="620" w:type="dxa"/>
            <w:tcBorders>
              <w:top w:val="nil"/>
              <w:left w:val="nil"/>
              <w:bottom w:val="single" w:sz="4" w:space="0" w:color="auto"/>
              <w:right w:val="single" w:sz="4" w:space="0" w:color="auto"/>
            </w:tcBorders>
            <w:shd w:val="clear" w:color="auto" w:fill="auto"/>
            <w:noWrap/>
            <w:vAlign w:val="bottom"/>
            <w:hideMark/>
          </w:tcPr>
          <w:p w:rsidR="00A1367B" w:rsidRPr="00A04A0C" w:rsidRDefault="00A1367B" w:rsidP="00A1367B">
            <w:pPr>
              <w:ind w:firstLine="0"/>
              <w:jc w:val="center"/>
              <w:rPr>
                <w:rFonts w:eastAsia="Times New Roman"/>
              </w:rPr>
            </w:pPr>
            <w:r w:rsidRPr="00A04A0C">
              <w:rPr>
                <w:rFonts w:eastAsia="Times New Roman"/>
              </w:rPr>
              <w:t> </w:t>
            </w:r>
          </w:p>
        </w:tc>
        <w:tc>
          <w:tcPr>
            <w:tcW w:w="980" w:type="dxa"/>
            <w:tcBorders>
              <w:top w:val="nil"/>
              <w:left w:val="nil"/>
              <w:bottom w:val="single" w:sz="4" w:space="0" w:color="auto"/>
              <w:right w:val="single" w:sz="4" w:space="0" w:color="auto"/>
            </w:tcBorders>
            <w:shd w:val="clear" w:color="auto" w:fill="auto"/>
            <w:noWrap/>
            <w:vAlign w:val="bottom"/>
            <w:hideMark/>
          </w:tcPr>
          <w:p w:rsidR="00A1367B" w:rsidRPr="00A04A0C" w:rsidRDefault="00A1367B" w:rsidP="00A1367B">
            <w:pPr>
              <w:ind w:firstLine="0"/>
              <w:jc w:val="center"/>
              <w:rPr>
                <w:rFonts w:eastAsia="Times New Roman"/>
              </w:rPr>
            </w:pPr>
            <w:r w:rsidRPr="00A04A0C">
              <w:rPr>
                <w:rFonts w:eastAsia="Times New Roman"/>
              </w:rPr>
              <w:t>142,5</w:t>
            </w:r>
          </w:p>
        </w:tc>
      </w:tr>
      <w:tr w:rsidR="00A1367B" w:rsidRPr="00A04A0C" w:rsidTr="009F4E99">
        <w:trPr>
          <w:trHeight w:val="432"/>
        </w:trPr>
        <w:tc>
          <w:tcPr>
            <w:tcW w:w="574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A1367B" w:rsidRPr="00A04A0C" w:rsidRDefault="00A1367B" w:rsidP="00A1367B">
            <w:pPr>
              <w:ind w:firstLine="0"/>
              <w:rPr>
                <w:rFonts w:eastAsia="Times New Roman"/>
                <w:color w:val="000000"/>
              </w:rPr>
            </w:pPr>
            <w:r w:rsidRPr="00A04A0C">
              <w:rPr>
                <w:rFonts w:eastAsia="Times New Roman"/>
                <w:color w:val="000000"/>
              </w:rPr>
              <w:t>Закупка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jc w:val="center"/>
              <w:rPr>
                <w:rFonts w:eastAsia="Times New Roman"/>
                <w:color w:val="000000"/>
              </w:rPr>
            </w:pPr>
            <w:r w:rsidRPr="00A04A0C">
              <w:rPr>
                <w:rFonts w:eastAsia="Times New Roman"/>
                <w:color w:val="000000"/>
              </w:rPr>
              <w:t>04</w:t>
            </w:r>
          </w:p>
        </w:tc>
        <w:tc>
          <w:tcPr>
            <w:tcW w:w="56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jc w:val="center"/>
              <w:rPr>
                <w:rFonts w:eastAsia="Times New Roman"/>
                <w:color w:val="000000"/>
              </w:rPr>
            </w:pPr>
            <w:r w:rsidRPr="00A04A0C">
              <w:rPr>
                <w:rFonts w:eastAsia="Times New Roman"/>
                <w:color w:val="000000"/>
              </w:rPr>
              <w:t>09</w:t>
            </w:r>
          </w:p>
        </w:tc>
        <w:tc>
          <w:tcPr>
            <w:tcW w:w="1480" w:type="dxa"/>
            <w:tcBorders>
              <w:top w:val="nil"/>
              <w:left w:val="nil"/>
              <w:bottom w:val="single" w:sz="4" w:space="0" w:color="auto"/>
              <w:right w:val="single" w:sz="4" w:space="0" w:color="auto"/>
            </w:tcBorders>
            <w:shd w:val="clear" w:color="auto" w:fill="auto"/>
            <w:noWrap/>
            <w:vAlign w:val="bottom"/>
            <w:hideMark/>
          </w:tcPr>
          <w:p w:rsidR="00A1367B" w:rsidRPr="00A04A0C" w:rsidRDefault="00A1367B" w:rsidP="00A1367B">
            <w:pPr>
              <w:ind w:firstLine="0"/>
              <w:jc w:val="center"/>
              <w:rPr>
                <w:rFonts w:eastAsia="Times New Roman"/>
                <w:color w:val="000000"/>
              </w:rPr>
            </w:pPr>
            <w:r w:rsidRPr="00A04A0C">
              <w:rPr>
                <w:rFonts w:eastAsia="Times New Roman"/>
                <w:color w:val="000000"/>
              </w:rPr>
              <w:t>98 500 60510</w:t>
            </w:r>
          </w:p>
        </w:tc>
        <w:tc>
          <w:tcPr>
            <w:tcW w:w="620" w:type="dxa"/>
            <w:tcBorders>
              <w:top w:val="nil"/>
              <w:left w:val="nil"/>
              <w:bottom w:val="single" w:sz="4" w:space="0" w:color="auto"/>
              <w:right w:val="single" w:sz="4" w:space="0" w:color="auto"/>
            </w:tcBorders>
            <w:shd w:val="clear" w:color="auto" w:fill="auto"/>
            <w:noWrap/>
            <w:vAlign w:val="bottom"/>
            <w:hideMark/>
          </w:tcPr>
          <w:p w:rsidR="00A1367B" w:rsidRPr="00A04A0C" w:rsidRDefault="00A1367B" w:rsidP="00A1367B">
            <w:pPr>
              <w:ind w:firstLine="0"/>
              <w:jc w:val="center"/>
              <w:rPr>
                <w:rFonts w:eastAsia="Times New Roman"/>
              </w:rPr>
            </w:pPr>
            <w:r w:rsidRPr="00A04A0C">
              <w:rPr>
                <w:rFonts w:eastAsia="Times New Roman"/>
              </w:rPr>
              <w:t>200</w:t>
            </w:r>
          </w:p>
        </w:tc>
        <w:tc>
          <w:tcPr>
            <w:tcW w:w="980" w:type="dxa"/>
            <w:tcBorders>
              <w:top w:val="nil"/>
              <w:left w:val="nil"/>
              <w:bottom w:val="single" w:sz="4" w:space="0" w:color="auto"/>
              <w:right w:val="single" w:sz="4" w:space="0" w:color="auto"/>
            </w:tcBorders>
            <w:shd w:val="clear" w:color="auto" w:fill="auto"/>
            <w:noWrap/>
            <w:vAlign w:val="bottom"/>
            <w:hideMark/>
          </w:tcPr>
          <w:p w:rsidR="00A1367B" w:rsidRPr="00A04A0C" w:rsidRDefault="00A1367B" w:rsidP="00A1367B">
            <w:pPr>
              <w:ind w:firstLine="0"/>
              <w:jc w:val="center"/>
              <w:rPr>
                <w:rFonts w:eastAsia="Times New Roman"/>
              </w:rPr>
            </w:pPr>
            <w:r w:rsidRPr="00A04A0C">
              <w:rPr>
                <w:rFonts w:eastAsia="Times New Roman"/>
              </w:rPr>
              <w:t>142,5</w:t>
            </w:r>
          </w:p>
        </w:tc>
      </w:tr>
      <w:tr w:rsidR="00A1367B" w:rsidRPr="00A04A0C" w:rsidTr="00A1367B">
        <w:trPr>
          <w:trHeight w:val="330"/>
        </w:trPr>
        <w:tc>
          <w:tcPr>
            <w:tcW w:w="574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A1367B" w:rsidRPr="00A04A0C" w:rsidRDefault="00A1367B" w:rsidP="00A1367B">
            <w:pPr>
              <w:ind w:firstLine="0"/>
              <w:rPr>
                <w:rFonts w:eastAsia="Times New Roman"/>
                <w:b/>
                <w:bCs/>
                <w:color w:val="000000"/>
              </w:rPr>
            </w:pPr>
            <w:r w:rsidRPr="00A04A0C">
              <w:rPr>
                <w:rFonts w:eastAsia="Times New Roman"/>
                <w:b/>
                <w:bCs/>
                <w:color w:val="000000"/>
              </w:rPr>
              <w:t>ЖИЛИЩНО-КОММУНАЛЬНОЕ ХОЗЯЙСТВО</w:t>
            </w:r>
          </w:p>
        </w:tc>
        <w:tc>
          <w:tcPr>
            <w:tcW w:w="54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jc w:val="center"/>
              <w:rPr>
                <w:rFonts w:eastAsia="Times New Roman"/>
                <w:b/>
                <w:bCs/>
                <w:color w:val="000000"/>
              </w:rPr>
            </w:pPr>
            <w:r w:rsidRPr="00A04A0C">
              <w:rPr>
                <w:rFonts w:eastAsia="Times New Roman"/>
                <w:b/>
                <w:bCs/>
                <w:color w:val="000000"/>
              </w:rPr>
              <w:t>05</w:t>
            </w:r>
          </w:p>
        </w:tc>
        <w:tc>
          <w:tcPr>
            <w:tcW w:w="56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jc w:val="center"/>
              <w:rPr>
                <w:rFonts w:eastAsia="Times New Roman"/>
                <w:b/>
                <w:bCs/>
                <w:color w:val="000000"/>
              </w:rPr>
            </w:pPr>
            <w:r w:rsidRPr="00A04A0C">
              <w:rPr>
                <w:rFonts w:eastAsia="Times New Roman"/>
                <w:b/>
                <w:bCs/>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rsidR="00A1367B" w:rsidRPr="00A04A0C" w:rsidRDefault="00A1367B" w:rsidP="00A1367B">
            <w:pPr>
              <w:ind w:firstLine="0"/>
              <w:jc w:val="center"/>
              <w:rPr>
                <w:rFonts w:eastAsia="Times New Roman"/>
                <w:b/>
                <w:bCs/>
                <w:color w:val="000000"/>
              </w:rPr>
            </w:pPr>
            <w:r w:rsidRPr="00A04A0C">
              <w:rPr>
                <w:rFonts w:eastAsia="Times New Roman"/>
                <w:b/>
                <w:bCs/>
                <w:color w:val="000000"/>
              </w:rPr>
              <w:t> </w:t>
            </w:r>
          </w:p>
        </w:tc>
        <w:tc>
          <w:tcPr>
            <w:tcW w:w="620" w:type="dxa"/>
            <w:tcBorders>
              <w:top w:val="nil"/>
              <w:left w:val="nil"/>
              <w:bottom w:val="single" w:sz="4" w:space="0" w:color="auto"/>
              <w:right w:val="single" w:sz="4" w:space="0" w:color="auto"/>
            </w:tcBorders>
            <w:shd w:val="clear" w:color="auto" w:fill="auto"/>
            <w:noWrap/>
            <w:vAlign w:val="bottom"/>
            <w:hideMark/>
          </w:tcPr>
          <w:p w:rsidR="00A1367B" w:rsidRPr="00A04A0C" w:rsidRDefault="00A1367B" w:rsidP="00A1367B">
            <w:pPr>
              <w:ind w:firstLine="0"/>
              <w:jc w:val="center"/>
              <w:rPr>
                <w:rFonts w:eastAsia="Times New Roman"/>
                <w:b/>
                <w:bCs/>
              </w:rPr>
            </w:pPr>
            <w:r w:rsidRPr="00A04A0C">
              <w:rPr>
                <w:rFonts w:eastAsia="Times New Roman"/>
                <w:b/>
                <w:bCs/>
              </w:rPr>
              <w:t> </w:t>
            </w:r>
          </w:p>
        </w:tc>
        <w:tc>
          <w:tcPr>
            <w:tcW w:w="980" w:type="dxa"/>
            <w:tcBorders>
              <w:top w:val="nil"/>
              <w:left w:val="nil"/>
              <w:bottom w:val="single" w:sz="4" w:space="0" w:color="auto"/>
              <w:right w:val="single" w:sz="4" w:space="0" w:color="auto"/>
            </w:tcBorders>
            <w:shd w:val="clear" w:color="auto" w:fill="auto"/>
            <w:noWrap/>
            <w:vAlign w:val="bottom"/>
            <w:hideMark/>
          </w:tcPr>
          <w:p w:rsidR="00A1367B" w:rsidRPr="00A04A0C" w:rsidRDefault="00A1367B" w:rsidP="00A1367B">
            <w:pPr>
              <w:ind w:firstLine="0"/>
              <w:jc w:val="center"/>
              <w:rPr>
                <w:rFonts w:eastAsia="Times New Roman"/>
                <w:b/>
                <w:bCs/>
              </w:rPr>
            </w:pPr>
            <w:r w:rsidRPr="00A04A0C">
              <w:rPr>
                <w:rFonts w:eastAsia="Times New Roman"/>
                <w:b/>
                <w:bCs/>
              </w:rPr>
              <w:t>2099,1</w:t>
            </w:r>
          </w:p>
        </w:tc>
      </w:tr>
      <w:tr w:rsidR="00A1367B" w:rsidRPr="00A04A0C" w:rsidTr="00A1367B">
        <w:trPr>
          <w:trHeight w:val="375"/>
        </w:trPr>
        <w:tc>
          <w:tcPr>
            <w:tcW w:w="574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A1367B" w:rsidRPr="00A04A0C" w:rsidRDefault="00A1367B" w:rsidP="00A1367B">
            <w:pPr>
              <w:ind w:firstLine="0"/>
              <w:rPr>
                <w:rFonts w:eastAsia="Times New Roman"/>
                <w:b/>
                <w:bCs/>
                <w:color w:val="000000"/>
              </w:rPr>
            </w:pPr>
            <w:r w:rsidRPr="00A04A0C">
              <w:rPr>
                <w:rFonts w:eastAsia="Times New Roman"/>
                <w:b/>
                <w:bCs/>
                <w:color w:val="000000"/>
              </w:rPr>
              <w:t>Коммунальное хозяйство</w:t>
            </w:r>
          </w:p>
        </w:tc>
        <w:tc>
          <w:tcPr>
            <w:tcW w:w="54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jc w:val="center"/>
              <w:rPr>
                <w:rFonts w:eastAsia="Times New Roman"/>
                <w:b/>
                <w:bCs/>
                <w:color w:val="000000"/>
              </w:rPr>
            </w:pPr>
            <w:r w:rsidRPr="00A04A0C">
              <w:rPr>
                <w:rFonts w:eastAsia="Times New Roman"/>
                <w:b/>
                <w:bCs/>
                <w:color w:val="000000"/>
              </w:rPr>
              <w:t>05</w:t>
            </w:r>
          </w:p>
        </w:tc>
        <w:tc>
          <w:tcPr>
            <w:tcW w:w="56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jc w:val="center"/>
              <w:rPr>
                <w:rFonts w:eastAsia="Times New Roman"/>
                <w:b/>
                <w:bCs/>
                <w:color w:val="000000"/>
              </w:rPr>
            </w:pPr>
            <w:r w:rsidRPr="00A04A0C">
              <w:rPr>
                <w:rFonts w:eastAsia="Times New Roman"/>
                <w:b/>
                <w:bCs/>
                <w:color w:val="000000"/>
              </w:rPr>
              <w:t>02</w:t>
            </w:r>
          </w:p>
        </w:tc>
        <w:tc>
          <w:tcPr>
            <w:tcW w:w="1480" w:type="dxa"/>
            <w:tcBorders>
              <w:top w:val="nil"/>
              <w:left w:val="nil"/>
              <w:bottom w:val="single" w:sz="4" w:space="0" w:color="auto"/>
              <w:right w:val="single" w:sz="4" w:space="0" w:color="auto"/>
            </w:tcBorders>
            <w:shd w:val="clear" w:color="auto" w:fill="auto"/>
            <w:noWrap/>
            <w:vAlign w:val="bottom"/>
            <w:hideMark/>
          </w:tcPr>
          <w:p w:rsidR="00A1367B" w:rsidRPr="00A04A0C" w:rsidRDefault="00A1367B" w:rsidP="00A1367B">
            <w:pPr>
              <w:ind w:firstLine="0"/>
              <w:jc w:val="center"/>
              <w:rPr>
                <w:rFonts w:eastAsia="Times New Roman"/>
                <w:b/>
                <w:bCs/>
                <w:color w:val="000000"/>
              </w:rPr>
            </w:pPr>
            <w:r w:rsidRPr="00A04A0C">
              <w:rPr>
                <w:rFonts w:eastAsia="Times New Roman"/>
                <w:b/>
                <w:bCs/>
                <w:color w:val="000000"/>
              </w:rPr>
              <w:t> </w:t>
            </w:r>
          </w:p>
        </w:tc>
        <w:tc>
          <w:tcPr>
            <w:tcW w:w="620" w:type="dxa"/>
            <w:tcBorders>
              <w:top w:val="nil"/>
              <w:left w:val="nil"/>
              <w:bottom w:val="single" w:sz="4" w:space="0" w:color="auto"/>
              <w:right w:val="single" w:sz="4" w:space="0" w:color="auto"/>
            </w:tcBorders>
            <w:shd w:val="clear" w:color="auto" w:fill="auto"/>
            <w:noWrap/>
            <w:vAlign w:val="bottom"/>
            <w:hideMark/>
          </w:tcPr>
          <w:p w:rsidR="00A1367B" w:rsidRPr="00A04A0C" w:rsidRDefault="00A1367B" w:rsidP="00A1367B">
            <w:pPr>
              <w:ind w:firstLine="0"/>
              <w:jc w:val="center"/>
              <w:rPr>
                <w:rFonts w:eastAsia="Times New Roman"/>
                <w:b/>
                <w:bCs/>
              </w:rPr>
            </w:pPr>
            <w:r w:rsidRPr="00A04A0C">
              <w:rPr>
                <w:rFonts w:eastAsia="Times New Roman"/>
                <w:b/>
                <w:bCs/>
              </w:rPr>
              <w:t> </w:t>
            </w:r>
          </w:p>
        </w:tc>
        <w:tc>
          <w:tcPr>
            <w:tcW w:w="980" w:type="dxa"/>
            <w:tcBorders>
              <w:top w:val="nil"/>
              <w:left w:val="nil"/>
              <w:bottom w:val="single" w:sz="4" w:space="0" w:color="auto"/>
              <w:right w:val="single" w:sz="4" w:space="0" w:color="auto"/>
            </w:tcBorders>
            <w:shd w:val="clear" w:color="auto" w:fill="auto"/>
            <w:noWrap/>
            <w:vAlign w:val="bottom"/>
            <w:hideMark/>
          </w:tcPr>
          <w:p w:rsidR="00A1367B" w:rsidRPr="00A04A0C" w:rsidRDefault="00A1367B" w:rsidP="00A1367B">
            <w:pPr>
              <w:ind w:firstLine="0"/>
              <w:jc w:val="center"/>
              <w:rPr>
                <w:rFonts w:eastAsia="Times New Roman"/>
                <w:b/>
                <w:bCs/>
              </w:rPr>
            </w:pPr>
            <w:r w:rsidRPr="00A04A0C">
              <w:rPr>
                <w:rFonts w:eastAsia="Times New Roman"/>
                <w:b/>
                <w:bCs/>
              </w:rPr>
              <w:t>336,7</w:t>
            </w:r>
          </w:p>
        </w:tc>
      </w:tr>
      <w:tr w:rsidR="00A1367B" w:rsidRPr="00A04A0C" w:rsidTr="009F4E99">
        <w:trPr>
          <w:trHeight w:val="616"/>
        </w:trPr>
        <w:tc>
          <w:tcPr>
            <w:tcW w:w="574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A1367B" w:rsidRPr="00A04A0C" w:rsidRDefault="00A1367B" w:rsidP="00A1367B">
            <w:pPr>
              <w:ind w:firstLine="0"/>
              <w:rPr>
                <w:rFonts w:eastAsia="Times New Roman"/>
                <w:color w:val="000000"/>
              </w:rPr>
            </w:pPr>
            <w:r w:rsidRPr="00A04A0C">
              <w:rPr>
                <w:rFonts w:eastAsia="Times New Roman"/>
                <w:color w:val="000000"/>
              </w:rPr>
              <w:t>Межбюджетные трансферты общего характера бюджетам субъектов Российской Федерации и муниципальных образований</w:t>
            </w:r>
          </w:p>
        </w:tc>
        <w:tc>
          <w:tcPr>
            <w:tcW w:w="54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jc w:val="center"/>
              <w:rPr>
                <w:rFonts w:eastAsia="Times New Roman"/>
                <w:color w:val="000000"/>
              </w:rPr>
            </w:pPr>
            <w:r w:rsidRPr="00A04A0C">
              <w:rPr>
                <w:rFonts w:eastAsia="Times New Roman"/>
                <w:color w:val="000000"/>
              </w:rPr>
              <w:t>05</w:t>
            </w:r>
          </w:p>
        </w:tc>
        <w:tc>
          <w:tcPr>
            <w:tcW w:w="56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jc w:val="center"/>
              <w:rPr>
                <w:rFonts w:eastAsia="Times New Roman"/>
                <w:color w:val="000000"/>
              </w:rPr>
            </w:pPr>
            <w:r w:rsidRPr="00A04A0C">
              <w:rPr>
                <w:rFonts w:eastAsia="Times New Roman"/>
                <w:color w:val="000000"/>
              </w:rPr>
              <w:t>02</w:t>
            </w:r>
          </w:p>
        </w:tc>
        <w:tc>
          <w:tcPr>
            <w:tcW w:w="1480" w:type="dxa"/>
            <w:tcBorders>
              <w:top w:val="nil"/>
              <w:left w:val="nil"/>
              <w:bottom w:val="single" w:sz="4" w:space="0" w:color="auto"/>
              <w:right w:val="single" w:sz="4" w:space="0" w:color="auto"/>
            </w:tcBorders>
            <w:shd w:val="clear" w:color="auto" w:fill="auto"/>
            <w:noWrap/>
            <w:vAlign w:val="bottom"/>
            <w:hideMark/>
          </w:tcPr>
          <w:p w:rsidR="00A1367B" w:rsidRPr="00A04A0C" w:rsidRDefault="00A1367B" w:rsidP="00A1367B">
            <w:pPr>
              <w:ind w:firstLine="0"/>
              <w:jc w:val="center"/>
              <w:rPr>
                <w:rFonts w:eastAsia="Times New Roman"/>
                <w:color w:val="000000"/>
              </w:rPr>
            </w:pPr>
            <w:r w:rsidRPr="00A04A0C">
              <w:rPr>
                <w:rFonts w:eastAsia="Times New Roman"/>
                <w:color w:val="000000"/>
              </w:rPr>
              <w:t>98 000 00000</w:t>
            </w:r>
          </w:p>
        </w:tc>
        <w:tc>
          <w:tcPr>
            <w:tcW w:w="620" w:type="dxa"/>
            <w:tcBorders>
              <w:top w:val="nil"/>
              <w:left w:val="nil"/>
              <w:bottom w:val="single" w:sz="4" w:space="0" w:color="auto"/>
              <w:right w:val="single" w:sz="4" w:space="0" w:color="auto"/>
            </w:tcBorders>
            <w:shd w:val="clear" w:color="auto" w:fill="auto"/>
            <w:noWrap/>
            <w:vAlign w:val="bottom"/>
            <w:hideMark/>
          </w:tcPr>
          <w:p w:rsidR="00A1367B" w:rsidRPr="00A04A0C" w:rsidRDefault="00A1367B" w:rsidP="00A1367B">
            <w:pPr>
              <w:ind w:firstLine="0"/>
              <w:jc w:val="center"/>
              <w:rPr>
                <w:rFonts w:eastAsia="Times New Roman"/>
                <w:b/>
                <w:bCs/>
              </w:rPr>
            </w:pPr>
            <w:r w:rsidRPr="00A04A0C">
              <w:rPr>
                <w:rFonts w:eastAsia="Times New Roman"/>
                <w:b/>
                <w:bCs/>
              </w:rPr>
              <w:t> </w:t>
            </w:r>
          </w:p>
        </w:tc>
        <w:tc>
          <w:tcPr>
            <w:tcW w:w="980" w:type="dxa"/>
            <w:tcBorders>
              <w:top w:val="nil"/>
              <w:left w:val="nil"/>
              <w:bottom w:val="single" w:sz="4" w:space="0" w:color="auto"/>
              <w:right w:val="single" w:sz="4" w:space="0" w:color="auto"/>
            </w:tcBorders>
            <w:shd w:val="clear" w:color="auto" w:fill="auto"/>
            <w:noWrap/>
            <w:vAlign w:val="bottom"/>
            <w:hideMark/>
          </w:tcPr>
          <w:p w:rsidR="00A1367B" w:rsidRPr="00A04A0C" w:rsidRDefault="00A1367B" w:rsidP="00A1367B">
            <w:pPr>
              <w:ind w:firstLine="0"/>
              <w:jc w:val="center"/>
              <w:rPr>
                <w:rFonts w:eastAsia="Times New Roman"/>
              </w:rPr>
            </w:pPr>
            <w:r w:rsidRPr="00A04A0C">
              <w:rPr>
                <w:rFonts w:eastAsia="Times New Roman"/>
              </w:rPr>
              <w:t>336,7</w:t>
            </w:r>
          </w:p>
        </w:tc>
      </w:tr>
      <w:tr w:rsidR="00A1367B" w:rsidRPr="00A04A0C" w:rsidTr="00A1367B">
        <w:trPr>
          <w:trHeight w:val="285"/>
        </w:trPr>
        <w:tc>
          <w:tcPr>
            <w:tcW w:w="574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A1367B" w:rsidRPr="00A04A0C" w:rsidRDefault="00A1367B" w:rsidP="00A1367B">
            <w:pPr>
              <w:ind w:firstLine="0"/>
              <w:rPr>
                <w:rFonts w:eastAsia="Times New Roman"/>
                <w:color w:val="000000"/>
              </w:rPr>
            </w:pPr>
            <w:r w:rsidRPr="00A04A0C">
              <w:rPr>
                <w:rFonts w:eastAsia="Times New Roman"/>
                <w:color w:val="000000"/>
              </w:rPr>
              <w:t>Иные межбюджетные трансферты общего характера</w:t>
            </w:r>
          </w:p>
        </w:tc>
        <w:tc>
          <w:tcPr>
            <w:tcW w:w="54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jc w:val="center"/>
              <w:rPr>
                <w:rFonts w:eastAsia="Times New Roman"/>
                <w:color w:val="000000"/>
              </w:rPr>
            </w:pPr>
            <w:r w:rsidRPr="00A04A0C">
              <w:rPr>
                <w:rFonts w:eastAsia="Times New Roman"/>
                <w:color w:val="000000"/>
              </w:rPr>
              <w:t>05</w:t>
            </w:r>
          </w:p>
        </w:tc>
        <w:tc>
          <w:tcPr>
            <w:tcW w:w="56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jc w:val="center"/>
              <w:rPr>
                <w:rFonts w:eastAsia="Times New Roman"/>
                <w:color w:val="000000"/>
              </w:rPr>
            </w:pPr>
            <w:r w:rsidRPr="00A04A0C">
              <w:rPr>
                <w:rFonts w:eastAsia="Times New Roman"/>
                <w:color w:val="000000"/>
              </w:rPr>
              <w:t>02</w:t>
            </w:r>
          </w:p>
        </w:tc>
        <w:tc>
          <w:tcPr>
            <w:tcW w:w="1480" w:type="dxa"/>
            <w:tcBorders>
              <w:top w:val="nil"/>
              <w:left w:val="nil"/>
              <w:bottom w:val="single" w:sz="4" w:space="0" w:color="auto"/>
              <w:right w:val="single" w:sz="4" w:space="0" w:color="auto"/>
            </w:tcBorders>
            <w:shd w:val="clear" w:color="auto" w:fill="auto"/>
            <w:noWrap/>
            <w:vAlign w:val="bottom"/>
            <w:hideMark/>
          </w:tcPr>
          <w:p w:rsidR="00A1367B" w:rsidRPr="00A04A0C" w:rsidRDefault="00A1367B" w:rsidP="00A1367B">
            <w:pPr>
              <w:ind w:firstLine="0"/>
              <w:jc w:val="center"/>
              <w:rPr>
                <w:rFonts w:eastAsia="Times New Roman"/>
                <w:color w:val="000000"/>
              </w:rPr>
            </w:pPr>
            <w:r w:rsidRPr="00A04A0C">
              <w:rPr>
                <w:rFonts w:eastAsia="Times New Roman"/>
                <w:color w:val="000000"/>
              </w:rPr>
              <w:t xml:space="preserve">98 500 00000 </w:t>
            </w:r>
          </w:p>
        </w:tc>
        <w:tc>
          <w:tcPr>
            <w:tcW w:w="620" w:type="dxa"/>
            <w:tcBorders>
              <w:top w:val="nil"/>
              <w:left w:val="nil"/>
              <w:bottom w:val="single" w:sz="4" w:space="0" w:color="auto"/>
              <w:right w:val="single" w:sz="4" w:space="0" w:color="auto"/>
            </w:tcBorders>
            <w:shd w:val="clear" w:color="auto" w:fill="auto"/>
            <w:noWrap/>
            <w:vAlign w:val="bottom"/>
            <w:hideMark/>
          </w:tcPr>
          <w:p w:rsidR="00A1367B" w:rsidRPr="00A04A0C" w:rsidRDefault="00A1367B" w:rsidP="00A1367B">
            <w:pPr>
              <w:ind w:firstLine="0"/>
              <w:jc w:val="center"/>
              <w:rPr>
                <w:rFonts w:eastAsia="Times New Roman"/>
              </w:rPr>
            </w:pPr>
            <w:r w:rsidRPr="00A04A0C">
              <w:rPr>
                <w:rFonts w:eastAsia="Times New Roman"/>
              </w:rPr>
              <w:t> </w:t>
            </w:r>
          </w:p>
        </w:tc>
        <w:tc>
          <w:tcPr>
            <w:tcW w:w="980" w:type="dxa"/>
            <w:tcBorders>
              <w:top w:val="nil"/>
              <w:left w:val="nil"/>
              <w:bottom w:val="single" w:sz="4" w:space="0" w:color="auto"/>
              <w:right w:val="single" w:sz="4" w:space="0" w:color="auto"/>
            </w:tcBorders>
            <w:shd w:val="clear" w:color="auto" w:fill="auto"/>
            <w:noWrap/>
            <w:vAlign w:val="bottom"/>
            <w:hideMark/>
          </w:tcPr>
          <w:p w:rsidR="00A1367B" w:rsidRPr="00A04A0C" w:rsidRDefault="00A1367B" w:rsidP="00A1367B">
            <w:pPr>
              <w:ind w:firstLine="0"/>
              <w:jc w:val="center"/>
              <w:rPr>
                <w:rFonts w:eastAsia="Times New Roman"/>
              </w:rPr>
            </w:pPr>
            <w:r w:rsidRPr="00A04A0C">
              <w:rPr>
                <w:rFonts w:eastAsia="Times New Roman"/>
              </w:rPr>
              <w:t>336,7</w:t>
            </w:r>
          </w:p>
        </w:tc>
      </w:tr>
      <w:tr w:rsidR="00A1367B" w:rsidRPr="00A04A0C" w:rsidTr="009F4E99">
        <w:trPr>
          <w:trHeight w:val="1310"/>
        </w:trPr>
        <w:tc>
          <w:tcPr>
            <w:tcW w:w="574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A1367B" w:rsidRPr="00A04A0C" w:rsidRDefault="00A1367B" w:rsidP="00A1367B">
            <w:pPr>
              <w:ind w:firstLine="0"/>
              <w:rPr>
                <w:rFonts w:eastAsia="Times New Roman"/>
                <w:color w:val="000000"/>
              </w:rPr>
            </w:pPr>
            <w:r w:rsidRPr="00A04A0C">
              <w:rPr>
                <w:rFonts w:eastAsia="Times New Roman"/>
                <w:color w:val="000000"/>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54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jc w:val="center"/>
              <w:rPr>
                <w:rFonts w:eastAsia="Times New Roman"/>
                <w:color w:val="000000"/>
              </w:rPr>
            </w:pPr>
            <w:r w:rsidRPr="00A04A0C">
              <w:rPr>
                <w:rFonts w:eastAsia="Times New Roman"/>
                <w:color w:val="000000"/>
              </w:rPr>
              <w:t>05</w:t>
            </w:r>
          </w:p>
        </w:tc>
        <w:tc>
          <w:tcPr>
            <w:tcW w:w="56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jc w:val="center"/>
              <w:rPr>
                <w:rFonts w:eastAsia="Times New Roman"/>
                <w:color w:val="000000"/>
              </w:rPr>
            </w:pPr>
            <w:r w:rsidRPr="00A04A0C">
              <w:rPr>
                <w:rFonts w:eastAsia="Times New Roman"/>
                <w:color w:val="000000"/>
              </w:rPr>
              <w:t>02</w:t>
            </w:r>
          </w:p>
        </w:tc>
        <w:tc>
          <w:tcPr>
            <w:tcW w:w="1480" w:type="dxa"/>
            <w:tcBorders>
              <w:top w:val="nil"/>
              <w:left w:val="nil"/>
              <w:bottom w:val="single" w:sz="4" w:space="0" w:color="auto"/>
              <w:right w:val="single" w:sz="4" w:space="0" w:color="auto"/>
            </w:tcBorders>
            <w:shd w:val="clear" w:color="auto" w:fill="auto"/>
            <w:noWrap/>
            <w:vAlign w:val="bottom"/>
            <w:hideMark/>
          </w:tcPr>
          <w:p w:rsidR="00A1367B" w:rsidRPr="00A04A0C" w:rsidRDefault="00A1367B" w:rsidP="00A1367B">
            <w:pPr>
              <w:ind w:firstLine="0"/>
              <w:jc w:val="center"/>
              <w:rPr>
                <w:rFonts w:eastAsia="Times New Roman"/>
                <w:color w:val="000000"/>
              </w:rPr>
            </w:pPr>
            <w:r w:rsidRPr="00A04A0C">
              <w:rPr>
                <w:rFonts w:eastAsia="Times New Roman"/>
                <w:color w:val="000000"/>
              </w:rPr>
              <w:t>98 500 60510</w:t>
            </w:r>
          </w:p>
        </w:tc>
        <w:tc>
          <w:tcPr>
            <w:tcW w:w="620" w:type="dxa"/>
            <w:tcBorders>
              <w:top w:val="nil"/>
              <w:left w:val="nil"/>
              <w:bottom w:val="single" w:sz="4" w:space="0" w:color="auto"/>
              <w:right w:val="single" w:sz="4" w:space="0" w:color="auto"/>
            </w:tcBorders>
            <w:shd w:val="clear" w:color="auto" w:fill="auto"/>
            <w:noWrap/>
            <w:vAlign w:val="bottom"/>
            <w:hideMark/>
          </w:tcPr>
          <w:p w:rsidR="00A1367B" w:rsidRPr="00A04A0C" w:rsidRDefault="00A1367B" w:rsidP="00A1367B">
            <w:pPr>
              <w:ind w:firstLine="0"/>
              <w:jc w:val="center"/>
              <w:rPr>
                <w:rFonts w:eastAsia="Times New Roman"/>
              </w:rPr>
            </w:pPr>
            <w:r w:rsidRPr="00A04A0C">
              <w:rPr>
                <w:rFonts w:eastAsia="Times New Roman"/>
              </w:rPr>
              <w:t> </w:t>
            </w:r>
          </w:p>
        </w:tc>
        <w:tc>
          <w:tcPr>
            <w:tcW w:w="980" w:type="dxa"/>
            <w:tcBorders>
              <w:top w:val="nil"/>
              <w:left w:val="nil"/>
              <w:bottom w:val="single" w:sz="4" w:space="0" w:color="auto"/>
              <w:right w:val="single" w:sz="4" w:space="0" w:color="auto"/>
            </w:tcBorders>
            <w:shd w:val="clear" w:color="auto" w:fill="auto"/>
            <w:noWrap/>
            <w:vAlign w:val="bottom"/>
            <w:hideMark/>
          </w:tcPr>
          <w:p w:rsidR="00A1367B" w:rsidRPr="00A04A0C" w:rsidRDefault="00A1367B" w:rsidP="00A1367B">
            <w:pPr>
              <w:ind w:firstLine="0"/>
              <w:jc w:val="center"/>
              <w:rPr>
                <w:rFonts w:eastAsia="Times New Roman"/>
              </w:rPr>
            </w:pPr>
            <w:r w:rsidRPr="00A04A0C">
              <w:rPr>
                <w:rFonts w:eastAsia="Times New Roman"/>
              </w:rPr>
              <w:t>336,7</w:t>
            </w:r>
          </w:p>
        </w:tc>
      </w:tr>
      <w:tr w:rsidR="00A1367B" w:rsidRPr="00A04A0C" w:rsidTr="009F4E99">
        <w:trPr>
          <w:trHeight w:val="493"/>
        </w:trPr>
        <w:tc>
          <w:tcPr>
            <w:tcW w:w="574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A1367B" w:rsidRPr="00A04A0C" w:rsidRDefault="00A1367B" w:rsidP="00A1367B">
            <w:pPr>
              <w:ind w:firstLine="0"/>
              <w:rPr>
                <w:rFonts w:eastAsia="Times New Roman"/>
                <w:color w:val="000000"/>
              </w:rPr>
            </w:pPr>
            <w:r w:rsidRPr="00A04A0C">
              <w:rPr>
                <w:rFonts w:eastAsia="Times New Roman"/>
                <w:color w:val="000000"/>
              </w:rPr>
              <w:t>Закупка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jc w:val="center"/>
              <w:rPr>
                <w:rFonts w:eastAsia="Times New Roman"/>
                <w:color w:val="000000"/>
              </w:rPr>
            </w:pPr>
            <w:r w:rsidRPr="00A04A0C">
              <w:rPr>
                <w:rFonts w:eastAsia="Times New Roman"/>
                <w:color w:val="000000"/>
              </w:rPr>
              <w:t>05</w:t>
            </w:r>
          </w:p>
        </w:tc>
        <w:tc>
          <w:tcPr>
            <w:tcW w:w="56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jc w:val="center"/>
              <w:rPr>
                <w:rFonts w:eastAsia="Times New Roman"/>
                <w:color w:val="000000"/>
              </w:rPr>
            </w:pPr>
            <w:r w:rsidRPr="00A04A0C">
              <w:rPr>
                <w:rFonts w:eastAsia="Times New Roman"/>
                <w:color w:val="000000"/>
              </w:rPr>
              <w:t>02</w:t>
            </w:r>
          </w:p>
        </w:tc>
        <w:tc>
          <w:tcPr>
            <w:tcW w:w="1480" w:type="dxa"/>
            <w:tcBorders>
              <w:top w:val="nil"/>
              <w:left w:val="nil"/>
              <w:bottom w:val="single" w:sz="4" w:space="0" w:color="auto"/>
              <w:right w:val="single" w:sz="4" w:space="0" w:color="auto"/>
            </w:tcBorders>
            <w:shd w:val="clear" w:color="auto" w:fill="auto"/>
            <w:noWrap/>
            <w:vAlign w:val="bottom"/>
            <w:hideMark/>
          </w:tcPr>
          <w:p w:rsidR="00A1367B" w:rsidRPr="00A04A0C" w:rsidRDefault="00A1367B" w:rsidP="00A1367B">
            <w:pPr>
              <w:ind w:firstLine="0"/>
              <w:jc w:val="center"/>
              <w:rPr>
                <w:rFonts w:eastAsia="Times New Roman"/>
                <w:color w:val="000000"/>
              </w:rPr>
            </w:pPr>
            <w:r w:rsidRPr="00A04A0C">
              <w:rPr>
                <w:rFonts w:eastAsia="Times New Roman"/>
                <w:color w:val="000000"/>
              </w:rPr>
              <w:t>98 500 60510</w:t>
            </w:r>
          </w:p>
        </w:tc>
        <w:tc>
          <w:tcPr>
            <w:tcW w:w="620" w:type="dxa"/>
            <w:tcBorders>
              <w:top w:val="nil"/>
              <w:left w:val="nil"/>
              <w:bottom w:val="single" w:sz="4" w:space="0" w:color="auto"/>
              <w:right w:val="single" w:sz="4" w:space="0" w:color="auto"/>
            </w:tcBorders>
            <w:shd w:val="clear" w:color="auto" w:fill="auto"/>
            <w:noWrap/>
            <w:vAlign w:val="bottom"/>
            <w:hideMark/>
          </w:tcPr>
          <w:p w:rsidR="00A1367B" w:rsidRPr="00A04A0C" w:rsidRDefault="00A1367B" w:rsidP="00A1367B">
            <w:pPr>
              <w:ind w:firstLine="0"/>
              <w:jc w:val="center"/>
              <w:rPr>
                <w:rFonts w:eastAsia="Times New Roman"/>
              </w:rPr>
            </w:pPr>
            <w:r w:rsidRPr="00A04A0C">
              <w:rPr>
                <w:rFonts w:eastAsia="Times New Roman"/>
              </w:rPr>
              <w:t>200</w:t>
            </w:r>
          </w:p>
        </w:tc>
        <w:tc>
          <w:tcPr>
            <w:tcW w:w="980" w:type="dxa"/>
            <w:tcBorders>
              <w:top w:val="nil"/>
              <w:left w:val="nil"/>
              <w:bottom w:val="single" w:sz="4" w:space="0" w:color="auto"/>
              <w:right w:val="single" w:sz="4" w:space="0" w:color="auto"/>
            </w:tcBorders>
            <w:shd w:val="clear" w:color="auto" w:fill="auto"/>
            <w:noWrap/>
            <w:vAlign w:val="bottom"/>
            <w:hideMark/>
          </w:tcPr>
          <w:p w:rsidR="00A1367B" w:rsidRPr="00A04A0C" w:rsidRDefault="00A1367B" w:rsidP="00A1367B">
            <w:pPr>
              <w:ind w:firstLine="0"/>
              <w:jc w:val="center"/>
              <w:rPr>
                <w:rFonts w:eastAsia="Times New Roman"/>
              </w:rPr>
            </w:pPr>
            <w:r w:rsidRPr="00A04A0C">
              <w:rPr>
                <w:rFonts w:eastAsia="Times New Roman"/>
              </w:rPr>
              <w:t>336,7</w:t>
            </w:r>
          </w:p>
        </w:tc>
      </w:tr>
      <w:tr w:rsidR="00A1367B" w:rsidRPr="00A04A0C" w:rsidTr="00A1367B">
        <w:trPr>
          <w:trHeight w:val="285"/>
        </w:trPr>
        <w:tc>
          <w:tcPr>
            <w:tcW w:w="574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A1367B" w:rsidRPr="00A04A0C" w:rsidRDefault="00A1367B" w:rsidP="00A1367B">
            <w:pPr>
              <w:ind w:firstLine="0"/>
              <w:rPr>
                <w:rFonts w:eastAsia="Times New Roman"/>
                <w:b/>
                <w:bCs/>
                <w:color w:val="000000"/>
              </w:rPr>
            </w:pPr>
            <w:r w:rsidRPr="00A04A0C">
              <w:rPr>
                <w:rFonts w:eastAsia="Times New Roman"/>
                <w:b/>
                <w:bCs/>
                <w:color w:val="000000"/>
              </w:rPr>
              <w:t>Благоустройство</w:t>
            </w:r>
          </w:p>
        </w:tc>
        <w:tc>
          <w:tcPr>
            <w:tcW w:w="54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jc w:val="center"/>
              <w:rPr>
                <w:rFonts w:eastAsia="Times New Roman"/>
                <w:b/>
                <w:bCs/>
                <w:color w:val="000000"/>
              </w:rPr>
            </w:pPr>
            <w:r w:rsidRPr="00A04A0C">
              <w:rPr>
                <w:rFonts w:eastAsia="Times New Roman"/>
                <w:b/>
                <w:bCs/>
                <w:color w:val="000000"/>
              </w:rPr>
              <w:t>05</w:t>
            </w:r>
          </w:p>
        </w:tc>
        <w:tc>
          <w:tcPr>
            <w:tcW w:w="56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jc w:val="center"/>
              <w:rPr>
                <w:rFonts w:eastAsia="Times New Roman"/>
                <w:b/>
                <w:bCs/>
                <w:color w:val="000000"/>
              </w:rPr>
            </w:pPr>
            <w:r w:rsidRPr="00A04A0C">
              <w:rPr>
                <w:rFonts w:eastAsia="Times New Roman"/>
                <w:b/>
                <w:bCs/>
                <w:color w:val="000000"/>
              </w:rPr>
              <w:t>03</w:t>
            </w:r>
          </w:p>
        </w:tc>
        <w:tc>
          <w:tcPr>
            <w:tcW w:w="1480" w:type="dxa"/>
            <w:tcBorders>
              <w:top w:val="nil"/>
              <w:left w:val="nil"/>
              <w:bottom w:val="single" w:sz="4" w:space="0" w:color="auto"/>
              <w:right w:val="single" w:sz="4" w:space="0" w:color="auto"/>
            </w:tcBorders>
            <w:shd w:val="clear" w:color="auto" w:fill="auto"/>
            <w:noWrap/>
            <w:vAlign w:val="bottom"/>
            <w:hideMark/>
          </w:tcPr>
          <w:p w:rsidR="00A1367B" w:rsidRPr="00A04A0C" w:rsidRDefault="00A1367B" w:rsidP="00A1367B">
            <w:pPr>
              <w:ind w:firstLine="0"/>
              <w:jc w:val="center"/>
              <w:rPr>
                <w:rFonts w:eastAsia="Times New Roman"/>
                <w:b/>
                <w:bCs/>
                <w:color w:val="000000"/>
              </w:rPr>
            </w:pPr>
            <w:r w:rsidRPr="00A04A0C">
              <w:rPr>
                <w:rFonts w:eastAsia="Times New Roman"/>
                <w:b/>
                <w:bCs/>
                <w:color w:val="000000"/>
              </w:rPr>
              <w:t> </w:t>
            </w:r>
          </w:p>
        </w:tc>
        <w:tc>
          <w:tcPr>
            <w:tcW w:w="620" w:type="dxa"/>
            <w:tcBorders>
              <w:top w:val="nil"/>
              <w:left w:val="nil"/>
              <w:bottom w:val="single" w:sz="4" w:space="0" w:color="auto"/>
              <w:right w:val="single" w:sz="4" w:space="0" w:color="auto"/>
            </w:tcBorders>
            <w:shd w:val="clear" w:color="auto" w:fill="auto"/>
            <w:noWrap/>
            <w:vAlign w:val="bottom"/>
            <w:hideMark/>
          </w:tcPr>
          <w:p w:rsidR="00A1367B" w:rsidRPr="00A04A0C" w:rsidRDefault="00A1367B" w:rsidP="00A1367B">
            <w:pPr>
              <w:ind w:firstLine="0"/>
              <w:jc w:val="center"/>
              <w:rPr>
                <w:rFonts w:eastAsia="Times New Roman"/>
                <w:b/>
                <w:bCs/>
              </w:rPr>
            </w:pPr>
            <w:r w:rsidRPr="00A04A0C">
              <w:rPr>
                <w:rFonts w:eastAsia="Times New Roman"/>
                <w:b/>
                <w:bCs/>
              </w:rPr>
              <w:t> </w:t>
            </w:r>
          </w:p>
        </w:tc>
        <w:tc>
          <w:tcPr>
            <w:tcW w:w="980" w:type="dxa"/>
            <w:tcBorders>
              <w:top w:val="nil"/>
              <w:left w:val="nil"/>
              <w:bottom w:val="single" w:sz="4" w:space="0" w:color="auto"/>
              <w:right w:val="single" w:sz="4" w:space="0" w:color="auto"/>
            </w:tcBorders>
            <w:shd w:val="clear" w:color="auto" w:fill="auto"/>
            <w:noWrap/>
            <w:vAlign w:val="bottom"/>
            <w:hideMark/>
          </w:tcPr>
          <w:p w:rsidR="00A1367B" w:rsidRPr="00A04A0C" w:rsidRDefault="00A1367B" w:rsidP="00A1367B">
            <w:pPr>
              <w:ind w:firstLine="0"/>
              <w:jc w:val="center"/>
              <w:rPr>
                <w:rFonts w:eastAsia="Times New Roman"/>
                <w:b/>
                <w:bCs/>
              </w:rPr>
            </w:pPr>
            <w:r w:rsidRPr="00A04A0C">
              <w:rPr>
                <w:rFonts w:eastAsia="Times New Roman"/>
                <w:b/>
                <w:bCs/>
              </w:rPr>
              <w:t>1762,4</w:t>
            </w:r>
          </w:p>
        </w:tc>
      </w:tr>
      <w:tr w:rsidR="00A1367B" w:rsidRPr="00A04A0C" w:rsidTr="009F4E99">
        <w:trPr>
          <w:trHeight w:val="675"/>
        </w:trPr>
        <w:tc>
          <w:tcPr>
            <w:tcW w:w="574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A1367B" w:rsidRPr="00A04A0C" w:rsidRDefault="00A1367B" w:rsidP="00A1367B">
            <w:pPr>
              <w:ind w:firstLine="0"/>
              <w:rPr>
                <w:rFonts w:eastAsia="Times New Roman"/>
                <w:color w:val="000000"/>
              </w:rPr>
            </w:pPr>
            <w:r w:rsidRPr="00A04A0C">
              <w:rPr>
                <w:rFonts w:eastAsia="Times New Roman"/>
                <w:color w:val="000000"/>
              </w:rPr>
              <w:t>"Комплексное развитие сельских территорий муниципального образования Верх-Кучукский сельсовет Шелаболихинского района Алтайского края" на 2022-2026 годы.</w:t>
            </w:r>
          </w:p>
        </w:tc>
        <w:tc>
          <w:tcPr>
            <w:tcW w:w="54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jc w:val="center"/>
              <w:rPr>
                <w:rFonts w:eastAsia="Times New Roman"/>
                <w:color w:val="000000"/>
              </w:rPr>
            </w:pPr>
            <w:r w:rsidRPr="00A04A0C">
              <w:rPr>
                <w:rFonts w:eastAsia="Times New Roman"/>
                <w:color w:val="000000"/>
              </w:rPr>
              <w:t>05</w:t>
            </w:r>
          </w:p>
        </w:tc>
        <w:tc>
          <w:tcPr>
            <w:tcW w:w="56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jc w:val="center"/>
              <w:rPr>
                <w:rFonts w:eastAsia="Times New Roman"/>
                <w:color w:val="000000"/>
              </w:rPr>
            </w:pPr>
            <w:r w:rsidRPr="00A04A0C">
              <w:rPr>
                <w:rFonts w:eastAsia="Times New Roman"/>
                <w:color w:val="000000"/>
              </w:rPr>
              <w:t>03</w:t>
            </w:r>
          </w:p>
        </w:tc>
        <w:tc>
          <w:tcPr>
            <w:tcW w:w="1480" w:type="dxa"/>
            <w:tcBorders>
              <w:top w:val="nil"/>
              <w:left w:val="nil"/>
              <w:bottom w:val="single" w:sz="4" w:space="0" w:color="auto"/>
              <w:right w:val="single" w:sz="4" w:space="0" w:color="auto"/>
            </w:tcBorders>
            <w:shd w:val="clear" w:color="auto" w:fill="auto"/>
            <w:noWrap/>
            <w:vAlign w:val="bottom"/>
            <w:hideMark/>
          </w:tcPr>
          <w:p w:rsidR="00A1367B" w:rsidRPr="00A04A0C" w:rsidRDefault="00A1367B" w:rsidP="00A1367B">
            <w:pPr>
              <w:ind w:firstLine="0"/>
              <w:jc w:val="center"/>
              <w:rPr>
                <w:rFonts w:eastAsia="Times New Roman"/>
                <w:color w:val="000000"/>
              </w:rPr>
            </w:pPr>
            <w:r w:rsidRPr="00A04A0C">
              <w:rPr>
                <w:rFonts w:eastAsia="Times New Roman"/>
                <w:color w:val="000000"/>
              </w:rPr>
              <w:t>22 000 00000</w:t>
            </w:r>
          </w:p>
        </w:tc>
        <w:tc>
          <w:tcPr>
            <w:tcW w:w="620" w:type="dxa"/>
            <w:tcBorders>
              <w:top w:val="nil"/>
              <w:left w:val="nil"/>
              <w:bottom w:val="single" w:sz="4" w:space="0" w:color="auto"/>
              <w:right w:val="single" w:sz="4" w:space="0" w:color="auto"/>
            </w:tcBorders>
            <w:shd w:val="clear" w:color="auto" w:fill="auto"/>
            <w:noWrap/>
            <w:vAlign w:val="bottom"/>
            <w:hideMark/>
          </w:tcPr>
          <w:p w:rsidR="00A1367B" w:rsidRPr="00A04A0C" w:rsidRDefault="00A1367B" w:rsidP="00A1367B">
            <w:pPr>
              <w:ind w:firstLine="0"/>
              <w:jc w:val="center"/>
              <w:rPr>
                <w:rFonts w:eastAsia="Times New Roman"/>
              </w:rPr>
            </w:pPr>
            <w:r w:rsidRPr="00A04A0C">
              <w:rPr>
                <w:rFonts w:eastAsia="Times New Roman"/>
              </w:rPr>
              <w:t> </w:t>
            </w:r>
          </w:p>
        </w:tc>
        <w:tc>
          <w:tcPr>
            <w:tcW w:w="980" w:type="dxa"/>
            <w:tcBorders>
              <w:top w:val="nil"/>
              <w:left w:val="nil"/>
              <w:bottom w:val="single" w:sz="4" w:space="0" w:color="auto"/>
              <w:right w:val="single" w:sz="4" w:space="0" w:color="auto"/>
            </w:tcBorders>
            <w:shd w:val="clear" w:color="auto" w:fill="auto"/>
            <w:noWrap/>
            <w:vAlign w:val="bottom"/>
            <w:hideMark/>
          </w:tcPr>
          <w:p w:rsidR="00A1367B" w:rsidRPr="00A04A0C" w:rsidRDefault="00A1367B" w:rsidP="00A1367B">
            <w:pPr>
              <w:ind w:firstLine="0"/>
              <w:jc w:val="center"/>
              <w:rPr>
                <w:rFonts w:eastAsia="Times New Roman"/>
              </w:rPr>
            </w:pPr>
            <w:r w:rsidRPr="00A04A0C">
              <w:rPr>
                <w:rFonts w:eastAsia="Times New Roman"/>
              </w:rPr>
              <w:t>1693,0</w:t>
            </w:r>
          </w:p>
        </w:tc>
      </w:tr>
      <w:tr w:rsidR="00A1367B" w:rsidRPr="00A04A0C" w:rsidTr="009F4E99">
        <w:trPr>
          <w:trHeight w:val="274"/>
        </w:trPr>
        <w:tc>
          <w:tcPr>
            <w:tcW w:w="574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A1367B" w:rsidRPr="00A04A0C" w:rsidRDefault="00A1367B" w:rsidP="00A1367B">
            <w:pPr>
              <w:ind w:firstLine="0"/>
              <w:rPr>
                <w:rFonts w:eastAsia="Times New Roman"/>
                <w:color w:val="000000"/>
              </w:rPr>
            </w:pPr>
            <w:r w:rsidRPr="00A04A0C">
              <w:rPr>
                <w:rFonts w:eastAsia="Times New Roman"/>
                <w:color w:val="000000"/>
              </w:rPr>
              <w:t>Расходы на реализацию мероприятий муниципальных программ</w:t>
            </w:r>
          </w:p>
        </w:tc>
        <w:tc>
          <w:tcPr>
            <w:tcW w:w="54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jc w:val="center"/>
              <w:rPr>
                <w:rFonts w:eastAsia="Times New Roman"/>
                <w:color w:val="000000"/>
              </w:rPr>
            </w:pPr>
            <w:r w:rsidRPr="00A04A0C">
              <w:rPr>
                <w:rFonts w:eastAsia="Times New Roman"/>
                <w:color w:val="000000"/>
              </w:rPr>
              <w:t>05</w:t>
            </w:r>
          </w:p>
        </w:tc>
        <w:tc>
          <w:tcPr>
            <w:tcW w:w="56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jc w:val="center"/>
              <w:rPr>
                <w:rFonts w:eastAsia="Times New Roman"/>
                <w:color w:val="000000"/>
              </w:rPr>
            </w:pPr>
            <w:r w:rsidRPr="00A04A0C">
              <w:rPr>
                <w:rFonts w:eastAsia="Times New Roman"/>
                <w:color w:val="000000"/>
              </w:rPr>
              <w:t>03</w:t>
            </w:r>
          </w:p>
        </w:tc>
        <w:tc>
          <w:tcPr>
            <w:tcW w:w="1480" w:type="dxa"/>
            <w:tcBorders>
              <w:top w:val="nil"/>
              <w:left w:val="nil"/>
              <w:bottom w:val="single" w:sz="4" w:space="0" w:color="auto"/>
              <w:right w:val="single" w:sz="4" w:space="0" w:color="auto"/>
            </w:tcBorders>
            <w:shd w:val="clear" w:color="auto" w:fill="auto"/>
            <w:noWrap/>
            <w:vAlign w:val="bottom"/>
            <w:hideMark/>
          </w:tcPr>
          <w:p w:rsidR="00A1367B" w:rsidRPr="00A04A0C" w:rsidRDefault="00A1367B" w:rsidP="00A1367B">
            <w:pPr>
              <w:ind w:firstLine="0"/>
              <w:jc w:val="center"/>
              <w:rPr>
                <w:rFonts w:eastAsia="Times New Roman"/>
                <w:color w:val="000000"/>
              </w:rPr>
            </w:pPr>
            <w:r w:rsidRPr="00A04A0C">
              <w:rPr>
                <w:rFonts w:eastAsia="Times New Roman"/>
                <w:color w:val="000000"/>
              </w:rPr>
              <w:t>22 000 60990</w:t>
            </w:r>
          </w:p>
        </w:tc>
        <w:tc>
          <w:tcPr>
            <w:tcW w:w="620" w:type="dxa"/>
            <w:tcBorders>
              <w:top w:val="nil"/>
              <w:left w:val="nil"/>
              <w:bottom w:val="single" w:sz="4" w:space="0" w:color="auto"/>
              <w:right w:val="single" w:sz="4" w:space="0" w:color="auto"/>
            </w:tcBorders>
            <w:shd w:val="clear" w:color="auto" w:fill="auto"/>
            <w:noWrap/>
            <w:vAlign w:val="bottom"/>
            <w:hideMark/>
          </w:tcPr>
          <w:p w:rsidR="00A1367B" w:rsidRPr="00A04A0C" w:rsidRDefault="00A1367B" w:rsidP="00A1367B">
            <w:pPr>
              <w:ind w:firstLine="0"/>
              <w:jc w:val="center"/>
              <w:rPr>
                <w:rFonts w:eastAsia="Times New Roman"/>
              </w:rPr>
            </w:pPr>
            <w:r w:rsidRPr="00A04A0C">
              <w:rPr>
                <w:rFonts w:eastAsia="Times New Roman"/>
              </w:rPr>
              <w:t> </w:t>
            </w:r>
          </w:p>
        </w:tc>
        <w:tc>
          <w:tcPr>
            <w:tcW w:w="980" w:type="dxa"/>
            <w:tcBorders>
              <w:top w:val="nil"/>
              <w:left w:val="nil"/>
              <w:bottom w:val="single" w:sz="4" w:space="0" w:color="auto"/>
              <w:right w:val="single" w:sz="4" w:space="0" w:color="auto"/>
            </w:tcBorders>
            <w:shd w:val="clear" w:color="auto" w:fill="auto"/>
            <w:noWrap/>
            <w:vAlign w:val="bottom"/>
            <w:hideMark/>
          </w:tcPr>
          <w:p w:rsidR="00A1367B" w:rsidRPr="00A04A0C" w:rsidRDefault="00A1367B" w:rsidP="00A1367B">
            <w:pPr>
              <w:ind w:firstLine="0"/>
              <w:jc w:val="center"/>
              <w:rPr>
                <w:rFonts w:eastAsia="Times New Roman"/>
              </w:rPr>
            </w:pPr>
            <w:r w:rsidRPr="00A04A0C">
              <w:rPr>
                <w:rFonts w:eastAsia="Times New Roman"/>
              </w:rPr>
              <w:t>194,4</w:t>
            </w:r>
          </w:p>
        </w:tc>
      </w:tr>
      <w:tr w:rsidR="00A1367B" w:rsidRPr="00A04A0C" w:rsidTr="009F4E99">
        <w:trPr>
          <w:trHeight w:val="394"/>
        </w:trPr>
        <w:tc>
          <w:tcPr>
            <w:tcW w:w="574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A1367B" w:rsidRPr="00A04A0C" w:rsidRDefault="00A1367B" w:rsidP="00A1367B">
            <w:pPr>
              <w:ind w:firstLine="0"/>
              <w:rPr>
                <w:rFonts w:eastAsia="Times New Roman"/>
                <w:color w:val="000000"/>
              </w:rPr>
            </w:pPr>
            <w:r w:rsidRPr="00A04A0C">
              <w:rPr>
                <w:rFonts w:eastAsia="Times New Roman"/>
                <w:color w:val="000000"/>
              </w:rPr>
              <w:t>Закупка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jc w:val="center"/>
              <w:rPr>
                <w:rFonts w:eastAsia="Times New Roman"/>
                <w:color w:val="000000"/>
              </w:rPr>
            </w:pPr>
            <w:r w:rsidRPr="00A04A0C">
              <w:rPr>
                <w:rFonts w:eastAsia="Times New Roman"/>
                <w:color w:val="000000"/>
              </w:rPr>
              <w:t>05</w:t>
            </w:r>
          </w:p>
        </w:tc>
        <w:tc>
          <w:tcPr>
            <w:tcW w:w="56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jc w:val="center"/>
              <w:rPr>
                <w:rFonts w:eastAsia="Times New Roman"/>
                <w:color w:val="000000"/>
              </w:rPr>
            </w:pPr>
            <w:r w:rsidRPr="00A04A0C">
              <w:rPr>
                <w:rFonts w:eastAsia="Times New Roman"/>
                <w:color w:val="000000"/>
              </w:rPr>
              <w:t>03</w:t>
            </w:r>
          </w:p>
        </w:tc>
        <w:tc>
          <w:tcPr>
            <w:tcW w:w="1480" w:type="dxa"/>
            <w:tcBorders>
              <w:top w:val="nil"/>
              <w:left w:val="nil"/>
              <w:bottom w:val="single" w:sz="4" w:space="0" w:color="auto"/>
              <w:right w:val="single" w:sz="4" w:space="0" w:color="auto"/>
            </w:tcBorders>
            <w:shd w:val="clear" w:color="auto" w:fill="auto"/>
            <w:noWrap/>
            <w:vAlign w:val="bottom"/>
            <w:hideMark/>
          </w:tcPr>
          <w:p w:rsidR="00A1367B" w:rsidRPr="00A04A0C" w:rsidRDefault="00A1367B" w:rsidP="00A1367B">
            <w:pPr>
              <w:ind w:firstLine="0"/>
              <w:jc w:val="center"/>
              <w:rPr>
                <w:rFonts w:eastAsia="Times New Roman"/>
                <w:color w:val="000000"/>
              </w:rPr>
            </w:pPr>
            <w:r w:rsidRPr="00A04A0C">
              <w:rPr>
                <w:rFonts w:eastAsia="Times New Roman"/>
                <w:color w:val="000000"/>
              </w:rPr>
              <w:t>22 000 60990</w:t>
            </w:r>
          </w:p>
        </w:tc>
        <w:tc>
          <w:tcPr>
            <w:tcW w:w="620" w:type="dxa"/>
            <w:tcBorders>
              <w:top w:val="nil"/>
              <w:left w:val="nil"/>
              <w:bottom w:val="single" w:sz="4" w:space="0" w:color="auto"/>
              <w:right w:val="single" w:sz="4" w:space="0" w:color="auto"/>
            </w:tcBorders>
            <w:shd w:val="clear" w:color="auto" w:fill="auto"/>
            <w:noWrap/>
            <w:vAlign w:val="bottom"/>
            <w:hideMark/>
          </w:tcPr>
          <w:p w:rsidR="00A1367B" w:rsidRPr="00A04A0C" w:rsidRDefault="00A1367B" w:rsidP="00A1367B">
            <w:pPr>
              <w:ind w:firstLine="0"/>
              <w:jc w:val="center"/>
              <w:rPr>
                <w:rFonts w:eastAsia="Times New Roman"/>
              </w:rPr>
            </w:pPr>
            <w:r w:rsidRPr="00A04A0C">
              <w:rPr>
                <w:rFonts w:eastAsia="Times New Roman"/>
              </w:rPr>
              <w:t>200</w:t>
            </w:r>
          </w:p>
        </w:tc>
        <w:tc>
          <w:tcPr>
            <w:tcW w:w="980" w:type="dxa"/>
            <w:tcBorders>
              <w:top w:val="nil"/>
              <w:left w:val="nil"/>
              <w:bottom w:val="single" w:sz="4" w:space="0" w:color="auto"/>
              <w:right w:val="single" w:sz="4" w:space="0" w:color="auto"/>
            </w:tcBorders>
            <w:shd w:val="clear" w:color="auto" w:fill="auto"/>
            <w:noWrap/>
            <w:vAlign w:val="bottom"/>
            <w:hideMark/>
          </w:tcPr>
          <w:p w:rsidR="00A1367B" w:rsidRPr="00A04A0C" w:rsidRDefault="00A1367B" w:rsidP="00A1367B">
            <w:pPr>
              <w:ind w:firstLine="0"/>
              <w:jc w:val="center"/>
              <w:rPr>
                <w:rFonts w:eastAsia="Times New Roman"/>
              </w:rPr>
            </w:pPr>
            <w:r w:rsidRPr="00A04A0C">
              <w:rPr>
                <w:rFonts w:eastAsia="Times New Roman"/>
              </w:rPr>
              <w:t>194,4</w:t>
            </w:r>
          </w:p>
        </w:tc>
      </w:tr>
      <w:tr w:rsidR="00A1367B" w:rsidRPr="00A04A0C" w:rsidTr="009F4E99">
        <w:trPr>
          <w:trHeight w:val="227"/>
        </w:trPr>
        <w:tc>
          <w:tcPr>
            <w:tcW w:w="574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A1367B" w:rsidRPr="00A04A0C" w:rsidRDefault="00A1367B" w:rsidP="00A1367B">
            <w:pPr>
              <w:ind w:firstLine="0"/>
              <w:rPr>
                <w:rFonts w:eastAsia="Times New Roman"/>
                <w:color w:val="000000"/>
              </w:rPr>
            </w:pPr>
            <w:r w:rsidRPr="00A04A0C">
              <w:rPr>
                <w:rFonts w:eastAsia="Times New Roman"/>
                <w:color w:val="000000"/>
              </w:rPr>
              <w:t>Обустройство спортивной площадки в с.Верх-Кучук</w:t>
            </w:r>
          </w:p>
        </w:tc>
        <w:tc>
          <w:tcPr>
            <w:tcW w:w="54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jc w:val="center"/>
              <w:rPr>
                <w:rFonts w:eastAsia="Times New Roman"/>
                <w:color w:val="000000"/>
              </w:rPr>
            </w:pPr>
            <w:r w:rsidRPr="00A04A0C">
              <w:rPr>
                <w:rFonts w:eastAsia="Times New Roman"/>
                <w:color w:val="000000"/>
              </w:rPr>
              <w:t>05</w:t>
            </w:r>
          </w:p>
        </w:tc>
        <w:tc>
          <w:tcPr>
            <w:tcW w:w="56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jc w:val="center"/>
              <w:rPr>
                <w:rFonts w:eastAsia="Times New Roman"/>
                <w:color w:val="000000"/>
              </w:rPr>
            </w:pPr>
            <w:r w:rsidRPr="00A04A0C">
              <w:rPr>
                <w:rFonts w:eastAsia="Times New Roman"/>
                <w:color w:val="000000"/>
              </w:rPr>
              <w:t>03</w:t>
            </w:r>
          </w:p>
        </w:tc>
        <w:tc>
          <w:tcPr>
            <w:tcW w:w="1480" w:type="dxa"/>
            <w:tcBorders>
              <w:top w:val="nil"/>
              <w:left w:val="nil"/>
              <w:bottom w:val="single" w:sz="4" w:space="0" w:color="auto"/>
              <w:right w:val="single" w:sz="4" w:space="0" w:color="auto"/>
            </w:tcBorders>
            <w:shd w:val="clear" w:color="auto" w:fill="auto"/>
            <w:noWrap/>
            <w:vAlign w:val="bottom"/>
            <w:hideMark/>
          </w:tcPr>
          <w:p w:rsidR="00A1367B" w:rsidRPr="00A04A0C" w:rsidRDefault="00A1367B" w:rsidP="00A1367B">
            <w:pPr>
              <w:ind w:firstLine="0"/>
              <w:jc w:val="center"/>
              <w:rPr>
                <w:rFonts w:eastAsia="Times New Roman"/>
                <w:color w:val="000000"/>
              </w:rPr>
            </w:pPr>
            <w:r w:rsidRPr="00A04A0C">
              <w:rPr>
                <w:rFonts w:eastAsia="Times New Roman"/>
                <w:color w:val="000000"/>
              </w:rPr>
              <w:t>22 000 S0266</w:t>
            </w:r>
          </w:p>
        </w:tc>
        <w:tc>
          <w:tcPr>
            <w:tcW w:w="620" w:type="dxa"/>
            <w:tcBorders>
              <w:top w:val="nil"/>
              <w:left w:val="nil"/>
              <w:bottom w:val="single" w:sz="4" w:space="0" w:color="auto"/>
              <w:right w:val="single" w:sz="4" w:space="0" w:color="auto"/>
            </w:tcBorders>
            <w:shd w:val="clear" w:color="auto" w:fill="auto"/>
            <w:noWrap/>
            <w:vAlign w:val="bottom"/>
            <w:hideMark/>
          </w:tcPr>
          <w:p w:rsidR="00A1367B" w:rsidRPr="00A04A0C" w:rsidRDefault="00A1367B" w:rsidP="00A1367B">
            <w:pPr>
              <w:ind w:firstLine="0"/>
              <w:jc w:val="center"/>
              <w:rPr>
                <w:rFonts w:eastAsia="Times New Roman"/>
              </w:rPr>
            </w:pPr>
            <w:r w:rsidRPr="00A04A0C">
              <w:rPr>
                <w:rFonts w:eastAsia="Times New Roman"/>
              </w:rPr>
              <w:t> </w:t>
            </w:r>
          </w:p>
        </w:tc>
        <w:tc>
          <w:tcPr>
            <w:tcW w:w="980" w:type="dxa"/>
            <w:tcBorders>
              <w:top w:val="nil"/>
              <w:left w:val="nil"/>
              <w:bottom w:val="single" w:sz="4" w:space="0" w:color="auto"/>
              <w:right w:val="single" w:sz="4" w:space="0" w:color="auto"/>
            </w:tcBorders>
            <w:shd w:val="clear" w:color="auto" w:fill="auto"/>
            <w:noWrap/>
            <w:vAlign w:val="bottom"/>
            <w:hideMark/>
          </w:tcPr>
          <w:p w:rsidR="00A1367B" w:rsidRPr="00A04A0C" w:rsidRDefault="00A1367B" w:rsidP="00A1367B">
            <w:pPr>
              <w:ind w:firstLine="0"/>
              <w:jc w:val="center"/>
              <w:rPr>
                <w:rFonts w:eastAsia="Times New Roman"/>
              </w:rPr>
            </w:pPr>
            <w:r w:rsidRPr="00A04A0C">
              <w:rPr>
                <w:rFonts w:eastAsia="Times New Roman"/>
              </w:rPr>
              <w:t>1498,6</w:t>
            </w:r>
          </w:p>
        </w:tc>
      </w:tr>
      <w:tr w:rsidR="00A1367B" w:rsidRPr="00A04A0C" w:rsidTr="009F4E99">
        <w:trPr>
          <w:trHeight w:val="416"/>
        </w:trPr>
        <w:tc>
          <w:tcPr>
            <w:tcW w:w="574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A1367B" w:rsidRPr="00A04A0C" w:rsidRDefault="00A1367B" w:rsidP="00A1367B">
            <w:pPr>
              <w:ind w:firstLine="0"/>
              <w:rPr>
                <w:rFonts w:eastAsia="Times New Roman"/>
                <w:color w:val="000000"/>
              </w:rPr>
            </w:pPr>
            <w:r w:rsidRPr="00A04A0C">
              <w:rPr>
                <w:rFonts w:eastAsia="Times New Roman"/>
                <w:color w:val="000000"/>
              </w:rPr>
              <w:t>Закупка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jc w:val="center"/>
              <w:rPr>
                <w:rFonts w:eastAsia="Times New Roman"/>
                <w:color w:val="000000"/>
              </w:rPr>
            </w:pPr>
            <w:r w:rsidRPr="00A04A0C">
              <w:rPr>
                <w:rFonts w:eastAsia="Times New Roman"/>
                <w:color w:val="000000"/>
              </w:rPr>
              <w:t>05</w:t>
            </w:r>
          </w:p>
        </w:tc>
        <w:tc>
          <w:tcPr>
            <w:tcW w:w="56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jc w:val="center"/>
              <w:rPr>
                <w:rFonts w:eastAsia="Times New Roman"/>
                <w:color w:val="000000"/>
              </w:rPr>
            </w:pPr>
            <w:r w:rsidRPr="00A04A0C">
              <w:rPr>
                <w:rFonts w:eastAsia="Times New Roman"/>
                <w:color w:val="000000"/>
              </w:rPr>
              <w:t>03</w:t>
            </w:r>
          </w:p>
        </w:tc>
        <w:tc>
          <w:tcPr>
            <w:tcW w:w="1480" w:type="dxa"/>
            <w:tcBorders>
              <w:top w:val="nil"/>
              <w:left w:val="nil"/>
              <w:bottom w:val="single" w:sz="4" w:space="0" w:color="auto"/>
              <w:right w:val="single" w:sz="4" w:space="0" w:color="auto"/>
            </w:tcBorders>
            <w:shd w:val="clear" w:color="auto" w:fill="auto"/>
            <w:noWrap/>
            <w:vAlign w:val="bottom"/>
            <w:hideMark/>
          </w:tcPr>
          <w:p w:rsidR="00A1367B" w:rsidRPr="00A04A0C" w:rsidRDefault="00A1367B" w:rsidP="00A1367B">
            <w:pPr>
              <w:ind w:firstLine="0"/>
              <w:jc w:val="center"/>
              <w:rPr>
                <w:rFonts w:eastAsia="Times New Roman"/>
                <w:color w:val="000000"/>
              </w:rPr>
            </w:pPr>
            <w:r w:rsidRPr="00A04A0C">
              <w:rPr>
                <w:rFonts w:eastAsia="Times New Roman"/>
                <w:color w:val="000000"/>
              </w:rPr>
              <w:t>22 000 S0266</w:t>
            </w:r>
          </w:p>
        </w:tc>
        <w:tc>
          <w:tcPr>
            <w:tcW w:w="620" w:type="dxa"/>
            <w:tcBorders>
              <w:top w:val="nil"/>
              <w:left w:val="nil"/>
              <w:bottom w:val="single" w:sz="4" w:space="0" w:color="auto"/>
              <w:right w:val="single" w:sz="4" w:space="0" w:color="auto"/>
            </w:tcBorders>
            <w:shd w:val="clear" w:color="auto" w:fill="auto"/>
            <w:noWrap/>
            <w:vAlign w:val="bottom"/>
            <w:hideMark/>
          </w:tcPr>
          <w:p w:rsidR="00A1367B" w:rsidRPr="00A04A0C" w:rsidRDefault="00A1367B" w:rsidP="00A1367B">
            <w:pPr>
              <w:ind w:firstLine="0"/>
              <w:jc w:val="center"/>
              <w:rPr>
                <w:rFonts w:eastAsia="Times New Roman"/>
              </w:rPr>
            </w:pPr>
            <w:r w:rsidRPr="00A04A0C">
              <w:rPr>
                <w:rFonts w:eastAsia="Times New Roman"/>
              </w:rPr>
              <w:t>200</w:t>
            </w:r>
          </w:p>
        </w:tc>
        <w:tc>
          <w:tcPr>
            <w:tcW w:w="980" w:type="dxa"/>
            <w:tcBorders>
              <w:top w:val="nil"/>
              <w:left w:val="nil"/>
              <w:bottom w:val="single" w:sz="4" w:space="0" w:color="auto"/>
              <w:right w:val="single" w:sz="4" w:space="0" w:color="auto"/>
            </w:tcBorders>
            <w:shd w:val="clear" w:color="auto" w:fill="auto"/>
            <w:noWrap/>
            <w:vAlign w:val="bottom"/>
            <w:hideMark/>
          </w:tcPr>
          <w:p w:rsidR="00A1367B" w:rsidRPr="00A04A0C" w:rsidRDefault="00A1367B" w:rsidP="00A1367B">
            <w:pPr>
              <w:ind w:firstLine="0"/>
              <w:jc w:val="center"/>
              <w:rPr>
                <w:rFonts w:eastAsia="Times New Roman"/>
              </w:rPr>
            </w:pPr>
            <w:r w:rsidRPr="00A04A0C">
              <w:rPr>
                <w:rFonts w:eastAsia="Times New Roman"/>
              </w:rPr>
              <w:t>1498,6</w:t>
            </w:r>
          </w:p>
        </w:tc>
      </w:tr>
      <w:tr w:rsidR="00A1367B" w:rsidRPr="00A04A0C" w:rsidTr="009F4E99">
        <w:trPr>
          <w:trHeight w:val="351"/>
        </w:trPr>
        <w:tc>
          <w:tcPr>
            <w:tcW w:w="574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A1367B" w:rsidRPr="00A04A0C" w:rsidRDefault="00A1367B" w:rsidP="00A1367B">
            <w:pPr>
              <w:ind w:firstLine="0"/>
              <w:rPr>
                <w:rFonts w:eastAsia="Times New Roman"/>
              </w:rPr>
            </w:pPr>
            <w:r w:rsidRPr="00A04A0C">
              <w:rPr>
                <w:rFonts w:eastAsia="Times New Roman"/>
              </w:rPr>
              <w:t>Иные вопросы в области жилищно-коммунального хозяйства</w:t>
            </w:r>
          </w:p>
        </w:tc>
        <w:tc>
          <w:tcPr>
            <w:tcW w:w="54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jc w:val="center"/>
              <w:rPr>
                <w:rFonts w:eastAsia="Times New Roman"/>
                <w:color w:val="000000"/>
              </w:rPr>
            </w:pPr>
            <w:r w:rsidRPr="00A04A0C">
              <w:rPr>
                <w:rFonts w:eastAsia="Times New Roman"/>
                <w:color w:val="000000"/>
              </w:rPr>
              <w:t>05</w:t>
            </w:r>
          </w:p>
        </w:tc>
        <w:tc>
          <w:tcPr>
            <w:tcW w:w="56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jc w:val="center"/>
              <w:rPr>
                <w:rFonts w:eastAsia="Times New Roman"/>
                <w:color w:val="000000"/>
              </w:rPr>
            </w:pPr>
            <w:r w:rsidRPr="00A04A0C">
              <w:rPr>
                <w:rFonts w:eastAsia="Times New Roman"/>
                <w:color w:val="000000"/>
              </w:rPr>
              <w:t>03</w:t>
            </w:r>
          </w:p>
        </w:tc>
        <w:tc>
          <w:tcPr>
            <w:tcW w:w="1480" w:type="dxa"/>
            <w:tcBorders>
              <w:top w:val="nil"/>
              <w:left w:val="nil"/>
              <w:bottom w:val="single" w:sz="4" w:space="0" w:color="auto"/>
              <w:right w:val="single" w:sz="4" w:space="0" w:color="auto"/>
            </w:tcBorders>
            <w:shd w:val="clear" w:color="auto" w:fill="auto"/>
            <w:noWrap/>
            <w:vAlign w:val="bottom"/>
            <w:hideMark/>
          </w:tcPr>
          <w:p w:rsidR="00A1367B" w:rsidRPr="00A04A0C" w:rsidRDefault="00A1367B" w:rsidP="00A1367B">
            <w:pPr>
              <w:ind w:firstLine="0"/>
              <w:jc w:val="center"/>
              <w:rPr>
                <w:rFonts w:eastAsia="Times New Roman"/>
                <w:color w:val="000000"/>
              </w:rPr>
            </w:pPr>
            <w:r w:rsidRPr="00A04A0C">
              <w:rPr>
                <w:rFonts w:eastAsia="Times New Roman"/>
                <w:color w:val="000000"/>
              </w:rPr>
              <w:t>92 000 00000</w:t>
            </w:r>
          </w:p>
        </w:tc>
        <w:tc>
          <w:tcPr>
            <w:tcW w:w="620" w:type="dxa"/>
            <w:tcBorders>
              <w:top w:val="nil"/>
              <w:left w:val="nil"/>
              <w:bottom w:val="single" w:sz="4" w:space="0" w:color="auto"/>
              <w:right w:val="single" w:sz="4" w:space="0" w:color="auto"/>
            </w:tcBorders>
            <w:shd w:val="clear" w:color="auto" w:fill="auto"/>
            <w:noWrap/>
            <w:vAlign w:val="bottom"/>
            <w:hideMark/>
          </w:tcPr>
          <w:p w:rsidR="00A1367B" w:rsidRPr="00A04A0C" w:rsidRDefault="00A1367B" w:rsidP="00A1367B">
            <w:pPr>
              <w:ind w:firstLine="0"/>
              <w:jc w:val="center"/>
              <w:rPr>
                <w:rFonts w:eastAsia="Times New Roman"/>
              </w:rPr>
            </w:pPr>
            <w:r w:rsidRPr="00A04A0C">
              <w:rPr>
                <w:rFonts w:eastAsia="Times New Roman"/>
              </w:rPr>
              <w:t> </w:t>
            </w:r>
          </w:p>
        </w:tc>
        <w:tc>
          <w:tcPr>
            <w:tcW w:w="980" w:type="dxa"/>
            <w:tcBorders>
              <w:top w:val="nil"/>
              <w:left w:val="nil"/>
              <w:bottom w:val="single" w:sz="4" w:space="0" w:color="auto"/>
              <w:right w:val="single" w:sz="4" w:space="0" w:color="auto"/>
            </w:tcBorders>
            <w:shd w:val="clear" w:color="auto" w:fill="auto"/>
            <w:noWrap/>
            <w:vAlign w:val="bottom"/>
            <w:hideMark/>
          </w:tcPr>
          <w:p w:rsidR="00A1367B" w:rsidRPr="00A04A0C" w:rsidRDefault="00A1367B" w:rsidP="00A1367B">
            <w:pPr>
              <w:ind w:firstLine="0"/>
              <w:jc w:val="center"/>
              <w:rPr>
                <w:rFonts w:eastAsia="Times New Roman"/>
              </w:rPr>
            </w:pPr>
            <w:r w:rsidRPr="00A04A0C">
              <w:rPr>
                <w:rFonts w:eastAsia="Times New Roman"/>
              </w:rPr>
              <w:t>10,0</w:t>
            </w:r>
          </w:p>
        </w:tc>
      </w:tr>
      <w:tr w:rsidR="00A1367B" w:rsidRPr="00A04A0C" w:rsidTr="009F4E99">
        <w:trPr>
          <w:trHeight w:val="285"/>
        </w:trPr>
        <w:tc>
          <w:tcPr>
            <w:tcW w:w="574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A1367B" w:rsidRPr="00A04A0C" w:rsidRDefault="00A1367B" w:rsidP="00A1367B">
            <w:pPr>
              <w:ind w:firstLine="0"/>
              <w:rPr>
                <w:rFonts w:eastAsia="Times New Roman"/>
              </w:rPr>
            </w:pPr>
            <w:r w:rsidRPr="00A04A0C">
              <w:rPr>
                <w:rFonts w:eastAsia="Times New Roman"/>
              </w:rPr>
              <w:t>Иные расходы в области жилищно-коммунального хозяйства</w:t>
            </w:r>
          </w:p>
        </w:tc>
        <w:tc>
          <w:tcPr>
            <w:tcW w:w="54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jc w:val="center"/>
              <w:rPr>
                <w:rFonts w:eastAsia="Times New Roman"/>
                <w:color w:val="000000"/>
              </w:rPr>
            </w:pPr>
            <w:r w:rsidRPr="00A04A0C">
              <w:rPr>
                <w:rFonts w:eastAsia="Times New Roman"/>
                <w:color w:val="000000"/>
              </w:rPr>
              <w:t>05</w:t>
            </w:r>
          </w:p>
        </w:tc>
        <w:tc>
          <w:tcPr>
            <w:tcW w:w="56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jc w:val="center"/>
              <w:rPr>
                <w:rFonts w:eastAsia="Times New Roman"/>
                <w:color w:val="000000"/>
              </w:rPr>
            </w:pPr>
            <w:r w:rsidRPr="00A04A0C">
              <w:rPr>
                <w:rFonts w:eastAsia="Times New Roman"/>
                <w:color w:val="000000"/>
              </w:rPr>
              <w:t>03</w:t>
            </w:r>
          </w:p>
        </w:tc>
        <w:tc>
          <w:tcPr>
            <w:tcW w:w="1480" w:type="dxa"/>
            <w:tcBorders>
              <w:top w:val="nil"/>
              <w:left w:val="nil"/>
              <w:bottom w:val="single" w:sz="4" w:space="0" w:color="auto"/>
              <w:right w:val="single" w:sz="4" w:space="0" w:color="auto"/>
            </w:tcBorders>
            <w:shd w:val="clear" w:color="auto" w:fill="auto"/>
            <w:noWrap/>
            <w:vAlign w:val="bottom"/>
            <w:hideMark/>
          </w:tcPr>
          <w:p w:rsidR="00A1367B" w:rsidRPr="00A04A0C" w:rsidRDefault="00A1367B" w:rsidP="00A1367B">
            <w:pPr>
              <w:ind w:firstLine="0"/>
              <w:jc w:val="center"/>
              <w:rPr>
                <w:rFonts w:eastAsia="Times New Roman"/>
                <w:color w:val="000000"/>
              </w:rPr>
            </w:pPr>
            <w:r w:rsidRPr="00A04A0C">
              <w:rPr>
                <w:rFonts w:eastAsia="Times New Roman"/>
                <w:color w:val="000000"/>
              </w:rPr>
              <w:t>92 900 00000</w:t>
            </w:r>
          </w:p>
        </w:tc>
        <w:tc>
          <w:tcPr>
            <w:tcW w:w="620" w:type="dxa"/>
            <w:tcBorders>
              <w:top w:val="nil"/>
              <w:left w:val="nil"/>
              <w:bottom w:val="single" w:sz="4" w:space="0" w:color="auto"/>
              <w:right w:val="single" w:sz="4" w:space="0" w:color="auto"/>
            </w:tcBorders>
            <w:shd w:val="clear" w:color="auto" w:fill="auto"/>
            <w:noWrap/>
            <w:vAlign w:val="bottom"/>
            <w:hideMark/>
          </w:tcPr>
          <w:p w:rsidR="00A1367B" w:rsidRPr="00A04A0C" w:rsidRDefault="00A1367B" w:rsidP="00A1367B">
            <w:pPr>
              <w:ind w:firstLine="0"/>
              <w:jc w:val="center"/>
              <w:rPr>
                <w:rFonts w:eastAsia="Times New Roman"/>
              </w:rPr>
            </w:pPr>
            <w:r w:rsidRPr="00A04A0C">
              <w:rPr>
                <w:rFonts w:eastAsia="Times New Roman"/>
              </w:rPr>
              <w:t> </w:t>
            </w:r>
          </w:p>
        </w:tc>
        <w:tc>
          <w:tcPr>
            <w:tcW w:w="980" w:type="dxa"/>
            <w:tcBorders>
              <w:top w:val="nil"/>
              <w:left w:val="nil"/>
              <w:bottom w:val="single" w:sz="4" w:space="0" w:color="auto"/>
              <w:right w:val="single" w:sz="4" w:space="0" w:color="auto"/>
            </w:tcBorders>
            <w:shd w:val="clear" w:color="auto" w:fill="auto"/>
            <w:noWrap/>
            <w:vAlign w:val="bottom"/>
            <w:hideMark/>
          </w:tcPr>
          <w:p w:rsidR="00A1367B" w:rsidRPr="00A04A0C" w:rsidRDefault="00A1367B" w:rsidP="00A1367B">
            <w:pPr>
              <w:ind w:firstLine="0"/>
              <w:jc w:val="center"/>
              <w:rPr>
                <w:rFonts w:eastAsia="Times New Roman"/>
              </w:rPr>
            </w:pPr>
            <w:r w:rsidRPr="00A04A0C">
              <w:rPr>
                <w:rFonts w:eastAsia="Times New Roman"/>
              </w:rPr>
              <w:t>10,0</w:t>
            </w:r>
          </w:p>
        </w:tc>
      </w:tr>
      <w:tr w:rsidR="00A1367B" w:rsidRPr="00A04A0C" w:rsidTr="00A1367B">
        <w:trPr>
          <w:trHeight w:val="540"/>
        </w:trPr>
        <w:tc>
          <w:tcPr>
            <w:tcW w:w="574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A1367B" w:rsidRPr="00A04A0C" w:rsidRDefault="00A1367B" w:rsidP="00A1367B">
            <w:pPr>
              <w:ind w:firstLine="0"/>
              <w:rPr>
                <w:rFonts w:eastAsia="Times New Roman"/>
              </w:rPr>
            </w:pPr>
            <w:r w:rsidRPr="00A04A0C">
              <w:rPr>
                <w:rFonts w:eastAsia="Times New Roman"/>
              </w:rPr>
              <w:t>Прочие мероприятия по благоустройству городских округов и поселений</w:t>
            </w:r>
          </w:p>
        </w:tc>
        <w:tc>
          <w:tcPr>
            <w:tcW w:w="54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jc w:val="center"/>
              <w:rPr>
                <w:rFonts w:eastAsia="Times New Roman"/>
                <w:color w:val="000000"/>
              </w:rPr>
            </w:pPr>
            <w:r w:rsidRPr="00A04A0C">
              <w:rPr>
                <w:rFonts w:eastAsia="Times New Roman"/>
                <w:color w:val="000000"/>
              </w:rPr>
              <w:t>05</w:t>
            </w:r>
          </w:p>
        </w:tc>
        <w:tc>
          <w:tcPr>
            <w:tcW w:w="56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jc w:val="center"/>
              <w:rPr>
                <w:rFonts w:eastAsia="Times New Roman"/>
                <w:color w:val="000000"/>
              </w:rPr>
            </w:pPr>
            <w:r w:rsidRPr="00A04A0C">
              <w:rPr>
                <w:rFonts w:eastAsia="Times New Roman"/>
                <w:color w:val="000000"/>
              </w:rPr>
              <w:t>03</w:t>
            </w:r>
          </w:p>
        </w:tc>
        <w:tc>
          <w:tcPr>
            <w:tcW w:w="1480" w:type="dxa"/>
            <w:tcBorders>
              <w:top w:val="nil"/>
              <w:left w:val="nil"/>
              <w:bottom w:val="single" w:sz="4" w:space="0" w:color="auto"/>
              <w:right w:val="single" w:sz="4" w:space="0" w:color="auto"/>
            </w:tcBorders>
            <w:shd w:val="clear" w:color="auto" w:fill="auto"/>
            <w:noWrap/>
            <w:vAlign w:val="bottom"/>
            <w:hideMark/>
          </w:tcPr>
          <w:p w:rsidR="00A1367B" w:rsidRPr="00A04A0C" w:rsidRDefault="00A1367B" w:rsidP="00A1367B">
            <w:pPr>
              <w:ind w:firstLine="0"/>
              <w:jc w:val="center"/>
              <w:rPr>
                <w:rFonts w:eastAsia="Times New Roman"/>
                <w:color w:val="000000"/>
              </w:rPr>
            </w:pPr>
            <w:r w:rsidRPr="00A04A0C">
              <w:rPr>
                <w:rFonts w:eastAsia="Times New Roman"/>
                <w:color w:val="000000"/>
              </w:rPr>
              <w:t>92 900 18080</w:t>
            </w:r>
          </w:p>
        </w:tc>
        <w:tc>
          <w:tcPr>
            <w:tcW w:w="620" w:type="dxa"/>
            <w:tcBorders>
              <w:top w:val="nil"/>
              <w:left w:val="nil"/>
              <w:bottom w:val="single" w:sz="4" w:space="0" w:color="auto"/>
              <w:right w:val="single" w:sz="4" w:space="0" w:color="auto"/>
            </w:tcBorders>
            <w:shd w:val="clear" w:color="auto" w:fill="auto"/>
            <w:noWrap/>
            <w:vAlign w:val="bottom"/>
            <w:hideMark/>
          </w:tcPr>
          <w:p w:rsidR="00A1367B" w:rsidRPr="00A04A0C" w:rsidRDefault="00A1367B" w:rsidP="00A1367B">
            <w:pPr>
              <w:ind w:firstLine="0"/>
              <w:jc w:val="center"/>
              <w:rPr>
                <w:rFonts w:eastAsia="Times New Roman"/>
              </w:rPr>
            </w:pPr>
            <w:r w:rsidRPr="00A04A0C">
              <w:rPr>
                <w:rFonts w:eastAsia="Times New Roman"/>
              </w:rPr>
              <w:t> </w:t>
            </w:r>
          </w:p>
        </w:tc>
        <w:tc>
          <w:tcPr>
            <w:tcW w:w="980" w:type="dxa"/>
            <w:tcBorders>
              <w:top w:val="nil"/>
              <w:left w:val="nil"/>
              <w:bottom w:val="single" w:sz="4" w:space="0" w:color="auto"/>
              <w:right w:val="single" w:sz="4" w:space="0" w:color="auto"/>
            </w:tcBorders>
            <w:shd w:val="clear" w:color="auto" w:fill="auto"/>
            <w:noWrap/>
            <w:vAlign w:val="bottom"/>
            <w:hideMark/>
          </w:tcPr>
          <w:p w:rsidR="00A1367B" w:rsidRPr="00A04A0C" w:rsidRDefault="00A1367B" w:rsidP="00A1367B">
            <w:pPr>
              <w:ind w:firstLine="0"/>
              <w:jc w:val="center"/>
              <w:rPr>
                <w:rFonts w:eastAsia="Times New Roman"/>
              </w:rPr>
            </w:pPr>
            <w:r w:rsidRPr="00A04A0C">
              <w:rPr>
                <w:rFonts w:eastAsia="Times New Roman"/>
              </w:rPr>
              <w:t>10,0</w:t>
            </w:r>
          </w:p>
        </w:tc>
      </w:tr>
      <w:tr w:rsidR="00A1367B" w:rsidRPr="00A04A0C" w:rsidTr="009F4E99">
        <w:trPr>
          <w:trHeight w:val="439"/>
        </w:trPr>
        <w:tc>
          <w:tcPr>
            <w:tcW w:w="574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A1367B" w:rsidRPr="00A04A0C" w:rsidRDefault="00A1367B" w:rsidP="00A1367B">
            <w:pPr>
              <w:ind w:firstLine="0"/>
              <w:rPr>
                <w:rFonts w:eastAsia="Times New Roman"/>
              </w:rPr>
            </w:pPr>
            <w:r w:rsidRPr="00A04A0C">
              <w:rPr>
                <w:rFonts w:eastAsia="Times New Roman"/>
              </w:rPr>
              <w:t>Закупка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jc w:val="center"/>
              <w:rPr>
                <w:rFonts w:eastAsia="Times New Roman"/>
                <w:color w:val="000000"/>
              </w:rPr>
            </w:pPr>
            <w:r w:rsidRPr="00A04A0C">
              <w:rPr>
                <w:rFonts w:eastAsia="Times New Roman"/>
                <w:color w:val="000000"/>
              </w:rPr>
              <w:t>05</w:t>
            </w:r>
          </w:p>
        </w:tc>
        <w:tc>
          <w:tcPr>
            <w:tcW w:w="56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jc w:val="center"/>
              <w:rPr>
                <w:rFonts w:eastAsia="Times New Roman"/>
                <w:color w:val="000000"/>
              </w:rPr>
            </w:pPr>
            <w:r w:rsidRPr="00A04A0C">
              <w:rPr>
                <w:rFonts w:eastAsia="Times New Roman"/>
                <w:color w:val="000000"/>
              </w:rPr>
              <w:t>03</w:t>
            </w:r>
          </w:p>
        </w:tc>
        <w:tc>
          <w:tcPr>
            <w:tcW w:w="1480" w:type="dxa"/>
            <w:tcBorders>
              <w:top w:val="nil"/>
              <w:left w:val="nil"/>
              <w:bottom w:val="single" w:sz="4" w:space="0" w:color="auto"/>
              <w:right w:val="single" w:sz="4" w:space="0" w:color="auto"/>
            </w:tcBorders>
            <w:shd w:val="clear" w:color="auto" w:fill="auto"/>
            <w:noWrap/>
            <w:vAlign w:val="bottom"/>
            <w:hideMark/>
          </w:tcPr>
          <w:p w:rsidR="00A1367B" w:rsidRPr="00A04A0C" w:rsidRDefault="00A1367B" w:rsidP="00A1367B">
            <w:pPr>
              <w:ind w:firstLine="0"/>
              <w:jc w:val="center"/>
              <w:rPr>
                <w:rFonts w:eastAsia="Times New Roman"/>
                <w:color w:val="000000"/>
              </w:rPr>
            </w:pPr>
            <w:r w:rsidRPr="00A04A0C">
              <w:rPr>
                <w:rFonts w:eastAsia="Times New Roman"/>
                <w:color w:val="000000"/>
              </w:rPr>
              <w:t>92 900 18080</w:t>
            </w:r>
          </w:p>
        </w:tc>
        <w:tc>
          <w:tcPr>
            <w:tcW w:w="620" w:type="dxa"/>
            <w:tcBorders>
              <w:top w:val="nil"/>
              <w:left w:val="nil"/>
              <w:bottom w:val="single" w:sz="4" w:space="0" w:color="auto"/>
              <w:right w:val="single" w:sz="4" w:space="0" w:color="auto"/>
            </w:tcBorders>
            <w:shd w:val="clear" w:color="auto" w:fill="auto"/>
            <w:noWrap/>
            <w:vAlign w:val="bottom"/>
            <w:hideMark/>
          </w:tcPr>
          <w:p w:rsidR="00A1367B" w:rsidRPr="00A04A0C" w:rsidRDefault="00A1367B" w:rsidP="00A1367B">
            <w:pPr>
              <w:ind w:firstLine="0"/>
              <w:jc w:val="center"/>
              <w:rPr>
                <w:rFonts w:eastAsia="Times New Roman"/>
              </w:rPr>
            </w:pPr>
            <w:r w:rsidRPr="00A04A0C">
              <w:rPr>
                <w:rFonts w:eastAsia="Times New Roman"/>
              </w:rPr>
              <w:t>200</w:t>
            </w:r>
          </w:p>
        </w:tc>
        <w:tc>
          <w:tcPr>
            <w:tcW w:w="980" w:type="dxa"/>
            <w:tcBorders>
              <w:top w:val="nil"/>
              <w:left w:val="nil"/>
              <w:bottom w:val="single" w:sz="4" w:space="0" w:color="auto"/>
              <w:right w:val="single" w:sz="4" w:space="0" w:color="auto"/>
            </w:tcBorders>
            <w:shd w:val="clear" w:color="auto" w:fill="auto"/>
            <w:noWrap/>
            <w:vAlign w:val="bottom"/>
            <w:hideMark/>
          </w:tcPr>
          <w:p w:rsidR="00A1367B" w:rsidRPr="00A04A0C" w:rsidRDefault="00A1367B" w:rsidP="00A1367B">
            <w:pPr>
              <w:ind w:firstLine="0"/>
              <w:jc w:val="center"/>
              <w:rPr>
                <w:rFonts w:eastAsia="Times New Roman"/>
              </w:rPr>
            </w:pPr>
            <w:r w:rsidRPr="00A04A0C">
              <w:rPr>
                <w:rFonts w:eastAsia="Times New Roman"/>
              </w:rPr>
              <w:t>10,0</w:t>
            </w:r>
          </w:p>
        </w:tc>
      </w:tr>
      <w:tr w:rsidR="00A1367B" w:rsidRPr="00A04A0C" w:rsidTr="009F4E99">
        <w:trPr>
          <w:trHeight w:val="658"/>
        </w:trPr>
        <w:tc>
          <w:tcPr>
            <w:tcW w:w="574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A1367B" w:rsidRPr="00A04A0C" w:rsidRDefault="00A1367B" w:rsidP="00A1367B">
            <w:pPr>
              <w:ind w:firstLine="0"/>
              <w:rPr>
                <w:rFonts w:eastAsia="Times New Roman"/>
                <w:color w:val="000000"/>
              </w:rPr>
            </w:pPr>
            <w:r w:rsidRPr="00A04A0C">
              <w:rPr>
                <w:rFonts w:eastAsia="Times New Roman"/>
                <w:color w:val="000000"/>
              </w:rPr>
              <w:t>Межбюджетные трансферты общего характера бюджетам субъектов Российской Федерации и муниципальных образований</w:t>
            </w:r>
          </w:p>
        </w:tc>
        <w:tc>
          <w:tcPr>
            <w:tcW w:w="54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jc w:val="center"/>
              <w:rPr>
                <w:rFonts w:eastAsia="Times New Roman"/>
                <w:color w:val="000000"/>
              </w:rPr>
            </w:pPr>
            <w:r w:rsidRPr="00A04A0C">
              <w:rPr>
                <w:rFonts w:eastAsia="Times New Roman"/>
                <w:color w:val="000000"/>
              </w:rPr>
              <w:t>05</w:t>
            </w:r>
          </w:p>
        </w:tc>
        <w:tc>
          <w:tcPr>
            <w:tcW w:w="56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jc w:val="center"/>
              <w:rPr>
                <w:rFonts w:eastAsia="Times New Roman"/>
                <w:color w:val="000000"/>
              </w:rPr>
            </w:pPr>
            <w:r w:rsidRPr="00A04A0C">
              <w:rPr>
                <w:rFonts w:eastAsia="Times New Roman"/>
                <w:color w:val="000000"/>
              </w:rPr>
              <w:t>03</w:t>
            </w:r>
          </w:p>
        </w:tc>
        <w:tc>
          <w:tcPr>
            <w:tcW w:w="1480" w:type="dxa"/>
            <w:tcBorders>
              <w:top w:val="nil"/>
              <w:left w:val="nil"/>
              <w:bottom w:val="single" w:sz="4" w:space="0" w:color="auto"/>
              <w:right w:val="single" w:sz="4" w:space="0" w:color="auto"/>
            </w:tcBorders>
            <w:shd w:val="clear" w:color="auto" w:fill="auto"/>
            <w:noWrap/>
            <w:vAlign w:val="bottom"/>
            <w:hideMark/>
          </w:tcPr>
          <w:p w:rsidR="00A1367B" w:rsidRPr="00A04A0C" w:rsidRDefault="00A1367B" w:rsidP="00A1367B">
            <w:pPr>
              <w:ind w:firstLine="0"/>
              <w:jc w:val="center"/>
              <w:rPr>
                <w:rFonts w:eastAsia="Times New Roman"/>
                <w:color w:val="000000"/>
              </w:rPr>
            </w:pPr>
            <w:r w:rsidRPr="00A04A0C">
              <w:rPr>
                <w:rFonts w:eastAsia="Times New Roman"/>
                <w:color w:val="000000"/>
              </w:rPr>
              <w:t>98 000 00000</w:t>
            </w:r>
          </w:p>
        </w:tc>
        <w:tc>
          <w:tcPr>
            <w:tcW w:w="620" w:type="dxa"/>
            <w:tcBorders>
              <w:top w:val="nil"/>
              <w:left w:val="nil"/>
              <w:bottom w:val="single" w:sz="4" w:space="0" w:color="auto"/>
              <w:right w:val="single" w:sz="4" w:space="0" w:color="auto"/>
            </w:tcBorders>
            <w:shd w:val="clear" w:color="auto" w:fill="auto"/>
            <w:noWrap/>
            <w:vAlign w:val="bottom"/>
            <w:hideMark/>
          </w:tcPr>
          <w:p w:rsidR="00A1367B" w:rsidRPr="00A04A0C" w:rsidRDefault="00A1367B" w:rsidP="00A1367B">
            <w:pPr>
              <w:ind w:firstLine="0"/>
              <w:jc w:val="center"/>
              <w:rPr>
                <w:rFonts w:eastAsia="Times New Roman"/>
                <w:b/>
                <w:bCs/>
              </w:rPr>
            </w:pPr>
            <w:r w:rsidRPr="00A04A0C">
              <w:rPr>
                <w:rFonts w:eastAsia="Times New Roman"/>
                <w:b/>
                <w:bCs/>
              </w:rPr>
              <w:t> </w:t>
            </w:r>
          </w:p>
        </w:tc>
        <w:tc>
          <w:tcPr>
            <w:tcW w:w="980" w:type="dxa"/>
            <w:tcBorders>
              <w:top w:val="nil"/>
              <w:left w:val="nil"/>
              <w:bottom w:val="single" w:sz="4" w:space="0" w:color="auto"/>
              <w:right w:val="single" w:sz="4" w:space="0" w:color="auto"/>
            </w:tcBorders>
            <w:shd w:val="clear" w:color="auto" w:fill="auto"/>
            <w:noWrap/>
            <w:vAlign w:val="bottom"/>
            <w:hideMark/>
          </w:tcPr>
          <w:p w:rsidR="00A1367B" w:rsidRPr="00A04A0C" w:rsidRDefault="00A1367B" w:rsidP="00A1367B">
            <w:pPr>
              <w:ind w:firstLine="0"/>
              <w:jc w:val="center"/>
              <w:rPr>
                <w:rFonts w:eastAsia="Times New Roman"/>
              </w:rPr>
            </w:pPr>
            <w:r w:rsidRPr="00A04A0C">
              <w:rPr>
                <w:rFonts w:eastAsia="Times New Roman"/>
              </w:rPr>
              <w:t>59,4</w:t>
            </w:r>
          </w:p>
        </w:tc>
      </w:tr>
      <w:tr w:rsidR="00A1367B" w:rsidRPr="00A04A0C" w:rsidTr="00A1367B">
        <w:trPr>
          <w:trHeight w:val="360"/>
        </w:trPr>
        <w:tc>
          <w:tcPr>
            <w:tcW w:w="574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A1367B" w:rsidRPr="00A04A0C" w:rsidRDefault="00A1367B" w:rsidP="00A1367B">
            <w:pPr>
              <w:ind w:firstLine="0"/>
              <w:rPr>
                <w:rFonts w:eastAsia="Times New Roman"/>
                <w:color w:val="000000"/>
              </w:rPr>
            </w:pPr>
            <w:r w:rsidRPr="00A04A0C">
              <w:rPr>
                <w:rFonts w:eastAsia="Times New Roman"/>
                <w:color w:val="000000"/>
              </w:rPr>
              <w:t>Иные межбюджетные трансферты общего характера</w:t>
            </w:r>
          </w:p>
        </w:tc>
        <w:tc>
          <w:tcPr>
            <w:tcW w:w="54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jc w:val="center"/>
              <w:rPr>
                <w:rFonts w:eastAsia="Times New Roman"/>
                <w:color w:val="000000"/>
              </w:rPr>
            </w:pPr>
            <w:r w:rsidRPr="00A04A0C">
              <w:rPr>
                <w:rFonts w:eastAsia="Times New Roman"/>
                <w:color w:val="000000"/>
              </w:rPr>
              <w:t>05</w:t>
            </w:r>
          </w:p>
        </w:tc>
        <w:tc>
          <w:tcPr>
            <w:tcW w:w="56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jc w:val="center"/>
              <w:rPr>
                <w:rFonts w:eastAsia="Times New Roman"/>
                <w:color w:val="000000"/>
              </w:rPr>
            </w:pPr>
            <w:r w:rsidRPr="00A04A0C">
              <w:rPr>
                <w:rFonts w:eastAsia="Times New Roman"/>
                <w:color w:val="000000"/>
              </w:rPr>
              <w:t>03</w:t>
            </w:r>
          </w:p>
        </w:tc>
        <w:tc>
          <w:tcPr>
            <w:tcW w:w="1480" w:type="dxa"/>
            <w:tcBorders>
              <w:top w:val="nil"/>
              <w:left w:val="nil"/>
              <w:bottom w:val="single" w:sz="4" w:space="0" w:color="auto"/>
              <w:right w:val="single" w:sz="4" w:space="0" w:color="auto"/>
            </w:tcBorders>
            <w:shd w:val="clear" w:color="auto" w:fill="auto"/>
            <w:noWrap/>
            <w:vAlign w:val="bottom"/>
            <w:hideMark/>
          </w:tcPr>
          <w:p w:rsidR="00A1367B" w:rsidRPr="00A04A0C" w:rsidRDefault="00A1367B" w:rsidP="00A1367B">
            <w:pPr>
              <w:ind w:firstLine="0"/>
              <w:jc w:val="center"/>
              <w:rPr>
                <w:rFonts w:eastAsia="Times New Roman"/>
                <w:color w:val="000000"/>
              </w:rPr>
            </w:pPr>
            <w:r w:rsidRPr="00A04A0C">
              <w:rPr>
                <w:rFonts w:eastAsia="Times New Roman"/>
                <w:color w:val="000000"/>
              </w:rPr>
              <w:t xml:space="preserve">98 500 00000 </w:t>
            </w:r>
          </w:p>
        </w:tc>
        <w:tc>
          <w:tcPr>
            <w:tcW w:w="620" w:type="dxa"/>
            <w:tcBorders>
              <w:top w:val="nil"/>
              <w:left w:val="nil"/>
              <w:bottom w:val="single" w:sz="4" w:space="0" w:color="auto"/>
              <w:right w:val="single" w:sz="4" w:space="0" w:color="auto"/>
            </w:tcBorders>
            <w:shd w:val="clear" w:color="auto" w:fill="auto"/>
            <w:noWrap/>
            <w:vAlign w:val="bottom"/>
            <w:hideMark/>
          </w:tcPr>
          <w:p w:rsidR="00A1367B" w:rsidRPr="00A04A0C" w:rsidRDefault="00A1367B" w:rsidP="00A1367B">
            <w:pPr>
              <w:ind w:firstLine="0"/>
              <w:jc w:val="center"/>
              <w:rPr>
                <w:rFonts w:eastAsia="Times New Roman"/>
              </w:rPr>
            </w:pPr>
            <w:r w:rsidRPr="00A04A0C">
              <w:rPr>
                <w:rFonts w:eastAsia="Times New Roman"/>
              </w:rPr>
              <w:t> </w:t>
            </w:r>
          </w:p>
        </w:tc>
        <w:tc>
          <w:tcPr>
            <w:tcW w:w="980" w:type="dxa"/>
            <w:tcBorders>
              <w:top w:val="nil"/>
              <w:left w:val="nil"/>
              <w:bottom w:val="single" w:sz="4" w:space="0" w:color="auto"/>
              <w:right w:val="single" w:sz="4" w:space="0" w:color="auto"/>
            </w:tcBorders>
            <w:shd w:val="clear" w:color="auto" w:fill="auto"/>
            <w:noWrap/>
            <w:vAlign w:val="bottom"/>
            <w:hideMark/>
          </w:tcPr>
          <w:p w:rsidR="00A1367B" w:rsidRPr="00A04A0C" w:rsidRDefault="00A1367B" w:rsidP="00A1367B">
            <w:pPr>
              <w:ind w:firstLine="0"/>
              <w:jc w:val="center"/>
              <w:rPr>
                <w:rFonts w:eastAsia="Times New Roman"/>
              </w:rPr>
            </w:pPr>
            <w:r w:rsidRPr="00A04A0C">
              <w:rPr>
                <w:rFonts w:eastAsia="Times New Roman"/>
              </w:rPr>
              <w:t>59,4</w:t>
            </w:r>
          </w:p>
        </w:tc>
      </w:tr>
      <w:tr w:rsidR="00A1367B" w:rsidRPr="00A04A0C" w:rsidTr="009F4E99">
        <w:trPr>
          <w:trHeight w:val="1439"/>
        </w:trPr>
        <w:tc>
          <w:tcPr>
            <w:tcW w:w="574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A1367B" w:rsidRPr="00A04A0C" w:rsidRDefault="00A1367B" w:rsidP="00A1367B">
            <w:pPr>
              <w:ind w:firstLine="0"/>
              <w:rPr>
                <w:rFonts w:eastAsia="Times New Roman"/>
                <w:color w:val="000000"/>
              </w:rPr>
            </w:pPr>
            <w:r w:rsidRPr="00A04A0C">
              <w:rPr>
                <w:rFonts w:eastAsia="Times New Roman"/>
                <w:color w:val="000000"/>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54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jc w:val="center"/>
              <w:rPr>
                <w:rFonts w:eastAsia="Times New Roman"/>
                <w:color w:val="000000"/>
              </w:rPr>
            </w:pPr>
            <w:r w:rsidRPr="00A04A0C">
              <w:rPr>
                <w:rFonts w:eastAsia="Times New Roman"/>
                <w:color w:val="000000"/>
              </w:rPr>
              <w:t>05</w:t>
            </w:r>
          </w:p>
        </w:tc>
        <w:tc>
          <w:tcPr>
            <w:tcW w:w="56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jc w:val="center"/>
              <w:rPr>
                <w:rFonts w:eastAsia="Times New Roman"/>
                <w:color w:val="000000"/>
              </w:rPr>
            </w:pPr>
            <w:r w:rsidRPr="00A04A0C">
              <w:rPr>
                <w:rFonts w:eastAsia="Times New Roman"/>
                <w:color w:val="000000"/>
              </w:rPr>
              <w:t>03</w:t>
            </w:r>
          </w:p>
        </w:tc>
        <w:tc>
          <w:tcPr>
            <w:tcW w:w="1480" w:type="dxa"/>
            <w:tcBorders>
              <w:top w:val="nil"/>
              <w:left w:val="nil"/>
              <w:bottom w:val="single" w:sz="4" w:space="0" w:color="auto"/>
              <w:right w:val="single" w:sz="4" w:space="0" w:color="auto"/>
            </w:tcBorders>
            <w:shd w:val="clear" w:color="auto" w:fill="auto"/>
            <w:noWrap/>
            <w:vAlign w:val="bottom"/>
            <w:hideMark/>
          </w:tcPr>
          <w:p w:rsidR="00A1367B" w:rsidRPr="00A04A0C" w:rsidRDefault="00A1367B" w:rsidP="00A1367B">
            <w:pPr>
              <w:ind w:firstLine="0"/>
              <w:jc w:val="center"/>
              <w:rPr>
                <w:rFonts w:eastAsia="Times New Roman"/>
                <w:color w:val="000000"/>
              </w:rPr>
            </w:pPr>
            <w:r w:rsidRPr="00A04A0C">
              <w:rPr>
                <w:rFonts w:eastAsia="Times New Roman"/>
                <w:color w:val="000000"/>
              </w:rPr>
              <w:t>98 500 60510</w:t>
            </w:r>
          </w:p>
        </w:tc>
        <w:tc>
          <w:tcPr>
            <w:tcW w:w="620" w:type="dxa"/>
            <w:tcBorders>
              <w:top w:val="nil"/>
              <w:left w:val="nil"/>
              <w:bottom w:val="single" w:sz="4" w:space="0" w:color="auto"/>
              <w:right w:val="single" w:sz="4" w:space="0" w:color="auto"/>
            </w:tcBorders>
            <w:shd w:val="clear" w:color="auto" w:fill="auto"/>
            <w:noWrap/>
            <w:vAlign w:val="bottom"/>
            <w:hideMark/>
          </w:tcPr>
          <w:p w:rsidR="00A1367B" w:rsidRPr="00A04A0C" w:rsidRDefault="00A1367B" w:rsidP="00A1367B">
            <w:pPr>
              <w:ind w:firstLine="0"/>
              <w:jc w:val="center"/>
              <w:rPr>
                <w:rFonts w:eastAsia="Times New Roman"/>
              </w:rPr>
            </w:pPr>
            <w:r w:rsidRPr="00A04A0C">
              <w:rPr>
                <w:rFonts w:eastAsia="Times New Roman"/>
              </w:rPr>
              <w:t> </w:t>
            </w:r>
          </w:p>
        </w:tc>
        <w:tc>
          <w:tcPr>
            <w:tcW w:w="980" w:type="dxa"/>
            <w:tcBorders>
              <w:top w:val="nil"/>
              <w:left w:val="nil"/>
              <w:bottom w:val="single" w:sz="4" w:space="0" w:color="auto"/>
              <w:right w:val="single" w:sz="4" w:space="0" w:color="auto"/>
            </w:tcBorders>
            <w:shd w:val="clear" w:color="auto" w:fill="auto"/>
            <w:noWrap/>
            <w:vAlign w:val="bottom"/>
            <w:hideMark/>
          </w:tcPr>
          <w:p w:rsidR="00A1367B" w:rsidRPr="00A04A0C" w:rsidRDefault="00A1367B" w:rsidP="00A1367B">
            <w:pPr>
              <w:ind w:firstLine="0"/>
              <w:jc w:val="center"/>
              <w:rPr>
                <w:rFonts w:eastAsia="Times New Roman"/>
              </w:rPr>
            </w:pPr>
            <w:r w:rsidRPr="00A04A0C">
              <w:rPr>
                <w:rFonts w:eastAsia="Times New Roman"/>
              </w:rPr>
              <w:t>59,4</w:t>
            </w:r>
          </w:p>
        </w:tc>
      </w:tr>
      <w:tr w:rsidR="00A1367B" w:rsidRPr="00A04A0C" w:rsidTr="009F4E99">
        <w:trPr>
          <w:trHeight w:val="425"/>
        </w:trPr>
        <w:tc>
          <w:tcPr>
            <w:tcW w:w="574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A1367B" w:rsidRPr="00A04A0C" w:rsidRDefault="00A1367B" w:rsidP="00A1367B">
            <w:pPr>
              <w:ind w:firstLine="0"/>
              <w:rPr>
                <w:rFonts w:eastAsia="Times New Roman"/>
                <w:color w:val="000000"/>
              </w:rPr>
            </w:pPr>
            <w:r w:rsidRPr="00A04A0C">
              <w:rPr>
                <w:rFonts w:eastAsia="Times New Roman"/>
                <w:color w:val="000000"/>
              </w:rPr>
              <w:t>Закупка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jc w:val="center"/>
              <w:rPr>
                <w:rFonts w:eastAsia="Times New Roman"/>
                <w:color w:val="000000"/>
              </w:rPr>
            </w:pPr>
            <w:r w:rsidRPr="00A04A0C">
              <w:rPr>
                <w:rFonts w:eastAsia="Times New Roman"/>
                <w:color w:val="000000"/>
              </w:rPr>
              <w:t>05</w:t>
            </w:r>
          </w:p>
        </w:tc>
        <w:tc>
          <w:tcPr>
            <w:tcW w:w="56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jc w:val="center"/>
              <w:rPr>
                <w:rFonts w:eastAsia="Times New Roman"/>
                <w:color w:val="000000"/>
              </w:rPr>
            </w:pPr>
            <w:r w:rsidRPr="00A04A0C">
              <w:rPr>
                <w:rFonts w:eastAsia="Times New Roman"/>
                <w:color w:val="000000"/>
              </w:rPr>
              <w:t>03</w:t>
            </w:r>
          </w:p>
        </w:tc>
        <w:tc>
          <w:tcPr>
            <w:tcW w:w="1480" w:type="dxa"/>
            <w:tcBorders>
              <w:top w:val="nil"/>
              <w:left w:val="nil"/>
              <w:bottom w:val="single" w:sz="4" w:space="0" w:color="auto"/>
              <w:right w:val="single" w:sz="4" w:space="0" w:color="auto"/>
            </w:tcBorders>
            <w:shd w:val="clear" w:color="auto" w:fill="auto"/>
            <w:noWrap/>
            <w:vAlign w:val="bottom"/>
            <w:hideMark/>
          </w:tcPr>
          <w:p w:rsidR="00A1367B" w:rsidRPr="00A04A0C" w:rsidRDefault="00A1367B" w:rsidP="00A1367B">
            <w:pPr>
              <w:ind w:firstLine="0"/>
              <w:jc w:val="center"/>
              <w:rPr>
                <w:rFonts w:eastAsia="Times New Roman"/>
                <w:color w:val="000000"/>
              </w:rPr>
            </w:pPr>
            <w:r w:rsidRPr="00A04A0C">
              <w:rPr>
                <w:rFonts w:eastAsia="Times New Roman"/>
                <w:color w:val="000000"/>
              </w:rPr>
              <w:t>98 500 60510</w:t>
            </w:r>
          </w:p>
        </w:tc>
        <w:tc>
          <w:tcPr>
            <w:tcW w:w="620" w:type="dxa"/>
            <w:tcBorders>
              <w:top w:val="nil"/>
              <w:left w:val="nil"/>
              <w:bottom w:val="single" w:sz="4" w:space="0" w:color="auto"/>
              <w:right w:val="single" w:sz="4" w:space="0" w:color="auto"/>
            </w:tcBorders>
            <w:shd w:val="clear" w:color="auto" w:fill="auto"/>
            <w:noWrap/>
            <w:vAlign w:val="bottom"/>
            <w:hideMark/>
          </w:tcPr>
          <w:p w:rsidR="00A1367B" w:rsidRPr="00A04A0C" w:rsidRDefault="00A1367B" w:rsidP="00A1367B">
            <w:pPr>
              <w:ind w:firstLine="0"/>
              <w:jc w:val="center"/>
              <w:rPr>
                <w:rFonts w:eastAsia="Times New Roman"/>
              </w:rPr>
            </w:pPr>
            <w:r w:rsidRPr="00A04A0C">
              <w:rPr>
                <w:rFonts w:eastAsia="Times New Roman"/>
              </w:rPr>
              <w:t>200</w:t>
            </w:r>
          </w:p>
        </w:tc>
        <w:tc>
          <w:tcPr>
            <w:tcW w:w="980" w:type="dxa"/>
            <w:tcBorders>
              <w:top w:val="nil"/>
              <w:left w:val="nil"/>
              <w:bottom w:val="single" w:sz="4" w:space="0" w:color="auto"/>
              <w:right w:val="single" w:sz="4" w:space="0" w:color="auto"/>
            </w:tcBorders>
            <w:shd w:val="clear" w:color="auto" w:fill="auto"/>
            <w:noWrap/>
            <w:vAlign w:val="bottom"/>
            <w:hideMark/>
          </w:tcPr>
          <w:p w:rsidR="00A1367B" w:rsidRPr="00A04A0C" w:rsidRDefault="00A1367B" w:rsidP="00A1367B">
            <w:pPr>
              <w:ind w:firstLine="0"/>
              <w:jc w:val="center"/>
              <w:rPr>
                <w:rFonts w:eastAsia="Times New Roman"/>
              </w:rPr>
            </w:pPr>
            <w:r w:rsidRPr="00A04A0C">
              <w:rPr>
                <w:rFonts w:eastAsia="Times New Roman"/>
              </w:rPr>
              <w:t>59,4</w:t>
            </w:r>
          </w:p>
        </w:tc>
      </w:tr>
      <w:tr w:rsidR="00A1367B" w:rsidRPr="00A04A0C" w:rsidTr="00A1367B">
        <w:trPr>
          <w:trHeight w:val="390"/>
        </w:trPr>
        <w:tc>
          <w:tcPr>
            <w:tcW w:w="574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A1367B" w:rsidRPr="00A04A0C" w:rsidRDefault="00A1367B" w:rsidP="00A1367B">
            <w:pPr>
              <w:ind w:firstLine="0"/>
              <w:rPr>
                <w:rFonts w:eastAsia="Times New Roman"/>
                <w:b/>
                <w:bCs/>
                <w:color w:val="000000"/>
              </w:rPr>
            </w:pPr>
            <w:r w:rsidRPr="00A04A0C">
              <w:rPr>
                <w:rFonts w:eastAsia="Times New Roman"/>
                <w:b/>
                <w:bCs/>
                <w:color w:val="000000"/>
              </w:rPr>
              <w:t>КУЛЬТУРА, КИНЕМАТОГРАФИЯ</w:t>
            </w:r>
          </w:p>
        </w:tc>
        <w:tc>
          <w:tcPr>
            <w:tcW w:w="54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jc w:val="center"/>
              <w:rPr>
                <w:rFonts w:eastAsia="Times New Roman"/>
                <w:b/>
                <w:bCs/>
                <w:color w:val="000000"/>
              </w:rPr>
            </w:pPr>
            <w:r w:rsidRPr="00A04A0C">
              <w:rPr>
                <w:rFonts w:eastAsia="Times New Roman"/>
                <w:b/>
                <w:bCs/>
                <w:color w:val="000000"/>
              </w:rPr>
              <w:t>08</w:t>
            </w:r>
          </w:p>
        </w:tc>
        <w:tc>
          <w:tcPr>
            <w:tcW w:w="56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jc w:val="center"/>
              <w:rPr>
                <w:rFonts w:eastAsia="Times New Roman"/>
                <w:b/>
                <w:bCs/>
                <w:color w:val="000000"/>
              </w:rPr>
            </w:pPr>
            <w:r w:rsidRPr="00A04A0C">
              <w:rPr>
                <w:rFonts w:eastAsia="Times New Roman"/>
                <w:b/>
                <w:bCs/>
                <w:color w:val="000000"/>
              </w:rPr>
              <w:t> </w:t>
            </w:r>
          </w:p>
        </w:tc>
        <w:tc>
          <w:tcPr>
            <w:tcW w:w="148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jc w:val="center"/>
              <w:rPr>
                <w:rFonts w:eastAsia="Times New Roman"/>
                <w:b/>
                <w:bCs/>
                <w:color w:val="000000"/>
              </w:rPr>
            </w:pPr>
            <w:r w:rsidRPr="00A04A0C">
              <w:rPr>
                <w:rFonts w:eastAsia="Times New Roman"/>
                <w:b/>
                <w:bCs/>
                <w:color w:val="000000"/>
              </w:rPr>
              <w:t> </w:t>
            </w:r>
          </w:p>
        </w:tc>
        <w:tc>
          <w:tcPr>
            <w:tcW w:w="62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jc w:val="center"/>
              <w:rPr>
                <w:rFonts w:eastAsia="Times New Roman"/>
                <w:color w:val="000000"/>
              </w:rPr>
            </w:pPr>
            <w:r w:rsidRPr="00A04A0C">
              <w:rPr>
                <w:rFonts w:eastAsia="Times New Roman"/>
                <w:color w:val="000000"/>
              </w:rPr>
              <w:t> </w:t>
            </w:r>
          </w:p>
        </w:tc>
        <w:tc>
          <w:tcPr>
            <w:tcW w:w="980" w:type="dxa"/>
            <w:tcBorders>
              <w:top w:val="nil"/>
              <w:left w:val="nil"/>
              <w:bottom w:val="single" w:sz="4" w:space="0" w:color="auto"/>
              <w:right w:val="single" w:sz="4" w:space="0" w:color="auto"/>
            </w:tcBorders>
            <w:shd w:val="clear" w:color="auto" w:fill="auto"/>
            <w:noWrap/>
            <w:vAlign w:val="bottom"/>
            <w:hideMark/>
          </w:tcPr>
          <w:p w:rsidR="00A1367B" w:rsidRPr="00A04A0C" w:rsidRDefault="00A1367B" w:rsidP="00A1367B">
            <w:pPr>
              <w:ind w:firstLine="0"/>
              <w:jc w:val="center"/>
              <w:rPr>
                <w:rFonts w:eastAsia="Times New Roman"/>
                <w:b/>
                <w:bCs/>
              </w:rPr>
            </w:pPr>
            <w:r w:rsidRPr="00A04A0C">
              <w:rPr>
                <w:rFonts w:eastAsia="Times New Roman"/>
                <w:b/>
                <w:bCs/>
              </w:rPr>
              <w:t>740,4</w:t>
            </w:r>
          </w:p>
        </w:tc>
      </w:tr>
      <w:tr w:rsidR="00A1367B" w:rsidRPr="00A04A0C" w:rsidTr="00A1367B">
        <w:trPr>
          <w:trHeight w:val="345"/>
        </w:trPr>
        <w:tc>
          <w:tcPr>
            <w:tcW w:w="574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A1367B" w:rsidRPr="00A04A0C" w:rsidRDefault="00A1367B" w:rsidP="00A1367B">
            <w:pPr>
              <w:ind w:firstLine="0"/>
              <w:rPr>
                <w:rFonts w:eastAsia="Times New Roman"/>
                <w:b/>
                <w:bCs/>
                <w:color w:val="000000"/>
              </w:rPr>
            </w:pPr>
            <w:r w:rsidRPr="00A04A0C">
              <w:rPr>
                <w:rFonts w:eastAsia="Times New Roman"/>
                <w:b/>
                <w:bCs/>
                <w:color w:val="000000"/>
              </w:rPr>
              <w:t xml:space="preserve">Культура </w:t>
            </w:r>
          </w:p>
        </w:tc>
        <w:tc>
          <w:tcPr>
            <w:tcW w:w="54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jc w:val="center"/>
              <w:rPr>
                <w:rFonts w:eastAsia="Times New Roman"/>
                <w:b/>
                <w:bCs/>
                <w:color w:val="000000"/>
              </w:rPr>
            </w:pPr>
            <w:r w:rsidRPr="00A04A0C">
              <w:rPr>
                <w:rFonts w:eastAsia="Times New Roman"/>
                <w:b/>
                <w:bCs/>
                <w:color w:val="000000"/>
              </w:rPr>
              <w:t>08</w:t>
            </w:r>
          </w:p>
        </w:tc>
        <w:tc>
          <w:tcPr>
            <w:tcW w:w="56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jc w:val="center"/>
              <w:rPr>
                <w:rFonts w:eastAsia="Times New Roman"/>
                <w:b/>
                <w:bCs/>
                <w:color w:val="000000"/>
              </w:rPr>
            </w:pPr>
            <w:r w:rsidRPr="00A04A0C">
              <w:rPr>
                <w:rFonts w:eastAsia="Times New Roman"/>
                <w:b/>
                <w:bCs/>
                <w:color w:val="000000"/>
              </w:rPr>
              <w:t>01</w:t>
            </w:r>
          </w:p>
        </w:tc>
        <w:tc>
          <w:tcPr>
            <w:tcW w:w="148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jc w:val="center"/>
              <w:rPr>
                <w:rFonts w:eastAsia="Times New Roman"/>
                <w:b/>
                <w:bCs/>
                <w:color w:val="000000"/>
              </w:rPr>
            </w:pPr>
            <w:r w:rsidRPr="00A04A0C">
              <w:rPr>
                <w:rFonts w:eastAsia="Times New Roman"/>
                <w:b/>
                <w:bCs/>
                <w:color w:val="000000"/>
              </w:rPr>
              <w:t> </w:t>
            </w:r>
          </w:p>
        </w:tc>
        <w:tc>
          <w:tcPr>
            <w:tcW w:w="62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jc w:val="center"/>
              <w:rPr>
                <w:rFonts w:eastAsia="Times New Roman"/>
                <w:color w:val="000000"/>
              </w:rPr>
            </w:pPr>
            <w:r w:rsidRPr="00A04A0C">
              <w:rPr>
                <w:rFonts w:eastAsia="Times New Roman"/>
                <w:color w:val="000000"/>
              </w:rPr>
              <w:t> </w:t>
            </w:r>
          </w:p>
        </w:tc>
        <w:tc>
          <w:tcPr>
            <w:tcW w:w="980" w:type="dxa"/>
            <w:tcBorders>
              <w:top w:val="nil"/>
              <w:left w:val="nil"/>
              <w:bottom w:val="single" w:sz="4" w:space="0" w:color="auto"/>
              <w:right w:val="single" w:sz="4" w:space="0" w:color="auto"/>
            </w:tcBorders>
            <w:shd w:val="clear" w:color="auto" w:fill="auto"/>
            <w:noWrap/>
            <w:vAlign w:val="bottom"/>
            <w:hideMark/>
          </w:tcPr>
          <w:p w:rsidR="00A1367B" w:rsidRPr="00A04A0C" w:rsidRDefault="00A1367B" w:rsidP="00A1367B">
            <w:pPr>
              <w:ind w:firstLine="0"/>
              <w:jc w:val="center"/>
              <w:rPr>
                <w:rFonts w:eastAsia="Times New Roman"/>
                <w:b/>
                <w:bCs/>
              </w:rPr>
            </w:pPr>
            <w:r w:rsidRPr="00A04A0C">
              <w:rPr>
                <w:rFonts w:eastAsia="Times New Roman"/>
                <w:b/>
                <w:bCs/>
              </w:rPr>
              <w:t>725,4</w:t>
            </w:r>
          </w:p>
        </w:tc>
      </w:tr>
      <w:tr w:rsidR="00A1367B" w:rsidRPr="00A04A0C" w:rsidTr="009F4E99">
        <w:trPr>
          <w:trHeight w:val="471"/>
        </w:trPr>
        <w:tc>
          <w:tcPr>
            <w:tcW w:w="574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A1367B" w:rsidRPr="00A04A0C" w:rsidRDefault="00A1367B" w:rsidP="00A1367B">
            <w:pPr>
              <w:ind w:firstLine="0"/>
              <w:rPr>
                <w:rFonts w:eastAsia="Times New Roman"/>
              </w:rPr>
            </w:pPr>
            <w:r w:rsidRPr="00A04A0C">
              <w:rPr>
                <w:rFonts w:eastAsia="Times New Roman"/>
              </w:rPr>
              <w:t>Расходы на обеспечение деятельности (оказание услуг) подведомственных учреждений</w:t>
            </w:r>
          </w:p>
        </w:tc>
        <w:tc>
          <w:tcPr>
            <w:tcW w:w="54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jc w:val="center"/>
              <w:rPr>
                <w:rFonts w:eastAsia="Times New Roman"/>
                <w:color w:val="000000"/>
              </w:rPr>
            </w:pPr>
            <w:r w:rsidRPr="00A04A0C">
              <w:rPr>
                <w:rFonts w:eastAsia="Times New Roman"/>
                <w:color w:val="000000"/>
              </w:rPr>
              <w:t>08</w:t>
            </w:r>
          </w:p>
        </w:tc>
        <w:tc>
          <w:tcPr>
            <w:tcW w:w="56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jc w:val="center"/>
              <w:rPr>
                <w:rFonts w:eastAsia="Times New Roman"/>
                <w:color w:val="000000"/>
              </w:rPr>
            </w:pPr>
            <w:r w:rsidRPr="00A04A0C">
              <w:rPr>
                <w:rFonts w:eastAsia="Times New Roman"/>
                <w:color w:val="000000"/>
              </w:rPr>
              <w:t>01</w:t>
            </w:r>
          </w:p>
        </w:tc>
        <w:tc>
          <w:tcPr>
            <w:tcW w:w="148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jc w:val="center"/>
              <w:rPr>
                <w:rFonts w:eastAsia="Times New Roman"/>
                <w:color w:val="000000"/>
              </w:rPr>
            </w:pPr>
            <w:r w:rsidRPr="00A04A0C">
              <w:rPr>
                <w:rFonts w:eastAsia="Times New Roman"/>
                <w:color w:val="000000"/>
              </w:rPr>
              <w:t>02 000 00000</w:t>
            </w:r>
          </w:p>
        </w:tc>
        <w:tc>
          <w:tcPr>
            <w:tcW w:w="62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jc w:val="center"/>
              <w:rPr>
                <w:rFonts w:eastAsia="Times New Roman"/>
                <w:color w:val="000000"/>
              </w:rPr>
            </w:pPr>
            <w:r w:rsidRPr="00A04A0C">
              <w:rPr>
                <w:rFonts w:eastAsia="Times New Roman"/>
                <w:color w:val="000000"/>
              </w:rPr>
              <w:t> </w:t>
            </w:r>
          </w:p>
        </w:tc>
        <w:tc>
          <w:tcPr>
            <w:tcW w:w="980" w:type="dxa"/>
            <w:tcBorders>
              <w:top w:val="nil"/>
              <w:left w:val="nil"/>
              <w:bottom w:val="single" w:sz="4" w:space="0" w:color="auto"/>
              <w:right w:val="single" w:sz="4" w:space="0" w:color="auto"/>
            </w:tcBorders>
            <w:shd w:val="clear" w:color="auto" w:fill="auto"/>
            <w:noWrap/>
            <w:vAlign w:val="bottom"/>
            <w:hideMark/>
          </w:tcPr>
          <w:p w:rsidR="00A1367B" w:rsidRPr="00A04A0C" w:rsidRDefault="00A1367B" w:rsidP="00A1367B">
            <w:pPr>
              <w:ind w:firstLine="0"/>
              <w:jc w:val="center"/>
              <w:rPr>
                <w:rFonts w:eastAsia="Times New Roman"/>
              </w:rPr>
            </w:pPr>
            <w:r w:rsidRPr="00A04A0C">
              <w:rPr>
                <w:rFonts w:eastAsia="Times New Roman"/>
              </w:rPr>
              <w:t>561,9</w:t>
            </w:r>
          </w:p>
        </w:tc>
      </w:tr>
      <w:tr w:rsidR="00A1367B" w:rsidRPr="00A04A0C" w:rsidTr="009F4E99">
        <w:trPr>
          <w:trHeight w:val="421"/>
        </w:trPr>
        <w:tc>
          <w:tcPr>
            <w:tcW w:w="574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A1367B" w:rsidRPr="00A04A0C" w:rsidRDefault="00A1367B" w:rsidP="00A1367B">
            <w:pPr>
              <w:ind w:firstLine="0"/>
              <w:rPr>
                <w:rFonts w:eastAsia="Times New Roman"/>
              </w:rPr>
            </w:pPr>
            <w:r w:rsidRPr="00A04A0C">
              <w:rPr>
                <w:rFonts w:eastAsia="Times New Roman"/>
              </w:rPr>
              <w:t>Расходы на обеспечение деятельности (оказание услуг) подведомственных учреждений в сфере культуры</w:t>
            </w:r>
          </w:p>
        </w:tc>
        <w:tc>
          <w:tcPr>
            <w:tcW w:w="54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jc w:val="center"/>
              <w:rPr>
                <w:rFonts w:eastAsia="Times New Roman"/>
                <w:color w:val="000000"/>
              </w:rPr>
            </w:pPr>
            <w:r w:rsidRPr="00A04A0C">
              <w:rPr>
                <w:rFonts w:eastAsia="Times New Roman"/>
                <w:color w:val="000000"/>
              </w:rPr>
              <w:t>08</w:t>
            </w:r>
          </w:p>
        </w:tc>
        <w:tc>
          <w:tcPr>
            <w:tcW w:w="56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jc w:val="center"/>
              <w:rPr>
                <w:rFonts w:eastAsia="Times New Roman"/>
                <w:color w:val="000000"/>
              </w:rPr>
            </w:pPr>
            <w:r w:rsidRPr="00A04A0C">
              <w:rPr>
                <w:rFonts w:eastAsia="Times New Roman"/>
                <w:color w:val="000000"/>
              </w:rPr>
              <w:t>01</w:t>
            </w:r>
          </w:p>
        </w:tc>
        <w:tc>
          <w:tcPr>
            <w:tcW w:w="148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jc w:val="center"/>
              <w:rPr>
                <w:rFonts w:eastAsia="Times New Roman"/>
                <w:color w:val="000000"/>
              </w:rPr>
            </w:pPr>
            <w:r w:rsidRPr="00A04A0C">
              <w:rPr>
                <w:rFonts w:eastAsia="Times New Roman"/>
                <w:color w:val="000000"/>
              </w:rPr>
              <w:t>02 200 00000</w:t>
            </w:r>
          </w:p>
        </w:tc>
        <w:tc>
          <w:tcPr>
            <w:tcW w:w="62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jc w:val="center"/>
              <w:rPr>
                <w:rFonts w:eastAsia="Times New Roman"/>
                <w:color w:val="000000"/>
              </w:rPr>
            </w:pPr>
            <w:r w:rsidRPr="00A04A0C">
              <w:rPr>
                <w:rFonts w:eastAsia="Times New Roman"/>
                <w:color w:val="000000"/>
              </w:rPr>
              <w:t> </w:t>
            </w:r>
          </w:p>
        </w:tc>
        <w:tc>
          <w:tcPr>
            <w:tcW w:w="980" w:type="dxa"/>
            <w:tcBorders>
              <w:top w:val="nil"/>
              <w:left w:val="nil"/>
              <w:bottom w:val="single" w:sz="4" w:space="0" w:color="auto"/>
              <w:right w:val="single" w:sz="4" w:space="0" w:color="auto"/>
            </w:tcBorders>
            <w:shd w:val="clear" w:color="auto" w:fill="auto"/>
            <w:noWrap/>
            <w:vAlign w:val="bottom"/>
            <w:hideMark/>
          </w:tcPr>
          <w:p w:rsidR="00A1367B" w:rsidRPr="00A04A0C" w:rsidRDefault="00A1367B" w:rsidP="00A1367B">
            <w:pPr>
              <w:ind w:firstLine="0"/>
              <w:jc w:val="center"/>
              <w:rPr>
                <w:rFonts w:eastAsia="Times New Roman"/>
              </w:rPr>
            </w:pPr>
            <w:r w:rsidRPr="00A04A0C">
              <w:rPr>
                <w:rFonts w:eastAsia="Times New Roman"/>
              </w:rPr>
              <w:t>561,9</w:t>
            </w:r>
          </w:p>
        </w:tc>
      </w:tr>
      <w:tr w:rsidR="00A1367B" w:rsidRPr="00A04A0C" w:rsidTr="00A1367B">
        <w:trPr>
          <w:trHeight w:val="330"/>
        </w:trPr>
        <w:tc>
          <w:tcPr>
            <w:tcW w:w="574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A1367B" w:rsidRPr="00A04A0C" w:rsidRDefault="00A1367B" w:rsidP="00A1367B">
            <w:pPr>
              <w:ind w:firstLine="0"/>
              <w:rPr>
                <w:rFonts w:eastAsia="Times New Roman"/>
                <w:color w:val="000000"/>
              </w:rPr>
            </w:pPr>
            <w:r w:rsidRPr="00A04A0C">
              <w:rPr>
                <w:rFonts w:eastAsia="Times New Roman"/>
                <w:color w:val="000000"/>
              </w:rPr>
              <w:lastRenderedPageBreak/>
              <w:t>Учреждения культуры</w:t>
            </w:r>
          </w:p>
        </w:tc>
        <w:tc>
          <w:tcPr>
            <w:tcW w:w="54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jc w:val="center"/>
              <w:rPr>
                <w:rFonts w:eastAsia="Times New Roman"/>
                <w:color w:val="000000"/>
              </w:rPr>
            </w:pPr>
            <w:r w:rsidRPr="00A04A0C">
              <w:rPr>
                <w:rFonts w:eastAsia="Times New Roman"/>
                <w:color w:val="000000"/>
              </w:rPr>
              <w:t>08</w:t>
            </w:r>
          </w:p>
        </w:tc>
        <w:tc>
          <w:tcPr>
            <w:tcW w:w="56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jc w:val="center"/>
              <w:rPr>
                <w:rFonts w:eastAsia="Times New Roman"/>
                <w:color w:val="000000"/>
              </w:rPr>
            </w:pPr>
            <w:r w:rsidRPr="00A04A0C">
              <w:rPr>
                <w:rFonts w:eastAsia="Times New Roman"/>
                <w:color w:val="000000"/>
              </w:rPr>
              <w:t>01</w:t>
            </w:r>
          </w:p>
        </w:tc>
        <w:tc>
          <w:tcPr>
            <w:tcW w:w="148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jc w:val="center"/>
              <w:rPr>
                <w:rFonts w:eastAsia="Times New Roman"/>
                <w:color w:val="000000"/>
              </w:rPr>
            </w:pPr>
            <w:r w:rsidRPr="00A04A0C">
              <w:rPr>
                <w:rFonts w:eastAsia="Times New Roman"/>
                <w:color w:val="000000"/>
              </w:rPr>
              <w:t>02 200 10530</w:t>
            </w:r>
          </w:p>
        </w:tc>
        <w:tc>
          <w:tcPr>
            <w:tcW w:w="62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jc w:val="center"/>
              <w:rPr>
                <w:rFonts w:eastAsia="Times New Roman"/>
                <w:color w:val="000000"/>
              </w:rPr>
            </w:pPr>
            <w:r w:rsidRPr="00A04A0C">
              <w:rPr>
                <w:rFonts w:eastAsia="Times New Roman"/>
                <w:color w:val="000000"/>
              </w:rPr>
              <w:t> </w:t>
            </w:r>
          </w:p>
        </w:tc>
        <w:tc>
          <w:tcPr>
            <w:tcW w:w="980" w:type="dxa"/>
            <w:tcBorders>
              <w:top w:val="nil"/>
              <w:left w:val="nil"/>
              <w:bottom w:val="single" w:sz="4" w:space="0" w:color="auto"/>
              <w:right w:val="single" w:sz="4" w:space="0" w:color="auto"/>
            </w:tcBorders>
            <w:shd w:val="clear" w:color="auto" w:fill="auto"/>
            <w:noWrap/>
            <w:vAlign w:val="bottom"/>
            <w:hideMark/>
          </w:tcPr>
          <w:p w:rsidR="00A1367B" w:rsidRPr="00A04A0C" w:rsidRDefault="00A1367B" w:rsidP="00A1367B">
            <w:pPr>
              <w:ind w:firstLine="0"/>
              <w:jc w:val="center"/>
              <w:rPr>
                <w:rFonts w:eastAsia="Times New Roman"/>
              </w:rPr>
            </w:pPr>
            <w:r w:rsidRPr="00A04A0C">
              <w:rPr>
                <w:rFonts w:eastAsia="Times New Roman"/>
              </w:rPr>
              <w:t>561,9</w:t>
            </w:r>
          </w:p>
        </w:tc>
      </w:tr>
      <w:tr w:rsidR="00A1367B" w:rsidRPr="00A04A0C" w:rsidTr="009F4E99">
        <w:trPr>
          <w:trHeight w:val="319"/>
        </w:trPr>
        <w:tc>
          <w:tcPr>
            <w:tcW w:w="574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A1367B" w:rsidRPr="00A04A0C" w:rsidRDefault="00A1367B" w:rsidP="00A1367B">
            <w:pPr>
              <w:ind w:firstLine="0"/>
              <w:rPr>
                <w:rFonts w:eastAsia="Times New Roman"/>
                <w:color w:val="000000"/>
              </w:rPr>
            </w:pPr>
            <w:r w:rsidRPr="00A04A0C">
              <w:rPr>
                <w:rFonts w:eastAsia="Times New Roman"/>
                <w:color w:val="000000"/>
              </w:rPr>
              <w:t>Закупка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jc w:val="center"/>
              <w:rPr>
                <w:rFonts w:eastAsia="Times New Roman"/>
                <w:color w:val="000000"/>
              </w:rPr>
            </w:pPr>
            <w:r w:rsidRPr="00A04A0C">
              <w:rPr>
                <w:rFonts w:eastAsia="Times New Roman"/>
                <w:color w:val="000000"/>
              </w:rPr>
              <w:t>08</w:t>
            </w:r>
          </w:p>
        </w:tc>
        <w:tc>
          <w:tcPr>
            <w:tcW w:w="56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jc w:val="center"/>
              <w:rPr>
                <w:rFonts w:eastAsia="Times New Roman"/>
                <w:color w:val="000000"/>
              </w:rPr>
            </w:pPr>
            <w:r w:rsidRPr="00A04A0C">
              <w:rPr>
                <w:rFonts w:eastAsia="Times New Roman"/>
                <w:color w:val="000000"/>
              </w:rPr>
              <w:t>01</w:t>
            </w:r>
          </w:p>
        </w:tc>
        <w:tc>
          <w:tcPr>
            <w:tcW w:w="148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jc w:val="center"/>
              <w:rPr>
                <w:rFonts w:eastAsia="Times New Roman"/>
                <w:color w:val="000000"/>
              </w:rPr>
            </w:pPr>
            <w:r w:rsidRPr="00A04A0C">
              <w:rPr>
                <w:rFonts w:eastAsia="Times New Roman"/>
                <w:color w:val="000000"/>
              </w:rPr>
              <w:t>02 200 10530</w:t>
            </w:r>
          </w:p>
        </w:tc>
        <w:tc>
          <w:tcPr>
            <w:tcW w:w="62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jc w:val="center"/>
              <w:rPr>
                <w:rFonts w:eastAsia="Times New Roman"/>
                <w:color w:val="000000"/>
              </w:rPr>
            </w:pPr>
            <w:r w:rsidRPr="00A04A0C">
              <w:rPr>
                <w:rFonts w:eastAsia="Times New Roman"/>
                <w:color w:val="000000"/>
              </w:rPr>
              <w:t>200</w:t>
            </w:r>
          </w:p>
        </w:tc>
        <w:tc>
          <w:tcPr>
            <w:tcW w:w="980" w:type="dxa"/>
            <w:tcBorders>
              <w:top w:val="nil"/>
              <w:left w:val="nil"/>
              <w:bottom w:val="single" w:sz="4" w:space="0" w:color="auto"/>
              <w:right w:val="single" w:sz="4" w:space="0" w:color="auto"/>
            </w:tcBorders>
            <w:shd w:val="clear" w:color="auto" w:fill="auto"/>
            <w:noWrap/>
            <w:vAlign w:val="bottom"/>
            <w:hideMark/>
          </w:tcPr>
          <w:p w:rsidR="00A1367B" w:rsidRPr="00A04A0C" w:rsidRDefault="00A1367B" w:rsidP="00A1367B">
            <w:pPr>
              <w:ind w:firstLine="0"/>
              <w:jc w:val="center"/>
              <w:rPr>
                <w:rFonts w:eastAsia="Times New Roman"/>
              </w:rPr>
            </w:pPr>
            <w:r w:rsidRPr="00A04A0C">
              <w:rPr>
                <w:rFonts w:eastAsia="Times New Roman"/>
              </w:rPr>
              <w:t>561,9</w:t>
            </w:r>
          </w:p>
        </w:tc>
      </w:tr>
      <w:tr w:rsidR="00A1367B" w:rsidRPr="00A04A0C" w:rsidTr="009F4E99">
        <w:trPr>
          <w:trHeight w:val="553"/>
        </w:trPr>
        <w:tc>
          <w:tcPr>
            <w:tcW w:w="574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A1367B" w:rsidRPr="00A04A0C" w:rsidRDefault="00A1367B" w:rsidP="00A1367B">
            <w:pPr>
              <w:ind w:firstLine="0"/>
              <w:rPr>
                <w:rFonts w:eastAsia="Times New Roman"/>
                <w:color w:val="000000"/>
              </w:rPr>
            </w:pPr>
            <w:r w:rsidRPr="00A04A0C">
              <w:rPr>
                <w:rFonts w:eastAsia="Times New Roman"/>
                <w:color w:val="000000"/>
              </w:rPr>
              <w:t>Межбюджетные трансферты общего характера бюджетам субъектов Российской Федерации и муниципальных образований</w:t>
            </w:r>
          </w:p>
        </w:tc>
        <w:tc>
          <w:tcPr>
            <w:tcW w:w="540" w:type="dxa"/>
            <w:tcBorders>
              <w:top w:val="nil"/>
              <w:left w:val="nil"/>
              <w:bottom w:val="single" w:sz="4" w:space="0" w:color="auto"/>
              <w:right w:val="single" w:sz="4" w:space="0" w:color="auto"/>
            </w:tcBorders>
            <w:shd w:val="clear" w:color="auto" w:fill="auto"/>
            <w:noWrap/>
            <w:vAlign w:val="bottom"/>
            <w:hideMark/>
          </w:tcPr>
          <w:p w:rsidR="00A1367B" w:rsidRPr="00A04A0C" w:rsidRDefault="00A1367B" w:rsidP="00A1367B">
            <w:pPr>
              <w:ind w:firstLine="0"/>
              <w:jc w:val="center"/>
              <w:rPr>
                <w:rFonts w:eastAsia="Times New Roman"/>
                <w:color w:val="000000"/>
              </w:rPr>
            </w:pPr>
            <w:r w:rsidRPr="00A04A0C">
              <w:rPr>
                <w:rFonts w:eastAsia="Times New Roman"/>
                <w:color w:val="000000"/>
              </w:rPr>
              <w:t>08</w:t>
            </w:r>
          </w:p>
        </w:tc>
        <w:tc>
          <w:tcPr>
            <w:tcW w:w="560" w:type="dxa"/>
            <w:tcBorders>
              <w:top w:val="nil"/>
              <w:left w:val="nil"/>
              <w:bottom w:val="single" w:sz="4" w:space="0" w:color="auto"/>
              <w:right w:val="single" w:sz="4" w:space="0" w:color="auto"/>
            </w:tcBorders>
            <w:shd w:val="clear" w:color="auto" w:fill="auto"/>
            <w:noWrap/>
            <w:vAlign w:val="bottom"/>
            <w:hideMark/>
          </w:tcPr>
          <w:p w:rsidR="00A1367B" w:rsidRPr="00A04A0C" w:rsidRDefault="00A1367B" w:rsidP="00A1367B">
            <w:pPr>
              <w:ind w:firstLine="0"/>
              <w:jc w:val="center"/>
              <w:rPr>
                <w:rFonts w:eastAsia="Times New Roman"/>
                <w:color w:val="000000"/>
              </w:rPr>
            </w:pPr>
            <w:r w:rsidRPr="00A04A0C">
              <w:rPr>
                <w:rFonts w:eastAsia="Times New Roman"/>
                <w:color w:val="000000"/>
              </w:rPr>
              <w:t>01</w:t>
            </w:r>
          </w:p>
        </w:tc>
        <w:tc>
          <w:tcPr>
            <w:tcW w:w="1480" w:type="dxa"/>
            <w:tcBorders>
              <w:top w:val="nil"/>
              <w:left w:val="nil"/>
              <w:bottom w:val="single" w:sz="4" w:space="0" w:color="auto"/>
              <w:right w:val="single" w:sz="4" w:space="0" w:color="auto"/>
            </w:tcBorders>
            <w:shd w:val="clear" w:color="auto" w:fill="auto"/>
            <w:noWrap/>
            <w:vAlign w:val="bottom"/>
            <w:hideMark/>
          </w:tcPr>
          <w:p w:rsidR="00A1367B" w:rsidRPr="00A04A0C" w:rsidRDefault="00A1367B" w:rsidP="00A1367B">
            <w:pPr>
              <w:ind w:firstLine="0"/>
              <w:jc w:val="center"/>
              <w:rPr>
                <w:rFonts w:eastAsia="Times New Roman"/>
                <w:color w:val="000000"/>
              </w:rPr>
            </w:pPr>
            <w:r w:rsidRPr="00A04A0C">
              <w:rPr>
                <w:rFonts w:eastAsia="Times New Roman"/>
                <w:color w:val="000000"/>
              </w:rPr>
              <w:t>98 000 00000</w:t>
            </w:r>
          </w:p>
        </w:tc>
        <w:tc>
          <w:tcPr>
            <w:tcW w:w="620" w:type="dxa"/>
            <w:tcBorders>
              <w:top w:val="nil"/>
              <w:left w:val="nil"/>
              <w:bottom w:val="single" w:sz="4" w:space="0" w:color="auto"/>
              <w:right w:val="single" w:sz="4" w:space="0" w:color="auto"/>
            </w:tcBorders>
            <w:shd w:val="clear" w:color="auto" w:fill="auto"/>
            <w:noWrap/>
            <w:vAlign w:val="bottom"/>
            <w:hideMark/>
          </w:tcPr>
          <w:p w:rsidR="00A1367B" w:rsidRPr="00A04A0C" w:rsidRDefault="00A1367B" w:rsidP="00A1367B">
            <w:pPr>
              <w:ind w:firstLine="0"/>
              <w:jc w:val="center"/>
              <w:rPr>
                <w:rFonts w:eastAsia="Times New Roman"/>
              </w:rPr>
            </w:pPr>
            <w:r w:rsidRPr="00A04A0C">
              <w:rPr>
                <w:rFonts w:eastAsia="Times New Roman"/>
              </w:rPr>
              <w:t> </w:t>
            </w:r>
          </w:p>
        </w:tc>
        <w:tc>
          <w:tcPr>
            <w:tcW w:w="980" w:type="dxa"/>
            <w:tcBorders>
              <w:top w:val="nil"/>
              <w:left w:val="nil"/>
              <w:bottom w:val="single" w:sz="4" w:space="0" w:color="auto"/>
              <w:right w:val="single" w:sz="4" w:space="0" w:color="auto"/>
            </w:tcBorders>
            <w:shd w:val="clear" w:color="auto" w:fill="auto"/>
            <w:noWrap/>
            <w:vAlign w:val="bottom"/>
            <w:hideMark/>
          </w:tcPr>
          <w:p w:rsidR="00A1367B" w:rsidRPr="00A04A0C" w:rsidRDefault="00A1367B" w:rsidP="00A1367B">
            <w:pPr>
              <w:ind w:firstLine="0"/>
              <w:jc w:val="center"/>
              <w:rPr>
                <w:rFonts w:eastAsia="Times New Roman"/>
              </w:rPr>
            </w:pPr>
            <w:r w:rsidRPr="00A04A0C">
              <w:rPr>
                <w:rFonts w:eastAsia="Times New Roman"/>
              </w:rPr>
              <w:t>163,5</w:t>
            </w:r>
          </w:p>
        </w:tc>
      </w:tr>
      <w:tr w:rsidR="00A1367B" w:rsidRPr="00A04A0C" w:rsidTr="009F4E99">
        <w:trPr>
          <w:trHeight w:val="137"/>
        </w:trPr>
        <w:tc>
          <w:tcPr>
            <w:tcW w:w="574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A1367B" w:rsidRPr="00A04A0C" w:rsidRDefault="00A1367B" w:rsidP="00A1367B">
            <w:pPr>
              <w:ind w:firstLine="0"/>
              <w:rPr>
                <w:rFonts w:eastAsia="Times New Roman"/>
                <w:color w:val="000000"/>
              </w:rPr>
            </w:pPr>
            <w:r w:rsidRPr="00A04A0C">
              <w:rPr>
                <w:rFonts w:eastAsia="Times New Roman"/>
                <w:color w:val="000000"/>
              </w:rPr>
              <w:t>Иные межбюджетные трансферты общего характера</w:t>
            </w:r>
          </w:p>
        </w:tc>
        <w:tc>
          <w:tcPr>
            <w:tcW w:w="540" w:type="dxa"/>
            <w:tcBorders>
              <w:top w:val="nil"/>
              <w:left w:val="nil"/>
              <w:bottom w:val="single" w:sz="4" w:space="0" w:color="auto"/>
              <w:right w:val="single" w:sz="4" w:space="0" w:color="auto"/>
            </w:tcBorders>
            <w:shd w:val="clear" w:color="auto" w:fill="auto"/>
            <w:noWrap/>
            <w:vAlign w:val="bottom"/>
            <w:hideMark/>
          </w:tcPr>
          <w:p w:rsidR="00A1367B" w:rsidRPr="00A04A0C" w:rsidRDefault="00A1367B" w:rsidP="00A1367B">
            <w:pPr>
              <w:ind w:firstLine="0"/>
              <w:jc w:val="center"/>
              <w:rPr>
                <w:rFonts w:eastAsia="Times New Roman"/>
                <w:color w:val="000000"/>
              </w:rPr>
            </w:pPr>
            <w:r w:rsidRPr="00A04A0C">
              <w:rPr>
                <w:rFonts w:eastAsia="Times New Roman"/>
                <w:color w:val="000000"/>
              </w:rPr>
              <w:t>08</w:t>
            </w:r>
          </w:p>
        </w:tc>
        <w:tc>
          <w:tcPr>
            <w:tcW w:w="560" w:type="dxa"/>
            <w:tcBorders>
              <w:top w:val="nil"/>
              <w:left w:val="nil"/>
              <w:bottom w:val="single" w:sz="4" w:space="0" w:color="auto"/>
              <w:right w:val="single" w:sz="4" w:space="0" w:color="auto"/>
            </w:tcBorders>
            <w:shd w:val="clear" w:color="auto" w:fill="auto"/>
            <w:noWrap/>
            <w:vAlign w:val="bottom"/>
            <w:hideMark/>
          </w:tcPr>
          <w:p w:rsidR="00A1367B" w:rsidRPr="00A04A0C" w:rsidRDefault="00A1367B" w:rsidP="00A1367B">
            <w:pPr>
              <w:ind w:firstLine="0"/>
              <w:jc w:val="center"/>
              <w:rPr>
                <w:rFonts w:eastAsia="Times New Roman"/>
                <w:color w:val="000000"/>
              </w:rPr>
            </w:pPr>
            <w:r w:rsidRPr="00A04A0C">
              <w:rPr>
                <w:rFonts w:eastAsia="Times New Roman"/>
                <w:color w:val="000000"/>
              </w:rPr>
              <w:t>01</w:t>
            </w:r>
          </w:p>
        </w:tc>
        <w:tc>
          <w:tcPr>
            <w:tcW w:w="1480" w:type="dxa"/>
            <w:tcBorders>
              <w:top w:val="nil"/>
              <w:left w:val="nil"/>
              <w:bottom w:val="single" w:sz="4" w:space="0" w:color="auto"/>
              <w:right w:val="single" w:sz="4" w:space="0" w:color="auto"/>
            </w:tcBorders>
            <w:shd w:val="clear" w:color="auto" w:fill="auto"/>
            <w:noWrap/>
            <w:vAlign w:val="bottom"/>
            <w:hideMark/>
          </w:tcPr>
          <w:p w:rsidR="00A1367B" w:rsidRPr="00A04A0C" w:rsidRDefault="00A1367B" w:rsidP="00A1367B">
            <w:pPr>
              <w:ind w:firstLine="0"/>
              <w:jc w:val="center"/>
              <w:rPr>
                <w:rFonts w:eastAsia="Times New Roman"/>
                <w:color w:val="000000"/>
              </w:rPr>
            </w:pPr>
            <w:r w:rsidRPr="00A04A0C">
              <w:rPr>
                <w:rFonts w:eastAsia="Times New Roman"/>
                <w:color w:val="000000"/>
              </w:rPr>
              <w:t>98 500 00000</w:t>
            </w:r>
          </w:p>
        </w:tc>
        <w:tc>
          <w:tcPr>
            <w:tcW w:w="620" w:type="dxa"/>
            <w:tcBorders>
              <w:top w:val="nil"/>
              <w:left w:val="nil"/>
              <w:bottom w:val="single" w:sz="4" w:space="0" w:color="auto"/>
              <w:right w:val="single" w:sz="4" w:space="0" w:color="auto"/>
            </w:tcBorders>
            <w:shd w:val="clear" w:color="auto" w:fill="auto"/>
            <w:noWrap/>
            <w:vAlign w:val="bottom"/>
            <w:hideMark/>
          </w:tcPr>
          <w:p w:rsidR="00A1367B" w:rsidRPr="00A04A0C" w:rsidRDefault="00A1367B" w:rsidP="00A1367B">
            <w:pPr>
              <w:ind w:firstLine="0"/>
              <w:jc w:val="center"/>
              <w:rPr>
                <w:rFonts w:eastAsia="Times New Roman"/>
              </w:rPr>
            </w:pPr>
            <w:r w:rsidRPr="00A04A0C">
              <w:rPr>
                <w:rFonts w:eastAsia="Times New Roman"/>
              </w:rPr>
              <w:t> </w:t>
            </w:r>
          </w:p>
        </w:tc>
        <w:tc>
          <w:tcPr>
            <w:tcW w:w="980" w:type="dxa"/>
            <w:tcBorders>
              <w:top w:val="nil"/>
              <w:left w:val="nil"/>
              <w:bottom w:val="single" w:sz="4" w:space="0" w:color="auto"/>
              <w:right w:val="single" w:sz="4" w:space="0" w:color="auto"/>
            </w:tcBorders>
            <w:shd w:val="clear" w:color="auto" w:fill="auto"/>
            <w:noWrap/>
            <w:vAlign w:val="bottom"/>
            <w:hideMark/>
          </w:tcPr>
          <w:p w:rsidR="00A1367B" w:rsidRPr="00A04A0C" w:rsidRDefault="00A1367B" w:rsidP="00A1367B">
            <w:pPr>
              <w:ind w:firstLine="0"/>
              <w:jc w:val="center"/>
              <w:rPr>
                <w:rFonts w:eastAsia="Times New Roman"/>
              </w:rPr>
            </w:pPr>
            <w:r w:rsidRPr="00A04A0C">
              <w:rPr>
                <w:rFonts w:eastAsia="Times New Roman"/>
              </w:rPr>
              <w:t>163,5</w:t>
            </w:r>
          </w:p>
        </w:tc>
      </w:tr>
      <w:tr w:rsidR="00A1367B" w:rsidRPr="00A04A0C" w:rsidTr="009F4E99">
        <w:trPr>
          <w:trHeight w:val="616"/>
        </w:trPr>
        <w:tc>
          <w:tcPr>
            <w:tcW w:w="574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A1367B" w:rsidRPr="00A04A0C" w:rsidRDefault="00A1367B" w:rsidP="00A1367B">
            <w:pPr>
              <w:ind w:firstLine="0"/>
              <w:rPr>
                <w:rFonts w:eastAsia="Times New Roman"/>
                <w:color w:val="000000"/>
              </w:rPr>
            </w:pPr>
            <w:r w:rsidRPr="00A04A0C">
              <w:rPr>
                <w:rFonts w:eastAsia="Times New Roman"/>
                <w:color w:val="000000"/>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540" w:type="dxa"/>
            <w:tcBorders>
              <w:top w:val="nil"/>
              <w:left w:val="nil"/>
              <w:bottom w:val="single" w:sz="4" w:space="0" w:color="auto"/>
              <w:right w:val="single" w:sz="4" w:space="0" w:color="auto"/>
            </w:tcBorders>
            <w:shd w:val="clear" w:color="auto" w:fill="auto"/>
            <w:noWrap/>
            <w:vAlign w:val="bottom"/>
            <w:hideMark/>
          </w:tcPr>
          <w:p w:rsidR="00A1367B" w:rsidRPr="00A04A0C" w:rsidRDefault="00A1367B" w:rsidP="00A1367B">
            <w:pPr>
              <w:ind w:firstLine="0"/>
              <w:jc w:val="center"/>
              <w:rPr>
                <w:rFonts w:eastAsia="Times New Roman"/>
                <w:color w:val="000000"/>
              </w:rPr>
            </w:pPr>
            <w:r w:rsidRPr="00A04A0C">
              <w:rPr>
                <w:rFonts w:eastAsia="Times New Roman"/>
                <w:color w:val="000000"/>
              </w:rPr>
              <w:t>08</w:t>
            </w:r>
          </w:p>
        </w:tc>
        <w:tc>
          <w:tcPr>
            <w:tcW w:w="560" w:type="dxa"/>
            <w:tcBorders>
              <w:top w:val="nil"/>
              <w:left w:val="nil"/>
              <w:bottom w:val="single" w:sz="4" w:space="0" w:color="auto"/>
              <w:right w:val="single" w:sz="4" w:space="0" w:color="auto"/>
            </w:tcBorders>
            <w:shd w:val="clear" w:color="auto" w:fill="auto"/>
            <w:noWrap/>
            <w:vAlign w:val="bottom"/>
            <w:hideMark/>
          </w:tcPr>
          <w:p w:rsidR="00A1367B" w:rsidRPr="00A04A0C" w:rsidRDefault="00A1367B" w:rsidP="00A1367B">
            <w:pPr>
              <w:ind w:firstLine="0"/>
              <w:jc w:val="center"/>
              <w:rPr>
                <w:rFonts w:eastAsia="Times New Roman"/>
                <w:color w:val="000000"/>
              </w:rPr>
            </w:pPr>
            <w:r w:rsidRPr="00A04A0C">
              <w:rPr>
                <w:rFonts w:eastAsia="Times New Roman"/>
                <w:color w:val="000000"/>
              </w:rPr>
              <w:t>01</w:t>
            </w:r>
          </w:p>
        </w:tc>
        <w:tc>
          <w:tcPr>
            <w:tcW w:w="1480" w:type="dxa"/>
            <w:tcBorders>
              <w:top w:val="nil"/>
              <w:left w:val="nil"/>
              <w:bottom w:val="single" w:sz="4" w:space="0" w:color="auto"/>
              <w:right w:val="single" w:sz="4" w:space="0" w:color="auto"/>
            </w:tcBorders>
            <w:shd w:val="clear" w:color="auto" w:fill="auto"/>
            <w:noWrap/>
            <w:vAlign w:val="bottom"/>
            <w:hideMark/>
          </w:tcPr>
          <w:p w:rsidR="00A1367B" w:rsidRPr="00A04A0C" w:rsidRDefault="00A1367B" w:rsidP="00A1367B">
            <w:pPr>
              <w:ind w:firstLine="0"/>
              <w:jc w:val="center"/>
              <w:rPr>
                <w:rFonts w:eastAsia="Times New Roman"/>
                <w:color w:val="000000"/>
              </w:rPr>
            </w:pPr>
            <w:r w:rsidRPr="00A04A0C">
              <w:rPr>
                <w:rFonts w:eastAsia="Times New Roman"/>
                <w:color w:val="000000"/>
              </w:rPr>
              <w:t>98 500 60510</w:t>
            </w:r>
          </w:p>
        </w:tc>
        <w:tc>
          <w:tcPr>
            <w:tcW w:w="620" w:type="dxa"/>
            <w:tcBorders>
              <w:top w:val="nil"/>
              <w:left w:val="nil"/>
              <w:bottom w:val="single" w:sz="4" w:space="0" w:color="auto"/>
              <w:right w:val="single" w:sz="4" w:space="0" w:color="auto"/>
            </w:tcBorders>
            <w:shd w:val="clear" w:color="auto" w:fill="auto"/>
            <w:noWrap/>
            <w:vAlign w:val="bottom"/>
            <w:hideMark/>
          </w:tcPr>
          <w:p w:rsidR="00A1367B" w:rsidRPr="00A04A0C" w:rsidRDefault="00A1367B" w:rsidP="00A1367B">
            <w:pPr>
              <w:ind w:firstLine="0"/>
              <w:jc w:val="center"/>
              <w:rPr>
                <w:rFonts w:eastAsia="Times New Roman"/>
              </w:rPr>
            </w:pPr>
            <w:r w:rsidRPr="00A04A0C">
              <w:rPr>
                <w:rFonts w:eastAsia="Times New Roman"/>
              </w:rPr>
              <w:t> </w:t>
            </w:r>
          </w:p>
        </w:tc>
        <w:tc>
          <w:tcPr>
            <w:tcW w:w="980" w:type="dxa"/>
            <w:tcBorders>
              <w:top w:val="nil"/>
              <w:left w:val="nil"/>
              <w:bottom w:val="single" w:sz="4" w:space="0" w:color="auto"/>
              <w:right w:val="single" w:sz="4" w:space="0" w:color="auto"/>
            </w:tcBorders>
            <w:shd w:val="clear" w:color="auto" w:fill="auto"/>
            <w:noWrap/>
            <w:vAlign w:val="bottom"/>
            <w:hideMark/>
          </w:tcPr>
          <w:p w:rsidR="00A1367B" w:rsidRPr="00A04A0C" w:rsidRDefault="00A1367B" w:rsidP="00A1367B">
            <w:pPr>
              <w:ind w:firstLine="0"/>
              <w:jc w:val="center"/>
              <w:rPr>
                <w:rFonts w:eastAsia="Times New Roman"/>
              </w:rPr>
            </w:pPr>
            <w:r w:rsidRPr="00A04A0C">
              <w:rPr>
                <w:rFonts w:eastAsia="Times New Roman"/>
              </w:rPr>
              <w:t>163,5</w:t>
            </w:r>
          </w:p>
        </w:tc>
      </w:tr>
      <w:tr w:rsidR="00A1367B" w:rsidRPr="00A04A0C" w:rsidTr="009F4E99">
        <w:trPr>
          <w:trHeight w:val="328"/>
        </w:trPr>
        <w:tc>
          <w:tcPr>
            <w:tcW w:w="574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A1367B" w:rsidRPr="00A04A0C" w:rsidRDefault="00A1367B" w:rsidP="00A1367B">
            <w:pPr>
              <w:ind w:firstLine="0"/>
              <w:rPr>
                <w:rFonts w:eastAsia="Times New Roman"/>
                <w:color w:val="000000"/>
              </w:rPr>
            </w:pPr>
            <w:r w:rsidRPr="00A04A0C">
              <w:rPr>
                <w:rFonts w:eastAsia="Times New Roman"/>
                <w:color w:val="000000"/>
              </w:rPr>
              <w:t>Иные межбюджетные трансферты</w:t>
            </w:r>
          </w:p>
        </w:tc>
        <w:tc>
          <w:tcPr>
            <w:tcW w:w="540" w:type="dxa"/>
            <w:tcBorders>
              <w:top w:val="nil"/>
              <w:left w:val="nil"/>
              <w:bottom w:val="single" w:sz="4" w:space="0" w:color="auto"/>
              <w:right w:val="single" w:sz="4" w:space="0" w:color="auto"/>
            </w:tcBorders>
            <w:shd w:val="clear" w:color="auto" w:fill="auto"/>
            <w:noWrap/>
            <w:vAlign w:val="bottom"/>
            <w:hideMark/>
          </w:tcPr>
          <w:p w:rsidR="00A1367B" w:rsidRPr="00A04A0C" w:rsidRDefault="00A1367B" w:rsidP="00A1367B">
            <w:pPr>
              <w:ind w:firstLine="0"/>
              <w:jc w:val="center"/>
              <w:rPr>
                <w:rFonts w:eastAsia="Times New Roman"/>
                <w:color w:val="000000"/>
              </w:rPr>
            </w:pPr>
            <w:r w:rsidRPr="00A04A0C">
              <w:rPr>
                <w:rFonts w:eastAsia="Times New Roman"/>
                <w:color w:val="000000"/>
              </w:rPr>
              <w:t>08</w:t>
            </w:r>
          </w:p>
        </w:tc>
        <w:tc>
          <w:tcPr>
            <w:tcW w:w="560" w:type="dxa"/>
            <w:tcBorders>
              <w:top w:val="nil"/>
              <w:left w:val="nil"/>
              <w:bottom w:val="single" w:sz="4" w:space="0" w:color="auto"/>
              <w:right w:val="single" w:sz="4" w:space="0" w:color="auto"/>
            </w:tcBorders>
            <w:shd w:val="clear" w:color="auto" w:fill="auto"/>
            <w:noWrap/>
            <w:vAlign w:val="bottom"/>
            <w:hideMark/>
          </w:tcPr>
          <w:p w:rsidR="00A1367B" w:rsidRPr="00A04A0C" w:rsidRDefault="00A1367B" w:rsidP="00A1367B">
            <w:pPr>
              <w:ind w:firstLine="0"/>
              <w:jc w:val="center"/>
              <w:rPr>
                <w:rFonts w:eastAsia="Times New Roman"/>
                <w:color w:val="000000"/>
              </w:rPr>
            </w:pPr>
            <w:r w:rsidRPr="00A04A0C">
              <w:rPr>
                <w:rFonts w:eastAsia="Times New Roman"/>
                <w:color w:val="000000"/>
              </w:rPr>
              <w:t>01</w:t>
            </w:r>
          </w:p>
        </w:tc>
        <w:tc>
          <w:tcPr>
            <w:tcW w:w="1480" w:type="dxa"/>
            <w:tcBorders>
              <w:top w:val="nil"/>
              <w:left w:val="nil"/>
              <w:bottom w:val="single" w:sz="4" w:space="0" w:color="auto"/>
              <w:right w:val="single" w:sz="4" w:space="0" w:color="auto"/>
            </w:tcBorders>
            <w:shd w:val="clear" w:color="auto" w:fill="auto"/>
            <w:noWrap/>
            <w:vAlign w:val="bottom"/>
            <w:hideMark/>
          </w:tcPr>
          <w:p w:rsidR="00A1367B" w:rsidRPr="00A04A0C" w:rsidRDefault="00A1367B" w:rsidP="00A1367B">
            <w:pPr>
              <w:ind w:firstLine="0"/>
              <w:jc w:val="center"/>
              <w:rPr>
                <w:rFonts w:eastAsia="Times New Roman"/>
                <w:color w:val="000000"/>
              </w:rPr>
            </w:pPr>
            <w:r w:rsidRPr="00A04A0C">
              <w:rPr>
                <w:rFonts w:eastAsia="Times New Roman"/>
                <w:color w:val="000000"/>
              </w:rPr>
              <w:t>98 500 60510</w:t>
            </w:r>
          </w:p>
        </w:tc>
        <w:tc>
          <w:tcPr>
            <w:tcW w:w="620" w:type="dxa"/>
            <w:tcBorders>
              <w:top w:val="nil"/>
              <w:left w:val="nil"/>
              <w:bottom w:val="single" w:sz="4" w:space="0" w:color="auto"/>
              <w:right w:val="single" w:sz="4" w:space="0" w:color="auto"/>
            </w:tcBorders>
            <w:shd w:val="clear" w:color="auto" w:fill="auto"/>
            <w:noWrap/>
            <w:vAlign w:val="bottom"/>
            <w:hideMark/>
          </w:tcPr>
          <w:p w:rsidR="00A1367B" w:rsidRPr="00A04A0C" w:rsidRDefault="00A1367B" w:rsidP="00A1367B">
            <w:pPr>
              <w:ind w:firstLine="0"/>
              <w:jc w:val="center"/>
              <w:rPr>
                <w:rFonts w:eastAsia="Times New Roman"/>
              </w:rPr>
            </w:pPr>
            <w:r w:rsidRPr="00A04A0C">
              <w:rPr>
                <w:rFonts w:eastAsia="Times New Roman"/>
              </w:rPr>
              <w:t>540</w:t>
            </w:r>
          </w:p>
        </w:tc>
        <w:tc>
          <w:tcPr>
            <w:tcW w:w="980" w:type="dxa"/>
            <w:tcBorders>
              <w:top w:val="nil"/>
              <w:left w:val="nil"/>
              <w:bottom w:val="single" w:sz="4" w:space="0" w:color="auto"/>
              <w:right w:val="single" w:sz="4" w:space="0" w:color="auto"/>
            </w:tcBorders>
            <w:shd w:val="clear" w:color="auto" w:fill="auto"/>
            <w:noWrap/>
            <w:vAlign w:val="bottom"/>
            <w:hideMark/>
          </w:tcPr>
          <w:p w:rsidR="00A1367B" w:rsidRPr="00A04A0C" w:rsidRDefault="00A1367B" w:rsidP="00A1367B">
            <w:pPr>
              <w:ind w:firstLine="0"/>
              <w:jc w:val="center"/>
              <w:rPr>
                <w:rFonts w:eastAsia="Times New Roman"/>
              </w:rPr>
            </w:pPr>
            <w:r w:rsidRPr="00A04A0C">
              <w:rPr>
                <w:rFonts w:eastAsia="Times New Roman"/>
              </w:rPr>
              <w:t>163,5</w:t>
            </w:r>
          </w:p>
        </w:tc>
      </w:tr>
      <w:tr w:rsidR="00A1367B" w:rsidRPr="00A04A0C" w:rsidTr="009F4E99">
        <w:trPr>
          <w:trHeight w:val="248"/>
        </w:trPr>
        <w:tc>
          <w:tcPr>
            <w:tcW w:w="574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A1367B" w:rsidRPr="00A04A0C" w:rsidRDefault="00A1367B" w:rsidP="00A1367B">
            <w:pPr>
              <w:ind w:firstLine="0"/>
              <w:rPr>
                <w:rFonts w:eastAsia="Times New Roman"/>
                <w:b/>
                <w:bCs/>
                <w:color w:val="000000"/>
              </w:rPr>
            </w:pPr>
            <w:r w:rsidRPr="00A04A0C">
              <w:rPr>
                <w:rFonts w:eastAsia="Times New Roman"/>
                <w:b/>
                <w:bCs/>
                <w:color w:val="000000"/>
              </w:rPr>
              <w:t>Другие вопросы в области культуры, кинематографии</w:t>
            </w:r>
          </w:p>
        </w:tc>
        <w:tc>
          <w:tcPr>
            <w:tcW w:w="54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jc w:val="center"/>
              <w:rPr>
                <w:rFonts w:eastAsia="Times New Roman"/>
                <w:b/>
                <w:bCs/>
                <w:color w:val="000000"/>
              </w:rPr>
            </w:pPr>
            <w:r w:rsidRPr="00A04A0C">
              <w:rPr>
                <w:rFonts w:eastAsia="Times New Roman"/>
                <w:b/>
                <w:bCs/>
                <w:color w:val="000000"/>
              </w:rPr>
              <w:t>08</w:t>
            </w:r>
          </w:p>
        </w:tc>
        <w:tc>
          <w:tcPr>
            <w:tcW w:w="56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jc w:val="center"/>
              <w:rPr>
                <w:rFonts w:eastAsia="Times New Roman"/>
                <w:b/>
                <w:bCs/>
                <w:color w:val="000000"/>
              </w:rPr>
            </w:pPr>
            <w:r w:rsidRPr="00A04A0C">
              <w:rPr>
                <w:rFonts w:eastAsia="Times New Roman"/>
                <w:b/>
                <w:bCs/>
                <w:color w:val="000000"/>
              </w:rPr>
              <w:t>04</w:t>
            </w:r>
          </w:p>
        </w:tc>
        <w:tc>
          <w:tcPr>
            <w:tcW w:w="148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jc w:val="center"/>
              <w:rPr>
                <w:rFonts w:eastAsia="Times New Roman"/>
                <w:b/>
                <w:bCs/>
                <w:color w:val="000000"/>
              </w:rPr>
            </w:pPr>
            <w:r w:rsidRPr="00A04A0C">
              <w:rPr>
                <w:rFonts w:eastAsia="Times New Roman"/>
                <w:b/>
                <w:bCs/>
                <w:color w:val="000000"/>
              </w:rPr>
              <w:t> </w:t>
            </w:r>
          </w:p>
        </w:tc>
        <w:tc>
          <w:tcPr>
            <w:tcW w:w="62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jc w:val="center"/>
              <w:rPr>
                <w:rFonts w:eastAsia="Times New Roman"/>
                <w:b/>
                <w:bCs/>
                <w:color w:val="000000"/>
              </w:rPr>
            </w:pPr>
            <w:r w:rsidRPr="00A04A0C">
              <w:rPr>
                <w:rFonts w:eastAsia="Times New Roman"/>
                <w:b/>
                <w:bCs/>
                <w:color w:val="000000"/>
              </w:rPr>
              <w:t> </w:t>
            </w:r>
          </w:p>
        </w:tc>
        <w:tc>
          <w:tcPr>
            <w:tcW w:w="980" w:type="dxa"/>
            <w:tcBorders>
              <w:top w:val="nil"/>
              <w:left w:val="nil"/>
              <w:bottom w:val="single" w:sz="4" w:space="0" w:color="auto"/>
              <w:right w:val="single" w:sz="4" w:space="0" w:color="auto"/>
            </w:tcBorders>
            <w:shd w:val="clear" w:color="auto" w:fill="auto"/>
            <w:noWrap/>
            <w:vAlign w:val="bottom"/>
            <w:hideMark/>
          </w:tcPr>
          <w:p w:rsidR="00A1367B" w:rsidRPr="00A04A0C" w:rsidRDefault="00A1367B" w:rsidP="00A1367B">
            <w:pPr>
              <w:ind w:firstLine="0"/>
              <w:jc w:val="center"/>
              <w:rPr>
                <w:rFonts w:eastAsia="Times New Roman"/>
                <w:b/>
                <w:bCs/>
              </w:rPr>
            </w:pPr>
            <w:r w:rsidRPr="00A04A0C">
              <w:rPr>
                <w:rFonts w:eastAsia="Times New Roman"/>
                <w:b/>
                <w:bCs/>
              </w:rPr>
              <w:t>15,0</w:t>
            </w:r>
          </w:p>
        </w:tc>
      </w:tr>
      <w:tr w:rsidR="00A1367B" w:rsidRPr="00A04A0C" w:rsidTr="009F4E99">
        <w:trPr>
          <w:trHeight w:val="435"/>
        </w:trPr>
        <w:tc>
          <w:tcPr>
            <w:tcW w:w="574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A1367B" w:rsidRPr="00A04A0C" w:rsidRDefault="00A1367B" w:rsidP="00A1367B">
            <w:pPr>
              <w:ind w:firstLine="0"/>
              <w:rPr>
                <w:rFonts w:eastAsia="Times New Roman"/>
                <w:color w:val="000000"/>
              </w:rPr>
            </w:pPr>
            <w:r w:rsidRPr="00A04A0C">
              <w:rPr>
                <w:rFonts w:eastAsia="Times New Roman"/>
                <w:color w:val="000000"/>
              </w:rPr>
              <w:t>Межбюджетные трансферты общего характера бюджетам субъектов Российской Федерации и муниципальных образований</w:t>
            </w:r>
          </w:p>
        </w:tc>
        <w:tc>
          <w:tcPr>
            <w:tcW w:w="54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jc w:val="center"/>
              <w:rPr>
                <w:rFonts w:eastAsia="Times New Roman"/>
                <w:color w:val="000000"/>
              </w:rPr>
            </w:pPr>
            <w:r w:rsidRPr="00A04A0C">
              <w:rPr>
                <w:rFonts w:eastAsia="Times New Roman"/>
                <w:color w:val="000000"/>
              </w:rPr>
              <w:t>08</w:t>
            </w:r>
          </w:p>
        </w:tc>
        <w:tc>
          <w:tcPr>
            <w:tcW w:w="56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jc w:val="center"/>
              <w:rPr>
                <w:rFonts w:eastAsia="Times New Roman"/>
                <w:color w:val="000000"/>
              </w:rPr>
            </w:pPr>
            <w:r w:rsidRPr="00A04A0C">
              <w:rPr>
                <w:rFonts w:eastAsia="Times New Roman"/>
                <w:color w:val="000000"/>
              </w:rPr>
              <w:t>04</w:t>
            </w:r>
          </w:p>
        </w:tc>
        <w:tc>
          <w:tcPr>
            <w:tcW w:w="148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jc w:val="center"/>
              <w:rPr>
                <w:rFonts w:eastAsia="Times New Roman"/>
                <w:color w:val="000000"/>
              </w:rPr>
            </w:pPr>
            <w:r w:rsidRPr="00A04A0C">
              <w:rPr>
                <w:rFonts w:eastAsia="Times New Roman"/>
                <w:color w:val="000000"/>
              </w:rPr>
              <w:t>98 000 00000</w:t>
            </w:r>
          </w:p>
        </w:tc>
        <w:tc>
          <w:tcPr>
            <w:tcW w:w="62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jc w:val="center"/>
              <w:rPr>
                <w:rFonts w:eastAsia="Times New Roman"/>
                <w:b/>
                <w:bCs/>
                <w:color w:val="000000"/>
              </w:rPr>
            </w:pPr>
            <w:r w:rsidRPr="00A04A0C">
              <w:rPr>
                <w:rFonts w:eastAsia="Times New Roman"/>
                <w:b/>
                <w:bCs/>
                <w:color w:val="000000"/>
              </w:rPr>
              <w:t> </w:t>
            </w:r>
          </w:p>
        </w:tc>
        <w:tc>
          <w:tcPr>
            <w:tcW w:w="980" w:type="dxa"/>
            <w:tcBorders>
              <w:top w:val="nil"/>
              <w:left w:val="nil"/>
              <w:bottom w:val="single" w:sz="4" w:space="0" w:color="auto"/>
              <w:right w:val="single" w:sz="4" w:space="0" w:color="auto"/>
            </w:tcBorders>
            <w:shd w:val="clear" w:color="auto" w:fill="auto"/>
            <w:noWrap/>
            <w:vAlign w:val="bottom"/>
            <w:hideMark/>
          </w:tcPr>
          <w:p w:rsidR="00A1367B" w:rsidRPr="00A04A0C" w:rsidRDefault="00A1367B" w:rsidP="00A1367B">
            <w:pPr>
              <w:ind w:firstLine="0"/>
              <w:jc w:val="center"/>
              <w:rPr>
                <w:rFonts w:eastAsia="Times New Roman"/>
              </w:rPr>
            </w:pPr>
            <w:r w:rsidRPr="00A04A0C">
              <w:rPr>
                <w:rFonts w:eastAsia="Times New Roman"/>
              </w:rPr>
              <w:t>15,0</w:t>
            </w:r>
          </w:p>
        </w:tc>
      </w:tr>
      <w:tr w:rsidR="00A1367B" w:rsidRPr="00A04A0C" w:rsidTr="009F4E99">
        <w:trPr>
          <w:trHeight w:val="317"/>
        </w:trPr>
        <w:tc>
          <w:tcPr>
            <w:tcW w:w="574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A1367B" w:rsidRPr="00A04A0C" w:rsidRDefault="00A1367B" w:rsidP="00A1367B">
            <w:pPr>
              <w:ind w:firstLine="0"/>
              <w:rPr>
                <w:rFonts w:eastAsia="Times New Roman"/>
                <w:color w:val="000000"/>
              </w:rPr>
            </w:pPr>
            <w:r w:rsidRPr="00A04A0C">
              <w:rPr>
                <w:rFonts w:eastAsia="Times New Roman"/>
                <w:color w:val="000000"/>
              </w:rPr>
              <w:t>Иные межбюджетные трансферты общего характера</w:t>
            </w:r>
          </w:p>
        </w:tc>
        <w:tc>
          <w:tcPr>
            <w:tcW w:w="54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jc w:val="center"/>
              <w:rPr>
                <w:rFonts w:eastAsia="Times New Roman"/>
                <w:color w:val="000000"/>
              </w:rPr>
            </w:pPr>
            <w:r w:rsidRPr="00A04A0C">
              <w:rPr>
                <w:rFonts w:eastAsia="Times New Roman"/>
                <w:color w:val="000000"/>
              </w:rPr>
              <w:t>08</w:t>
            </w:r>
          </w:p>
        </w:tc>
        <w:tc>
          <w:tcPr>
            <w:tcW w:w="56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jc w:val="center"/>
              <w:rPr>
                <w:rFonts w:eastAsia="Times New Roman"/>
                <w:color w:val="000000"/>
              </w:rPr>
            </w:pPr>
            <w:r w:rsidRPr="00A04A0C">
              <w:rPr>
                <w:rFonts w:eastAsia="Times New Roman"/>
                <w:color w:val="000000"/>
              </w:rPr>
              <w:t>04</w:t>
            </w:r>
          </w:p>
        </w:tc>
        <w:tc>
          <w:tcPr>
            <w:tcW w:w="1480" w:type="dxa"/>
            <w:tcBorders>
              <w:top w:val="nil"/>
              <w:left w:val="nil"/>
              <w:bottom w:val="single" w:sz="4" w:space="0" w:color="auto"/>
              <w:right w:val="single" w:sz="4" w:space="0" w:color="auto"/>
            </w:tcBorders>
            <w:shd w:val="clear" w:color="auto" w:fill="auto"/>
            <w:noWrap/>
            <w:vAlign w:val="bottom"/>
            <w:hideMark/>
          </w:tcPr>
          <w:p w:rsidR="00A1367B" w:rsidRPr="00A04A0C" w:rsidRDefault="00A1367B" w:rsidP="00A1367B">
            <w:pPr>
              <w:ind w:firstLine="0"/>
              <w:jc w:val="center"/>
              <w:rPr>
                <w:rFonts w:eastAsia="Times New Roman"/>
                <w:color w:val="000000"/>
              </w:rPr>
            </w:pPr>
            <w:r w:rsidRPr="00A04A0C">
              <w:rPr>
                <w:rFonts w:eastAsia="Times New Roman"/>
                <w:color w:val="000000"/>
              </w:rPr>
              <w:t xml:space="preserve">98 500 00000 </w:t>
            </w:r>
          </w:p>
        </w:tc>
        <w:tc>
          <w:tcPr>
            <w:tcW w:w="62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jc w:val="center"/>
              <w:rPr>
                <w:rFonts w:eastAsia="Times New Roman"/>
                <w:color w:val="000000"/>
              </w:rPr>
            </w:pPr>
            <w:r w:rsidRPr="00A04A0C">
              <w:rPr>
                <w:rFonts w:eastAsia="Times New Roman"/>
                <w:color w:val="000000"/>
              </w:rPr>
              <w:t> </w:t>
            </w:r>
          </w:p>
        </w:tc>
        <w:tc>
          <w:tcPr>
            <w:tcW w:w="980" w:type="dxa"/>
            <w:tcBorders>
              <w:top w:val="nil"/>
              <w:left w:val="nil"/>
              <w:bottom w:val="single" w:sz="4" w:space="0" w:color="auto"/>
              <w:right w:val="single" w:sz="4" w:space="0" w:color="auto"/>
            </w:tcBorders>
            <w:shd w:val="clear" w:color="auto" w:fill="auto"/>
            <w:noWrap/>
            <w:vAlign w:val="bottom"/>
            <w:hideMark/>
          </w:tcPr>
          <w:p w:rsidR="00A1367B" w:rsidRPr="00A04A0C" w:rsidRDefault="00A1367B" w:rsidP="00A1367B">
            <w:pPr>
              <w:ind w:firstLine="0"/>
              <w:jc w:val="center"/>
              <w:rPr>
                <w:rFonts w:eastAsia="Times New Roman"/>
              </w:rPr>
            </w:pPr>
            <w:r w:rsidRPr="00A04A0C">
              <w:rPr>
                <w:rFonts w:eastAsia="Times New Roman"/>
              </w:rPr>
              <w:t>15,0</w:t>
            </w:r>
          </w:p>
        </w:tc>
      </w:tr>
      <w:tr w:rsidR="00A1367B" w:rsidRPr="00A04A0C" w:rsidTr="009F4E99">
        <w:trPr>
          <w:trHeight w:val="974"/>
        </w:trPr>
        <w:tc>
          <w:tcPr>
            <w:tcW w:w="574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A1367B" w:rsidRPr="00A04A0C" w:rsidRDefault="00A1367B" w:rsidP="00A1367B">
            <w:pPr>
              <w:ind w:firstLine="0"/>
              <w:rPr>
                <w:rFonts w:eastAsia="Times New Roman"/>
                <w:color w:val="000000"/>
              </w:rPr>
            </w:pPr>
            <w:r w:rsidRPr="00A04A0C">
              <w:rPr>
                <w:rFonts w:eastAsia="Times New Roman"/>
                <w:color w:val="000000"/>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54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jc w:val="center"/>
              <w:rPr>
                <w:rFonts w:eastAsia="Times New Roman"/>
                <w:color w:val="000000"/>
              </w:rPr>
            </w:pPr>
            <w:r w:rsidRPr="00A04A0C">
              <w:rPr>
                <w:rFonts w:eastAsia="Times New Roman"/>
                <w:color w:val="000000"/>
              </w:rPr>
              <w:t>08</w:t>
            </w:r>
          </w:p>
        </w:tc>
        <w:tc>
          <w:tcPr>
            <w:tcW w:w="56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jc w:val="center"/>
              <w:rPr>
                <w:rFonts w:eastAsia="Times New Roman"/>
                <w:color w:val="000000"/>
              </w:rPr>
            </w:pPr>
            <w:r w:rsidRPr="00A04A0C">
              <w:rPr>
                <w:rFonts w:eastAsia="Times New Roman"/>
                <w:color w:val="000000"/>
              </w:rPr>
              <w:t>04</w:t>
            </w:r>
          </w:p>
        </w:tc>
        <w:tc>
          <w:tcPr>
            <w:tcW w:w="1480" w:type="dxa"/>
            <w:tcBorders>
              <w:top w:val="nil"/>
              <w:left w:val="nil"/>
              <w:bottom w:val="single" w:sz="4" w:space="0" w:color="auto"/>
              <w:right w:val="single" w:sz="4" w:space="0" w:color="auto"/>
            </w:tcBorders>
            <w:shd w:val="clear" w:color="auto" w:fill="auto"/>
            <w:noWrap/>
            <w:vAlign w:val="bottom"/>
            <w:hideMark/>
          </w:tcPr>
          <w:p w:rsidR="00A1367B" w:rsidRPr="00A04A0C" w:rsidRDefault="00A1367B" w:rsidP="00A1367B">
            <w:pPr>
              <w:ind w:firstLine="0"/>
              <w:jc w:val="center"/>
              <w:rPr>
                <w:rFonts w:eastAsia="Times New Roman"/>
                <w:color w:val="000000"/>
              </w:rPr>
            </w:pPr>
            <w:r w:rsidRPr="00A04A0C">
              <w:rPr>
                <w:rFonts w:eastAsia="Times New Roman"/>
                <w:color w:val="000000"/>
              </w:rPr>
              <w:t>98 500 60510</w:t>
            </w:r>
          </w:p>
        </w:tc>
        <w:tc>
          <w:tcPr>
            <w:tcW w:w="62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jc w:val="center"/>
              <w:rPr>
                <w:rFonts w:eastAsia="Times New Roman"/>
                <w:color w:val="000000"/>
              </w:rPr>
            </w:pPr>
            <w:r w:rsidRPr="00A04A0C">
              <w:rPr>
                <w:rFonts w:eastAsia="Times New Roman"/>
                <w:color w:val="000000"/>
              </w:rPr>
              <w:t> </w:t>
            </w:r>
          </w:p>
        </w:tc>
        <w:tc>
          <w:tcPr>
            <w:tcW w:w="980" w:type="dxa"/>
            <w:tcBorders>
              <w:top w:val="nil"/>
              <w:left w:val="nil"/>
              <w:bottom w:val="single" w:sz="4" w:space="0" w:color="auto"/>
              <w:right w:val="single" w:sz="4" w:space="0" w:color="auto"/>
            </w:tcBorders>
            <w:shd w:val="clear" w:color="auto" w:fill="auto"/>
            <w:noWrap/>
            <w:vAlign w:val="bottom"/>
            <w:hideMark/>
          </w:tcPr>
          <w:p w:rsidR="00A1367B" w:rsidRPr="00A04A0C" w:rsidRDefault="00A1367B" w:rsidP="00A1367B">
            <w:pPr>
              <w:ind w:firstLine="0"/>
              <w:jc w:val="center"/>
              <w:rPr>
                <w:rFonts w:eastAsia="Times New Roman"/>
              </w:rPr>
            </w:pPr>
            <w:r w:rsidRPr="00A04A0C">
              <w:rPr>
                <w:rFonts w:eastAsia="Times New Roman"/>
              </w:rPr>
              <w:t>15,0</w:t>
            </w:r>
          </w:p>
        </w:tc>
      </w:tr>
      <w:tr w:rsidR="00A1367B" w:rsidRPr="00A04A0C" w:rsidTr="009F4E99">
        <w:trPr>
          <w:trHeight w:val="285"/>
        </w:trPr>
        <w:tc>
          <w:tcPr>
            <w:tcW w:w="574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A1367B" w:rsidRPr="00A04A0C" w:rsidRDefault="00A1367B" w:rsidP="00A1367B">
            <w:pPr>
              <w:ind w:firstLine="0"/>
              <w:rPr>
                <w:rFonts w:eastAsia="Times New Roman"/>
                <w:color w:val="000000"/>
              </w:rPr>
            </w:pPr>
            <w:r w:rsidRPr="00A04A0C">
              <w:rPr>
                <w:rFonts w:eastAsia="Times New Roman"/>
                <w:color w:val="000000"/>
              </w:rPr>
              <w:t>Закупка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jc w:val="center"/>
              <w:rPr>
                <w:rFonts w:eastAsia="Times New Roman"/>
                <w:color w:val="000000"/>
              </w:rPr>
            </w:pPr>
            <w:r w:rsidRPr="00A04A0C">
              <w:rPr>
                <w:rFonts w:eastAsia="Times New Roman"/>
                <w:color w:val="000000"/>
              </w:rPr>
              <w:t>08</w:t>
            </w:r>
          </w:p>
        </w:tc>
        <w:tc>
          <w:tcPr>
            <w:tcW w:w="56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jc w:val="center"/>
              <w:rPr>
                <w:rFonts w:eastAsia="Times New Roman"/>
                <w:color w:val="000000"/>
              </w:rPr>
            </w:pPr>
            <w:r w:rsidRPr="00A04A0C">
              <w:rPr>
                <w:rFonts w:eastAsia="Times New Roman"/>
                <w:color w:val="000000"/>
              </w:rPr>
              <w:t>04</w:t>
            </w:r>
          </w:p>
        </w:tc>
        <w:tc>
          <w:tcPr>
            <w:tcW w:w="1480" w:type="dxa"/>
            <w:tcBorders>
              <w:top w:val="nil"/>
              <w:left w:val="nil"/>
              <w:bottom w:val="single" w:sz="4" w:space="0" w:color="auto"/>
              <w:right w:val="single" w:sz="4" w:space="0" w:color="auto"/>
            </w:tcBorders>
            <w:shd w:val="clear" w:color="auto" w:fill="auto"/>
            <w:noWrap/>
            <w:vAlign w:val="bottom"/>
            <w:hideMark/>
          </w:tcPr>
          <w:p w:rsidR="00A1367B" w:rsidRPr="00A04A0C" w:rsidRDefault="00A1367B" w:rsidP="00A1367B">
            <w:pPr>
              <w:ind w:firstLine="0"/>
              <w:jc w:val="center"/>
              <w:rPr>
                <w:rFonts w:eastAsia="Times New Roman"/>
                <w:color w:val="000000"/>
              </w:rPr>
            </w:pPr>
            <w:r w:rsidRPr="00A04A0C">
              <w:rPr>
                <w:rFonts w:eastAsia="Times New Roman"/>
                <w:color w:val="000000"/>
              </w:rPr>
              <w:t>98 500 60510</w:t>
            </w:r>
          </w:p>
        </w:tc>
        <w:tc>
          <w:tcPr>
            <w:tcW w:w="620" w:type="dxa"/>
            <w:tcBorders>
              <w:top w:val="nil"/>
              <w:left w:val="nil"/>
              <w:bottom w:val="single" w:sz="4" w:space="0" w:color="auto"/>
              <w:right w:val="single" w:sz="4" w:space="0" w:color="auto"/>
            </w:tcBorders>
            <w:shd w:val="clear" w:color="auto" w:fill="auto"/>
            <w:vAlign w:val="bottom"/>
            <w:hideMark/>
          </w:tcPr>
          <w:p w:rsidR="00A1367B" w:rsidRPr="00A04A0C" w:rsidRDefault="00A1367B" w:rsidP="00A1367B">
            <w:pPr>
              <w:ind w:firstLine="0"/>
              <w:jc w:val="center"/>
              <w:rPr>
                <w:rFonts w:eastAsia="Times New Roman"/>
                <w:color w:val="000000"/>
              </w:rPr>
            </w:pPr>
            <w:r w:rsidRPr="00A04A0C">
              <w:rPr>
                <w:rFonts w:eastAsia="Times New Roman"/>
                <w:color w:val="000000"/>
              </w:rPr>
              <w:t>200</w:t>
            </w:r>
          </w:p>
        </w:tc>
        <w:tc>
          <w:tcPr>
            <w:tcW w:w="980" w:type="dxa"/>
            <w:tcBorders>
              <w:top w:val="nil"/>
              <w:left w:val="nil"/>
              <w:bottom w:val="single" w:sz="4" w:space="0" w:color="auto"/>
              <w:right w:val="single" w:sz="4" w:space="0" w:color="auto"/>
            </w:tcBorders>
            <w:shd w:val="clear" w:color="auto" w:fill="auto"/>
            <w:noWrap/>
            <w:vAlign w:val="bottom"/>
            <w:hideMark/>
          </w:tcPr>
          <w:p w:rsidR="00A1367B" w:rsidRPr="00A04A0C" w:rsidRDefault="00A1367B" w:rsidP="00A1367B">
            <w:pPr>
              <w:ind w:firstLine="0"/>
              <w:jc w:val="center"/>
              <w:rPr>
                <w:rFonts w:eastAsia="Times New Roman"/>
              </w:rPr>
            </w:pPr>
            <w:r w:rsidRPr="00A04A0C">
              <w:rPr>
                <w:rFonts w:eastAsia="Times New Roman"/>
              </w:rPr>
              <w:t>15,0</w:t>
            </w:r>
          </w:p>
        </w:tc>
      </w:tr>
      <w:tr w:rsidR="00A1367B" w:rsidRPr="00A04A0C" w:rsidTr="009F4E99">
        <w:trPr>
          <w:trHeight w:val="249"/>
        </w:trPr>
        <w:tc>
          <w:tcPr>
            <w:tcW w:w="574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1367B" w:rsidRPr="00A04A0C" w:rsidRDefault="00A1367B" w:rsidP="00A1367B">
            <w:pPr>
              <w:ind w:firstLine="0"/>
              <w:jc w:val="center"/>
              <w:rPr>
                <w:rFonts w:eastAsia="Times New Roman"/>
                <w:b/>
                <w:bCs/>
              </w:rPr>
            </w:pPr>
            <w:r w:rsidRPr="00A04A0C">
              <w:rPr>
                <w:rFonts w:eastAsia="Times New Roman"/>
                <w:b/>
                <w:bCs/>
              </w:rPr>
              <w:t>ВСЕГО</w:t>
            </w:r>
          </w:p>
        </w:tc>
        <w:tc>
          <w:tcPr>
            <w:tcW w:w="540" w:type="dxa"/>
            <w:tcBorders>
              <w:top w:val="nil"/>
              <w:left w:val="nil"/>
              <w:bottom w:val="single" w:sz="4" w:space="0" w:color="auto"/>
              <w:right w:val="single" w:sz="4" w:space="0" w:color="auto"/>
            </w:tcBorders>
            <w:shd w:val="clear" w:color="auto" w:fill="auto"/>
            <w:noWrap/>
            <w:vAlign w:val="bottom"/>
            <w:hideMark/>
          </w:tcPr>
          <w:p w:rsidR="00A1367B" w:rsidRPr="00A04A0C" w:rsidRDefault="00A1367B" w:rsidP="00A1367B">
            <w:pPr>
              <w:ind w:firstLine="0"/>
              <w:rPr>
                <w:rFonts w:eastAsia="Times New Roman"/>
                <w:b/>
                <w:bCs/>
              </w:rPr>
            </w:pPr>
            <w:r w:rsidRPr="00A04A0C">
              <w:rPr>
                <w:rFonts w:eastAsia="Times New Roman"/>
                <w:b/>
                <w:bCs/>
              </w:rPr>
              <w:t> </w:t>
            </w:r>
          </w:p>
        </w:tc>
        <w:tc>
          <w:tcPr>
            <w:tcW w:w="560" w:type="dxa"/>
            <w:tcBorders>
              <w:top w:val="nil"/>
              <w:left w:val="nil"/>
              <w:bottom w:val="single" w:sz="4" w:space="0" w:color="auto"/>
              <w:right w:val="single" w:sz="4" w:space="0" w:color="auto"/>
            </w:tcBorders>
            <w:shd w:val="clear" w:color="auto" w:fill="auto"/>
            <w:noWrap/>
            <w:vAlign w:val="bottom"/>
            <w:hideMark/>
          </w:tcPr>
          <w:p w:rsidR="00A1367B" w:rsidRPr="00A04A0C" w:rsidRDefault="00A1367B" w:rsidP="00A1367B">
            <w:pPr>
              <w:ind w:firstLine="0"/>
              <w:rPr>
                <w:rFonts w:eastAsia="Times New Roman"/>
                <w:b/>
                <w:bCs/>
              </w:rPr>
            </w:pPr>
            <w:r w:rsidRPr="00A04A0C">
              <w:rPr>
                <w:rFonts w:eastAsia="Times New Roman"/>
                <w:b/>
                <w:bCs/>
              </w:rPr>
              <w:t> </w:t>
            </w:r>
          </w:p>
        </w:tc>
        <w:tc>
          <w:tcPr>
            <w:tcW w:w="1480" w:type="dxa"/>
            <w:tcBorders>
              <w:top w:val="nil"/>
              <w:left w:val="nil"/>
              <w:bottom w:val="single" w:sz="4" w:space="0" w:color="auto"/>
              <w:right w:val="single" w:sz="4" w:space="0" w:color="auto"/>
            </w:tcBorders>
            <w:shd w:val="clear" w:color="auto" w:fill="auto"/>
            <w:noWrap/>
            <w:vAlign w:val="bottom"/>
            <w:hideMark/>
          </w:tcPr>
          <w:p w:rsidR="00A1367B" w:rsidRPr="00A04A0C" w:rsidRDefault="00A1367B" w:rsidP="00A1367B">
            <w:pPr>
              <w:ind w:firstLine="0"/>
              <w:rPr>
                <w:rFonts w:eastAsia="Times New Roman"/>
                <w:b/>
                <w:bCs/>
              </w:rPr>
            </w:pPr>
            <w:r w:rsidRPr="00A04A0C">
              <w:rPr>
                <w:rFonts w:eastAsia="Times New Roman"/>
                <w:b/>
                <w:bCs/>
              </w:rPr>
              <w:t> </w:t>
            </w:r>
          </w:p>
        </w:tc>
        <w:tc>
          <w:tcPr>
            <w:tcW w:w="620" w:type="dxa"/>
            <w:tcBorders>
              <w:top w:val="nil"/>
              <w:left w:val="nil"/>
              <w:bottom w:val="single" w:sz="4" w:space="0" w:color="auto"/>
              <w:right w:val="single" w:sz="4" w:space="0" w:color="auto"/>
            </w:tcBorders>
            <w:shd w:val="clear" w:color="auto" w:fill="auto"/>
            <w:noWrap/>
            <w:vAlign w:val="bottom"/>
            <w:hideMark/>
          </w:tcPr>
          <w:p w:rsidR="00A1367B" w:rsidRPr="00A04A0C" w:rsidRDefault="00A1367B" w:rsidP="00A1367B">
            <w:pPr>
              <w:ind w:firstLine="0"/>
              <w:rPr>
                <w:rFonts w:eastAsia="Times New Roman"/>
                <w:b/>
                <w:bCs/>
              </w:rPr>
            </w:pPr>
            <w:r w:rsidRPr="00A04A0C">
              <w:rPr>
                <w:rFonts w:eastAsia="Times New Roman"/>
                <w:b/>
                <w:bCs/>
              </w:rPr>
              <w:t> </w:t>
            </w:r>
          </w:p>
        </w:tc>
        <w:tc>
          <w:tcPr>
            <w:tcW w:w="980" w:type="dxa"/>
            <w:tcBorders>
              <w:top w:val="nil"/>
              <w:left w:val="nil"/>
              <w:bottom w:val="single" w:sz="4" w:space="0" w:color="auto"/>
              <w:right w:val="single" w:sz="4" w:space="0" w:color="auto"/>
            </w:tcBorders>
            <w:shd w:val="clear" w:color="auto" w:fill="auto"/>
            <w:noWrap/>
            <w:vAlign w:val="bottom"/>
            <w:hideMark/>
          </w:tcPr>
          <w:p w:rsidR="00A1367B" w:rsidRPr="00A04A0C" w:rsidRDefault="00A1367B" w:rsidP="00A1367B">
            <w:pPr>
              <w:ind w:firstLine="0"/>
              <w:jc w:val="center"/>
              <w:rPr>
                <w:rFonts w:eastAsia="Times New Roman"/>
                <w:b/>
                <w:bCs/>
              </w:rPr>
            </w:pPr>
            <w:r w:rsidRPr="00A04A0C">
              <w:rPr>
                <w:rFonts w:eastAsia="Times New Roman"/>
                <w:b/>
                <w:bCs/>
              </w:rPr>
              <w:t>6804,4</w:t>
            </w:r>
          </w:p>
        </w:tc>
      </w:tr>
    </w:tbl>
    <w:p w:rsidR="00A1367B" w:rsidRDefault="00A1367B" w:rsidP="00A1367B">
      <w:pPr>
        <w:rPr>
          <w:sz w:val="28"/>
          <w:szCs w:val="28"/>
        </w:rPr>
      </w:pPr>
    </w:p>
    <w:p w:rsidR="00A1367B" w:rsidRDefault="00A1367B" w:rsidP="00A1367B">
      <w:pPr>
        <w:rPr>
          <w:sz w:val="28"/>
          <w:szCs w:val="28"/>
        </w:rPr>
      </w:pPr>
    </w:p>
    <w:p w:rsidR="00A1367B" w:rsidRDefault="00A1367B" w:rsidP="00A1367B">
      <w:pPr>
        <w:jc w:val="center"/>
        <w:rPr>
          <w:sz w:val="28"/>
          <w:szCs w:val="28"/>
        </w:rPr>
      </w:pPr>
      <w:r>
        <w:rPr>
          <w:sz w:val="28"/>
          <w:szCs w:val="28"/>
        </w:rPr>
        <w:t>*********************</w:t>
      </w:r>
    </w:p>
    <w:p w:rsidR="00A1367B" w:rsidRDefault="00A1367B" w:rsidP="00A1367B">
      <w:pPr>
        <w:jc w:val="center"/>
      </w:pPr>
    </w:p>
    <w:p w:rsidR="00A1367B" w:rsidRPr="00A1367B" w:rsidRDefault="00A1367B" w:rsidP="00A1367B">
      <w:pPr>
        <w:jc w:val="center"/>
        <w:rPr>
          <w:color w:val="FFFFFF"/>
        </w:rPr>
      </w:pPr>
      <w:r w:rsidRPr="00A1367B">
        <w:t>РОССИЙСКАЯ ФЕДЕРАЦИЯ</w:t>
      </w:r>
    </w:p>
    <w:p w:rsidR="00A1367B" w:rsidRPr="00A1367B" w:rsidRDefault="00A1367B" w:rsidP="00A1367B">
      <w:pPr>
        <w:jc w:val="center"/>
        <w:rPr>
          <w:color w:val="FFFFFF"/>
        </w:rPr>
      </w:pPr>
      <w:r w:rsidRPr="00A1367B">
        <w:t xml:space="preserve">ВЕРХ-КУЧУКСКИЙ СЕЛЬСКИЙ СОВЕТ ДЕПУТАТОВ </w:t>
      </w:r>
    </w:p>
    <w:p w:rsidR="00A1367B" w:rsidRPr="00A1367B" w:rsidRDefault="00A1367B" w:rsidP="00A1367B">
      <w:pPr>
        <w:jc w:val="center"/>
      </w:pPr>
      <w:r w:rsidRPr="00A1367B">
        <w:t>ШЕЛАБОЛИХИНСКОГО РАЙОНА АЛТАЙСКОГО КРАЯ</w:t>
      </w:r>
    </w:p>
    <w:p w:rsidR="00A1367B" w:rsidRPr="00A1367B" w:rsidRDefault="00A1367B" w:rsidP="00A1367B">
      <w:pPr>
        <w:jc w:val="center"/>
        <w:rPr>
          <w:rFonts w:ascii="Arial" w:hAnsi="Arial" w:cs="Arial"/>
        </w:rPr>
      </w:pPr>
    </w:p>
    <w:p w:rsidR="00A1367B" w:rsidRPr="00A1367B" w:rsidRDefault="00A1367B" w:rsidP="00A1367B">
      <w:pPr>
        <w:jc w:val="center"/>
      </w:pPr>
      <w:r w:rsidRPr="00A1367B">
        <w:t>РЕШЕНИЕ</w:t>
      </w:r>
    </w:p>
    <w:p w:rsidR="00A1367B" w:rsidRPr="00A1367B" w:rsidRDefault="00A1367B" w:rsidP="00A1367B"/>
    <w:p w:rsidR="00A1367B" w:rsidRPr="00A1367B" w:rsidRDefault="00A1367B" w:rsidP="00A1367B">
      <w:pPr>
        <w:ind w:firstLine="0"/>
      </w:pPr>
      <w:r w:rsidRPr="00A1367B">
        <w:t xml:space="preserve">«30»  октября  2024 г.                                                                                           </w:t>
      </w:r>
      <w:r>
        <w:t xml:space="preserve">                                                          </w:t>
      </w:r>
      <w:r w:rsidRPr="00A1367B">
        <w:t xml:space="preserve">     № 22</w:t>
      </w:r>
    </w:p>
    <w:p w:rsidR="00A1367B" w:rsidRPr="00A1367B" w:rsidRDefault="00A1367B" w:rsidP="00A1367B"/>
    <w:p w:rsidR="00A1367B" w:rsidRPr="00A1367B" w:rsidRDefault="00A1367B" w:rsidP="00A1367B">
      <w:pPr>
        <w:jc w:val="center"/>
      </w:pPr>
      <w:r w:rsidRPr="00A1367B">
        <w:t>с. Верх-Кучук</w:t>
      </w:r>
    </w:p>
    <w:p w:rsidR="00A1367B" w:rsidRPr="00A1367B" w:rsidRDefault="00A1367B" w:rsidP="00A1367B">
      <w:pPr>
        <w:jc w:val="center"/>
      </w:pPr>
    </w:p>
    <w:p w:rsidR="00A1367B" w:rsidRPr="00A1367B" w:rsidRDefault="00A1367B" w:rsidP="00A1367B">
      <w:pPr>
        <w:ind w:right="5165"/>
        <w:jc w:val="both"/>
      </w:pPr>
      <w:r w:rsidRPr="00A1367B">
        <w:t>Об установлении налога на имущество физических лиц, ставок налога на имущество физических лиц</w:t>
      </w:r>
    </w:p>
    <w:p w:rsidR="00A1367B" w:rsidRPr="00A1367B" w:rsidRDefault="00A1367B" w:rsidP="00A1367B">
      <w:pPr>
        <w:ind w:right="5165"/>
        <w:jc w:val="both"/>
      </w:pPr>
    </w:p>
    <w:p w:rsidR="00A1367B" w:rsidRPr="00A1367B" w:rsidRDefault="00A1367B" w:rsidP="00A1367B">
      <w:pPr>
        <w:jc w:val="both"/>
        <w:rPr>
          <w:color w:val="000000"/>
        </w:rPr>
      </w:pPr>
      <w:r w:rsidRPr="00A1367B">
        <w:t xml:space="preserve">В соответствии Федеральным законом от 12.07.2024 № 176 – ФЗ «О внесении изменений в часть первую и вторую Налогового кодекса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 статьями 406 и 407 Налогового кодекса Российской Федерации, Федеральным законом от 6 октября 2003 года № 131-ФЗ  «Об общих принципах организации местного самоуправления в Российской Федерации», руководствуясь </w:t>
      </w:r>
      <w:r w:rsidRPr="00A1367B">
        <w:rPr>
          <w:color w:val="000000"/>
        </w:rPr>
        <w:t>пунктом 3 статьи 23 Устава муниципального образования сельское поселение Верх-Кучукский сельсовет Шелаболихинского района Алтайского края, сельский Совет депутатов.</w:t>
      </w:r>
    </w:p>
    <w:p w:rsidR="00A1367B" w:rsidRPr="00A1367B" w:rsidRDefault="00A1367B" w:rsidP="00A1367B">
      <w:pPr>
        <w:jc w:val="both"/>
        <w:rPr>
          <w:color w:val="000000"/>
        </w:rPr>
      </w:pPr>
      <w:r w:rsidRPr="00A1367B">
        <w:rPr>
          <w:color w:val="000000"/>
        </w:rPr>
        <w:t>РЕШИЛ:</w:t>
      </w:r>
    </w:p>
    <w:p w:rsidR="00A1367B" w:rsidRPr="00A1367B" w:rsidRDefault="00A1367B" w:rsidP="00A1367B">
      <w:pPr>
        <w:jc w:val="both"/>
        <w:rPr>
          <w:color w:val="000000"/>
        </w:rPr>
      </w:pPr>
      <w:r w:rsidRPr="00A1367B">
        <w:rPr>
          <w:color w:val="000000"/>
        </w:rPr>
        <w:t>1. Установить и ввести в действие на территории муниципального образования сельское поселение Верх-Кучукский сельсовет Шелаболихинского района Алтайского края налог на имущество физических лиц (далее – налог).</w:t>
      </w:r>
    </w:p>
    <w:p w:rsidR="00A1367B" w:rsidRPr="00A1367B" w:rsidRDefault="00A1367B" w:rsidP="00A1367B">
      <w:pPr>
        <w:jc w:val="both"/>
        <w:rPr>
          <w:color w:val="000000"/>
        </w:rPr>
      </w:pPr>
      <w:r w:rsidRPr="00A1367B">
        <w:rPr>
          <w:color w:val="000000"/>
        </w:rPr>
        <w:t>2. Установить, что налоговая база определяется в отношении каждого объекта налогообложения как его кадастровая стоимость, внесенная в Единый государственный реестр недвижимости и подлежащая применению с 1 января года, являющегося налоговым периодом, с учетом особенностей, предусмотренных ч. 1 ст. 403 Налогового кодекса РФ».</w:t>
      </w:r>
    </w:p>
    <w:p w:rsidR="00A1367B" w:rsidRPr="00A1367B" w:rsidRDefault="00A1367B" w:rsidP="00A1367B">
      <w:pPr>
        <w:jc w:val="both"/>
        <w:rPr>
          <w:color w:val="000000"/>
        </w:rPr>
      </w:pPr>
      <w:r w:rsidRPr="00A1367B">
        <w:rPr>
          <w:color w:val="000000"/>
        </w:rPr>
        <w:t>3. Определить налоговые ставки в следующих размерах:</w:t>
      </w:r>
    </w:p>
    <w:p w:rsidR="00A1367B" w:rsidRPr="00A1367B" w:rsidRDefault="00A1367B" w:rsidP="00A1367B">
      <w:pPr>
        <w:tabs>
          <w:tab w:val="left" w:pos="709"/>
        </w:tabs>
        <w:jc w:val="both"/>
        <w:rPr>
          <w:color w:val="000000"/>
        </w:rPr>
      </w:pPr>
      <w:r w:rsidRPr="00A1367B">
        <w:rPr>
          <w:color w:val="000000"/>
        </w:rPr>
        <w:t xml:space="preserve">1) </w:t>
      </w:r>
      <w:r w:rsidRPr="00A1367B">
        <w:rPr>
          <w:b/>
          <w:bCs/>
          <w:color w:val="000000"/>
        </w:rPr>
        <w:t>0,3 процента</w:t>
      </w:r>
      <w:r w:rsidRPr="00A1367B">
        <w:rPr>
          <w:color w:val="000000"/>
        </w:rPr>
        <w:t xml:space="preserve"> в отношении:</w:t>
      </w:r>
    </w:p>
    <w:p w:rsidR="00A1367B" w:rsidRPr="00A1367B" w:rsidRDefault="00A1367B" w:rsidP="00A1367B">
      <w:pPr>
        <w:tabs>
          <w:tab w:val="left" w:pos="1134"/>
        </w:tabs>
        <w:jc w:val="both"/>
        <w:rPr>
          <w:color w:val="000000"/>
        </w:rPr>
      </w:pPr>
      <w:r w:rsidRPr="00A1367B">
        <w:rPr>
          <w:color w:val="000000"/>
        </w:rPr>
        <w:t>жилых домов, частей жилых домов, квартир, частей квартир, комнат;</w:t>
      </w:r>
    </w:p>
    <w:p w:rsidR="00A1367B" w:rsidRPr="00A1367B" w:rsidRDefault="00A1367B" w:rsidP="00A1367B">
      <w:pPr>
        <w:tabs>
          <w:tab w:val="left" w:pos="1134"/>
        </w:tabs>
        <w:jc w:val="both"/>
        <w:rPr>
          <w:color w:val="000000"/>
        </w:rPr>
      </w:pPr>
      <w:r w:rsidRPr="00A1367B">
        <w:rPr>
          <w:color w:val="000000"/>
        </w:rPr>
        <w:t>объектов незавершенного строительства в случае, если проектируемым назначением таких объектов является жилой дом;</w:t>
      </w:r>
    </w:p>
    <w:p w:rsidR="00A1367B" w:rsidRPr="00A1367B" w:rsidRDefault="00A1367B" w:rsidP="00A1367B">
      <w:pPr>
        <w:tabs>
          <w:tab w:val="left" w:pos="1134"/>
        </w:tabs>
        <w:jc w:val="both"/>
        <w:rPr>
          <w:color w:val="000000"/>
        </w:rPr>
      </w:pPr>
      <w:r w:rsidRPr="00A1367B">
        <w:rPr>
          <w:color w:val="000000"/>
        </w:rPr>
        <w:t>единых недвижимых комплексов, в состав которых входит хотя бы один жилой дом;</w:t>
      </w:r>
    </w:p>
    <w:p w:rsidR="00A1367B" w:rsidRPr="00A1367B" w:rsidRDefault="00A1367B" w:rsidP="00A1367B">
      <w:pPr>
        <w:tabs>
          <w:tab w:val="left" w:pos="1134"/>
        </w:tabs>
        <w:jc w:val="both"/>
        <w:rPr>
          <w:b/>
          <w:color w:val="000000"/>
        </w:rPr>
      </w:pPr>
      <w:r w:rsidRPr="00A1367B">
        <w:rPr>
          <w:rStyle w:val="afe"/>
          <w:b w:val="0"/>
          <w:color w:val="262626"/>
          <w:shd w:val="clear" w:color="auto" w:fill="FFFFFF"/>
        </w:rPr>
        <w:lastRenderedPageBreak/>
        <w:t>гаражей и машино-мест, в том числе расположенных в объектах налогообложения, указанных в подпункте 2 настоящего пункта</w:t>
      </w:r>
      <w:r w:rsidRPr="00A1367B">
        <w:rPr>
          <w:b/>
          <w:color w:val="000000"/>
        </w:rPr>
        <w:t>;</w:t>
      </w:r>
    </w:p>
    <w:p w:rsidR="00A1367B" w:rsidRPr="00A1367B" w:rsidRDefault="00A1367B" w:rsidP="00A1367B">
      <w:pPr>
        <w:tabs>
          <w:tab w:val="left" w:pos="1134"/>
        </w:tabs>
        <w:jc w:val="both"/>
        <w:rPr>
          <w:color w:val="000000"/>
        </w:rPr>
      </w:pPr>
      <w:r w:rsidRPr="00A1367B">
        <w:rPr>
          <w:color w:val="000000"/>
        </w:rPr>
        <w:t>хозяйственных строений или сооружений, площадь каждого из которых не превышает 50 квадратных метров и которые расположены на земельных участках для ведения личного подсобного хозяйства, огородничества, садоводства или индивидуального жилищного строительства;</w:t>
      </w:r>
    </w:p>
    <w:p w:rsidR="00A1367B" w:rsidRPr="00A1367B" w:rsidRDefault="00A1367B" w:rsidP="00A1367B">
      <w:pPr>
        <w:tabs>
          <w:tab w:val="left" w:pos="709"/>
          <w:tab w:val="left" w:pos="1134"/>
        </w:tabs>
        <w:jc w:val="both"/>
        <w:rPr>
          <w:color w:val="000000"/>
        </w:rPr>
      </w:pPr>
      <w:r w:rsidRPr="00A1367B">
        <w:rPr>
          <w:color w:val="000000"/>
        </w:rPr>
        <w:t xml:space="preserve">2) </w:t>
      </w:r>
      <w:r w:rsidRPr="00A1367B">
        <w:rPr>
          <w:b/>
          <w:bCs/>
          <w:color w:val="000000"/>
        </w:rPr>
        <w:t>2,0 процента</w:t>
      </w:r>
      <w:r w:rsidRPr="00A1367B">
        <w:rPr>
          <w:color w:val="000000"/>
        </w:rPr>
        <w:t xml:space="preserve"> в отношении объектов налогообложения, включенных в перечень, определяемый в соответствии с пунктом 7 статьи 378.2 настоящего Кодекса, в отношении объектов налогообложения, предусмотренных абзацем вторым пункта 10 статьи 378.2 настоящего Кодекса;</w:t>
      </w:r>
    </w:p>
    <w:p w:rsidR="00A1367B" w:rsidRPr="00A1367B" w:rsidRDefault="00A1367B" w:rsidP="00A1367B">
      <w:pPr>
        <w:tabs>
          <w:tab w:val="left" w:pos="1134"/>
        </w:tabs>
        <w:jc w:val="both"/>
        <w:rPr>
          <w:color w:val="000000"/>
        </w:rPr>
      </w:pPr>
      <w:r w:rsidRPr="00A1367B">
        <w:rPr>
          <w:color w:val="000000"/>
        </w:rPr>
        <w:t xml:space="preserve">2.1) </w:t>
      </w:r>
      <w:r w:rsidRPr="00A1367B">
        <w:rPr>
          <w:b/>
          <w:color w:val="000000"/>
        </w:rPr>
        <w:t>2,5 процента</w:t>
      </w:r>
      <w:r w:rsidRPr="00A1367B">
        <w:rPr>
          <w:color w:val="000000"/>
        </w:rPr>
        <w:t xml:space="preserve"> в отношении объектов налогообложения, кадастровая стоимость каждого из которых превышает 300 миллионов рублей;</w:t>
      </w:r>
    </w:p>
    <w:p w:rsidR="00A1367B" w:rsidRPr="00A1367B" w:rsidRDefault="00A1367B" w:rsidP="00A1367B">
      <w:pPr>
        <w:tabs>
          <w:tab w:val="left" w:pos="1134"/>
        </w:tabs>
        <w:jc w:val="both"/>
        <w:rPr>
          <w:color w:val="000000"/>
        </w:rPr>
      </w:pPr>
      <w:r w:rsidRPr="00A1367B">
        <w:rPr>
          <w:color w:val="000000"/>
        </w:rPr>
        <w:t xml:space="preserve">3) </w:t>
      </w:r>
      <w:r w:rsidRPr="00A1367B">
        <w:rPr>
          <w:b/>
          <w:bCs/>
          <w:color w:val="000000"/>
        </w:rPr>
        <w:t>0,5 процента</w:t>
      </w:r>
      <w:r w:rsidRPr="00A1367B">
        <w:rPr>
          <w:color w:val="000000"/>
        </w:rPr>
        <w:t xml:space="preserve"> в отношении прочих объектов налогообложения.</w:t>
      </w:r>
    </w:p>
    <w:p w:rsidR="00A1367B" w:rsidRPr="00A1367B" w:rsidRDefault="00A1367B" w:rsidP="00A1367B">
      <w:pPr>
        <w:tabs>
          <w:tab w:val="left" w:pos="1134"/>
        </w:tabs>
        <w:jc w:val="both"/>
        <w:rPr>
          <w:color w:val="000000"/>
        </w:rPr>
      </w:pPr>
      <w:r w:rsidRPr="00A1367B">
        <w:rPr>
          <w:color w:val="000000"/>
        </w:rPr>
        <w:t xml:space="preserve">4. </w:t>
      </w:r>
      <w:r w:rsidRPr="00A1367B">
        <w:rPr>
          <w:color w:val="262626"/>
          <w:shd w:val="clear" w:color="auto" w:fill="FFFFFF"/>
        </w:rPr>
        <w:t>Налоговая льгота не предоставляется в отношении объектов налогообложения, указанных в подпункте 2 пункта 2 статьи 406 Налогового кодекса, за исключением гаражей и машино-мест, расположенных в таких объектах налогообложения, и в подпункте 2.1 пункта 2 статьи 406 Налогового кодекса</w:t>
      </w:r>
      <w:r w:rsidRPr="00A1367B">
        <w:rPr>
          <w:color w:val="000000"/>
        </w:rPr>
        <w:t>.</w:t>
      </w:r>
    </w:p>
    <w:p w:rsidR="00A1367B" w:rsidRPr="00A1367B" w:rsidRDefault="00A1367B" w:rsidP="00A1367B">
      <w:pPr>
        <w:tabs>
          <w:tab w:val="left" w:pos="1134"/>
        </w:tabs>
        <w:jc w:val="both"/>
        <w:rPr>
          <w:color w:val="000000"/>
        </w:rPr>
      </w:pPr>
      <w:r w:rsidRPr="00A1367B">
        <w:rPr>
          <w:color w:val="000000"/>
        </w:rPr>
        <w:t>5. Налог подлежит уплате налогоплательщиками в срок не позднее 01 декабря года, следующего за истекшим налоговым периодом.</w:t>
      </w:r>
    </w:p>
    <w:p w:rsidR="00A1367B" w:rsidRPr="00A1367B" w:rsidRDefault="00A1367B" w:rsidP="00A1367B">
      <w:pPr>
        <w:tabs>
          <w:tab w:val="left" w:pos="8280"/>
        </w:tabs>
        <w:jc w:val="both"/>
      </w:pPr>
      <w:r w:rsidRPr="00A1367B">
        <w:rPr>
          <w:color w:val="000000"/>
        </w:rPr>
        <w:t xml:space="preserve">          6. Признать утратившим силу решение от 30.09.2024 г. № 18 «</w:t>
      </w:r>
      <w:r w:rsidRPr="00A1367B">
        <w:t>Об установлении налога на имущество физических лиц, ставок налога на имущество физических лиц».</w:t>
      </w:r>
    </w:p>
    <w:p w:rsidR="00A1367B" w:rsidRPr="00A1367B" w:rsidRDefault="00A1367B" w:rsidP="00A1367B">
      <w:pPr>
        <w:tabs>
          <w:tab w:val="left" w:pos="1134"/>
        </w:tabs>
        <w:jc w:val="both"/>
        <w:rPr>
          <w:color w:val="000000"/>
        </w:rPr>
      </w:pPr>
      <w:r w:rsidRPr="00A1367B">
        <w:rPr>
          <w:color w:val="000000"/>
        </w:rPr>
        <w:t xml:space="preserve">7. Контроль за исполнением настоящего решения возложить на  </w:t>
      </w:r>
      <w:r w:rsidRPr="00A1367B">
        <w:t>постоянную комиссию сельского Совета депутатов по социально-экономическому развитию сельсовета, бюджету и налоговой политике (Кузнецова Т.О.).</w:t>
      </w:r>
    </w:p>
    <w:p w:rsidR="00A1367B" w:rsidRPr="00A1367B" w:rsidRDefault="00A1367B" w:rsidP="00A1367B">
      <w:pPr>
        <w:tabs>
          <w:tab w:val="left" w:pos="1134"/>
        </w:tabs>
        <w:jc w:val="both"/>
        <w:rPr>
          <w:color w:val="000000"/>
        </w:rPr>
      </w:pPr>
      <w:r w:rsidRPr="00A1367B">
        <w:rPr>
          <w:color w:val="000000"/>
        </w:rPr>
        <w:t xml:space="preserve">8. Настоящее решение вступает в силу с 1 января 2025 года, но не ранее чем  со дня его официального опубликования в районной газете «Знамя Советов» и (или) в Сборнике муниципальных правовых актов муниципального образования сельское поселение Верх-Кучукский сельсовет Шелаболихинского района Алтайского края. </w:t>
      </w:r>
    </w:p>
    <w:tbl>
      <w:tblPr>
        <w:tblW w:w="0" w:type="auto"/>
        <w:tblLook w:val="0000" w:firstRow="0" w:lastRow="0" w:firstColumn="0" w:lastColumn="0" w:noHBand="0" w:noVBand="0"/>
      </w:tblPr>
      <w:tblGrid>
        <w:gridCol w:w="4481"/>
        <w:gridCol w:w="2274"/>
        <w:gridCol w:w="3462"/>
      </w:tblGrid>
      <w:tr w:rsidR="00A1367B" w:rsidRPr="00A1367B" w:rsidTr="00A1367B">
        <w:trPr>
          <w:trHeight w:val="282"/>
        </w:trPr>
        <w:tc>
          <w:tcPr>
            <w:tcW w:w="4481" w:type="dxa"/>
          </w:tcPr>
          <w:p w:rsidR="00A1367B" w:rsidRPr="00A1367B" w:rsidRDefault="00A1367B" w:rsidP="00A1367B">
            <w:pPr>
              <w:ind w:firstLine="0"/>
              <w:contextualSpacing/>
              <w:jc w:val="both"/>
            </w:pPr>
            <w:r w:rsidRPr="00A1367B">
              <w:t>Глава Верх-Кучукского сельсовета</w:t>
            </w:r>
          </w:p>
        </w:tc>
        <w:tc>
          <w:tcPr>
            <w:tcW w:w="2274" w:type="dxa"/>
          </w:tcPr>
          <w:p w:rsidR="00A1367B" w:rsidRPr="00A1367B" w:rsidRDefault="00A1367B" w:rsidP="00A1367B">
            <w:pPr>
              <w:jc w:val="both"/>
            </w:pPr>
          </w:p>
        </w:tc>
        <w:tc>
          <w:tcPr>
            <w:tcW w:w="3462" w:type="dxa"/>
          </w:tcPr>
          <w:p w:rsidR="00A1367B" w:rsidRPr="00A1367B" w:rsidRDefault="00A1367B" w:rsidP="00A1367B">
            <w:r w:rsidRPr="00A1367B">
              <w:t xml:space="preserve">                    </w:t>
            </w:r>
            <w:r>
              <w:t xml:space="preserve">    </w:t>
            </w:r>
            <w:r w:rsidRPr="00A1367B">
              <w:t>Н.И. Дорофеев</w:t>
            </w:r>
          </w:p>
        </w:tc>
      </w:tr>
    </w:tbl>
    <w:p w:rsidR="00A1367B" w:rsidRDefault="00A1367B" w:rsidP="00A1367B">
      <w:pPr>
        <w:rPr>
          <w:sz w:val="28"/>
          <w:szCs w:val="28"/>
        </w:rPr>
      </w:pPr>
    </w:p>
    <w:p w:rsidR="000B4EAB" w:rsidRDefault="000B4EAB" w:rsidP="000B4EAB">
      <w:pPr>
        <w:tabs>
          <w:tab w:val="left" w:pos="0"/>
        </w:tabs>
        <w:ind w:left="52" w:hanging="52"/>
        <w:jc w:val="center"/>
        <w:rPr>
          <w:sz w:val="28"/>
          <w:szCs w:val="28"/>
        </w:rPr>
      </w:pPr>
      <w:r>
        <w:rPr>
          <w:sz w:val="28"/>
          <w:szCs w:val="28"/>
        </w:rPr>
        <w:t>*********************</w:t>
      </w:r>
    </w:p>
    <w:p w:rsidR="009F4E99" w:rsidRDefault="009F4E99" w:rsidP="009F4E99">
      <w:pPr>
        <w:pStyle w:val="1"/>
        <w:ind w:left="0" w:firstLine="0"/>
        <w:jc w:val="center"/>
        <w:rPr>
          <w:sz w:val="20"/>
          <w:szCs w:val="20"/>
        </w:rPr>
      </w:pPr>
    </w:p>
    <w:p w:rsidR="009F4E99" w:rsidRPr="009F4E99" w:rsidRDefault="009F4E99" w:rsidP="009F4E99">
      <w:pPr>
        <w:pStyle w:val="1"/>
        <w:ind w:left="0" w:firstLine="0"/>
        <w:jc w:val="center"/>
        <w:rPr>
          <w:sz w:val="20"/>
          <w:szCs w:val="20"/>
        </w:rPr>
      </w:pPr>
      <w:r w:rsidRPr="009F4E99">
        <w:rPr>
          <w:sz w:val="20"/>
          <w:szCs w:val="20"/>
        </w:rPr>
        <w:t>РОССИЙСКАЯ ФЕДЕРАЦИЯ</w:t>
      </w:r>
    </w:p>
    <w:p w:rsidR="009F4E99" w:rsidRPr="009F4E99" w:rsidRDefault="009F4E99" w:rsidP="009F4E99">
      <w:pPr>
        <w:ind w:firstLine="0"/>
        <w:jc w:val="center"/>
      </w:pPr>
      <w:r w:rsidRPr="009F4E99">
        <w:t>ВЕРХ – КУЧУКСКИЙ СЕЛЬСКИЙ СОВЕТ ДЕПУТАТОВ</w:t>
      </w:r>
    </w:p>
    <w:p w:rsidR="009F4E99" w:rsidRPr="009F4E99" w:rsidRDefault="009F4E99" w:rsidP="009F4E99">
      <w:pPr>
        <w:ind w:firstLine="0"/>
        <w:jc w:val="center"/>
      </w:pPr>
      <w:r w:rsidRPr="009F4E99">
        <w:t xml:space="preserve"> ШЕЛАБОЛИХИНСКОГО РАЙОНА АЛТАЙСКОГО КРАЯ</w:t>
      </w:r>
    </w:p>
    <w:p w:rsidR="009F4E99" w:rsidRPr="009F4E99" w:rsidRDefault="009F4E99" w:rsidP="009F4E99">
      <w:pPr>
        <w:jc w:val="center"/>
      </w:pPr>
    </w:p>
    <w:p w:rsidR="009F4E99" w:rsidRPr="009F4E99" w:rsidRDefault="009F4E99" w:rsidP="009F4E99">
      <w:pPr>
        <w:jc w:val="center"/>
      </w:pPr>
      <w:r w:rsidRPr="009F4E99">
        <w:t xml:space="preserve">РЕШЕНИЕ </w:t>
      </w:r>
    </w:p>
    <w:p w:rsidR="009F4E99" w:rsidRPr="009F4E99" w:rsidRDefault="009F4E99" w:rsidP="009F4E99">
      <w:pPr>
        <w:jc w:val="center"/>
      </w:pPr>
      <w:r>
        <w:t xml:space="preserve">            </w:t>
      </w:r>
    </w:p>
    <w:p w:rsidR="009F4E99" w:rsidRPr="009F4E99" w:rsidRDefault="009F4E99" w:rsidP="009F4E99">
      <w:r w:rsidRPr="009F4E99">
        <w:t xml:space="preserve">30 октября 2024 г.                                                                                             </w:t>
      </w:r>
      <w:r>
        <w:t xml:space="preserve">                                           </w:t>
      </w:r>
      <w:r w:rsidRPr="009F4E99">
        <w:t xml:space="preserve">            № 23</w:t>
      </w:r>
    </w:p>
    <w:p w:rsidR="009F4E99" w:rsidRPr="009F4E99" w:rsidRDefault="009F4E99" w:rsidP="009F4E99">
      <w:pPr>
        <w:jc w:val="center"/>
      </w:pPr>
      <w:r w:rsidRPr="009F4E99">
        <w:t>с. Верх – Кучук</w:t>
      </w:r>
    </w:p>
    <w:p w:rsidR="009F4E99" w:rsidRPr="009F4E99" w:rsidRDefault="009F4E99" w:rsidP="009F4E99">
      <w:pPr>
        <w:jc w:val="center"/>
      </w:pPr>
    </w:p>
    <w:tbl>
      <w:tblPr>
        <w:tblW w:w="10080" w:type="dxa"/>
        <w:tblInd w:w="108" w:type="dxa"/>
        <w:tblLook w:val="01E0" w:firstRow="1" w:lastRow="1" w:firstColumn="1" w:lastColumn="1" w:noHBand="0" w:noVBand="0"/>
      </w:tblPr>
      <w:tblGrid>
        <w:gridCol w:w="5040"/>
        <w:gridCol w:w="5040"/>
      </w:tblGrid>
      <w:tr w:rsidR="009F4E99" w:rsidRPr="009F4E99" w:rsidTr="009F4E99">
        <w:tc>
          <w:tcPr>
            <w:tcW w:w="5040" w:type="dxa"/>
            <w:shd w:val="clear" w:color="auto" w:fill="auto"/>
          </w:tcPr>
          <w:p w:rsidR="009F4E99" w:rsidRPr="009F4E99" w:rsidRDefault="009F4E99" w:rsidP="009F4E99">
            <w:pPr>
              <w:ind w:left="-108" w:right="-108"/>
              <w:jc w:val="both"/>
            </w:pPr>
            <w:r w:rsidRPr="009F4E99">
              <w:t>О принятии осуществления части полномочий по решению вопросов местного значения Шелаболихинского района Алтайского края органами местного самоуправления муниципального образования Верх – Кучукский сельсовет Шелаболихинского района Алтайского края</w:t>
            </w:r>
          </w:p>
        </w:tc>
        <w:tc>
          <w:tcPr>
            <w:tcW w:w="5040" w:type="dxa"/>
            <w:shd w:val="clear" w:color="auto" w:fill="auto"/>
          </w:tcPr>
          <w:p w:rsidR="009F4E99" w:rsidRPr="009F4E99" w:rsidRDefault="009F4E99" w:rsidP="009F4E99">
            <w:pPr>
              <w:jc w:val="center"/>
            </w:pPr>
          </w:p>
        </w:tc>
      </w:tr>
    </w:tbl>
    <w:p w:rsidR="009F4E99" w:rsidRPr="009F4E99" w:rsidRDefault="009F4E99" w:rsidP="009F4E99">
      <w:pPr>
        <w:jc w:val="both"/>
        <w:rPr>
          <w:b/>
        </w:rPr>
      </w:pPr>
    </w:p>
    <w:p w:rsidR="009F4E99" w:rsidRPr="009F4E99" w:rsidRDefault="009F4E99" w:rsidP="009F4E99">
      <w:pPr>
        <w:ind w:firstLine="709"/>
        <w:jc w:val="both"/>
      </w:pPr>
      <w:r w:rsidRPr="009F4E99">
        <w:t xml:space="preserve">В соответствии с частью 4 статьи 15 Федерального закона от 06.10.2003 № 131-ФЗ «Об общих принципах организации местного самоуправления в Российской Федерации», решением Совета депутатов Шелаболихинского района от 27.09.2024 № 32 «О передаче осуществления части полномочий по решению вопросов местного значения органов местного самоуправления муниципального образования Шелаболихинский район Алтайского края органам местного самоуправления муниципального образования Верх – Кучукский сельсовет Шелаболихинского района Алтайского края», на основании Устава муниципального образования Верх – Кучукский сельсовет Шелаболихинского района Алтайского края сельский Совет  депутатов </w:t>
      </w:r>
    </w:p>
    <w:p w:rsidR="009F4E99" w:rsidRPr="009F4E99" w:rsidRDefault="009F4E99" w:rsidP="009F4E99">
      <w:pPr>
        <w:jc w:val="both"/>
        <w:rPr>
          <w:b/>
        </w:rPr>
      </w:pPr>
      <w:r w:rsidRPr="009F4E99">
        <w:t>РЕШИЛ:</w:t>
      </w:r>
      <w:r w:rsidRPr="009F4E99">
        <w:rPr>
          <w:b/>
        </w:rPr>
        <w:t xml:space="preserve"> </w:t>
      </w:r>
    </w:p>
    <w:p w:rsidR="009F4E99" w:rsidRPr="009F4E99" w:rsidRDefault="009F4E99" w:rsidP="009F4E99">
      <w:pPr>
        <w:ind w:firstLine="709"/>
        <w:jc w:val="both"/>
      </w:pPr>
      <w:r w:rsidRPr="009F4E99">
        <w:t>1. Принять осуществления части полномочий по решению вопросов местного значения Шелаболихинского района Алтайского края органами местного самоуправления муниципального образования Верх – Кучукский сельсовет Шелаболихинского района Алтайского края на срок один год: с 01.01.2025 до 31.12.2025:</w:t>
      </w:r>
    </w:p>
    <w:p w:rsidR="009F4E99" w:rsidRPr="009F4E99" w:rsidRDefault="009F4E99" w:rsidP="009F4E99">
      <w:pPr>
        <w:ind w:firstLine="709"/>
        <w:jc w:val="both"/>
      </w:pPr>
      <w:r w:rsidRPr="009F4E99">
        <w:t>по организации дорожной деятельности в отношении автомобильных дорог местного значения в границах населенного пункта поселения и обеспечению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по организации дорожного движения, а также осуществленных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9F4E99" w:rsidRPr="009F4E99" w:rsidRDefault="009F4E99" w:rsidP="009F4E99">
      <w:pPr>
        <w:ind w:firstLine="709"/>
        <w:jc w:val="both"/>
      </w:pPr>
      <w:r w:rsidRPr="009F4E99">
        <w:t>по организации ритуальных услуг и содержанию мест захоронения;</w:t>
      </w:r>
    </w:p>
    <w:p w:rsidR="009F4E99" w:rsidRPr="009F4E99" w:rsidRDefault="009F4E99" w:rsidP="009F4E99">
      <w:pPr>
        <w:ind w:firstLine="709"/>
        <w:jc w:val="both"/>
      </w:pPr>
      <w:r w:rsidRPr="009F4E99">
        <w:t>по участию в организации деятельности по накоплению (в том числе раздельному накоплению), сбору, транспортированию, обработке, утилизация, обезвреживанию, захоронению твердых коммунальных отходов;</w:t>
      </w:r>
    </w:p>
    <w:p w:rsidR="009F4E99" w:rsidRPr="009F4E99" w:rsidRDefault="009F4E99" w:rsidP="009F4E99">
      <w:pPr>
        <w:ind w:firstLine="709"/>
        <w:jc w:val="both"/>
      </w:pPr>
      <w:r w:rsidRPr="009F4E99">
        <w:t>по организации в границах поселения водоснабжения населения в пределах полномочий, установленных законодательством Российской Федерации;</w:t>
      </w:r>
    </w:p>
    <w:p w:rsidR="009F4E99" w:rsidRPr="009F4E99" w:rsidRDefault="009F4E99" w:rsidP="009F4E99">
      <w:pPr>
        <w:ind w:firstLine="709"/>
        <w:jc w:val="both"/>
      </w:pPr>
      <w:r w:rsidRPr="009F4E99">
        <w:t>по участию в предупреждении и ликвидации последствий чрезвычайных ситуаций в границах поселения;</w:t>
      </w:r>
    </w:p>
    <w:p w:rsidR="009F4E99" w:rsidRPr="009F4E99" w:rsidRDefault="009F4E99" w:rsidP="009F4E99">
      <w:pPr>
        <w:ind w:firstLine="709"/>
        <w:jc w:val="both"/>
      </w:pPr>
      <w:r w:rsidRPr="009F4E99">
        <w:t>по осуществлению мероприятий по обеспечению безопасности людей на водных объектах, охране их жизни и здоровья;</w:t>
      </w:r>
    </w:p>
    <w:p w:rsidR="009F4E99" w:rsidRPr="009F4E99" w:rsidRDefault="009F4E99" w:rsidP="009F4E99">
      <w:pPr>
        <w:ind w:firstLine="708"/>
        <w:jc w:val="both"/>
      </w:pPr>
      <w:r w:rsidRPr="009F4E99">
        <w:lastRenderedPageBreak/>
        <w:t>по сохранению, использованию и популяризации объектов культурного наследия (памятников истории и культуры), находящихся в собственности поселения, охраны объектов культурного наследия (памятников истории и культуры) местного (муниципального) значения, расположенных на территории поселения.</w:t>
      </w:r>
    </w:p>
    <w:p w:rsidR="009F4E99" w:rsidRPr="009F4E99" w:rsidRDefault="009F4E99" w:rsidP="009F4E99">
      <w:pPr>
        <w:ind w:firstLine="709"/>
        <w:jc w:val="both"/>
        <w:rPr>
          <w:color w:val="000000"/>
        </w:rPr>
      </w:pPr>
      <w:r w:rsidRPr="009F4E99">
        <w:rPr>
          <w:color w:val="000000"/>
        </w:rPr>
        <w:t>2. Поручить Главе Верх – Кучукского сельсовета Шелаболихинского района:</w:t>
      </w:r>
    </w:p>
    <w:p w:rsidR="009F4E99" w:rsidRPr="009F4E99" w:rsidRDefault="009F4E99" w:rsidP="009F4E99">
      <w:pPr>
        <w:ind w:firstLine="709"/>
        <w:jc w:val="both"/>
        <w:rPr>
          <w:color w:val="000000"/>
        </w:rPr>
      </w:pPr>
      <w:r w:rsidRPr="009F4E99">
        <w:rPr>
          <w:color w:val="000000"/>
        </w:rPr>
        <w:t>1) направить решение сельского Совета депутатов Верх – Кучукского сельсовета Шелаболихинского района  «О принятии осуществления части полномочий по решению вопросов местного значения Шелаболихинского района Алтайского края</w:t>
      </w:r>
      <w:r w:rsidRPr="009F4E99">
        <w:t xml:space="preserve"> органами местного самоуправления муниципального образования Верх – Кучукский сельсовет Шелаболихинского района Алтайского края</w:t>
      </w:r>
      <w:r w:rsidRPr="009F4E99">
        <w:rPr>
          <w:color w:val="000000"/>
        </w:rPr>
        <w:t>» в Администрацию Шелаболихинского района;</w:t>
      </w:r>
    </w:p>
    <w:p w:rsidR="009F4E99" w:rsidRPr="009F4E99" w:rsidRDefault="009F4E99" w:rsidP="009F4E99">
      <w:pPr>
        <w:ind w:firstLine="709"/>
        <w:jc w:val="both"/>
        <w:rPr>
          <w:color w:val="000000"/>
        </w:rPr>
      </w:pPr>
      <w:r w:rsidRPr="009F4E99">
        <w:rPr>
          <w:color w:val="000000"/>
        </w:rPr>
        <w:t xml:space="preserve">2) заключить Соглашения с Главой Администрации Шелаболихинского района Алтайского края о передаче (принятии) осуществления части полномочий по решению вопросов местного значения (далее – Соглашение), указанных в пункте 1 настоящего решения: </w:t>
      </w:r>
    </w:p>
    <w:p w:rsidR="009F4E99" w:rsidRPr="009F4E99" w:rsidRDefault="009F4E99" w:rsidP="009F4E99">
      <w:pPr>
        <w:ind w:firstLine="709"/>
        <w:jc w:val="both"/>
      </w:pPr>
      <w:r w:rsidRPr="009F4E99">
        <w:t xml:space="preserve">3. Установить, что осуществление части полномочий по решению вопросов местного значения производится за счет межбюджетных трансфертов, предоставляемых из районного бюджета бюджету Верх – Кучукского сельсовета в соответствии с Бюджетным кодексом Российской Федерации, решением Совета депутатов района «О районном бюджете на 2025 год </w:t>
      </w:r>
      <w:r w:rsidRPr="009F4E99">
        <w:rPr>
          <w:bCs/>
        </w:rPr>
        <w:t>и на плановый период 2026 и 2027 годов</w:t>
      </w:r>
      <w:r w:rsidRPr="009F4E99">
        <w:t xml:space="preserve">», решением сельского Совета депутатов «О бюджете Верх – Кучукского сельсовета Шелаболихинского района Алтайского края на 2025 год </w:t>
      </w:r>
      <w:r w:rsidRPr="009F4E99">
        <w:rPr>
          <w:bCs/>
        </w:rPr>
        <w:t>и на плановый период 2026 и 2027 годов</w:t>
      </w:r>
      <w:r w:rsidRPr="009F4E99">
        <w:t>» и заключенными Соглашениями.</w:t>
      </w:r>
    </w:p>
    <w:p w:rsidR="009F4E99" w:rsidRPr="009F4E99" w:rsidRDefault="009F4E99" w:rsidP="009F4E99">
      <w:pPr>
        <w:ind w:firstLine="709"/>
        <w:jc w:val="both"/>
      </w:pPr>
      <w:r w:rsidRPr="009F4E99">
        <w:t>4. Разместить настоящее решение на официальном сайте Администрации Верх – Кучукского сельсовета  Шелаболихинского района в информационно-телекоммуникационной сети Интернет</w:t>
      </w:r>
      <w:r w:rsidRPr="009F4E99">
        <w:rPr>
          <w:color w:val="000000"/>
        </w:rPr>
        <w:t>.</w:t>
      </w:r>
    </w:p>
    <w:p w:rsidR="009F4E99" w:rsidRPr="009F4E99" w:rsidRDefault="009F4E99" w:rsidP="009F4E99">
      <w:pPr>
        <w:jc w:val="both"/>
      </w:pPr>
      <w:r w:rsidRPr="009F4E99">
        <w:t>3. Контроль за исполнением настоящего решения возложить на постоянную комиссию сельского Совета депутатов по социально-экономическому развитию сельсовета, бюджету и налоговой политике (Кузнецова Т.О.).</w:t>
      </w:r>
    </w:p>
    <w:p w:rsidR="009F4E99" w:rsidRPr="009F4E99" w:rsidRDefault="009F4E99" w:rsidP="009F4E99">
      <w:pPr>
        <w:jc w:val="both"/>
      </w:pPr>
    </w:p>
    <w:p w:rsidR="009F4E99" w:rsidRPr="009F4E99" w:rsidRDefault="009F4E99" w:rsidP="009F4E99">
      <w:pPr>
        <w:tabs>
          <w:tab w:val="left" w:pos="1050"/>
          <w:tab w:val="center" w:pos="4677"/>
        </w:tabs>
        <w:rPr>
          <w:color w:val="FF0000"/>
        </w:rPr>
      </w:pPr>
      <w:r w:rsidRPr="009F4E99">
        <w:t xml:space="preserve">Глава сельсовета                                                                                  </w:t>
      </w:r>
      <w:r>
        <w:t xml:space="preserve">                                            </w:t>
      </w:r>
      <w:r w:rsidRPr="009F4E99">
        <w:t xml:space="preserve">         Н.И. Дорофеев</w:t>
      </w:r>
    </w:p>
    <w:p w:rsidR="009F4E99" w:rsidRPr="009F4E99" w:rsidRDefault="009F4E99" w:rsidP="009F4E99">
      <w:pPr>
        <w:jc w:val="both"/>
        <w:rPr>
          <w:b/>
        </w:rPr>
      </w:pPr>
    </w:p>
    <w:p w:rsidR="00BE3479" w:rsidRDefault="00BE3479" w:rsidP="00BE3479">
      <w:pPr>
        <w:tabs>
          <w:tab w:val="left" w:pos="0"/>
        </w:tabs>
        <w:ind w:firstLine="0"/>
        <w:jc w:val="center"/>
        <w:rPr>
          <w:sz w:val="28"/>
          <w:szCs w:val="28"/>
        </w:rPr>
      </w:pPr>
    </w:p>
    <w:p w:rsidR="009F4E99" w:rsidRDefault="009F4E99" w:rsidP="009F4E99">
      <w:pPr>
        <w:tabs>
          <w:tab w:val="left" w:pos="0"/>
        </w:tabs>
        <w:ind w:left="52" w:hanging="52"/>
        <w:jc w:val="center"/>
        <w:rPr>
          <w:sz w:val="28"/>
          <w:szCs w:val="28"/>
        </w:rPr>
      </w:pPr>
      <w:r>
        <w:rPr>
          <w:sz w:val="28"/>
          <w:szCs w:val="28"/>
        </w:rPr>
        <w:t>*********************</w:t>
      </w:r>
    </w:p>
    <w:p w:rsidR="009F4E99" w:rsidRDefault="009F4E99" w:rsidP="009F4E99">
      <w:pPr>
        <w:jc w:val="center"/>
        <w:outlineLvl w:val="0"/>
        <w:rPr>
          <w:sz w:val="28"/>
          <w:szCs w:val="28"/>
        </w:rPr>
      </w:pPr>
    </w:p>
    <w:p w:rsidR="009F4E99" w:rsidRPr="009F4E99" w:rsidRDefault="009F4E99" w:rsidP="009F4E99">
      <w:pPr>
        <w:jc w:val="center"/>
        <w:outlineLvl w:val="0"/>
      </w:pPr>
      <w:r w:rsidRPr="009F4E99">
        <w:t>РОССИЙСКАЯ ФЕДЕРАЦИЯ</w:t>
      </w:r>
    </w:p>
    <w:p w:rsidR="009F4E99" w:rsidRPr="009F4E99" w:rsidRDefault="009F4E99" w:rsidP="009F4E99">
      <w:pPr>
        <w:jc w:val="center"/>
        <w:outlineLvl w:val="0"/>
      </w:pPr>
      <w:r w:rsidRPr="009F4E99">
        <w:t>АДМИНИСТРАЦИЯ ВЕРХ – КУЧУКСКОГО СЕЛЬСОВЕТА</w:t>
      </w:r>
    </w:p>
    <w:p w:rsidR="009F4E99" w:rsidRPr="009F4E99" w:rsidRDefault="009F4E99" w:rsidP="009F4E99">
      <w:pPr>
        <w:jc w:val="center"/>
        <w:outlineLvl w:val="0"/>
      </w:pPr>
      <w:r w:rsidRPr="009F4E99">
        <w:t>ШЕЛАБОЛИХИНСКОГО РАЙОНА АЛТАЙСКОГО КРАЯ</w:t>
      </w:r>
    </w:p>
    <w:p w:rsidR="009F4E99" w:rsidRPr="009F4E99" w:rsidRDefault="009F4E99" w:rsidP="009F4E99">
      <w:pPr>
        <w:jc w:val="center"/>
      </w:pPr>
    </w:p>
    <w:p w:rsidR="009F4E99" w:rsidRPr="009F4E99" w:rsidRDefault="009F4E99" w:rsidP="009F4E99">
      <w:pPr>
        <w:jc w:val="center"/>
        <w:outlineLvl w:val="0"/>
      </w:pPr>
      <w:r w:rsidRPr="009F4E99">
        <w:t xml:space="preserve">ПОСТАНОВЛЕНИЕ </w:t>
      </w:r>
    </w:p>
    <w:p w:rsidR="009F4E99" w:rsidRPr="009F4E99" w:rsidRDefault="009F4E99" w:rsidP="009F4E99">
      <w:pPr>
        <w:outlineLvl w:val="0"/>
      </w:pPr>
      <w:r>
        <w:t xml:space="preserve">      </w:t>
      </w:r>
    </w:p>
    <w:p w:rsidR="009F4E99" w:rsidRPr="009F4E99" w:rsidRDefault="009F4E99" w:rsidP="009F4E99">
      <w:pPr>
        <w:outlineLvl w:val="0"/>
      </w:pPr>
      <w:r w:rsidRPr="009F4E99">
        <w:t xml:space="preserve">30 октября  2024 года                                                                                              </w:t>
      </w:r>
      <w:r>
        <w:t xml:space="preserve">                                            </w:t>
      </w:r>
      <w:r w:rsidRPr="009F4E99">
        <w:t xml:space="preserve">      № 26</w:t>
      </w:r>
    </w:p>
    <w:p w:rsidR="009F4E99" w:rsidRPr="009F4E99" w:rsidRDefault="009F4E99" w:rsidP="009F4E99">
      <w:pPr>
        <w:jc w:val="center"/>
        <w:outlineLvl w:val="0"/>
      </w:pPr>
      <w:r w:rsidRPr="009F4E99">
        <w:t xml:space="preserve">с. Верх – Кучук </w:t>
      </w:r>
    </w:p>
    <w:p w:rsidR="009F4E99" w:rsidRPr="009F4E99" w:rsidRDefault="009F4E99" w:rsidP="009F4E99">
      <w:pPr>
        <w:jc w:val="center"/>
      </w:pPr>
    </w:p>
    <w:tbl>
      <w:tblPr>
        <w:tblW w:w="0" w:type="auto"/>
        <w:tblInd w:w="-106" w:type="dxa"/>
        <w:tblLook w:val="01E0" w:firstRow="1" w:lastRow="1" w:firstColumn="1" w:lastColumn="1" w:noHBand="0" w:noVBand="0"/>
      </w:tblPr>
      <w:tblGrid>
        <w:gridCol w:w="5148"/>
      </w:tblGrid>
      <w:tr w:rsidR="009F4E99" w:rsidRPr="009F4E99" w:rsidTr="009F4E99">
        <w:tc>
          <w:tcPr>
            <w:tcW w:w="5148" w:type="dxa"/>
          </w:tcPr>
          <w:p w:rsidR="009F4E99" w:rsidRPr="009F4E99" w:rsidRDefault="009F4E99" w:rsidP="009F4E99">
            <w:pPr>
              <w:pStyle w:val="1"/>
              <w:rPr>
                <w:sz w:val="20"/>
                <w:szCs w:val="20"/>
              </w:rPr>
            </w:pPr>
            <w:r w:rsidRPr="009F4E99">
              <w:rPr>
                <w:sz w:val="20"/>
                <w:szCs w:val="20"/>
              </w:rPr>
              <w:t>Об утверждении Административного регламента предоставления муниципальной услуги «Присвоение адреса объекту адресации, изменение и аннулирование такого адреса»</w:t>
            </w:r>
          </w:p>
        </w:tc>
      </w:tr>
    </w:tbl>
    <w:p w:rsidR="009F4E99" w:rsidRPr="009F4E99" w:rsidRDefault="009F4E99" w:rsidP="009F4E99">
      <w:pPr>
        <w:jc w:val="both"/>
      </w:pPr>
      <w:r w:rsidRPr="009F4E99">
        <w:tab/>
      </w:r>
      <w:r w:rsidRPr="009F4E99">
        <w:tab/>
      </w:r>
    </w:p>
    <w:p w:rsidR="009F4E99" w:rsidRPr="009F4E99" w:rsidRDefault="009F4E99" w:rsidP="009F4E99">
      <w:pPr>
        <w:shd w:val="clear" w:color="auto" w:fill="FFFFFF"/>
        <w:ind w:firstLine="709"/>
        <w:jc w:val="both"/>
      </w:pPr>
      <w:r w:rsidRPr="009F4E99">
        <w:t>В целях реализации прав и законных интересов граждан и организаций при исполнении органами местного самоуправления муниципальных услуг, обеспечения публичности и открытости данной деятельности, повышения качества и доступности предоставления муниципальных услуг, в соответствии с Федеральным законом от 06.10.2003 года №131-ФЗ «Об общих принципах организации местного самоуправления в РФ», Федеральным законом от 27.07.2010 года № 210-ФЗ «Об организации предоставления государственных и муниципальных услуг», руководствуясь Уставом муниципального образования Верх – Кучукский сельсовет Шелаболихинского района Алтайского края</w:t>
      </w:r>
    </w:p>
    <w:p w:rsidR="009F4E99" w:rsidRPr="009F4E99" w:rsidRDefault="009F4E99" w:rsidP="009F4E99">
      <w:pPr>
        <w:shd w:val="clear" w:color="auto" w:fill="FFFFFF"/>
        <w:spacing w:line="360" w:lineRule="exact"/>
        <w:ind w:right="7"/>
        <w:jc w:val="both"/>
      </w:pPr>
      <w:r w:rsidRPr="009F4E99">
        <w:t>ПОСТАНОВЛЯЮ:</w:t>
      </w:r>
    </w:p>
    <w:p w:rsidR="009F4E99" w:rsidRPr="009F4E99" w:rsidRDefault="009F4E99" w:rsidP="009F4E99">
      <w:pPr>
        <w:shd w:val="clear" w:color="auto" w:fill="FFFFFF"/>
        <w:ind w:right="6" w:firstLine="709"/>
        <w:jc w:val="both"/>
        <w:rPr>
          <w:b/>
          <w:bCs/>
        </w:rPr>
      </w:pPr>
      <w:r w:rsidRPr="009F4E99">
        <w:rPr>
          <w:color w:val="000000"/>
        </w:rPr>
        <w:t>1. Отменить Постановление от 08.04.2022 г. № 13 «</w:t>
      </w:r>
      <w:r w:rsidRPr="009F4E99">
        <w:t>Об утверждении Административного регламента предоставления муниципальной услуги «Присвоение адреса объекту адресации, изменение и аннулирование такого адреса» согласно приложению.</w:t>
      </w:r>
    </w:p>
    <w:p w:rsidR="009F4E99" w:rsidRPr="009F4E99" w:rsidRDefault="009F4E99" w:rsidP="009F4E99">
      <w:pPr>
        <w:shd w:val="clear" w:color="auto" w:fill="FFFFFF"/>
        <w:ind w:right="6" w:firstLine="709"/>
        <w:jc w:val="both"/>
        <w:rPr>
          <w:rFonts w:eastAsia="SimSun"/>
          <w:lang w:eastAsia="zh-CN"/>
        </w:rPr>
      </w:pPr>
      <w:r w:rsidRPr="009F4E99">
        <w:rPr>
          <w:rFonts w:eastAsia="SimSun"/>
          <w:lang w:eastAsia="zh-CN"/>
        </w:rPr>
        <w:t xml:space="preserve">2. Утвердить Административный регламент </w:t>
      </w:r>
      <w:r w:rsidRPr="009F4E99">
        <w:t>предоставления муниципальной   услуги «Присвоение   адреса    объекту  адресации, изменение и аннулирование такого адреса»</w:t>
      </w:r>
      <w:r w:rsidRPr="009F4E99">
        <w:rPr>
          <w:rFonts w:eastAsia="SimSun"/>
          <w:lang w:eastAsia="zh-CN"/>
        </w:rPr>
        <w:t>.</w:t>
      </w:r>
    </w:p>
    <w:p w:rsidR="009F4E99" w:rsidRPr="009F4E99" w:rsidRDefault="009F4E99" w:rsidP="009F4E99">
      <w:pPr>
        <w:numPr>
          <w:ilvl w:val="0"/>
          <w:numId w:val="20"/>
        </w:numPr>
        <w:shd w:val="clear" w:color="auto" w:fill="FFFFFF"/>
        <w:tabs>
          <w:tab w:val="left" w:pos="567"/>
          <w:tab w:val="left" w:pos="993"/>
          <w:tab w:val="left" w:pos="1134"/>
        </w:tabs>
        <w:ind w:left="142" w:firstLine="567"/>
        <w:jc w:val="both"/>
      </w:pPr>
      <w:r w:rsidRPr="009F4E99">
        <w:rPr>
          <w:rFonts w:eastAsia="SimSun"/>
          <w:lang w:eastAsia="zh-CN"/>
        </w:rPr>
        <w:t xml:space="preserve">3. </w:t>
      </w:r>
      <w:r w:rsidRPr="009F4E99">
        <w:t>Обнародовать настоящее постановление в установленном порядке.</w:t>
      </w:r>
    </w:p>
    <w:p w:rsidR="009F4E99" w:rsidRPr="009F4E99" w:rsidRDefault="009F4E99" w:rsidP="009F4E99">
      <w:pPr>
        <w:shd w:val="clear" w:color="auto" w:fill="FFFFFF"/>
        <w:tabs>
          <w:tab w:val="left" w:pos="567"/>
        </w:tabs>
        <w:ind w:firstLine="709"/>
        <w:jc w:val="both"/>
        <w:rPr>
          <w:b/>
        </w:rPr>
      </w:pPr>
      <w:r w:rsidRPr="009F4E99">
        <w:t>4. Контроль за выполнением настоящего постановления оставляю за собой.</w:t>
      </w:r>
    </w:p>
    <w:p w:rsidR="009F4E99" w:rsidRPr="009F4E99" w:rsidRDefault="009F4E99" w:rsidP="009F4E99">
      <w:pPr>
        <w:shd w:val="clear" w:color="auto" w:fill="FFFFFF"/>
        <w:tabs>
          <w:tab w:val="left" w:pos="567"/>
        </w:tabs>
        <w:ind w:firstLine="709"/>
        <w:jc w:val="center"/>
        <w:rPr>
          <w:b/>
        </w:rPr>
      </w:pPr>
    </w:p>
    <w:p w:rsidR="009F4E99" w:rsidRPr="009F4E99" w:rsidRDefault="009F4E99" w:rsidP="009F4E99"/>
    <w:p w:rsidR="009F4E99" w:rsidRPr="009F4E99" w:rsidRDefault="009F4E99" w:rsidP="009F4E99">
      <w:r w:rsidRPr="009F4E99">
        <w:t xml:space="preserve">Глава сельсовета                                                                                   </w:t>
      </w:r>
      <w:r w:rsidR="005923BD">
        <w:t xml:space="preserve">                                            </w:t>
      </w:r>
      <w:r w:rsidRPr="009F4E99">
        <w:t xml:space="preserve">        Н.И. Дорофеев</w:t>
      </w:r>
    </w:p>
    <w:p w:rsidR="009F4E99" w:rsidRPr="009F4E99" w:rsidRDefault="009F4E99" w:rsidP="009F4E99"/>
    <w:p w:rsidR="009F4E99" w:rsidRPr="009F4E99" w:rsidRDefault="009F4E99" w:rsidP="009F4E99"/>
    <w:p w:rsidR="009F4E99" w:rsidRPr="009F4E99" w:rsidRDefault="009F4E99" w:rsidP="009F4E99">
      <w:pPr>
        <w:pStyle w:val="ConsPlusTitle"/>
        <w:ind w:left="5664"/>
        <w:jc w:val="both"/>
        <w:rPr>
          <w:b w:val="0"/>
          <w:bCs w:val="0"/>
          <w:sz w:val="20"/>
          <w:szCs w:val="20"/>
        </w:rPr>
      </w:pPr>
    </w:p>
    <w:p w:rsidR="009F4E99" w:rsidRPr="009F4E99" w:rsidRDefault="009F4E99" w:rsidP="009F4E99">
      <w:pPr>
        <w:pStyle w:val="ConsPlusTitle"/>
        <w:ind w:left="5664"/>
        <w:jc w:val="both"/>
        <w:rPr>
          <w:b w:val="0"/>
          <w:bCs w:val="0"/>
          <w:sz w:val="20"/>
          <w:szCs w:val="20"/>
        </w:rPr>
      </w:pPr>
      <w:r w:rsidRPr="009F4E99">
        <w:rPr>
          <w:b w:val="0"/>
          <w:bCs w:val="0"/>
          <w:sz w:val="20"/>
          <w:szCs w:val="20"/>
        </w:rPr>
        <w:t>Приложение</w:t>
      </w:r>
    </w:p>
    <w:p w:rsidR="009F4E99" w:rsidRPr="009F4E99" w:rsidRDefault="009F4E99" w:rsidP="009F4E99">
      <w:pPr>
        <w:pStyle w:val="ConsPlusTitle"/>
        <w:ind w:left="5664"/>
        <w:jc w:val="both"/>
        <w:rPr>
          <w:b w:val="0"/>
          <w:bCs w:val="0"/>
          <w:sz w:val="20"/>
          <w:szCs w:val="20"/>
        </w:rPr>
      </w:pPr>
      <w:r w:rsidRPr="009F4E99">
        <w:rPr>
          <w:b w:val="0"/>
          <w:bCs w:val="0"/>
          <w:sz w:val="20"/>
          <w:szCs w:val="20"/>
        </w:rPr>
        <w:t>к постановлению  Администрации</w:t>
      </w:r>
    </w:p>
    <w:p w:rsidR="009F4E99" w:rsidRPr="009F4E99" w:rsidRDefault="009F4E99" w:rsidP="009F4E99">
      <w:pPr>
        <w:pStyle w:val="ConsPlusTitle"/>
        <w:ind w:left="5664"/>
        <w:jc w:val="both"/>
        <w:rPr>
          <w:b w:val="0"/>
          <w:bCs w:val="0"/>
          <w:sz w:val="20"/>
          <w:szCs w:val="20"/>
        </w:rPr>
      </w:pPr>
      <w:r w:rsidRPr="009F4E99">
        <w:rPr>
          <w:b w:val="0"/>
          <w:bCs w:val="0"/>
          <w:sz w:val="20"/>
          <w:szCs w:val="20"/>
        </w:rPr>
        <w:t>Верх – Кучукского  сельсовета</w:t>
      </w:r>
    </w:p>
    <w:p w:rsidR="009F4E99" w:rsidRPr="009F4E99" w:rsidRDefault="009F4E99" w:rsidP="009F4E99">
      <w:pPr>
        <w:pStyle w:val="ConsPlusTitle"/>
        <w:ind w:left="5664"/>
        <w:jc w:val="both"/>
        <w:rPr>
          <w:b w:val="0"/>
          <w:bCs w:val="0"/>
          <w:sz w:val="20"/>
          <w:szCs w:val="20"/>
        </w:rPr>
      </w:pPr>
      <w:r w:rsidRPr="009F4E99">
        <w:rPr>
          <w:b w:val="0"/>
          <w:bCs w:val="0"/>
          <w:sz w:val="20"/>
          <w:szCs w:val="20"/>
        </w:rPr>
        <w:t>от 30.10.2024 № 26</w:t>
      </w:r>
    </w:p>
    <w:p w:rsidR="009F4E99" w:rsidRPr="009F4E99" w:rsidRDefault="009F4E99" w:rsidP="009F4E99">
      <w:pPr>
        <w:pStyle w:val="2b"/>
        <w:spacing w:after="380"/>
        <w:rPr>
          <w:b/>
          <w:bCs/>
        </w:rPr>
      </w:pPr>
    </w:p>
    <w:p w:rsidR="009F4E99" w:rsidRPr="009F4E99" w:rsidRDefault="009F4E99" w:rsidP="005923BD">
      <w:pPr>
        <w:pStyle w:val="2b"/>
        <w:spacing w:after="0"/>
        <w:jc w:val="center"/>
      </w:pPr>
      <w:r w:rsidRPr="009F4E99">
        <w:t>АДМИНИСТРАТИВНЫЙ РЕГЛАМЕНТ</w:t>
      </w:r>
      <w:r w:rsidRPr="009F4E99">
        <w:br/>
        <w:t>предоставления муниципальной услуги</w:t>
      </w:r>
    </w:p>
    <w:p w:rsidR="009F4E99" w:rsidRPr="009F4E99" w:rsidRDefault="009F4E99" w:rsidP="005923BD">
      <w:pPr>
        <w:pStyle w:val="2b"/>
        <w:spacing w:after="0"/>
        <w:jc w:val="center"/>
      </w:pPr>
      <w:r w:rsidRPr="009F4E99">
        <w:t>«Присвоение адреса объекту адресации, изменение</w:t>
      </w:r>
      <w:r w:rsidRPr="009F4E99">
        <w:br/>
        <w:t>и аннулирование такого адреса»</w:t>
      </w:r>
    </w:p>
    <w:p w:rsidR="009F4E99" w:rsidRPr="009F4E99" w:rsidRDefault="009F4E99" w:rsidP="009F4E99">
      <w:pPr>
        <w:shd w:val="clear" w:color="auto" w:fill="FFFFFF"/>
        <w:jc w:val="center"/>
        <w:rPr>
          <w:b/>
          <w:bCs/>
          <w:spacing w:val="-1"/>
        </w:rPr>
      </w:pPr>
    </w:p>
    <w:p w:rsidR="009F4E99" w:rsidRPr="009F4E99" w:rsidRDefault="009F4E99" w:rsidP="009F4E99">
      <w:pPr>
        <w:shd w:val="clear" w:color="auto" w:fill="FFFFFF"/>
        <w:jc w:val="center"/>
        <w:rPr>
          <w:b/>
          <w:bCs/>
          <w:spacing w:val="-1"/>
        </w:rPr>
      </w:pPr>
      <w:r w:rsidRPr="009F4E99">
        <w:rPr>
          <w:b/>
          <w:bCs/>
          <w:spacing w:val="-1"/>
          <w:lang w:val="en-US"/>
        </w:rPr>
        <w:t>I</w:t>
      </w:r>
      <w:r w:rsidRPr="009F4E99">
        <w:rPr>
          <w:b/>
          <w:bCs/>
          <w:spacing w:val="-1"/>
        </w:rPr>
        <w:t xml:space="preserve">. Общие положения </w:t>
      </w:r>
    </w:p>
    <w:p w:rsidR="009F4E99" w:rsidRPr="009F4E99" w:rsidRDefault="009F4E99" w:rsidP="009F4E99">
      <w:pPr>
        <w:shd w:val="clear" w:color="auto" w:fill="FFFFFF"/>
        <w:jc w:val="center"/>
      </w:pPr>
      <w:r w:rsidRPr="009F4E99">
        <w:rPr>
          <w:b/>
          <w:bCs/>
          <w:spacing w:val="-3"/>
        </w:rPr>
        <w:t>Предмет регулирования</w:t>
      </w:r>
    </w:p>
    <w:p w:rsidR="009F4E99" w:rsidRPr="009F4E99" w:rsidRDefault="009F4E99" w:rsidP="009F4E99">
      <w:pPr>
        <w:shd w:val="clear" w:color="auto" w:fill="FFFFFF"/>
        <w:tabs>
          <w:tab w:val="left" w:pos="1397"/>
        </w:tabs>
        <w:ind w:firstLine="709"/>
        <w:jc w:val="both"/>
      </w:pPr>
      <w:r w:rsidRPr="009F4E99">
        <w:rPr>
          <w:spacing w:val="-14"/>
        </w:rPr>
        <w:t>1.1.</w:t>
      </w:r>
      <w:r w:rsidRPr="009F4E99">
        <w:tab/>
        <w:t>Настоящий административный регламент предоставления</w:t>
      </w:r>
      <w:r w:rsidRPr="009F4E99">
        <w:br/>
        <w:t>муниципальной услуги «Присвоение адреса объекту адресации, изменение</w:t>
      </w:r>
      <w:r w:rsidRPr="009F4E99">
        <w:br/>
        <w:t>и аннулирование такого адреса» разработан в целях повышения качества</w:t>
      </w:r>
      <w:r w:rsidRPr="009F4E99">
        <w:br/>
        <w:t>и доступности предоставления, определяет стандарт, сроки и последовательность</w:t>
      </w:r>
      <w:r w:rsidRPr="009F4E99">
        <w:br/>
        <w:t>действий (административных процедур) при осуществлении полномочий</w:t>
      </w:r>
      <w:r w:rsidRPr="009F4E99">
        <w:br/>
        <w:t>по предоставлению муниципальной услуги «Присвоение адреса объекту адресации,</w:t>
      </w:r>
      <w:r w:rsidRPr="009F4E99">
        <w:br/>
        <w:t>изменение и аннулирование такого адреса» (далее - Услуга) органами местного</w:t>
      </w:r>
      <w:r w:rsidRPr="009F4E99">
        <w:br/>
        <w:t>самоуправления, уполномоченными на присвоение адресов объектам адресации.</w:t>
      </w:r>
    </w:p>
    <w:p w:rsidR="009F4E99" w:rsidRPr="009F4E99" w:rsidRDefault="009F4E99" w:rsidP="009F4E99">
      <w:pPr>
        <w:shd w:val="clear" w:color="auto" w:fill="FFFFFF"/>
        <w:ind w:firstLine="709"/>
      </w:pPr>
      <w:r w:rsidRPr="009F4E99">
        <w:rPr>
          <w:b/>
          <w:bCs/>
          <w:spacing w:val="-1"/>
        </w:rPr>
        <w:t>Круг Заявителей</w:t>
      </w:r>
    </w:p>
    <w:p w:rsidR="009F4E99" w:rsidRPr="009F4E99" w:rsidRDefault="009F4E99" w:rsidP="009F4E99">
      <w:pPr>
        <w:shd w:val="clear" w:color="auto" w:fill="FFFFFF"/>
        <w:tabs>
          <w:tab w:val="left" w:pos="1210"/>
        </w:tabs>
        <w:ind w:firstLine="709"/>
        <w:jc w:val="both"/>
      </w:pPr>
      <w:r w:rsidRPr="009F4E99">
        <w:rPr>
          <w:spacing w:val="-12"/>
        </w:rPr>
        <w:t>1.2.</w:t>
      </w:r>
      <w:r w:rsidRPr="009F4E99">
        <w:tab/>
      </w:r>
      <w:r w:rsidRPr="009F4E99">
        <w:rPr>
          <w:spacing w:val="-1"/>
        </w:rPr>
        <w:t>Заявителями на получение Услуги являются лица, определенные пунктами</w:t>
      </w:r>
      <w:r w:rsidRPr="009F4E99">
        <w:rPr>
          <w:spacing w:val="-1"/>
        </w:rPr>
        <w:br/>
      </w:r>
      <w:r w:rsidRPr="009F4E99">
        <w:t>27 и 29 Правил присвоения, изменения и аннулирования адресов, утвержденных</w:t>
      </w:r>
      <w:r w:rsidRPr="009F4E99">
        <w:br/>
        <w:t>постановлением Правительства Российской Федерации от 19 ноября 2014 г.</w:t>
      </w:r>
      <w:r w:rsidRPr="009F4E99">
        <w:br/>
        <w:t>№ 1221 (далее соответственно - Правила, Заявитель):</w:t>
      </w:r>
    </w:p>
    <w:p w:rsidR="009F4E99" w:rsidRPr="009F4E99" w:rsidRDefault="009F4E99" w:rsidP="009F4E99">
      <w:pPr>
        <w:widowControl w:val="0"/>
        <w:numPr>
          <w:ilvl w:val="0"/>
          <w:numId w:val="2"/>
        </w:numPr>
        <w:shd w:val="clear" w:color="auto" w:fill="FFFFFF"/>
        <w:tabs>
          <w:tab w:val="left" w:pos="1008"/>
        </w:tabs>
        <w:autoSpaceDE w:val="0"/>
        <w:autoSpaceDN w:val="0"/>
        <w:adjustRightInd w:val="0"/>
        <w:ind w:firstLine="709"/>
        <w:rPr>
          <w:spacing w:val="-23"/>
        </w:rPr>
      </w:pPr>
      <w:r w:rsidRPr="009F4E99">
        <w:rPr>
          <w:spacing w:val="-1"/>
        </w:rPr>
        <w:t>собственники объекта адресации;</w:t>
      </w:r>
    </w:p>
    <w:p w:rsidR="009F4E99" w:rsidRPr="009F4E99" w:rsidRDefault="009F4E99" w:rsidP="009F4E99">
      <w:pPr>
        <w:widowControl w:val="0"/>
        <w:numPr>
          <w:ilvl w:val="0"/>
          <w:numId w:val="2"/>
        </w:numPr>
        <w:shd w:val="clear" w:color="auto" w:fill="FFFFFF"/>
        <w:tabs>
          <w:tab w:val="left" w:pos="1008"/>
        </w:tabs>
        <w:autoSpaceDE w:val="0"/>
        <w:autoSpaceDN w:val="0"/>
        <w:adjustRightInd w:val="0"/>
        <w:ind w:firstLine="709"/>
        <w:rPr>
          <w:spacing w:val="-9"/>
        </w:rPr>
      </w:pPr>
      <w:r w:rsidRPr="009F4E99">
        <w:t>лица, обладающие одним из следующих вещных прав на объект адресации:</w:t>
      </w:r>
    </w:p>
    <w:p w:rsidR="009F4E99" w:rsidRPr="009F4E99" w:rsidRDefault="009F4E99" w:rsidP="009F4E99">
      <w:pPr>
        <w:widowControl w:val="0"/>
        <w:numPr>
          <w:ilvl w:val="0"/>
          <w:numId w:val="3"/>
        </w:numPr>
        <w:shd w:val="clear" w:color="auto" w:fill="FFFFFF"/>
        <w:tabs>
          <w:tab w:val="left" w:pos="878"/>
        </w:tabs>
        <w:autoSpaceDE w:val="0"/>
        <w:autoSpaceDN w:val="0"/>
        <w:adjustRightInd w:val="0"/>
        <w:ind w:firstLine="709"/>
      </w:pPr>
      <w:r w:rsidRPr="009F4E99">
        <w:rPr>
          <w:spacing w:val="-1"/>
        </w:rPr>
        <w:t>право хозяйственного ведения;</w:t>
      </w:r>
    </w:p>
    <w:p w:rsidR="009F4E99" w:rsidRPr="009F4E99" w:rsidRDefault="009F4E99" w:rsidP="009F4E99">
      <w:pPr>
        <w:widowControl w:val="0"/>
        <w:numPr>
          <w:ilvl w:val="0"/>
          <w:numId w:val="3"/>
        </w:numPr>
        <w:shd w:val="clear" w:color="auto" w:fill="FFFFFF"/>
        <w:tabs>
          <w:tab w:val="left" w:pos="878"/>
        </w:tabs>
        <w:autoSpaceDE w:val="0"/>
        <w:autoSpaceDN w:val="0"/>
        <w:adjustRightInd w:val="0"/>
        <w:ind w:firstLine="709"/>
      </w:pPr>
      <w:r w:rsidRPr="009F4E99">
        <w:rPr>
          <w:spacing w:val="-1"/>
        </w:rPr>
        <w:t>право оперативного управления;</w:t>
      </w:r>
    </w:p>
    <w:p w:rsidR="009F4E99" w:rsidRPr="009F4E99" w:rsidRDefault="009F4E99" w:rsidP="009F4E99">
      <w:pPr>
        <w:widowControl w:val="0"/>
        <w:numPr>
          <w:ilvl w:val="0"/>
          <w:numId w:val="3"/>
        </w:numPr>
        <w:shd w:val="clear" w:color="auto" w:fill="FFFFFF"/>
        <w:tabs>
          <w:tab w:val="left" w:pos="878"/>
        </w:tabs>
        <w:autoSpaceDE w:val="0"/>
        <w:autoSpaceDN w:val="0"/>
        <w:adjustRightInd w:val="0"/>
        <w:ind w:firstLine="709"/>
      </w:pPr>
      <w:r w:rsidRPr="009F4E99">
        <w:rPr>
          <w:spacing w:val="-1"/>
        </w:rPr>
        <w:t>право пожизненно наследуемого владения;</w:t>
      </w:r>
    </w:p>
    <w:p w:rsidR="009F4E99" w:rsidRPr="009F4E99" w:rsidRDefault="009F4E99" w:rsidP="009F4E99">
      <w:pPr>
        <w:widowControl w:val="0"/>
        <w:numPr>
          <w:ilvl w:val="0"/>
          <w:numId w:val="3"/>
        </w:numPr>
        <w:shd w:val="clear" w:color="auto" w:fill="FFFFFF"/>
        <w:tabs>
          <w:tab w:val="left" w:pos="878"/>
        </w:tabs>
        <w:autoSpaceDE w:val="0"/>
        <w:autoSpaceDN w:val="0"/>
        <w:adjustRightInd w:val="0"/>
        <w:ind w:firstLine="709"/>
      </w:pPr>
      <w:r w:rsidRPr="009F4E99">
        <w:rPr>
          <w:spacing w:val="-1"/>
        </w:rPr>
        <w:t>право постоянного (бессрочного) пользования;</w:t>
      </w:r>
    </w:p>
    <w:p w:rsidR="009F4E99" w:rsidRPr="009F4E99" w:rsidRDefault="009F4E99" w:rsidP="009F4E99">
      <w:pPr>
        <w:widowControl w:val="0"/>
        <w:numPr>
          <w:ilvl w:val="0"/>
          <w:numId w:val="4"/>
        </w:numPr>
        <w:shd w:val="clear" w:color="auto" w:fill="FFFFFF"/>
        <w:tabs>
          <w:tab w:val="left" w:pos="1008"/>
        </w:tabs>
        <w:autoSpaceDE w:val="0"/>
        <w:autoSpaceDN w:val="0"/>
        <w:adjustRightInd w:val="0"/>
        <w:ind w:firstLine="709"/>
        <w:jc w:val="both"/>
        <w:rPr>
          <w:spacing w:val="-12"/>
        </w:rPr>
      </w:pPr>
      <w:r w:rsidRPr="009F4E99">
        <w:t>представители Заявителя, действующие в силу полномочий, основанных на оформленной в установленном законодательством порядке доверенности;</w:t>
      </w:r>
    </w:p>
    <w:p w:rsidR="009F4E99" w:rsidRPr="009F4E99" w:rsidRDefault="009F4E99" w:rsidP="009F4E99">
      <w:pPr>
        <w:widowControl w:val="0"/>
        <w:numPr>
          <w:ilvl w:val="0"/>
          <w:numId w:val="4"/>
        </w:numPr>
        <w:shd w:val="clear" w:color="auto" w:fill="FFFFFF"/>
        <w:tabs>
          <w:tab w:val="left" w:pos="1008"/>
        </w:tabs>
        <w:autoSpaceDE w:val="0"/>
        <w:autoSpaceDN w:val="0"/>
        <w:adjustRightInd w:val="0"/>
        <w:ind w:firstLine="709"/>
        <w:jc w:val="both"/>
        <w:rPr>
          <w:spacing w:val="-7"/>
        </w:rPr>
      </w:pPr>
      <w:r w:rsidRPr="009F4E99">
        <w:t xml:space="preserve">представитель собственников помещений в многоквартирном доме, </w:t>
      </w:r>
      <w:r w:rsidRPr="009F4E99">
        <w:rPr>
          <w:spacing w:val="-1"/>
        </w:rPr>
        <w:t xml:space="preserve">уполномоченный на подачу такого заявления решением общего собрания указанных </w:t>
      </w:r>
      <w:r w:rsidRPr="009F4E99">
        <w:t>собственников;</w:t>
      </w:r>
    </w:p>
    <w:p w:rsidR="009F4E99" w:rsidRPr="009F4E99" w:rsidRDefault="009F4E99" w:rsidP="009F4E99">
      <w:pPr>
        <w:widowControl w:val="0"/>
        <w:numPr>
          <w:ilvl w:val="0"/>
          <w:numId w:val="4"/>
        </w:numPr>
        <w:shd w:val="clear" w:color="auto" w:fill="FFFFFF"/>
        <w:tabs>
          <w:tab w:val="left" w:pos="1008"/>
        </w:tabs>
        <w:autoSpaceDE w:val="0"/>
        <w:autoSpaceDN w:val="0"/>
        <w:adjustRightInd w:val="0"/>
        <w:ind w:firstLine="709"/>
        <w:jc w:val="both"/>
        <w:rPr>
          <w:spacing w:val="-12"/>
        </w:rPr>
      </w:pPr>
      <w:r w:rsidRPr="009F4E99">
        <w:t xml:space="preserve">представитель членов садоводческого, огороднического и (или) дачного некоммерческого объединения граждан, уполномоченный на подачу такого </w:t>
      </w:r>
      <w:r w:rsidRPr="009F4E99">
        <w:rPr>
          <w:spacing w:val="-1"/>
        </w:rPr>
        <w:t>заявления решением общего собрания членов такого некоммерческого объединения;</w:t>
      </w:r>
    </w:p>
    <w:p w:rsidR="009F4E99" w:rsidRPr="009F4E99" w:rsidRDefault="009F4E99" w:rsidP="009F4E99">
      <w:pPr>
        <w:shd w:val="clear" w:color="auto" w:fill="FFFFFF"/>
        <w:ind w:firstLine="709"/>
        <w:jc w:val="both"/>
      </w:pPr>
      <w:r w:rsidRPr="009F4E99">
        <w:t>6) кадастровый инженер, выполняющий на основании документа, предусмотренного статьей 35 или статьей 42.3 Федерального закона от 24 июля 2007 г. № 221-ФЗ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9F4E99" w:rsidRPr="009F4E99" w:rsidRDefault="009F4E99" w:rsidP="009F4E99">
      <w:pPr>
        <w:shd w:val="clear" w:color="auto" w:fill="FFFFFF"/>
        <w:ind w:firstLine="709"/>
        <w:jc w:val="both"/>
      </w:pPr>
      <w:r w:rsidRPr="009F4E99">
        <w:rPr>
          <w:b/>
          <w:bCs/>
        </w:rPr>
        <w:t xml:space="preserve">Требования к порядку информирования о предоставлении </w:t>
      </w:r>
      <w:r w:rsidRPr="009F4E99">
        <w:rPr>
          <w:b/>
          <w:bCs/>
          <w:spacing w:val="-1"/>
        </w:rPr>
        <w:t>муниципальной услуги</w:t>
      </w:r>
    </w:p>
    <w:p w:rsidR="009F4E99" w:rsidRPr="009F4E99" w:rsidRDefault="009F4E99" w:rsidP="009F4E99">
      <w:pPr>
        <w:shd w:val="clear" w:color="auto" w:fill="FFFFFF"/>
        <w:tabs>
          <w:tab w:val="left" w:pos="1195"/>
        </w:tabs>
        <w:ind w:firstLine="709"/>
      </w:pPr>
      <w:r w:rsidRPr="009F4E99">
        <w:rPr>
          <w:spacing w:val="-13"/>
        </w:rPr>
        <w:t>1.3.</w:t>
      </w:r>
      <w:r w:rsidRPr="009F4E99">
        <w:tab/>
        <w:t>Порядок информирования о правилах предоставления муниципальной услуги:</w:t>
      </w:r>
    </w:p>
    <w:p w:rsidR="009F4E99" w:rsidRPr="009F4E99" w:rsidRDefault="009F4E99" w:rsidP="009F4E99">
      <w:pPr>
        <w:ind w:firstLine="709"/>
        <w:jc w:val="both"/>
      </w:pPr>
      <w:r w:rsidRPr="009F4E99">
        <w:t>- Процедура предоставления муниципальной услуги осуществляется администрацией Верх-Кучукского сельсовета (далее - Администрация) или Муниципальным казенным учреждением «Многофункциональный центр предоставления государственных и муниципальных услуг» (далее – МФЦ).</w:t>
      </w:r>
    </w:p>
    <w:p w:rsidR="009F4E99" w:rsidRPr="009F4E99" w:rsidRDefault="009F4E99" w:rsidP="009F4E99">
      <w:pPr>
        <w:ind w:firstLine="709"/>
        <w:jc w:val="both"/>
        <w:rPr>
          <w:b/>
          <w:bCs/>
        </w:rPr>
      </w:pPr>
      <w:r w:rsidRPr="009F4E99">
        <w:t xml:space="preserve">- </w:t>
      </w:r>
      <w:r w:rsidRPr="009F4E99">
        <w:rPr>
          <w:b/>
          <w:bCs/>
        </w:rPr>
        <w:t xml:space="preserve">Адрес и график работы Администрации: </w:t>
      </w:r>
    </w:p>
    <w:p w:rsidR="009F4E99" w:rsidRPr="009F4E99" w:rsidRDefault="009F4E99" w:rsidP="009F4E99">
      <w:pPr>
        <w:ind w:firstLine="709"/>
        <w:jc w:val="both"/>
      </w:pPr>
      <w:r w:rsidRPr="009F4E99">
        <w:t>659055, Алтайский край, Шелаболихинский район, с. Верх – Кучук, ул. Центральная, д. 32.</w:t>
      </w:r>
    </w:p>
    <w:p w:rsidR="009F4E99" w:rsidRPr="009F4E99" w:rsidRDefault="009F4E99" w:rsidP="009F4E99">
      <w:pPr>
        <w:ind w:firstLine="709"/>
        <w:jc w:val="both"/>
      </w:pPr>
      <w:r w:rsidRPr="009F4E99">
        <w:t xml:space="preserve">Почтовый адрес: </w:t>
      </w:r>
    </w:p>
    <w:p w:rsidR="009F4E99" w:rsidRPr="009F4E99" w:rsidRDefault="009F4E99" w:rsidP="009F4E99">
      <w:pPr>
        <w:ind w:firstLine="709"/>
        <w:jc w:val="both"/>
      </w:pPr>
      <w:r w:rsidRPr="009F4E99">
        <w:t>659055, Алтайский край, Шелаболихинский район, с. Верх – Кучук, ул. Центральная, д. 32.</w:t>
      </w:r>
    </w:p>
    <w:p w:rsidR="009F4E99" w:rsidRPr="009F4E99" w:rsidRDefault="009F4E99" w:rsidP="009F4E99">
      <w:pPr>
        <w:ind w:firstLine="709"/>
        <w:jc w:val="both"/>
      </w:pPr>
      <w:r w:rsidRPr="009F4E99">
        <w:t xml:space="preserve">Телефоны администрации:  (835858) 29-6-43; </w:t>
      </w:r>
    </w:p>
    <w:p w:rsidR="009F4E99" w:rsidRPr="009F4E99" w:rsidRDefault="009F4E99" w:rsidP="009F4E99">
      <w:pPr>
        <w:ind w:firstLine="709"/>
        <w:jc w:val="both"/>
      </w:pPr>
      <w:r w:rsidRPr="009F4E99">
        <w:t xml:space="preserve">Электронный адрес: </w:t>
      </w:r>
      <w:hyperlink r:id="rId11" w:history="1">
        <w:r w:rsidRPr="009F4E99">
          <w:rPr>
            <w:rStyle w:val="af7"/>
            <w:lang w:val="en-US"/>
          </w:rPr>
          <w:t>wkuthuk</w:t>
        </w:r>
        <w:r w:rsidRPr="009F4E99">
          <w:rPr>
            <w:rStyle w:val="af7"/>
          </w:rPr>
          <w:t>1@</w:t>
        </w:r>
        <w:r w:rsidRPr="009F4E99">
          <w:rPr>
            <w:rStyle w:val="af7"/>
            <w:lang w:val="en-US"/>
          </w:rPr>
          <w:t>rambler</w:t>
        </w:r>
        <w:r w:rsidRPr="009F4E99">
          <w:rPr>
            <w:rStyle w:val="af7"/>
          </w:rPr>
          <w:t>.</w:t>
        </w:r>
        <w:r w:rsidRPr="009F4E99">
          <w:rPr>
            <w:rStyle w:val="af7"/>
            <w:lang w:val="en-US"/>
          </w:rPr>
          <w:t>ru</w:t>
        </w:r>
      </w:hyperlink>
    </w:p>
    <w:p w:rsidR="009F4E99" w:rsidRPr="009F4E99" w:rsidRDefault="009F4E99" w:rsidP="009F4E99">
      <w:pPr>
        <w:ind w:firstLine="709"/>
        <w:jc w:val="both"/>
      </w:pPr>
      <w:r w:rsidRPr="009F4E99">
        <w:t xml:space="preserve">Адрес официального сайта: </w:t>
      </w:r>
      <w:hyperlink r:id="rId12" w:history="1">
        <w:r w:rsidRPr="009F4E99">
          <w:rPr>
            <w:rStyle w:val="af7"/>
            <w:lang w:val="en-US"/>
          </w:rPr>
          <w:t>admshel</w:t>
        </w:r>
        <w:r w:rsidRPr="009F4E99">
          <w:rPr>
            <w:rStyle w:val="af7"/>
          </w:rPr>
          <w:t>@</w:t>
        </w:r>
        <w:r w:rsidRPr="009F4E99">
          <w:rPr>
            <w:rStyle w:val="af7"/>
            <w:lang w:val="en-US"/>
          </w:rPr>
          <w:t>mail</w:t>
        </w:r>
        <w:r w:rsidRPr="009F4E99">
          <w:rPr>
            <w:rStyle w:val="af7"/>
          </w:rPr>
          <w:t>.</w:t>
        </w:r>
        <w:r w:rsidRPr="009F4E99">
          <w:rPr>
            <w:rStyle w:val="af7"/>
            <w:lang w:val="en-US"/>
          </w:rPr>
          <w:t>ru</w:t>
        </w:r>
      </w:hyperlink>
    </w:p>
    <w:p w:rsidR="009F4E99" w:rsidRPr="009F4E99" w:rsidRDefault="009F4E99" w:rsidP="009F4E99">
      <w:pPr>
        <w:ind w:firstLine="709"/>
        <w:jc w:val="both"/>
      </w:pPr>
      <w:r w:rsidRPr="009F4E99">
        <w:t>График работы: ежедневно, кроме субботы и воскресенья, с 8.00 ч до 16.00 ч., обед с 12.00 ч до 13.00 ч.; суббота, воскресенье: выходной.</w:t>
      </w:r>
    </w:p>
    <w:p w:rsidR="009F4E99" w:rsidRPr="009F4E99" w:rsidRDefault="009F4E99" w:rsidP="009F4E99">
      <w:pPr>
        <w:ind w:firstLine="709"/>
        <w:jc w:val="both"/>
        <w:rPr>
          <w:b/>
          <w:bCs/>
        </w:rPr>
      </w:pPr>
      <w:r w:rsidRPr="009F4E99">
        <w:t xml:space="preserve">- </w:t>
      </w:r>
      <w:r w:rsidRPr="009F4E99">
        <w:rPr>
          <w:b/>
          <w:bCs/>
        </w:rPr>
        <w:t>Адрес и график работы МФЦ:</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40"/>
        <w:gridCol w:w="5760"/>
      </w:tblGrid>
      <w:tr w:rsidR="009F4E99" w:rsidRPr="009F4E99" w:rsidTr="009F4E99">
        <w:tc>
          <w:tcPr>
            <w:tcW w:w="4440" w:type="dxa"/>
          </w:tcPr>
          <w:p w:rsidR="009F4E99" w:rsidRPr="009F4E99" w:rsidRDefault="009F4E99" w:rsidP="009F4E99">
            <w:pPr>
              <w:autoSpaceDE w:val="0"/>
              <w:autoSpaceDN w:val="0"/>
              <w:adjustRightInd w:val="0"/>
              <w:jc w:val="both"/>
              <w:outlineLvl w:val="2"/>
            </w:pPr>
            <w:r w:rsidRPr="009F4E99">
              <w:t xml:space="preserve">Место нахождения </w:t>
            </w:r>
          </w:p>
          <w:p w:rsidR="009F4E99" w:rsidRPr="009F4E99" w:rsidRDefault="009F4E99" w:rsidP="009F4E99">
            <w:pPr>
              <w:autoSpaceDE w:val="0"/>
              <w:autoSpaceDN w:val="0"/>
              <w:adjustRightInd w:val="0"/>
              <w:jc w:val="both"/>
              <w:outlineLvl w:val="2"/>
            </w:pPr>
            <w:r w:rsidRPr="009F4E99">
              <w:t>и почтовый адрес</w:t>
            </w:r>
          </w:p>
        </w:tc>
        <w:tc>
          <w:tcPr>
            <w:tcW w:w="5760" w:type="dxa"/>
          </w:tcPr>
          <w:p w:rsidR="009F4E99" w:rsidRPr="009F4E99" w:rsidRDefault="009F4E99" w:rsidP="009F4E99">
            <w:pPr>
              <w:autoSpaceDE w:val="0"/>
              <w:autoSpaceDN w:val="0"/>
              <w:adjustRightInd w:val="0"/>
              <w:jc w:val="both"/>
              <w:outlineLvl w:val="2"/>
            </w:pPr>
            <w:r w:rsidRPr="009F4E99">
              <w:t>656064, г. Барнаул, Павловский тракт, 58г</w:t>
            </w:r>
          </w:p>
        </w:tc>
      </w:tr>
      <w:tr w:rsidR="009F4E99" w:rsidRPr="009F4E99" w:rsidTr="009F4E99">
        <w:tc>
          <w:tcPr>
            <w:tcW w:w="4440" w:type="dxa"/>
          </w:tcPr>
          <w:p w:rsidR="009F4E99" w:rsidRPr="009F4E99" w:rsidRDefault="009F4E99" w:rsidP="009F4E99">
            <w:pPr>
              <w:autoSpaceDE w:val="0"/>
              <w:autoSpaceDN w:val="0"/>
              <w:adjustRightInd w:val="0"/>
              <w:jc w:val="both"/>
              <w:outlineLvl w:val="2"/>
            </w:pPr>
            <w:r w:rsidRPr="009F4E99">
              <w:t>График работы</w:t>
            </w:r>
          </w:p>
        </w:tc>
        <w:tc>
          <w:tcPr>
            <w:tcW w:w="5760" w:type="dxa"/>
          </w:tcPr>
          <w:p w:rsidR="009F4E99" w:rsidRPr="009F4E99" w:rsidRDefault="009F4E99" w:rsidP="009F4E99">
            <w:pPr>
              <w:autoSpaceDE w:val="0"/>
              <w:autoSpaceDN w:val="0"/>
              <w:adjustRightInd w:val="0"/>
              <w:jc w:val="both"/>
              <w:outlineLvl w:val="2"/>
            </w:pPr>
            <w:r w:rsidRPr="009F4E99">
              <w:t xml:space="preserve">понедельник, вторник, среда, четверг  с 8.00 до 20.00 </w:t>
            </w:r>
          </w:p>
          <w:p w:rsidR="009F4E99" w:rsidRPr="009F4E99" w:rsidRDefault="009F4E99" w:rsidP="009F4E99">
            <w:pPr>
              <w:autoSpaceDE w:val="0"/>
              <w:autoSpaceDN w:val="0"/>
              <w:adjustRightInd w:val="0"/>
              <w:jc w:val="both"/>
              <w:outlineLvl w:val="2"/>
            </w:pPr>
            <w:r w:rsidRPr="009F4E99">
              <w:t>пятница  с 8.00 до 17.00</w:t>
            </w:r>
          </w:p>
          <w:p w:rsidR="009F4E99" w:rsidRPr="009F4E99" w:rsidRDefault="009F4E99" w:rsidP="009F4E99">
            <w:pPr>
              <w:autoSpaceDE w:val="0"/>
              <w:autoSpaceDN w:val="0"/>
              <w:adjustRightInd w:val="0"/>
              <w:jc w:val="both"/>
              <w:outlineLvl w:val="2"/>
            </w:pPr>
            <w:r w:rsidRPr="009F4E99">
              <w:t>суббота  с  9.00 до  14.00</w:t>
            </w:r>
          </w:p>
        </w:tc>
      </w:tr>
      <w:tr w:rsidR="009F4E99" w:rsidRPr="009F4E99" w:rsidTr="009F4E99">
        <w:tc>
          <w:tcPr>
            <w:tcW w:w="4440" w:type="dxa"/>
          </w:tcPr>
          <w:p w:rsidR="009F4E99" w:rsidRPr="009F4E99" w:rsidRDefault="009F4E99" w:rsidP="009F4E99">
            <w:pPr>
              <w:autoSpaceDE w:val="0"/>
              <w:autoSpaceDN w:val="0"/>
              <w:adjustRightInd w:val="0"/>
              <w:jc w:val="both"/>
              <w:outlineLvl w:val="2"/>
            </w:pPr>
            <w:r w:rsidRPr="009F4E99">
              <w:t>Единый центр телефонного обслуживания</w:t>
            </w:r>
          </w:p>
        </w:tc>
        <w:tc>
          <w:tcPr>
            <w:tcW w:w="5760" w:type="dxa"/>
          </w:tcPr>
          <w:p w:rsidR="009F4E99" w:rsidRPr="009F4E99" w:rsidRDefault="009F4E99" w:rsidP="009F4E99">
            <w:pPr>
              <w:autoSpaceDE w:val="0"/>
              <w:autoSpaceDN w:val="0"/>
              <w:adjustRightInd w:val="0"/>
              <w:jc w:val="both"/>
              <w:outlineLvl w:val="2"/>
            </w:pPr>
            <w:r w:rsidRPr="009F4E99">
              <w:t>8-800-775-00-25</w:t>
            </w:r>
          </w:p>
        </w:tc>
      </w:tr>
      <w:tr w:rsidR="009F4E99" w:rsidRPr="009F4E99" w:rsidTr="009F4E99">
        <w:tc>
          <w:tcPr>
            <w:tcW w:w="4440" w:type="dxa"/>
          </w:tcPr>
          <w:p w:rsidR="009F4E99" w:rsidRPr="009F4E99" w:rsidRDefault="009F4E99" w:rsidP="009F4E99">
            <w:pPr>
              <w:autoSpaceDE w:val="0"/>
              <w:autoSpaceDN w:val="0"/>
              <w:adjustRightInd w:val="0"/>
              <w:jc w:val="both"/>
              <w:outlineLvl w:val="2"/>
            </w:pPr>
            <w:r w:rsidRPr="009F4E99">
              <w:t>Телефон центра телефонного обслуживания</w:t>
            </w:r>
          </w:p>
        </w:tc>
        <w:tc>
          <w:tcPr>
            <w:tcW w:w="5760" w:type="dxa"/>
          </w:tcPr>
          <w:p w:rsidR="009F4E99" w:rsidRPr="009F4E99" w:rsidRDefault="009F4E99" w:rsidP="009F4E99">
            <w:pPr>
              <w:autoSpaceDE w:val="0"/>
              <w:autoSpaceDN w:val="0"/>
              <w:adjustRightInd w:val="0"/>
              <w:jc w:val="both"/>
              <w:outlineLvl w:val="2"/>
            </w:pPr>
            <w:r w:rsidRPr="009F4E99">
              <w:t>+7 (3852) 200-550</w:t>
            </w:r>
          </w:p>
        </w:tc>
      </w:tr>
      <w:tr w:rsidR="009F4E99" w:rsidRPr="009F4E99" w:rsidTr="009F4E99">
        <w:tc>
          <w:tcPr>
            <w:tcW w:w="4440" w:type="dxa"/>
          </w:tcPr>
          <w:p w:rsidR="009F4E99" w:rsidRPr="009F4E99" w:rsidRDefault="009F4E99" w:rsidP="009F4E99">
            <w:pPr>
              <w:autoSpaceDE w:val="0"/>
              <w:autoSpaceDN w:val="0"/>
              <w:adjustRightInd w:val="0"/>
              <w:jc w:val="both"/>
              <w:outlineLvl w:val="2"/>
            </w:pPr>
            <w:r w:rsidRPr="009F4E99">
              <w:t>Интернет – сайт МФЦ</w:t>
            </w:r>
          </w:p>
        </w:tc>
        <w:tc>
          <w:tcPr>
            <w:tcW w:w="5760" w:type="dxa"/>
          </w:tcPr>
          <w:p w:rsidR="009F4E99" w:rsidRPr="009F4E99" w:rsidRDefault="009F4E99" w:rsidP="009F4E99">
            <w:pPr>
              <w:autoSpaceDE w:val="0"/>
              <w:autoSpaceDN w:val="0"/>
              <w:adjustRightInd w:val="0"/>
              <w:jc w:val="both"/>
              <w:outlineLvl w:val="2"/>
              <w:rPr>
                <w:lang w:val="en-US"/>
              </w:rPr>
            </w:pPr>
            <w:r w:rsidRPr="009F4E99">
              <w:rPr>
                <w:lang w:val="en-US"/>
              </w:rPr>
              <w:t>www.mfc22.ru</w:t>
            </w:r>
          </w:p>
        </w:tc>
      </w:tr>
      <w:tr w:rsidR="009F4E99" w:rsidRPr="009F4E99" w:rsidTr="009F4E99">
        <w:tc>
          <w:tcPr>
            <w:tcW w:w="4440" w:type="dxa"/>
          </w:tcPr>
          <w:p w:rsidR="009F4E99" w:rsidRPr="009F4E99" w:rsidRDefault="009F4E99" w:rsidP="009F4E99">
            <w:pPr>
              <w:autoSpaceDE w:val="0"/>
              <w:autoSpaceDN w:val="0"/>
              <w:adjustRightInd w:val="0"/>
              <w:jc w:val="both"/>
              <w:outlineLvl w:val="2"/>
            </w:pPr>
            <w:r w:rsidRPr="009F4E99">
              <w:t>Адрес электронной почты</w:t>
            </w:r>
          </w:p>
        </w:tc>
        <w:tc>
          <w:tcPr>
            <w:tcW w:w="5760" w:type="dxa"/>
          </w:tcPr>
          <w:p w:rsidR="009F4E99" w:rsidRPr="009F4E99" w:rsidRDefault="009F4E99" w:rsidP="009F4E99">
            <w:pPr>
              <w:autoSpaceDE w:val="0"/>
              <w:autoSpaceDN w:val="0"/>
              <w:adjustRightInd w:val="0"/>
              <w:jc w:val="both"/>
              <w:outlineLvl w:val="2"/>
              <w:rPr>
                <w:lang w:val="en-US"/>
              </w:rPr>
            </w:pPr>
            <w:r w:rsidRPr="009F4E99">
              <w:rPr>
                <w:lang w:val="en-US"/>
              </w:rPr>
              <w:t>mfc@mfc22.ru</w:t>
            </w:r>
          </w:p>
        </w:tc>
      </w:tr>
    </w:tbl>
    <w:p w:rsidR="009F4E99" w:rsidRPr="009F4E99" w:rsidRDefault="009F4E99" w:rsidP="009F4E99">
      <w:pPr>
        <w:autoSpaceDE w:val="0"/>
        <w:autoSpaceDN w:val="0"/>
        <w:adjustRightInd w:val="0"/>
        <w:ind w:firstLine="709"/>
        <w:jc w:val="both"/>
        <w:outlineLvl w:val="0"/>
      </w:pPr>
    </w:p>
    <w:p w:rsidR="009F4E99" w:rsidRPr="009F4E99" w:rsidRDefault="009F4E99" w:rsidP="009F4E99">
      <w:pPr>
        <w:shd w:val="clear" w:color="auto" w:fill="FFFFFF"/>
        <w:tabs>
          <w:tab w:val="left" w:pos="1195"/>
        </w:tabs>
        <w:ind w:firstLine="709"/>
      </w:pPr>
      <w:r w:rsidRPr="009F4E99">
        <w:t>Порядок информирования:</w:t>
      </w:r>
    </w:p>
    <w:p w:rsidR="009F4E99" w:rsidRPr="009F4E99" w:rsidRDefault="009F4E99" w:rsidP="009F4E99">
      <w:pPr>
        <w:widowControl w:val="0"/>
        <w:numPr>
          <w:ilvl w:val="0"/>
          <w:numId w:val="5"/>
        </w:numPr>
        <w:shd w:val="clear" w:color="auto" w:fill="FFFFFF"/>
        <w:tabs>
          <w:tab w:val="left" w:pos="1015"/>
        </w:tabs>
        <w:autoSpaceDE w:val="0"/>
        <w:autoSpaceDN w:val="0"/>
        <w:adjustRightInd w:val="0"/>
        <w:ind w:firstLine="709"/>
        <w:jc w:val="both"/>
        <w:rPr>
          <w:spacing w:val="-23"/>
        </w:rPr>
      </w:pPr>
      <w:r w:rsidRPr="009F4E99">
        <w:lastRenderedPageBreak/>
        <w:t>непосредственно при личном приеме заявителя в администрации или многофункциональном центре предоставления государственных и муниципальных услуг (далее - многофункциональный центр);</w:t>
      </w:r>
    </w:p>
    <w:p w:rsidR="009F4E99" w:rsidRPr="009F4E99" w:rsidRDefault="009F4E99" w:rsidP="009F4E99">
      <w:pPr>
        <w:widowControl w:val="0"/>
        <w:numPr>
          <w:ilvl w:val="0"/>
          <w:numId w:val="5"/>
        </w:numPr>
        <w:shd w:val="clear" w:color="auto" w:fill="FFFFFF"/>
        <w:tabs>
          <w:tab w:val="left" w:pos="1015"/>
        </w:tabs>
        <w:autoSpaceDE w:val="0"/>
        <w:autoSpaceDN w:val="0"/>
        <w:adjustRightInd w:val="0"/>
        <w:ind w:firstLine="709"/>
        <w:rPr>
          <w:spacing w:val="-11"/>
        </w:rPr>
      </w:pPr>
      <w:r w:rsidRPr="009F4E99">
        <w:t>по телефону администрации или многофункционального центра;</w:t>
      </w:r>
    </w:p>
    <w:p w:rsidR="009F4E99" w:rsidRPr="009F4E99" w:rsidRDefault="009F4E99" w:rsidP="009F4E99">
      <w:pPr>
        <w:widowControl w:val="0"/>
        <w:numPr>
          <w:ilvl w:val="0"/>
          <w:numId w:val="5"/>
        </w:numPr>
        <w:shd w:val="clear" w:color="auto" w:fill="FFFFFF"/>
        <w:tabs>
          <w:tab w:val="left" w:pos="1015"/>
        </w:tabs>
        <w:autoSpaceDE w:val="0"/>
        <w:autoSpaceDN w:val="0"/>
        <w:adjustRightInd w:val="0"/>
        <w:ind w:firstLine="709"/>
        <w:jc w:val="both"/>
        <w:rPr>
          <w:spacing w:val="-11"/>
        </w:rPr>
      </w:pPr>
      <w:r w:rsidRPr="009F4E99">
        <w:t>письменно, в том числе посредством электронной почты, факсимильной связи;</w:t>
      </w:r>
    </w:p>
    <w:p w:rsidR="009F4E99" w:rsidRPr="009F4E99" w:rsidRDefault="009F4E99" w:rsidP="009F4E99">
      <w:pPr>
        <w:widowControl w:val="0"/>
        <w:numPr>
          <w:ilvl w:val="0"/>
          <w:numId w:val="5"/>
        </w:numPr>
        <w:shd w:val="clear" w:color="auto" w:fill="FFFFFF"/>
        <w:tabs>
          <w:tab w:val="left" w:pos="1015"/>
        </w:tabs>
        <w:autoSpaceDE w:val="0"/>
        <w:autoSpaceDN w:val="0"/>
        <w:adjustRightInd w:val="0"/>
        <w:ind w:firstLine="709"/>
        <w:rPr>
          <w:spacing w:val="-11"/>
        </w:rPr>
      </w:pPr>
      <w:r w:rsidRPr="009F4E99">
        <w:t>посредством размещения в открытой и доступной форме информации:</w:t>
      </w:r>
    </w:p>
    <w:p w:rsidR="009F4E99" w:rsidRPr="009F4E99" w:rsidRDefault="009F4E99" w:rsidP="009F4E99">
      <w:pPr>
        <w:widowControl w:val="0"/>
        <w:numPr>
          <w:ilvl w:val="0"/>
          <w:numId w:val="3"/>
        </w:numPr>
        <w:shd w:val="clear" w:color="auto" w:fill="FFFFFF"/>
        <w:tabs>
          <w:tab w:val="left" w:pos="871"/>
        </w:tabs>
        <w:autoSpaceDE w:val="0"/>
        <w:autoSpaceDN w:val="0"/>
        <w:adjustRightInd w:val="0"/>
        <w:ind w:firstLine="709"/>
        <w:jc w:val="both"/>
      </w:pPr>
      <w:r w:rsidRPr="009F4E99">
        <w:t>на портале федеральной информационной адресной системы в информационно-телекоммуникационной сети «Интернет» (</w:t>
      </w:r>
      <w:hyperlink r:id="rId13" w:history="1">
        <w:r w:rsidRPr="009F4E99">
          <w:rPr>
            <w:u w:val="single"/>
            <w:lang w:val="en-US"/>
          </w:rPr>
          <w:t>https</w:t>
        </w:r>
        <w:r w:rsidRPr="009F4E99">
          <w:rPr>
            <w:u w:val="single"/>
          </w:rPr>
          <w:t>://</w:t>
        </w:r>
        <w:r w:rsidRPr="009F4E99">
          <w:rPr>
            <w:u w:val="single"/>
            <w:lang w:val="en-US"/>
          </w:rPr>
          <w:t>fias</w:t>
        </w:r>
        <w:r w:rsidRPr="009F4E99">
          <w:rPr>
            <w:u w:val="single"/>
          </w:rPr>
          <w:t>.</w:t>
        </w:r>
        <w:r w:rsidRPr="009F4E99">
          <w:rPr>
            <w:u w:val="single"/>
            <w:lang w:val="en-US"/>
          </w:rPr>
          <w:t>nalog</w:t>
        </w:r>
        <w:r w:rsidRPr="009F4E99">
          <w:rPr>
            <w:u w:val="single"/>
          </w:rPr>
          <w:t>.</w:t>
        </w:r>
        <w:r w:rsidRPr="009F4E99">
          <w:rPr>
            <w:u w:val="single"/>
            <w:lang w:val="en-US"/>
          </w:rPr>
          <w:t>ru</w:t>
        </w:r>
        <w:r w:rsidRPr="009F4E99">
          <w:rPr>
            <w:u w:val="single"/>
          </w:rPr>
          <w:t>/</w:t>
        </w:r>
      </w:hyperlink>
      <w:r w:rsidRPr="009F4E99">
        <w:t>) (далее - портал ФИАС);</w:t>
      </w:r>
    </w:p>
    <w:p w:rsidR="009F4E99" w:rsidRPr="009F4E99" w:rsidRDefault="009F4E99" w:rsidP="009F4E99">
      <w:pPr>
        <w:widowControl w:val="0"/>
        <w:numPr>
          <w:ilvl w:val="0"/>
          <w:numId w:val="3"/>
        </w:numPr>
        <w:shd w:val="clear" w:color="auto" w:fill="FFFFFF"/>
        <w:tabs>
          <w:tab w:val="left" w:pos="871"/>
        </w:tabs>
        <w:autoSpaceDE w:val="0"/>
        <w:autoSpaceDN w:val="0"/>
        <w:adjustRightInd w:val="0"/>
        <w:ind w:firstLine="709"/>
        <w:jc w:val="both"/>
      </w:pPr>
      <w:r w:rsidRPr="009F4E99">
        <w:t>в федеральной государственной информационной системе «Единый портал государственных и муниципальных услуг (функций)» (</w:t>
      </w:r>
      <w:hyperlink r:id="rId14" w:history="1">
        <w:r w:rsidRPr="009F4E99">
          <w:rPr>
            <w:u w:val="single"/>
            <w:lang w:val="en-US"/>
          </w:rPr>
          <w:t>https</w:t>
        </w:r>
        <w:r w:rsidRPr="009F4E99">
          <w:rPr>
            <w:u w:val="single"/>
          </w:rPr>
          <w:t>://</w:t>
        </w:r>
        <w:r w:rsidRPr="009F4E99">
          <w:rPr>
            <w:u w:val="single"/>
            <w:lang w:val="en-US"/>
          </w:rPr>
          <w:t>www</w:t>
        </w:r>
        <w:r w:rsidRPr="009F4E99">
          <w:rPr>
            <w:u w:val="single"/>
          </w:rPr>
          <w:t>.</w:t>
        </w:r>
        <w:r w:rsidRPr="009F4E99">
          <w:rPr>
            <w:u w:val="single"/>
            <w:lang w:val="en-US"/>
          </w:rPr>
          <w:t>gosuslugi</w:t>
        </w:r>
        <w:r w:rsidRPr="009F4E99">
          <w:rPr>
            <w:u w:val="single"/>
          </w:rPr>
          <w:t>.</w:t>
        </w:r>
        <w:r w:rsidRPr="009F4E99">
          <w:rPr>
            <w:u w:val="single"/>
            <w:lang w:val="en-US"/>
          </w:rPr>
          <w:t>ru</w:t>
        </w:r>
        <w:r w:rsidRPr="009F4E99">
          <w:rPr>
            <w:u w:val="single"/>
          </w:rPr>
          <w:t>/</w:t>
        </w:r>
      </w:hyperlink>
      <w:r w:rsidRPr="009F4E99">
        <w:t>) (далее - ЕПГУ);</w:t>
      </w:r>
    </w:p>
    <w:p w:rsidR="009F4E99" w:rsidRPr="009F4E99" w:rsidRDefault="009F4E99" w:rsidP="009F4E99">
      <w:pPr>
        <w:widowControl w:val="0"/>
        <w:numPr>
          <w:ilvl w:val="0"/>
          <w:numId w:val="3"/>
        </w:numPr>
        <w:shd w:val="clear" w:color="auto" w:fill="FFFFFF"/>
        <w:tabs>
          <w:tab w:val="left" w:pos="871"/>
        </w:tabs>
        <w:autoSpaceDE w:val="0"/>
        <w:autoSpaceDN w:val="0"/>
        <w:adjustRightInd w:val="0"/>
        <w:ind w:firstLine="709"/>
        <w:jc w:val="both"/>
      </w:pPr>
      <w:r w:rsidRPr="009F4E99">
        <w:t>на региональных порталах государственных и муниципальных услуг (функций) (далее - региональный портал);</w:t>
      </w:r>
    </w:p>
    <w:p w:rsidR="009F4E99" w:rsidRPr="009F4E99" w:rsidRDefault="009F4E99" w:rsidP="009F4E99">
      <w:pPr>
        <w:widowControl w:val="0"/>
        <w:numPr>
          <w:ilvl w:val="0"/>
          <w:numId w:val="3"/>
        </w:numPr>
        <w:shd w:val="clear" w:color="auto" w:fill="FFFFFF"/>
        <w:tabs>
          <w:tab w:val="left" w:pos="871"/>
        </w:tabs>
        <w:autoSpaceDE w:val="0"/>
        <w:autoSpaceDN w:val="0"/>
        <w:adjustRightInd w:val="0"/>
        <w:ind w:firstLine="709"/>
        <w:jc w:val="both"/>
      </w:pPr>
      <w:r w:rsidRPr="009F4E99">
        <w:t>на официальном сайте Уполномоченного органа и(или) многофункционального центра в информационно-телекоммуникационной сети «Интернет» (далее - Официальные сайты)</w:t>
      </w:r>
      <w:r w:rsidRPr="009F4E99">
        <w:rPr>
          <w:i/>
          <w:iCs/>
        </w:rPr>
        <w:t>;</w:t>
      </w:r>
    </w:p>
    <w:p w:rsidR="009F4E99" w:rsidRPr="009F4E99" w:rsidRDefault="009F4E99" w:rsidP="009F4E99">
      <w:pPr>
        <w:shd w:val="clear" w:color="auto" w:fill="FFFFFF"/>
        <w:tabs>
          <w:tab w:val="left" w:pos="1015"/>
        </w:tabs>
        <w:ind w:firstLine="709"/>
        <w:jc w:val="both"/>
      </w:pPr>
      <w:r w:rsidRPr="009F4E99">
        <w:rPr>
          <w:spacing w:val="-18"/>
        </w:rPr>
        <w:t>5)</w:t>
      </w:r>
      <w:r w:rsidRPr="009F4E99">
        <w:tab/>
        <w:t>посредством размещения информации на информационных стендах</w:t>
      </w:r>
      <w:r w:rsidRPr="009F4E99">
        <w:br/>
        <w:t>администрации или многофункционального центра.</w:t>
      </w:r>
    </w:p>
    <w:p w:rsidR="009F4E99" w:rsidRPr="009F4E99" w:rsidRDefault="009F4E99" w:rsidP="009F4E99">
      <w:pPr>
        <w:shd w:val="clear" w:color="auto" w:fill="FFFFFF"/>
        <w:tabs>
          <w:tab w:val="left" w:pos="1195"/>
        </w:tabs>
        <w:ind w:firstLine="709"/>
      </w:pPr>
      <w:r w:rsidRPr="009F4E99">
        <w:rPr>
          <w:spacing w:val="-14"/>
        </w:rPr>
        <w:t>1.4.</w:t>
      </w:r>
      <w:r w:rsidRPr="009F4E99">
        <w:tab/>
        <w:t>Информирование осуществляется по вопросам, касающимся:</w:t>
      </w:r>
    </w:p>
    <w:p w:rsidR="009F4E99" w:rsidRPr="009F4E99" w:rsidRDefault="009F4E99" w:rsidP="009F4E99">
      <w:pPr>
        <w:widowControl w:val="0"/>
        <w:numPr>
          <w:ilvl w:val="0"/>
          <w:numId w:val="3"/>
        </w:numPr>
        <w:shd w:val="clear" w:color="auto" w:fill="FFFFFF"/>
        <w:tabs>
          <w:tab w:val="left" w:pos="871"/>
        </w:tabs>
        <w:autoSpaceDE w:val="0"/>
        <w:autoSpaceDN w:val="0"/>
        <w:adjustRightInd w:val="0"/>
        <w:ind w:firstLine="709"/>
      </w:pPr>
      <w:r w:rsidRPr="009F4E99">
        <w:rPr>
          <w:spacing w:val="-1"/>
        </w:rPr>
        <w:t>способов подачи заявления о предоставлении Услуги;</w:t>
      </w:r>
    </w:p>
    <w:p w:rsidR="009F4E99" w:rsidRPr="009F4E99" w:rsidRDefault="009F4E99" w:rsidP="009F4E99">
      <w:pPr>
        <w:widowControl w:val="0"/>
        <w:numPr>
          <w:ilvl w:val="0"/>
          <w:numId w:val="3"/>
        </w:numPr>
        <w:shd w:val="clear" w:color="auto" w:fill="FFFFFF"/>
        <w:tabs>
          <w:tab w:val="left" w:pos="871"/>
        </w:tabs>
        <w:autoSpaceDE w:val="0"/>
        <w:autoSpaceDN w:val="0"/>
        <w:adjustRightInd w:val="0"/>
        <w:ind w:firstLine="709"/>
        <w:jc w:val="both"/>
      </w:pPr>
      <w:r w:rsidRPr="009F4E99">
        <w:t>адресов администрации и многофункциональных центров, обращение в которые необходимо для предоставления Услуги;</w:t>
      </w:r>
    </w:p>
    <w:p w:rsidR="009F4E99" w:rsidRPr="009F4E99" w:rsidRDefault="009F4E99" w:rsidP="009F4E99">
      <w:pPr>
        <w:widowControl w:val="0"/>
        <w:numPr>
          <w:ilvl w:val="0"/>
          <w:numId w:val="3"/>
        </w:numPr>
        <w:shd w:val="clear" w:color="auto" w:fill="FFFFFF"/>
        <w:tabs>
          <w:tab w:val="left" w:pos="871"/>
        </w:tabs>
        <w:autoSpaceDE w:val="0"/>
        <w:autoSpaceDN w:val="0"/>
        <w:adjustRightInd w:val="0"/>
        <w:ind w:firstLine="709"/>
        <w:jc w:val="both"/>
      </w:pPr>
      <w:r w:rsidRPr="009F4E99">
        <w:t>справочной информации о работе администрации (структурных подразделений Уполномоченного органа);</w:t>
      </w:r>
    </w:p>
    <w:p w:rsidR="009F4E99" w:rsidRPr="009F4E99" w:rsidRDefault="009F4E99" w:rsidP="009F4E99">
      <w:pPr>
        <w:widowControl w:val="0"/>
        <w:numPr>
          <w:ilvl w:val="0"/>
          <w:numId w:val="3"/>
        </w:numPr>
        <w:shd w:val="clear" w:color="auto" w:fill="FFFFFF"/>
        <w:tabs>
          <w:tab w:val="left" w:pos="871"/>
        </w:tabs>
        <w:autoSpaceDE w:val="0"/>
        <w:autoSpaceDN w:val="0"/>
        <w:adjustRightInd w:val="0"/>
        <w:ind w:firstLine="709"/>
      </w:pPr>
      <w:r w:rsidRPr="009F4E99">
        <w:t>документов, необходимых для предоставления Услуги;</w:t>
      </w:r>
    </w:p>
    <w:p w:rsidR="009F4E99" w:rsidRPr="009F4E99" w:rsidRDefault="009F4E99" w:rsidP="009F4E99">
      <w:pPr>
        <w:widowControl w:val="0"/>
        <w:numPr>
          <w:ilvl w:val="0"/>
          <w:numId w:val="3"/>
        </w:numPr>
        <w:shd w:val="clear" w:color="auto" w:fill="FFFFFF"/>
        <w:tabs>
          <w:tab w:val="left" w:pos="871"/>
        </w:tabs>
        <w:autoSpaceDE w:val="0"/>
        <w:autoSpaceDN w:val="0"/>
        <w:adjustRightInd w:val="0"/>
        <w:ind w:firstLine="709"/>
      </w:pPr>
      <w:r w:rsidRPr="009F4E99">
        <w:t>порядка и сроков предоставления Услуги;</w:t>
      </w:r>
    </w:p>
    <w:p w:rsidR="009F4E99" w:rsidRPr="009F4E99" w:rsidRDefault="009F4E99" w:rsidP="009F4E99">
      <w:pPr>
        <w:widowControl w:val="0"/>
        <w:numPr>
          <w:ilvl w:val="0"/>
          <w:numId w:val="3"/>
        </w:numPr>
        <w:shd w:val="clear" w:color="auto" w:fill="FFFFFF"/>
        <w:tabs>
          <w:tab w:val="left" w:pos="871"/>
        </w:tabs>
        <w:autoSpaceDE w:val="0"/>
        <w:autoSpaceDN w:val="0"/>
        <w:adjustRightInd w:val="0"/>
        <w:ind w:firstLine="709"/>
        <w:jc w:val="both"/>
      </w:pPr>
      <w:r w:rsidRPr="009F4E99">
        <w:rPr>
          <w:spacing w:val="-3"/>
        </w:rPr>
        <w:t xml:space="preserve">порядка получения сведений о ходе рассмотрения заявления о предоставлении </w:t>
      </w:r>
      <w:r w:rsidRPr="009F4E99">
        <w:t>Услуги и о результатах ее предоставления;</w:t>
      </w:r>
    </w:p>
    <w:p w:rsidR="009F4E99" w:rsidRPr="009F4E99" w:rsidRDefault="009F4E99" w:rsidP="009F4E99">
      <w:pPr>
        <w:widowControl w:val="0"/>
        <w:numPr>
          <w:ilvl w:val="0"/>
          <w:numId w:val="3"/>
        </w:numPr>
        <w:shd w:val="clear" w:color="auto" w:fill="FFFFFF"/>
        <w:tabs>
          <w:tab w:val="left" w:pos="900"/>
        </w:tabs>
        <w:autoSpaceDE w:val="0"/>
        <w:autoSpaceDN w:val="0"/>
        <w:adjustRightInd w:val="0"/>
        <w:ind w:firstLine="709"/>
        <w:jc w:val="both"/>
      </w:pPr>
      <w:r w:rsidRPr="009F4E99">
        <w:t>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rsidR="009F4E99" w:rsidRPr="009F4E99" w:rsidRDefault="009F4E99" w:rsidP="009F4E99">
      <w:pPr>
        <w:widowControl w:val="0"/>
        <w:numPr>
          <w:ilvl w:val="0"/>
          <w:numId w:val="3"/>
        </w:numPr>
        <w:shd w:val="clear" w:color="auto" w:fill="FFFFFF"/>
        <w:tabs>
          <w:tab w:val="left" w:pos="900"/>
        </w:tabs>
        <w:autoSpaceDE w:val="0"/>
        <w:autoSpaceDN w:val="0"/>
        <w:adjustRightInd w:val="0"/>
        <w:ind w:firstLine="709"/>
        <w:jc w:val="both"/>
      </w:pPr>
      <w:r w:rsidRPr="009F4E99">
        <w:t>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w:t>
      </w:r>
    </w:p>
    <w:p w:rsidR="009F4E99" w:rsidRPr="009F4E99" w:rsidRDefault="009F4E99" w:rsidP="009F4E99">
      <w:pPr>
        <w:shd w:val="clear" w:color="auto" w:fill="FFFFFF"/>
        <w:ind w:firstLine="709"/>
        <w:jc w:val="both"/>
      </w:pPr>
      <w:r w:rsidRPr="009F4E99">
        <w:rPr>
          <w:spacing w:val="-1"/>
        </w:rPr>
        <w:t xml:space="preserve">Получение информации по вопросам предоставления Услуги и услуг, которые </w:t>
      </w:r>
      <w:r w:rsidRPr="009F4E99">
        <w:t>являются необходимыми и обязательными для предоставления муниципальной услуги, осуществляется бесплатно.</w:t>
      </w:r>
    </w:p>
    <w:p w:rsidR="009F4E99" w:rsidRPr="009F4E99" w:rsidRDefault="009F4E99" w:rsidP="009F4E99">
      <w:pPr>
        <w:shd w:val="clear" w:color="auto" w:fill="FFFFFF"/>
        <w:tabs>
          <w:tab w:val="left" w:pos="1210"/>
        </w:tabs>
        <w:ind w:firstLine="709"/>
        <w:jc w:val="both"/>
      </w:pPr>
      <w:r w:rsidRPr="009F4E99">
        <w:rPr>
          <w:spacing w:val="-13"/>
        </w:rPr>
        <w:t>1.5.</w:t>
      </w:r>
      <w:r w:rsidRPr="009F4E99">
        <w:tab/>
        <w:t>При устном обращении Заявителя (лично или по телефону) должностное</w:t>
      </w:r>
      <w:r w:rsidRPr="009F4E99">
        <w:br/>
        <w:t>лицо Уполномоченного органа, работник многофункционального центра,</w:t>
      </w:r>
      <w:r w:rsidRPr="009F4E99">
        <w:br/>
        <w:t>осуществляющий консультирование, подробно и в вежливой (корректной) форме</w:t>
      </w:r>
      <w:r w:rsidRPr="009F4E99">
        <w:br/>
        <w:t>информирует обратившихся по интересующим вопросам.</w:t>
      </w:r>
    </w:p>
    <w:p w:rsidR="009F4E99" w:rsidRPr="009F4E99" w:rsidRDefault="009F4E99" w:rsidP="009F4E99">
      <w:pPr>
        <w:shd w:val="clear" w:color="auto" w:fill="FFFFFF"/>
        <w:ind w:firstLine="709"/>
        <w:jc w:val="both"/>
      </w:pPr>
      <w:r w:rsidRPr="009F4E99">
        <w:rPr>
          <w:spacing w:val="-3"/>
        </w:rPr>
        <w:t xml:space="preserve">Ответ на телефонный звонок должен начинаться с информации о наименовании </w:t>
      </w:r>
      <w:r w:rsidRPr="009F4E99">
        <w:t>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rsidR="009F4E99" w:rsidRPr="009F4E99" w:rsidRDefault="009F4E99" w:rsidP="009F4E99">
      <w:pPr>
        <w:shd w:val="clear" w:color="auto" w:fill="FFFFFF"/>
        <w:ind w:firstLine="709"/>
        <w:jc w:val="both"/>
      </w:pPr>
      <w:r w:rsidRPr="009F4E99">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rsidR="009F4E99" w:rsidRPr="009F4E99" w:rsidRDefault="009F4E99" w:rsidP="009F4E99">
      <w:pPr>
        <w:shd w:val="clear" w:color="auto" w:fill="FFFFFF"/>
        <w:ind w:firstLine="709"/>
        <w:jc w:val="both"/>
      </w:pPr>
      <w:r w:rsidRPr="009F4E99">
        <w:rPr>
          <w:spacing w:val="-1"/>
        </w:rPr>
        <w:t xml:space="preserve">Если подготовка ответа требует продолжительного времени должностное лицо </w:t>
      </w:r>
      <w:r w:rsidRPr="009F4E99">
        <w:t>Уполномоченного органа, работник многофункционального центра может предложить Заявителю изложить обращение в письменной форме.</w:t>
      </w:r>
    </w:p>
    <w:p w:rsidR="009F4E99" w:rsidRPr="009F4E99" w:rsidRDefault="009F4E99" w:rsidP="009F4E99">
      <w:pPr>
        <w:shd w:val="clear" w:color="auto" w:fill="FFFFFF"/>
        <w:ind w:firstLine="709"/>
        <w:jc w:val="both"/>
      </w:pPr>
      <w:r w:rsidRPr="009F4E99">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9F4E99" w:rsidRPr="009F4E99" w:rsidRDefault="009F4E99" w:rsidP="009F4E99">
      <w:pPr>
        <w:shd w:val="clear" w:color="auto" w:fill="FFFFFF"/>
        <w:ind w:firstLine="709"/>
        <w:jc w:val="both"/>
      </w:pPr>
      <w:r w:rsidRPr="009F4E99">
        <w:t>Продолжительность информирования по телефону не должна превышать 10 минут.</w:t>
      </w:r>
    </w:p>
    <w:p w:rsidR="009F4E99" w:rsidRPr="009F4E99" w:rsidRDefault="009F4E99" w:rsidP="009F4E99">
      <w:pPr>
        <w:shd w:val="clear" w:color="auto" w:fill="FFFFFF"/>
        <w:ind w:firstLine="709"/>
      </w:pPr>
      <w:r w:rsidRPr="009F4E99">
        <w:rPr>
          <w:spacing w:val="-1"/>
        </w:rPr>
        <w:t>Информирование осуществляется в соответствии с графиком приема граждан.</w:t>
      </w:r>
    </w:p>
    <w:p w:rsidR="009F4E99" w:rsidRPr="009F4E99" w:rsidRDefault="009F4E99" w:rsidP="009F4E99">
      <w:pPr>
        <w:widowControl w:val="0"/>
        <w:numPr>
          <w:ilvl w:val="0"/>
          <w:numId w:val="6"/>
        </w:numPr>
        <w:shd w:val="clear" w:color="auto" w:fill="FFFFFF"/>
        <w:tabs>
          <w:tab w:val="left" w:pos="1210"/>
        </w:tabs>
        <w:autoSpaceDE w:val="0"/>
        <w:autoSpaceDN w:val="0"/>
        <w:adjustRightInd w:val="0"/>
        <w:ind w:firstLine="709"/>
        <w:jc w:val="both"/>
        <w:rPr>
          <w:spacing w:val="-14"/>
        </w:rPr>
      </w:pPr>
      <w:r w:rsidRPr="009F4E99">
        <w:rPr>
          <w:spacing w:val="-1"/>
        </w:rPr>
        <w:t xml:space="preserve">По письменному обращению должностное лицо Уполномоченного органа, ответственное за предоставление Услуги, подробно в письменной форме разъясняет </w:t>
      </w:r>
      <w:r w:rsidRPr="009F4E99">
        <w:t xml:space="preserve">гражданину сведения по вопросам, указанным в пункте 1.3. настоящего Регламента, </w:t>
      </w:r>
      <w:r w:rsidRPr="009F4E99">
        <w:rPr>
          <w:spacing w:val="-4"/>
        </w:rPr>
        <w:t xml:space="preserve">в порядке, установленном Федеральным законом от 2 мая 2006 г. № 59-ФЗ «О порядке </w:t>
      </w:r>
      <w:r w:rsidRPr="009F4E99">
        <w:t>рассмотрения обращений граждан Российской Федерации».</w:t>
      </w:r>
    </w:p>
    <w:p w:rsidR="009F4E99" w:rsidRPr="009F4E99" w:rsidRDefault="009F4E99" w:rsidP="009F4E99">
      <w:pPr>
        <w:widowControl w:val="0"/>
        <w:numPr>
          <w:ilvl w:val="0"/>
          <w:numId w:val="6"/>
        </w:numPr>
        <w:shd w:val="clear" w:color="auto" w:fill="FFFFFF"/>
        <w:tabs>
          <w:tab w:val="left" w:pos="1210"/>
        </w:tabs>
        <w:autoSpaceDE w:val="0"/>
        <w:autoSpaceDN w:val="0"/>
        <w:adjustRightInd w:val="0"/>
        <w:ind w:firstLine="709"/>
        <w:jc w:val="both"/>
        <w:rPr>
          <w:spacing w:val="-14"/>
        </w:rPr>
      </w:pPr>
      <w:r w:rsidRPr="009F4E99">
        <w:t xml:space="preserve">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w:t>
      </w:r>
      <w:r w:rsidRPr="009F4E99">
        <w:rPr>
          <w:spacing w:val="-1"/>
        </w:rPr>
        <w:t>постановлением Правительства Российской Федерации от 24 октября 2011 г. № 861.</w:t>
      </w:r>
    </w:p>
    <w:p w:rsidR="009F4E99" w:rsidRPr="009F4E99" w:rsidRDefault="009F4E99" w:rsidP="009F4E99">
      <w:pPr>
        <w:shd w:val="clear" w:color="auto" w:fill="FFFFFF"/>
        <w:ind w:firstLine="709"/>
        <w:jc w:val="both"/>
      </w:pPr>
      <w:r w:rsidRPr="009F4E99">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9F4E99" w:rsidRPr="009F4E99" w:rsidRDefault="009F4E99" w:rsidP="009F4E99">
      <w:pPr>
        <w:shd w:val="clear" w:color="auto" w:fill="FFFFFF"/>
        <w:tabs>
          <w:tab w:val="left" w:pos="1217"/>
        </w:tabs>
        <w:ind w:firstLine="709"/>
        <w:jc w:val="both"/>
      </w:pPr>
      <w:r w:rsidRPr="009F4E99">
        <w:rPr>
          <w:spacing w:val="-14"/>
        </w:rPr>
        <w:t>1.8.</w:t>
      </w:r>
      <w:r w:rsidRPr="009F4E99">
        <w:tab/>
      </w:r>
      <w:r w:rsidRPr="009F4E99">
        <w:rPr>
          <w:spacing w:val="-1"/>
        </w:rPr>
        <w:t>На Официальных сайтах, стендах в местах предоставления Услуги и услуг,</w:t>
      </w:r>
      <w:r w:rsidRPr="009F4E99">
        <w:rPr>
          <w:spacing w:val="-1"/>
        </w:rPr>
        <w:br/>
      </w:r>
      <w:r w:rsidRPr="009F4E99">
        <w:t>которые являются необходимыми и обязательными для предоставления Услуги,</w:t>
      </w:r>
      <w:r w:rsidRPr="009F4E99">
        <w:br/>
      </w:r>
      <w:r w:rsidRPr="009F4E99">
        <w:rPr>
          <w:spacing w:val="-1"/>
        </w:rPr>
        <w:t>и в многофункциональном центре размещается следующая справочная информация:</w:t>
      </w:r>
    </w:p>
    <w:p w:rsidR="009F4E99" w:rsidRPr="009F4E99" w:rsidRDefault="009F4E99" w:rsidP="009F4E99">
      <w:pPr>
        <w:widowControl w:val="0"/>
        <w:numPr>
          <w:ilvl w:val="0"/>
          <w:numId w:val="3"/>
        </w:numPr>
        <w:shd w:val="clear" w:color="auto" w:fill="FFFFFF"/>
        <w:tabs>
          <w:tab w:val="left" w:pos="900"/>
        </w:tabs>
        <w:autoSpaceDE w:val="0"/>
        <w:autoSpaceDN w:val="0"/>
        <w:adjustRightInd w:val="0"/>
        <w:ind w:firstLine="709"/>
        <w:jc w:val="both"/>
      </w:pPr>
      <w:r w:rsidRPr="009F4E99">
        <w:t>место нахождения и график работы Уполномоченного органа и их структурных подразделений, ответственных за предоставление Услуги, а также многофункциональных центров;</w:t>
      </w:r>
    </w:p>
    <w:p w:rsidR="009F4E99" w:rsidRPr="009F4E99" w:rsidRDefault="009F4E99" w:rsidP="009F4E99">
      <w:pPr>
        <w:widowControl w:val="0"/>
        <w:numPr>
          <w:ilvl w:val="0"/>
          <w:numId w:val="3"/>
        </w:numPr>
        <w:shd w:val="clear" w:color="auto" w:fill="FFFFFF"/>
        <w:tabs>
          <w:tab w:val="left" w:pos="900"/>
        </w:tabs>
        <w:autoSpaceDE w:val="0"/>
        <w:autoSpaceDN w:val="0"/>
        <w:adjustRightInd w:val="0"/>
        <w:ind w:firstLine="709"/>
        <w:jc w:val="both"/>
      </w:pPr>
      <w:r w:rsidRPr="009F4E99">
        <w:rPr>
          <w:spacing w:val="-1"/>
        </w:rPr>
        <w:t xml:space="preserve">справочные телефоны структурных подразделений Уполномоченного органа, </w:t>
      </w:r>
      <w:r w:rsidRPr="009F4E99">
        <w:t>ответственных за предоставление Услуги, в том числе номер телефона автоинформатора (при наличии);</w:t>
      </w:r>
    </w:p>
    <w:p w:rsidR="009F4E99" w:rsidRPr="009F4E99" w:rsidRDefault="009F4E99" w:rsidP="009F4E99">
      <w:pPr>
        <w:shd w:val="clear" w:color="auto" w:fill="FFFFFF"/>
        <w:ind w:firstLine="709"/>
        <w:jc w:val="both"/>
      </w:pPr>
      <w:r w:rsidRPr="009F4E99">
        <w:t xml:space="preserve">Адреса Официальных сайтов, а также электронной почты и (или) формы </w:t>
      </w:r>
      <w:r w:rsidRPr="009F4E99">
        <w:rPr>
          <w:spacing w:val="-1"/>
        </w:rPr>
        <w:t xml:space="preserve">обратной связи Уполномоченного органа в информационно-телекоммуникационной </w:t>
      </w:r>
      <w:r w:rsidRPr="009F4E99">
        <w:t>сети «Интернет».</w:t>
      </w:r>
    </w:p>
    <w:p w:rsidR="009F4E99" w:rsidRPr="009F4E99" w:rsidRDefault="009F4E99" w:rsidP="009F4E99">
      <w:pPr>
        <w:shd w:val="clear" w:color="auto" w:fill="FFFFFF"/>
        <w:tabs>
          <w:tab w:val="left" w:pos="1217"/>
        </w:tabs>
        <w:ind w:firstLine="709"/>
        <w:jc w:val="both"/>
      </w:pPr>
      <w:r w:rsidRPr="009F4E99">
        <w:rPr>
          <w:spacing w:val="-14"/>
        </w:rPr>
        <w:t>1.9.</w:t>
      </w:r>
      <w:r w:rsidRPr="009F4E99">
        <w:tab/>
        <w:t>В залах ожидания Уполномоченного органа размещаются нормативные</w:t>
      </w:r>
      <w:r w:rsidRPr="009F4E99">
        <w:br/>
        <w:t>правовые акты, регулирующие порядок предоставления Услуги, в том числе копия</w:t>
      </w:r>
      <w:r w:rsidRPr="009F4E99">
        <w:br/>
      </w:r>
      <w:r w:rsidRPr="009F4E99">
        <w:rPr>
          <w:spacing w:val="-1"/>
        </w:rPr>
        <w:lastRenderedPageBreak/>
        <w:t>административного регламента ее предоставления, утвержденного в установленном</w:t>
      </w:r>
      <w:r w:rsidRPr="009F4E99">
        <w:rPr>
          <w:spacing w:val="-1"/>
        </w:rPr>
        <w:br/>
      </w:r>
      <w:r w:rsidRPr="009F4E99">
        <w:rPr>
          <w:spacing w:val="-3"/>
        </w:rPr>
        <w:t>Федеральным законом от 27 июля 2010 г. № 210-ФЗ «Об организации предоставления</w:t>
      </w:r>
      <w:r w:rsidRPr="009F4E99">
        <w:rPr>
          <w:spacing w:val="-3"/>
        </w:rPr>
        <w:br/>
      </w:r>
      <w:r w:rsidRPr="009F4E99">
        <w:t>государственных и муниципальных услуг» порядке, которые по требованию</w:t>
      </w:r>
      <w:r w:rsidRPr="009F4E99">
        <w:br/>
        <w:t>заявителя предоставляются ему для ознакомления.</w:t>
      </w:r>
    </w:p>
    <w:p w:rsidR="009F4E99" w:rsidRPr="009F4E99" w:rsidRDefault="009F4E99" w:rsidP="009F4E99">
      <w:pPr>
        <w:widowControl w:val="0"/>
        <w:numPr>
          <w:ilvl w:val="0"/>
          <w:numId w:val="7"/>
        </w:numPr>
        <w:shd w:val="clear" w:color="auto" w:fill="FFFFFF"/>
        <w:tabs>
          <w:tab w:val="left" w:pos="1346"/>
          <w:tab w:val="left" w:pos="3708"/>
          <w:tab w:val="left" w:pos="5558"/>
          <w:tab w:val="left" w:pos="8172"/>
        </w:tabs>
        <w:autoSpaceDE w:val="0"/>
        <w:autoSpaceDN w:val="0"/>
        <w:adjustRightInd w:val="0"/>
        <w:ind w:firstLine="709"/>
        <w:jc w:val="both"/>
        <w:rPr>
          <w:spacing w:val="-12"/>
        </w:rPr>
      </w:pPr>
      <w:r w:rsidRPr="009F4E99">
        <w:t xml:space="preserve">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в соответствии с требованиями, установленными постановлением Правительства Российской Федерации от 27 сентября 2011 г. № 797 «О взаимодействии между </w:t>
      </w:r>
      <w:r w:rsidRPr="009F4E99">
        <w:rPr>
          <w:spacing w:val="-2"/>
        </w:rPr>
        <w:t>многофункциональными</w:t>
      </w:r>
      <w:r w:rsidRPr="009F4E99">
        <w:rPr>
          <w:rFonts w:ascii="Arial" w:hAnsi="Arial" w:cs="Arial"/>
        </w:rPr>
        <w:tab/>
      </w:r>
      <w:r w:rsidRPr="009F4E99">
        <w:rPr>
          <w:spacing w:val="-4"/>
        </w:rPr>
        <w:t>центрами</w:t>
      </w:r>
      <w:r w:rsidRPr="009F4E99">
        <w:rPr>
          <w:rFonts w:ascii="Arial" w:hAnsi="Arial" w:cs="Arial"/>
        </w:rPr>
        <w:tab/>
      </w:r>
      <w:r w:rsidRPr="009F4E99">
        <w:rPr>
          <w:spacing w:val="-2"/>
        </w:rPr>
        <w:t>предоставления</w:t>
      </w:r>
      <w:r w:rsidRPr="009F4E99">
        <w:rPr>
          <w:rFonts w:ascii="Arial" w:hAnsi="Arial" w:cs="Arial"/>
        </w:rPr>
        <w:tab/>
      </w:r>
      <w:r w:rsidRPr="009F4E99">
        <w:rPr>
          <w:spacing w:val="-3"/>
        </w:rPr>
        <w:t xml:space="preserve">государственных </w:t>
      </w:r>
      <w:r w:rsidRPr="009F4E99">
        <w:rPr>
          <w:spacing w:val="-2"/>
        </w:rPr>
        <w:t xml:space="preserve">и муниципальных услуг и федеральными органами исполнительной власти, органами </w:t>
      </w:r>
      <w:r w:rsidRPr="009F4E99">
        <w:t>государственных внебюджетных фондов, органами государственной власти субъектов Российской Федерации, органами местного самоуправления», с учетом требований к информированию, установленных настоящим Регламентом.</w:t>
      </w:r>
    </w:p>
    <w:p w:rsidR="009F4E99" w:rsidRPr="009F4E99" w:rsidRDefault="009F4E99" w:rsidP="009F4E99">
      <w:pPr>
        <w:widowControl w:val="0"/>
        <w:numPr>
          <w:ilvl w:val="0"/>
          <w:numId w:val="7"/>
        </w:numPr>
        <w:shd w:val="clear" w:color="auto" w:fill="FFFFFF"/>
        <w:tabs>
          <w:tab w:val="left" w:pos="1346"/>
        </w:tabs>
        <w:autoSpaceDE w:val="0"/>
        <w:autoSpaceDN w:val="0"/>
        <w:adjustRightInd w:val="0"/>
        <w:ind w:firstLine="709"/>
        <w:jc w:val="both"/>
        <w:rPr>
          <w:spacing w:val="-13"/>
        </w:rPr>
      </w:pPr>
      <w:r w:rsidRPr="009F4E99">
        <w:t>Информация о ходе рассмотрения заявления о предоставлении Услуги и о результатах ее предоставления может быть получена Заявителем с учетом требований, установленных пунктом 39 Правил, а также в формате автоматических статусов в личном кабинете на ЕПГУ,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9F4E99" w:rsidRPr="009F4E99" w:rsidRDefault="009F4E99" w:rsidP="009F4E99">
      <w:pPr>
        <w:shd w:val="clear" w:color="auto" w:fill="FFFFFF"/>
        <w:ind w:firstLine="709"/>
        <w:jc w:val="center"/>
        <w:rPr>
          <w:b/>
          <w:bCs/>
          <w:spacing w:val="-2"/>
        </w:rPr>
      </w:pPr>
    </w:p>
    <w:p w:rsidR="009F4E99" w:rsidRPr="009F4E99" w:rsidRDefault="009F4E99" w:rsidP="009F4E99">
      <w:pPr>
        <w:shd w:val="clear" w:color="auto" w:fill="FFFFFF"/>
        <w:ind w:firstLine="709"/>
        <w:jc w:val="center"/>
      </w:pPr>
      <w:r w:rsidRPr="009F4E99">
        <w:rPr>
          <w:b/>
          <w:bCs/>
          <w:spacing w:val="-2"/>
          <w:lang w:val="en-US"/>
        </w:rPr>
        <w:t>II</w:t>
      </w:r>
      <w:r w:rsidRPr="009F4E99">
        <w:rPr>
          <w:b/>
          <w:bCs/>
          <w:spacing w:val="-2"/>
        </w:rPr>
        <w:t>. Стандарт предоставления муниципальной услуги</w:t>
      </w:r>
    </w:p>
    <w:p w:rsidR="009F4E99" w:rsidRPr="009F4E99" w:rsidRDefault="009F4E99" w:rsidP="009F4E99">
      <w:pPr>
        <w:shd w:val="clear" w:color="auto" w:fill="FFFFFF"/>
        <w:ind w:firstLine="709"/>
        <w:jc w:val="center"/>
      </w:pPr>
      <w:r w:rsidRPr="009F4E99">
        <w:rPr>
          <w:b/>
          <w:bCs/>
          <w:spacing w:val="-1"/>
        </w:rPr>
        <w:t>Наименование муниципальной услуги</w:t>
      </w:r>
    </w:p>
    <w:p w:rsidR="009F4E99" w:rsidRPr="009F4E99" w:rsidRDefault="009F4E99" w:rsidP="009F4E99">
      <w:pPr>
        <w:shd w:val="clear" w:color="auto" w:fill="FFFFFF"/>
        <w:tabs>
          <w:tab w:val="left" w:pos="1202"/>
        </w:tabs>
        <w:ind w:firstLine="709"/>
        <w:jc w:val="both"/>
      </w:pPr>
      <w:r w:rsidRPr="009F4E99">
        <w:rPr>
          <w:spacing w:val="-4"/>
        </w:rPr>
        <w:t>2.1.</w:t>
      </w:r>
      <w:r w:rsidRPr="009F4E99">
        <w:tab/>
      </w:r>
      <w:r w:rsidRPr="009F4E99">
        <w:rPr>
          <w:spacing w:val="-2"/>
        </w:rPr>
        <w:t>«Присвоение адреса объекту адресации, изменение и аннулирование такого</w:t>
      </w:r>
      <w:r w:rsidRPr="009F4E99">
        <w:rPr>
          <w:spacing w:val="-2"/>
        </w:rPr>
        <w:br/>
      </w:r>
      <w:r w:rsidRPr="009F4E99">
        <w:t>адреса».</w:t>
      </w:r>
    </w:p>
    <w:p w:rsidR="009F4E99" w:rsidRPr="009F4E99" w:rsidRDefault="009F4E99" w:rsidP="009F4E99">
      <w:pPr>
        <w:shd w:val="clear" w:color="auto" w:fill="FFFFFF"/>
        <w:ind w:firstLine="709"/>
        <w:jc w:val="both"/>
      </w:pPr>
      <w:r w:rsidRPr="009F4E99">
        <w:rPr>
          <w:b/>
          <w:bCs/>
        </w:rPr>
        <w:t xml:space="preserve">Наименование органа государственной власти, органа местного </w:t>
      </w:r>
      <w:r w:rsidRPr="009F4E99">
        <w:rPr>
          <w:b/>
          <w:bCs/>
          <w:spacing w:val="-1"/>
        </w:rPr>
        <w:t>самоуправления (организации), предоставляющего муниципальную услугу</w:t>
      </w:r>
    </w:p>
    <w:p w:rsidR="009F4E99" w:rsidRPr="009F4E99" w:rsidRDefault="009F4E99" w:rsidP="009F4E99">
      <w:pPr>
        <w:widowControl w:val="0"/>
        <w:numPr>
          <w:ilvl w:val="0"/>
          <w:numId w:val="8"/>
        </w:numPr>
        <w:shd w:val="clear" w:color="auto" w:fill="FFFFFF"/>
        <w:tabs>
          <w:tab w:val="left" w:pos="1202"/>
        </w:tabs>
        <w:autoSpaceDE w:val="0"/>
        <w:autoSpaceDN w:val="0"/>
        <w:adjustRightInd w:val="0"/>
        <w:ind w:firstLine="709"/>
        <w:jc w:val="both"/>
        <w:rPr>
          <w:spacing w:val="-6"/>
        </w:rPr>
      </w:pPr>
      <w:r w:rsidRPr="009F4E99">
        <w:t>Процедура предоставления муниципальной услуги осуществляется администрацией Верх – Кучукского сельсовета (далее - Администрация) или Муниципальным казенным учреждением «Многофункциональный центр предоставления государственных и муниципальных услуг» (далее – МФЦ).</w:t>
      </w:r>
    </w:p>
    <w:p w:rsidR="009F4E99" w:rsidRPr="009F4E99" w:rsidRDefault="009F4E99" w:rsidP="009F4E99">
      <w:pPr>
        <w:widowControl w:val="0"/>
        <w:numPr>
          <w:ilvl w:val="0"/>
          <w:numId w:val="8"/>
        </w:numPr>
        <w:shd w:val="clear" w:color="auto" w:fill="FFFFFF"/>
        <w:tabs>
          <w:tab w:val="left" w:pos="1202"/>
        </w:tabs>
        <w:autoSpaceDE w:val="0"/>
        <w:autoSpaceDN w:val="0"/>
        <w:adjustRightInd w:val="0"/>
        <w:ind w:firstLine="709"/>
        <w:rPr>
          <w:spacing w:val="-7"/>
        </w:rPr>
      </w:pPr>
      <w:r w:rsidRPr="009F4E99">
        <w:t>При предоставлении Услуги Уполномоченный орган взаимодействует с:</w:t>
      </w:r>
    </w:p>
    <w:p w:rsidR="009F4E99" w:rsidRPr="009F4E99" w:rsidRDefault="009F4E99" w:rsidP="009F4E99">
      <w:pPr>
        <w:widowControl w:val="0"/>
        <w:numPr>
          <w:ilvl w:val="0"/>
          <w:numId w:val="9"/>
        </w:numPr>
        <w:shd w:val="clear" w:color="auto" w:fill="FFFFFF"/>
        <w:tabs>
          <w:tab w:val="left" w:pos="886"/>
        </w:tabs>
        <w:autoSpaceDE w:val="0"/>
        <w:autoSpaceDN w:val="0"/>
        <w:adjustRightInd w:val="0"/>
        <w:ind w:firstLine="709"/>
        <w:jc w:val="both"/>
      </w:pPr>
      <w:r w:rsidRPr="009F4E99">
        <w:t>оператором федеральной информационной адресной системы (далее - Оператор ФИАС);</w:t>
      </w:r>
    </w:p>
    <w:p w:rsidR="009F4E99" w:rsidRPr="009F4E99" w:rsidRDefault="009F4E99" w:rsidP="009F4E99">
      <w:pPr>
        <w:widowControl w:val="0"/>
        <w:numPr>
          <w:ilvl w:val="0"/>
          <w:numId w:val="9"/>
        </w:numPr>
        <w:shd w:val="clear" w:color="auto" w:fill="FFFFFF"/>
        <w:tabs>
          <w:tab w:val="left" w:pos="886"/>
        </w:tabs>
        <w:autoSpaceDE w:val="0"/>
        <w:autoSpaceDN w:val="0"/>
        <w:adjustRightInd w:val="0"/>
        <w:ind w:firstLine="709"/>
        <w:jc w:val="both"/>
      </w:pPr>
      <w:r w:rsidRPr="009F4E99">
        <w:t>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w:t>
      </w:r>
    </w:p>
    <w:p w:rsidR="009F4E99" w:rsidRPr="009F4E99" w:rsidRDefault="009F4E99" w:rsidP="009F4E99">
      <w:pPr>
        <w:widowControl w:val="0"/>
        <w:numPr>
          <w:ilvl w:val="0"/>
          <w:numId w:val="9"/>
        </w:numPr>
        <w:shd w:val="clear" w:color="auto" w:fill="FFFFFF"/>
        <w:tabs>
          <w:tab w:val="left" w:pos="886"/>
        </w:tabs>
        <w:autoSpaceDE w:val="0"/>
        <w:autoSpaceDN w:val="0"/>
        <w:adjustRightInd w:val="0"/>
        <w:ind w:firstLine="709"/>
        <w:jc w:val="both"/>
      </w:pPr>
      <w:r w:rsidRPr="009F4E99">
        <w:t>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документы (их копии, сведения, содержащиеся в них), указанные в пункте 34 Правил.</w:t>
      </w:r>
    </w:p>
    <w:p w:rsidR="009F4E99" w:rsidRPr="009F4E99" w:rsidRDefault="009F4E99" w:rsidP="009F4E99">
      <w:pPr>
        <w:shd w:val="clear" w:color="auto" w:fill="FFFFFF"/>
        <w:ind w:firstLine="709"/>
        <w:jc w:val="both"/>
      </w:pPr>
      <w:r w:rsidRPr="009F4E99">
        <w:t>В предоставлении государственной услуги принимают участие структурные подразделения Уполномоченного органа (многофункциональные центры при наличии соответствующего соглашения о взаимодействии).</w:t>
      </w:r>
    </w:p>
    <w:p w:rsidR="009F4E99" w:rsidRPr="009F4E99" w:rsidRDefault="009F4E99" w:rsidP="009F4E99">
      <w:pPr>
        <w:shd w:val="clear" w:color="auto" w:fill="FFFFFF"/>
        <w:ind w:firstLine="709"/>
        <w:jc w:val="both"/>
      </w:pPr>
      <w:r w:rsidRPr="009F4E99">
        <w:t xml:space="preserve">При предоставлении государственной услуги Уполномоченный орган взаимодействует с Федеральной налоговой службой по вопросу получения выписки </w:t>
      </w:r>
      <w:r w:rsidRPr="009F4E99">
        <w:rPr>
          <w:spacing w:val="-1"/>
        </w:rPr>
        <w:t xml:space="preserve">из Единого государственного реестра юридических лиц и Единого государственного </w:t>
      </w:r>
      <w:r w:rsidRPr="009F4E99">
        <w:t>реестра индивидуальных предпринимателей.</w:t>
      </w:r>
    </w:p>
    <w:p w:rsidR="009F4E99" w:rsidRPr="009F4E99" w:rsidRDefault="009F4E99" w:rsidP="009F4E99">
      <w:pPr>
        <w:shd w:val="clear" w:color="auto" w:fill="FFFFFF"/>
        <w:tabs>
          <w:tab w:val="left" w:pos="1202"/>
        </w:tabs>
        <w:ind w:firstLine="709"/>
        <w:jc w:val="both"/>
      </w:pPr>
      <w:r w:rsidRPr="009F4E99">
        <w:rPr>
          <w:spacing w:val="-6"/>
        </w:rPr>
        <w:t>2.4.</w:t>
      </w:r>
      <w:r w:rsidRPr="009F4E99">
        <w:tab/>
        <w:t>При предоставлении Услуги Уполномоченному органу запрещается</w:t>
      </w:r>
      <w:r w:rsidRPr="009F4E99">
        <w:br/>
        <w:t>требовать от Заявителя осуществления действий, в том числе согласований,</w:t>
      </w:r>
      <w:r w:rsidRPr="009F4E99">
        <w:br/>
        <w:t>необходимых для получения Услуги и связанных с обращением в иные</w:t>
      </w:r>
      <w:r w:rsidRPr="009F4E99">
        <w:br/>
        <w:t>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Услуги.</w:t>
      </w:r>
    </w:p>
    <w:p w:rsidR="009F4E99" w:rsidRPr="009F4E99" w:rsidRDefault="009F4E99" w:rsidP="009F4E99">
      <w:pPr>
        <w:shd w:val="clear" w:color="auto" w:fill="FFFFFF"/>
        <w:ind w:firstLine="709"/>
      </w:pPr>
      <w:r w:rsidRPr="009F4E99">
        <w:rPr>
          <w:b/>
          <w:bCs/>
        </w:rPr>
        <w:t>Описание результата предоставления муниципальной услуги</w:t>
      </w:r>
    </w:p>
    <w:p w:rsidR="009F4E99" w:rsidRPr="009F4E99" w:rsidRDefault="009F4E99" w:rsidP="009F4E99">
      <w:pPr>
        <w:shd w:val="clear" w:color="auto" w:fill="FFFFFF"/>
        <w:ind w:firstLine="709"/>
      </w:pPr>
      <w:r w:rsidRPr="009F4E99">
        <w:rPr>
          <w:spacing w:val="-1"/>
        </w:rPr>
        <w:t>2.5. Результатом предоставления Услуги является:</w:t>
      </w:r>
    </w:p>
    <w:p w:rsidR="009F4E99" w:rsidRPr="009F4E99" w:rsidRDefault="009F4E99" w:rsidP="009F4E99">
      <w:pPr>
        <w:widowControl w:val="0"/>
        <w:numPr>
          <w:ilvl w:val="0"/>
          <w:numId w:val="10"/>
        </w:numPr>
        <w:shd w:val="clear" w:color="auto" w:fill="FFFFFF"/>
        <w:tabs>
          <w:tab w:val="left" w:pos="900"/>
        </w:tabs>
        <w:autoSpaceDE w:val="0"/>
        <w:autoSpaceDN w:val="0"/>
        <w:adjustRightInd w:val="0"/>
        <w:ind w:firstLine="709"/>
        <w:jc w:val="both"/>
      </w:pPr>
      <w:r w:rsidRPr="009F4E99">
        <w:t>выдача (направление) решения Уполномоченного органа о присвоении адреса объекту адресации;</w:t>
      </w:r>
    </w:p>
    <w:p w:rsidR="009F4E99" w:rsidRPr="009F4E99" w:rsidRDefault="009F4E99" w:rsidP="009F4E99">
      <w:pPr>
        <w:widowControl w:val="0"/>
        <w:numPr>
          <w:ilvl w:val="0"/>
          <w:numId w:val="10"/>
        </w:numPr>
        <w:shd w:val="clear" w:color="auto" w:fill="FFFFFF"/>
        <w:tabs>
          <w:tab w:val="left" w:pos="900"/>
        </w:tabs>
        <w:autoSpaceDE w:val="0"/>
        <w:autoSpaceDN w:val="0"/>
        <w:adjustRightInd w:val="0"/>
        <w:ind w:firstLine="709"/>
        <w:jc w:val="both"/>
      </w:pPr>
      <w:r w:rsidRPr="009F4E99">
        <w:t>выдача (направление) решения Уполномоченного органа об аннулировании адреса объекта адресации (допускается объединение с решением о присвоении адреса объекту адресации);</w:t>
      </w:r>
    </w:p>
    <w:p w:rsidR="009F4E99" w:rsidRPr="009F4E99" w:rsidRDefault="009F4E99" w:rsidP="009F4E99">
      <w:pPr>
        <w:widowControl w:val="0"/>
        <w:numPr>
          <w:ilvl w:val="0"/>
          <w:numId w:val="10"/>
        </w:numPr>
        <w:shd w:val="clear" w:color="auto" w:fill="FFFFFF"/>
        <w:tabs>
          <w:tab w:val="left" w:pos="900"/>
        </w:tabs>
        <w:autoSpaceDE w:val="0"/>
        <w:autoSpaceDN w:val="0"/>
        <w:adjustRightInd w:val="0"/>
        <w:ind w:firstLine="709"/>
        <w:jc w:val="both"/>
      </w:pPr>
      <w:r w:rsidRPr="009F4E99">
        <w:t>выдача (направление) решения Уполномоченного органа об отказе в присвоении объекту адресации адреса или аннулировании его адреса.</w:t>
      </w:r>
    </w:p>
    <w:p w:rsidR="009F4E99" w:rsidRPr="009F4E99" w:rsidRDefault="009F4E99" w:rsidP="009F4E99">
      <w:pPr>
        <w:shd w:val="clear" w:color="auto" w:fill="FFFFFF"/>
        <w:tabs>
          <w:tab w:val="left" w:pos="1418"/>
        </w:tabs>
        <w:ind w:firstLine="709"/>
        <w:jc w:val="both"/>
      </w:pPr>
      <w:r w:rsidRPr="009F4E99">
        <w:rPr>
          <w:spacing w:val="-4"/>
        </w:rPr>
        <w:t>2.5.1.</w:t>
      </w:r>
      <w:r w:rsidRPr="009F4E99">
        <w:tab/>
        <w:t>Решение о присвоении адреса объекту адресации принимается</w:t>
      </w:r>
      <w:r w:rsidRPr="009F4E99">
        <w:br/>
        <w:t>Уполномоченным органом с учетом требований к его составу, установленных</w:t>
      </w:r>
      <w:r w:rsidRPr="009F4E99">
        <w:br/>
        <w:t>пунктом 22 Правил.</w:t>
      </w:r>
    </w:p>
    <w:p w:rsidR="009F4E99" w:rsidRPr="009F4E99" w:rsidRDefault="009F4E99" w:rsidP="009F4E99">
      <w:pPr>
        <w:shd w:val="clear" w:color="auto" w:fill="FFFFFF"/>
        <w:ind w:firstLine="709"/>
        <w:jc w:val="both"/>
      </w:pPr>
      <w:r w:rsidRPr="009F4E99">
        <w:t>Рекомендуемый образец формы решения о присвоении адреса объекту адресации справочно приведен в Приложении № 1 к настоящему Регламенту.</w:t>
      </w:r>
    </w:p>
    <w:p w:rsidR="009F4E99" w:rsidRPr="009F4E99" w:rsidRDefault="009F4E99" w:rsidP="009F4E99">
      <w:pPr>
        <w:shd w:val="clear" w:color="auto" w:fill="FFFFFF"/>
        <w:tabs>
          <w:tab w:val="left" w:pos="1418"/>
        </w:tabs>
        <w:ind w:firstLine="709"/>
        <w:jc w:val="both"/>
      </w:pPr>
      <w:r w:rsidRPr="009F4E99">
        <w:rPr>
          <w:spacing w:val="-6"/>
        </w:rPr>
        <w:t>2.5.2.</w:t>
      </w:r>
      <w:r w:rsidRPr="009F4E99">
        <w:tab/>
        <w:t>Решение об аннулировании адреса объекта адресации принимается</w:t>
      </w:r>
      <w:r w:rsidRPr="009F4E99">
        <w:br/>
        <w:t>Уполномоченным органом с учетом требований к его составу, установленных</w:t>
      </w:r>
      <w:r w:rsidRPr="009F4E99">
        <w:br/>
        <w:t>пунктом 23 Правил.</w:t>
      </w:r>
    </w:p>
    <w:p w:rsidR="009F4E99" w:rsidRPr="009F4E99" w:rsidRDefault="009F4E99" w:rsidP="009F4E99">
      <w:pPr>
        <w:shd w:val="clear" w:color="auto" w:fill="FFFFFF"/>
        <w:ind w:firstLine="709"/>
        <w:jc w:val="both"/>
      </w:pPr>
      <w:r w:rsidRPr="009F4E99">
        <w:t>Рекомендуемый образец формы решения об аннулировании адреса объекта адресации справочно приведен в Приложении № 1 к настоящему Регламенту.</w:t>
      </w:r>
    </w:p>
    <w:p w:rsidR="009F4E99" w:rsidRPr="009F4E99" w:rsidRDefault="009F4E99" w:rsidP="009F4E99">
      <w:pPr>
        <w:shd w:val="clear" w:color="auto" w:fill="FFFFFF"/>
        <w:ind w:firstLine="709"/>
        <w:jc w:val="both"/>
      </w:pPr>
      <w:r w:rsidRPr="009F4E99">
        <w:t xml:space="preserve">Окончательным результатом предоставления Услуги является внесение сведений в государственный адресный реестр, подтвержденное соответствующей выпиской из государственного адресного реестра, оформляемой по форме согласно приложению № 2 к приказу Министерства финансов Российской Федерации от 14 сентября 2020 г. №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w:t>
      </w:r>
      <w:r w:rsidRPr="009F4E99">
        <w:rPr>
          <w:spacing w:val="-1"/>
        </w:rPr>
        <w:t xml:space="preserve">и юридическим лицам, в том числе посредством обеспечения доступа к федеральной </w:t>
      </w:r>
      <w:r w:rsidRPr="009F4E99">
        <w:t>информационной адресной системе».</w:t>
      </w:r>
    </w:p>
    <w:p w:rsidR="009F4E99" w:rsidRPr="009F4E99" w:rsidRDefault="009F4E99" w:rsidP="009F4E99">
      <w:pPr>
        <w:shd w:val="clear" w:color="auto" w:fill="FFFFFF"/>
        <w:tabs>
          <w:tab w:val="left" w:pos="1418"/>
        </w:tabs>
        <w:ind w:firstLine="709"/>
        <w:jc w:val="both"/>
      </w:pPr>
      <w:r w:rsidRPr="009F4E99">
        <w:rPr>
          <w:spacing w:val="-6"/>
        </w:rPr>
        <w:lastRenderedPageBreak/>
        <w:t>2.5.3.</w:t>
      </w:r>
      <w:r w:rsidRPr="009F4E99">
        <w:tab/>
        <w:t>Решение об отказе в присвоении объекту адресации адреса или</w:t>
      </w:r>
      <w:r w:rsidRPr="009F4E99">
        <w:br/>
        <w:t>аннулировании его адреса принимается Уполномоченным органом по форме,</w:t>
      </w:r>
      <w:r w:rsidRPr="009F4E99">
        <w:br/>
        <w:t>установленной приложением № 2 к приказу Министерства финансов Российской</w:t>
      </w:r>
      <w:r w:rsidRPr="009F4E99">
        <w:br/>
        <w:t>Федерации от 11 декабря 2014 г. № 146н. Справочно форма данного решения</w:t>
      </w:r>
      <w:r w:rsidRPr="009F4E99">
        <w:br/>
        <w:t>приведена в Приложении № 1 к настоящему Регламенту.</w:t>
      </w:r>
    </w:p>
    <w:p w:rsidR="009F4E99" w:rsidRPr="009F4E99" w:rsidRDefault="009F4E99" w:rsidP="009F4E99">
      <w:pPr>
        <w:shd w:val="clear" w:color="auto" w:fill="FFFFFF"/>
        <w:ind w:firstLine="709"/>
        <w:jc w:val="both"/>
      </w:pPr>
      <w:r w:rsidRPr="009F4E99">
        <w:rPr>
          <w:spacing w:val="-1"/>
        </w:rPr>
        <w:t xml:space="preserve">Решение об отказе в присвоении объекту адресации адреса или аннулировании </w:t>
      </w:r>
      <w:r w:rsidRPr="009F4E99">
        <w:t>его адреса может приниматься в форме электронного документа, подписанного усиленной      квалифицированной     электронной      подписью      уполномоченного должностного  лица  с  использованием  федеральной  информационной  адресной системы.</w:t>
      </w:r>
    </w:p>
    <w:p w:rsidR="009F4E99" w:rsidRPr="009F4E99" w:rsidRDefault="009F4E99" w:rsidP="009F4E99">
      <w:pPr>
        <w:shd w:val="clear" w:color="auto" w:fill="FFFFFF"/>
        <w:ind w:firstLine="709"/>
        <w:jc w:val="both"/>
      </w:pPr>
      <w:r w:rsidRPr="009F4E99">
        <w:rPr>
          <w:b/>
          <w:bCs/>
        </w:rPr>
        <w:t xml:space="preserve">Срок предоставления муниципальной услуги и выдачи (направления) </w:t>
      </w:r>
      <w:r w:rsidRPr="009F4E99">
        <w:rPr>
          <w:b/>
          <w:bCs/>
          <w:spacing w:val="-1"/>
        </w:rPr>
        <w:t>документов, являющихся результатом предоставления муниципальной услуги</w:t>
      </w:r>
    </w:p>
    <w:p w:rsidR="009F4E99" w:rsidRPr="009F4E99" w:rsidRDefault="009F4E99" w:rsidP="009F4E99">
      <w:pPr>
        <w:shd w:val="clear" w:color="auto" w:fill="FFFFFF"/>
        <w:tabs>
          <w:tab w:val="left" w:pos="1217"/>
        </w:tabs>
        <w:ind w:firstLine="709"/>
        <w:jc w:val="both"/>
      </w:pPr>
      <w:r w:rsidRPr="009F4E99">
        <w:rPr>
          <w:spacing w:val="-7"/>
        </w:rPr>
        <w:t>2.6.</w:t>
      </w:r>
      <w:r w:rsidRPr="009F4E99">
        <w:tab/>
        <w:t>Срок, отведенный Уполномоченному органу для принятия решения</w:t>
      </w:r>
      <w:r w:rsidRPr="009F4E99">
        <w:br/>
        <w:t>о присвоении объекту адресации адреса или аннулировании его адреса, решения</w:t>
      </w:r>
      <w:r w:rsidRPr="009F4E99">
        <w:br/>
        <w:t>об отказе в присвоении объекту адресации адреса или аннулировании его адреса,</w:t>
      </w:r>
      <w:r w:rsidRPr="009F4E99">
        <w:br/>
        <w:t>а также внесения соответствующих сведений об адресе объекта адресации</w:t>
      </w:r>
      <w:r w:rsidRPr="009F4E99">
        <w:br/>
        <w:t>в государственный адресный реестр установлен:</w:t>
      </w:r>
    </w:p>
    <w:p w:rsidR="009F4E99" w:rsidRPr="009F4E99" w:rsidRDefault="009F4E99" w:rsidP="009F4E99">
      <w:pPr>
        <w:shd w:val="clear" w:color="auto" w:fill="FFFFFF"/>
        <w:tabs>
          <w:tab w:val="left" w:pos="1217"/>
        </w:tabs>
        <w:ind w:firstLine="709"/>
        <w:jc w:val="both"/>
      </w:pPr>
      <w:r w:rsidRPr="009F4E99">
        <w:t>а) в случае подачи заявления в форме электронного документа - в срок не более 10 рабочих дней со дня поступления заявления;</w:t>
      </w:r>
    </w:p>
    <w:p w:rsidR="009F4E99" w:rsidRPr="009F4E99" w:rsidRDefault="009F4E99" w:rsidP="009F4E99">
      <w:pPr>
        <w:shd w:val="clear" w:color="auto" w:fill="FFFFFF"/>
        <w:tabs>
          <w:tab w:val="left" w:pos="1217"/>
        </w:tabs>
        <w:ind w:firstLine="709"/>
        <w:jc w:val="both"/>
        <w:rPr>
          <w:spacing w:val="-2"/>
        </w:rPr>
      </w:pPr>
      <w:r w:rsidRPr="009F4E99">
        <w:t>б) в случае подачи заявления в форме электронного документа - в срок не более 5 рабочих дней со дня поступления заявления</w:t>
      </w:r>
      <w:r w:rsidRPr="009F4E99">
        <w:rPr>
          <w:spacing w:val="-2"/>
        </w:rPr>
        <w:t>.</w:t>
      </w:r>
    </w:p>
    <w:p w:rsidR="009F4E99" w:rsidRPr="009F4E99" w:rsidRDefault="009F4E99" w:rsidP="009F4E99">
      <w:pPr>
        <w:shd w:val="clear" w:color="auto" w:fill="FFFFFF"/>
        <w:tabs>
          <w:tab w:val="left" w:pos="1217"/>
        </w:tabs>
        <w:ind w:firstLine="709"/>
        <w:jc w:val="both"/>
      </w:pPr>
      <w:r w:rsidRPr="009F4E99">
        <w:rPr>
          <w:b/>
          <w:bCs/>
        </w:rPr>
        <w:t xml:space="preserve">Нормативные правовые акты, регулирующие предоставление </w:t>
      </w:r>
      <w:r w:rsidRPr="009F4E99">
        <w:rPr>
          <w:b/>
          <w:bCs/>
          <w:spacing w:val="-1"/>
        </w:rPr>
        <w:t>муниципальной услуги</w:t>
      </w:r>
    </w:p>
    <w:p w:rsidR="009F4E99" w:rsidRPr="009F4E99" w:rsidRDefault="009F4E99" w:rsidP="009F4E99">
      <w:pPr>
        <w:shd w:val="clear" w:color="auto" w:fill="FFFFFF"/>
        <w:tabs>
          <w:tab w:val="left" w:pos="1217"/>
        </w:tabs>
        <w:ind w:firstLine="709"/>
      </w:pPr>
      <w:r w:rsidRPr="009F4E99">
        <w:rPr>
          <w:spacing w:val="-7"/>
        </w:rPr>
        <w:t>2.7.</w:t>
      </w:r>
      <w:r w:rsidRPr="009F4E99">
        <w:tab/>
        <w:t>Предоставление Услуги осуществляется в соответствии с:</w:t>
      </w:r>
    </w:p>
    <w:p w:rsidR="009F4E99" w:rsidRPr="009F4E99" w:rsidRDefault="009F4E99" w:rsidP="009F4E99">
      <w:pPr>
        <w:widowControl w:val="0"/>
        <w:numPr>
          <w:ilvl w:val="0"/>
          <w:numId w:val="3"/>
        </w:numPr>
        <w:shd w:val="clear" w:color="auto" w:fill="FFFFFF"/>
        <w:tabs>
          <w:tab w:val="left" w:pos="878"/>
        </w:tabs>
        <w:autoSpaceDE w:val="0"/>
        <w:autoSpaceDN w:val="0"/>
        <w:adjustRightInd w:val="0"/>
        <w:ind w:firstLine="709"/>
      </w:pPr>
      <w:r w:rsidRPr="009F4E99">
        <w:t>Земельным кодексом Российской Федерации;</w:t>
      </w:r>
    </w:p>
    <w:p w:rsidR="009F4E99" w:rsidRPr="009F4E99" w:rsidRDefault="009F4E99" w:rsidP="009F4E99">
      <w:pPr>
        <w:widowControl w:val="0"/>
        <w:numPr>
          <w:ilvl w:val="0"/>
          <w:numId w:val="3"/>
        </w:numPr>
        <w:shd w:val="clear" w:color="auto" w:fill="FFFFFF"/>
        <w:tabs>
          <w:tab w:val="left" w:pos="878"/>
        </w:tabs>
        <w:autoSpaceDE w:val="0"/>
        <w:autoSpaceDN w:val="0"/>
        <w:adjustRightInd w:val="0"/>
        <w:ind w:firstLine="709"/>
      </w:pPr>
      <w:r w:rsidRPr="009F4E99">
        <w:t>Градостроительным кодексом Российской Федерации;</w:t>
      </w:r>
    </w:p>
    <w:p w:rsidR="009F4E99" w:rsidRPr="009F4E99" w:rsidRDefault="009F4E99" w:rsidP="009F4E99">
      <w:pPr>
        <w:widowControl w:val="0"/>
        <w:numPr>
          <w:ilvl w:val="0"/>
          <w:numId w:val="3"/>
        </w:numPr>
        <w:shd w:val="clear" w:color="auto" w:fill="FFFFFF"/>
        <w:tabs>
          <w:tab w:val="left" w:pos="878"/>
        </w:tabs>
        <w:autoSpaceDE w:val="0"/>
        <w:autoSpaceDN w:val="0"/>
        <w:adjustRightInd w:val="0"/>
        <w:ind w:firstLine="709"/>
        <w:jc w:val="both"/>
      </w:pPr>
      <w:r w:rsidRPr="009F4E99">
        <w:t>Федеральным законом от 24 июля 2007 г. № 221-ФЗ «О государственном кадастре недвижимости»;</w:t>
      </w:r>
    </w:p>
    <w:p w:rsidR="009F4E99" w:rsidRPr="009F4E99" w:rsidRDefault="009F4E99" w:rsidP="009F4E99">
      <w:pPr>
        <w:shd w:val="clear" w:color="auto" w:fill="FFFFFF"/>
        <w:ind w:firstLine="709"/>
        <w:jc w:val="both"/>
      </w:pPr>
      <w:r w:rsidRPr="009F4E99">
        <w:t>-Федеральным законом от 27 июля 2010 г. № 210-ФЗ «Об организации предоставления государственных и муниципальных услуг»;</w:t>
      </w:r>
    </w:p>
    <w:p w:rsidR="009F4E99" w:rsidRPr="009F4E99" w:rsidRDefault="009F4E99" w:rsidP="009F4E99">
      <w:pPr>
        <w:widowControl w:val="0"/>
        <w:numPr>
          <w:ilvl w:val="0"/>
          <w:numId w:val="3"/>
        </w:numPr>
        <w:shd w:val="clear" w:color="auto" w:fill="FFFFFF"/>
        <w:tabs>
          <w:tab w:val="left" w:pos="878"/>
        </w:tabs>
        <w:autoSpaceDE w:val="0"/>
        <w:autoSpaceDN w:val="0"/>
        <w:adjustRightInd w:val="0"/>
        <w:ind w:firstLine="709"/>
        <w:jc w:val="both"/>
      </w:pPr>
      <w:r w:rsidRPr="009F4E99">
        <w:t>Федеральным законом от 28 декабря 2013 г.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p>
    <w:p w:rsidR="009F4E99" w:rsidRPr="009F4E99" w:rsidRDefault="009F4E99" w:rsidP="009F4E99">
      <w:pPr>
        <w:widowControl w:val="0"/>
        <w:numPr>
          <w:ilvl w:val="0"/>
          <w:numId w:val="3"/>
        </w:numPr>
        <w:shd w:val="clear" w:color="auto" w:fill="FFFFFF"/>
        <w:tabs>
          <w:tab w:val="left" w:pos="878"/>
        </w:tabs>
        <w:autoSpaceDE w:val="0"/>
        <w:autoSpaceDN w:val="0"/>
        <w:adjustRightInd w:val="0"/>
        <w:ind w:firstLine="709"/>
        <w:jc w:val="both"/>
      </w:pPr>
      <w:r w:rsidRPr="009F4E99">
        <w:t>Федеральным законом от 27 июля 2006 г. № 149-ФЗ «Об информации, информационных технологиях и о защите информации»;</w:t>
      </w:r>
    </w:p>
    <w:p w:rsidR="009F4E99" w:rsidRPr="009F4E99" w:rsidRDefault="009F4E99" w:rsidP="009F4E99">
      <w:pPr>
        <w:shd w:val="clear" w:color="auto" w:fill="FFFFFF"/>
        <w:ind w:firstLine="709"/>
        <w:jc w:val="both"/>
      </w:pPr>
      <w:r w:rsidRPr="009F4E99">
        <w:t>- Федеральным законом от 27 июля 2006 г. № 152-ФЗ «О персональных данных»;</w:t>
      </w:r>
    </w:p>
    <w:p w:rsidR="009F4E99" w:rsidRPr="009F4E99" w:rsidRDefault="009F4E99" w:rsidP="009F4E99">
      <w:pPr>
        <w:shd w:val="clear" w:color="auto" w:fill="FFFFFF"/>
        <w:ind w:firstLine="709"/>
        <w:jc w:val="both"/>
      </w:pPr>
      <w:r w:rsidRPr="009F4E99">
        <w:t>- Федеральным законом от 6 апреля 2011 г. № 63-ФЗ «Об электронной подписи»;</w:t>
      </w:r>
    </w:p>
    <w:p w:rsidR="009F4E99" w:rsidRPr="009F4E99" w:rsidRDefault="009F4E99" w:rsidP="009F4E99">
      <w:pPr>
        <w:shd w:val="clear" w:color="auto" w:fill="FFFFFF"/>
        <w:tabs>
          <w:tab w:val="left" w:pos="878"/>
        </w:tabs>
        <w:ind w:firstLine="709"/>
        <w:jc w:val="both"/>
      </w:pPr>
      <w:r w:rsidRPr="009F4E99">
        <w:t>-</w:t>
      </w:r>
      <w:r w:rsidRPr="009F4E99">
        <w:tab/>
        <w:t>постановлением Правительства Российской Федерации от 19 ноября</w:t>
      </w:r>
      <w:r w:rsidRPr="009F4E99">
        <w:br/>
        <w:t>2014 г. № 1221 «Об утверждении Правил присвоения, изменения и аннулирования</w:t>
      </w:r>
      <w:r w:rsidRPr="009F4E99">
        <w:br/>
        <w:t>адресов»;</w:t>
      </w:r>
    </w:p>
    <w:p w:rsidR="009F4E99" w:rsidRPr="009F4E99" w:rsidRDefault="009F4E99" w:rsidP="009F4E99">
      <w:pPr>
        <w:shd w:val="clear" w:color="auto" w:fill="FFFFFF"/>
        <w:ind w:firstLine="709"/>
        <w:jc w:val="both"/>
      </w:pPr>
      <w:r w:rsidRPr="009F4E99">
        <w:t xml:space="preserve">- постановлением Правительства Российской Федерации от 22 мая 2015 г. № 492 «О составе сведений об адресах, размещаемых в государственном адресном </w:t>
      </w:r>
      <w:r w:rsidRPr="009F4E99">
        <w:rPr>
          <w:spacing w:val="-2"/>
        </w:rPr>
        <w:t xml:space="preserve">реестре, порядке межведомственного информационного взаимодействия при ведении </w:t>
      </w:r>
      <w:r w:rsidRPr="009F4E99">
        <w:t>государственного адресного реестра, о внесении изменений и признании утратившими силу некоторых актов Правительства Российской Федерации»;</w:t>
      </w:r>
    </w:p>
    <w:p w:rsidR="009F4E99" w:rsidRPr="009F4E99" w:rsidRDefault="009F4E99" w:rsidP="009F4E99">
      <w:pPr>
        <w:shd w:val="clear" w:color="auto" w:fill="FFFFFF"/>
        <w:tabs>
          <w:tab w:val="left" w:pos="886"/>
        </w:tabs>
        <w:ind w:firstLine="709"/>
        <w:jc w:val="both"/>
      </w:pPr>
      <w:r w:rsidRPr="009F4E99">
        <w:t>-</w:t>
      </w:r>
      <w:r w:rsidRPr="009F4E99">
        <w:tab/>
      </w:r>
      <w:r w:rsidRPr="009F4E99">
        <w:rPr>
          <w:spacing w:val="-1"/>
        </w:rPr>
        <w:t>постановлением Правительства Российской Федерации от 30 сентября 2004 г.</w:t>
      </w:r>
      <w:r w:rsidRPr="009F4E99">
        <w:rPr>
          <w:spacing w:val="-1"/>
        </w:rPr>
        <w:br/>
      </w:r>
      <w:r w:rsidRPr="009F4E99">
        <w:t>№ 506 «Об утверждении Положения о Федеральной налоговой службе»;</w:t>
      </w:r>
    </w:p>
    <w:p w:rsidR="009F4E99" w:rsidRPr="009F4E99" w:rsidRDefault="009F4E99" w:rsidP="009F4E99">
      <w:pPr>
        <w:shd w:val="clear" w:color="auto" w:fill="FFFFFF"/>
        <w:ind w:firstLine="709"/>
        <w:jc w:val="both"/>
      </w:pPr>
      <w:r w:rsidRPr="009F4E99">
        <w:t>- постановлением Правительства Российской Федерации от 16 мая 2011 г.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9F4E99" w:rsidRPr="009F4E99" w:rsidRDefault="009F4E99" w:rsidP="009F4E99">
      <w:pPr>
        <w:widowControl w:val="0"/>
        <w:numPr>
          <w:ilvl w:val="0"/>
          <w:numId w:val="9"/>
        </w:numPr>
        <w:shd w:val="clear" w:color="auto" w:fill="FFFFFF"/>
        <w:tabs>
          <w:tab w:val="left" w:pos="886"/>
        </w:tabs>
        <w:autoSpaceDE w:val="0"/>
        <w:autoSpaceDN w:val="0"/>
        <w:adjustRightInd w:val="0"/>
        <w:ind w:firstLine="709"/>
        <w:jc w:val="both"/>
      </w:pPr>
      <w:r w:rsidRPr="009F4E99">
        <w:t xml:space="preserve">постановлением Правительства Российской Федерации от 29 апреля 2014 г. № 384 «Об определении федерального органа исполнительной власти, осуществляющего нормативно-правовое регулирование в области отношений, </w:t>
      </w:r>
      <w:r w:rsidRPr="009F4E99">
        <w:rPr>
          <w:spacing w:val="-2"/>
        </w:rPr>
        <w:t xml:space="preserve">возникающих в связи с ведением государственного адресного реестра, эксплуатацией </w:t>
      </w:r>
      <w:r w:rsidRPr="009F4E99">
        <w:rPr>
          <w:spacing w:val="-1"/>
        </w:rPr>
        <w:t xml:space="preserve">федеральной информационной адресной системы и использованием содержащихся в </w:t>
      </w:r>
      <w:r w:rsidRPr="009F4E99">
        <w:t>государственном адресном реестре сведений об адресах, а также оператора федеральной информационной адресной системы»;</w:t>
      </w:r>
    </w:p>
    <w:p w:rsidR="009F4E99" w:rsidRPr="009F4E99" w:rsidRDefault="009F4E99" w:rsidP="009F4E99">
      <w:pPr>
        <w:widowControl w:val="0"/>
        <w:numPr>
          <w:ilvl w:val="0"/>
          <w:numId w:val="9"/>
        </w:numPr>
        <w:shd w:val="clear" w:color="auto" w:fill="FFFFFF"/>
        <w:tabs>
          <w:tab w:val="left" w:pos="886"/>
        </w:tabs>
        <w:autoSpaceDE w:val="0"/>
        <w:autoSpaceDN w:val="0"/>
        <w:adjustRightInd w:val="0"/>
        <w:ind w:firstLine="709"/>
        <w:jc w:val="both"/>
      </w:pPr>
      <w:r w:rsidRPr="009F4E99">
        <w:t>приказом Министерства финансов Российской Федерации от 11 декабря 2014 г.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rsidR="009F4E99" w:rsidRPr="009F4E99" w:rsidRDefault="009F4E99" w:rsidP="009F4E99">
      <w:pPr>
        <w:widowControl w:val="0"/>
        <w:numPr>
          <w:ilvl w:val="0"/>
          <w:numId w:val="9"/>
        </w:numPr>
        <w:shd w:val="clear" w:color="auto" w:fill="FFFFFF"/>
        <w:tabs>
          <w:tab w:val="left" w:pos="886"/>
        </w:tabs>
        <w:autoSpaceDE w:val="0"/>
        <w:autoSpaceDN w:val="0"/>
        <w:adjustRightInd w:val="0"/>
        <w:ind w:firstLine="709"/>
        <w:jc w:val="both"/>
      </w:pPr>
      <w:r w:rsidRPr="009F4E99">
        <w:rPr>
          <w:spacing w:val="-1"/>
        </w:rPr>
        <w:t xml:space="preserve">приказом Министерства финансов Российской Федерации от 5 ноября 2015 г. № 171н «Об утверждении Перечня элементов планировочной структуры, элементов </w:t>
      </w:r>
      <w:r w:rsidRPr="009F4E99">
        <w:t>улично-дорожной сети, элементов объектов адресации, типов зданий (сооружений), помещений, используемых в качестве реквизитов адреса, и Правил сокращенного наименования адресообразующих элементов»;</w:t>
      </w:r>
    </w:p>
    <w:p w:rsidR="009F4E99" w:rsidRPr="009F4E99" w:rsidRDefault="009F4E99" w:rsidP="009F4E99">
      <w:pPr>
        <w:widowControl w:val="0"/>
        <w:numPr>
          <w:ilvl w:val="0"/>
          <w:numId w:val="9"/>
        </w:numPr>
        <w:shd w:val="clear" w:color="auto" w:fill="FFFFFF"/>
        <w:tabs>
          <w:tab w:val="left" w:pos="886"/>
        </w:tabs>
        <w:autoSpaceDE w:val="0"/>
        <w:autoSpaceDN w:val="0"/>
        <w:adjustRightInd w:val="0"/>
        <w:ind w:firstLine="709"/>
        <w:jc w:val="both"/>
        <w:rPr>
          <w:b/>
          <w:bCs/>
        </w:rPr>
      </w:pPr>
      <w:r w:rsidRPr="009F4E99">
        <w:rPr>
          <w:spacing w:val="-1"/>
        </w:rPr>
        <w:t xml:space="preserve">приказом Министерства финансов Российской Федерации от 31 марта 2016 г. </w:t>
      </w:r>
      <w:r w:rsidRPr="009F4E99">
        <w:t>№ 37н «Об утверждении Порядка ведения государственного адресного реестра».</w:t>
      </w:r>
    </w:p>
    <w:p w:rsidR="009F4E99" w:rsidRPr="009F4E99" w:rsidRDefault="009F4E99" w:rsidP="009F4E99">
      <w:pPr>
        <w:widowControl w:val="0"/>
        <w:shd w:val="clear" w:color="auto" w:fill="FFFFFF"/>
        <w:tabs>
          <w:tab w:val="left" w:pos="886"/>
        </w:tabs>
        <w:autoSpaceDE w:val="0"/>
        <w:autoSpaceDN w:val="0"/>
        <w:adjustRightInd w:val="0"/>
        <w:ind w:firstLine="709"/>
        <w:jc w:val="both"/>
      </w:pPr>
      <w:r w:rsidRPr="009F4E99">
        <w:rPr>
          <w:b/>
          <w:bCs/>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9F4E99" w:rsidRPr="009F4E99" w:rsidRDefault="009F4E99" w:rsidP="009F4E99">
      <w:pPr>
        <w:shd w:val="clear" w:color="auto" w:fill="FFFFFF"/>
        <w:tabs>
          <w:tab w:val="left" w:pos="1202"/>
        </w:tabs>
        <w:ind w:firstLine="709"/>
        <w:jc w:val="both"/>
      </w:pPr>
      <w:r w:rsidRPr="009F4E99">
        <w:rPr>
          <w:spacing w:val="-6"/>
        </w:rPr>
        <w:t>2.8.</w:t>
      </w:r>
      <w:r w:rsidRPr="009F4E99">
        <w:tab/>
        <w:t>Предоставление Услуги осуществляется на основании заполненного</w:t>
      </w:r>
      <w:r w:rsidRPr="009F4E99">
        <w:br/>
        <w:t>и подписанного Заявителем заявления.</w:t>
      </w:r>
    </w:p>
    <w:p w:rsidR="009F4E99" w:rsidRPr="009F4E99" w:rsidRDefault="009F4E99" w:rsidP="009F4E99">
      <w:pPr>
        <w:shd w:val="clear" w:color="auto" w:fill="FFFFFF"/>
        <w:ind w:firstLine="709"/>
        <w:jc w:val="both"/>
      </w:pPr>
      <w:r w:rsidRPr="009F4E99">
        <w:t>Форма заявления установлена приложением № 1 к приказу Министерства финансов Российской Федерации от 11 декабря 2014 г. № 146н. Справочно форма данного заявления приведена в Приложении № 2 к настоящему Регламенту.</w:t>
      </w:r>
    </w:p>
    <w:p w:rsidR="009F4E99" w:rsidRPr="009F4E99" w:rsidRDefault="009F4E99" w:rsidP="009F4E99">
      <w:pPr>
        <w:shd w:val="clear" w:color="auto" w:fill="FFFFFF"/>
        <w:tabs>
          <w:tab w:val="left" w:pos="1202"/>
        </w:tabs>
        <w:ind w:firstLine="709"/>
        <w:jc w:val="both"/>
      </w:pPr>
      <w:r w:rsidRPr="009F4E99">
        <w:rPr>
          <w:spacing w:val="-7"/>
        </w:rPr>
        <w:lastRenderedPageBreak/>
        <w:t>2.9.</w:t>
      </w:r>
      <w:r w:rsidRPr="009F4E99">
        <w:tab/>
      </w:r>
      <w:r w:rsidRPr="009F4E99">
        <w:rPr>
          <w:spacing w:val="-2"/>
        </w:rPr>
        <w:t>В случае, если собственниками объекта адресации являются несколько лиц,</w:t>
      </w:r>
      <w:r w:rsidRPr="009F4E99">
        <w:rPr>
          <w:spacing w:val="-2"/>
        </w:rPr>
        <w:br/>
      </w:r>
      <w:r w:rsidRPr="009F4E99">
        <w:t>заявление подписывается и подается всеми собственниками совместно либо</w:t>
      </w:r>
      <w:r w:rsidRPr="009F4E99">
        <w:br/>
        <w:t>их уполномоченным представителем.</w:t>
      </w:r>
    </w:p>
    <w:p w:rsidR="009F4E99" w:rsidRPr="009F4E99" w:rsidRDefault="009F4E99" w:rsidP="009F4E99">
      <w:pPr>
        <w:shd w:val="clear" w:color="auto" w:fill="FFFFFF"/>
        <w:ind w:firstLine="709"/>
        <w:jc w:val="both"/>
      </w:pPr>
      <w:r w:rsidRPr="009F4E99">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9F4E99" w:rsidRPr="009F4E99" w:rsidRDefault="009F4E99" w:rsidP="009F4E99">
      <w:pPr>
        <w:shd w:val="clear" w:color="auto" w:fill="FFFFFF"/>
        <w:ind w:firstLine="709"/>
        <w:jc w:val="both"/>
      </w:pPr>
      <w:r w:rsidRPr="009F4E99">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9F4E99" w:rsidRPr="009F4E99" w:rsidRDefault="009F4E99" w:rsidP="009F4E99">
      <w:pPr>
        <w:shd w:val="clear" w:color="auto" w:fill="FFFFFF"/>
        <w:ind w:firstLine="709"/>
        <w:jc w:val="both"/>
      </w:pPr>
      <w:r w:rsidRPr="009F4E99">
        <w:t>При предоставлении заявления от имени собственников помещений в многоквартирном доме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 также прилагает к заявлению соответствующее решение.</w:t>
      </w:r>
    </w:p>
    <w:p w:rsidR="009F4E99" w:rsidRPr="009F4E99" w:rsidRDefault="009F4E99" w:rsidP="009F4E99">
      <w:pPr>
        <w:shd w:val="clear" w:color="auto" w:fill="FFFFFF"/>
        <w:ind w:firstLine="709"/>
        <w:jc w:val="both"/>
      </w:pPr>
      <w:r w:rsidRPr="009F4E99">
        <w:t>При предоставлении заявления от имени членов садоводческого или огороднического некоммерческого товарищества представитель такого товарищества, уполномоченный на подачу такого заявления принятым решением общего собрания членов такого товарищества, также прилагает к заявлению соответствующее решение.</w:t>
      </w:r>
    </w:p>
    <w:p w:rsidR="009F4E99" w:rsidRPr="009F4E99" w:rsidRDefault="009F4E99" w:rsidP="009F4E99">
      <w:pPr>
        <w:widowControl w:val="0"/>
        <w:numPr>
          <w:ilvl w:val="0"/>
          <w:numId w:val="11"/>
        </w:numPr>
        <w:shd w:val="clear" w:color="auto" w:fill="FFFFFF"/>
        <w:tabs>
          <w:tab w:val="left" w:pos="1346"/>
        </w:tabs>
        <w:autoSpaceDE w:val="0"/>
        <w:autoSpaceDN w:val="0"/>
        <w:adjustRightInd w:val="0"/>
        <w:ind w:firstLine="709"/>
        <w:jc w:val="both"/>
        <w:rPr>
          <w:spacing w:val="-6"/>
        </w:rPr>
      </w:pPr>
      <w:r w:rsidRPr="009F4E99">
        <w:t xml:space="preserve">При представлении заявления кадастровым инженером к такому заявлению прилагается копия документа, предусмотренного статьей 35 или статьей 42.3 Федерального закона от 24 июля 2007 г. № 221-ФЗ «О кадастровой деятельности», на основании которого осуществляется выполнение кадастровых </w:t>
      </w:r>
      <w:r w:rsidRPr="009F4E99">
        <w:rPr>
          <w:spacing w:val="-1"/>
        </w:rPr>
        <w:t xml:space="preserve">работ или комплексных кадастровых работ в отношении соответствующего объекта </w:t>
      </w:r>
      <w:r w:rsidRPr="009F4E99">
        <w:t>недвижимости, являющегося объектом адресации.</w:t>
      </w:r>
    </w:p>
    <w:p w:rsidR="009F4E99" w:rsidRPr="009F4E99" w:rsidRDefault="009F4E99" w:rsidP="009F4E99">
      <w:pPr>
        <w:widowControl w:val="0"/>
        <w:numPr>
          <w:ilvl w:val="0"/>
          <w:numId w:val="11"/>
        </w:numPr>
        <w:shd w:val="clear" w:color="auto" w:fill="FFFFFF"/>
        <w:tabs>
          <w:tab w:val="left" w:pos="1346"/>
        </w:tabs>
        <w:autoSpaceDE w:val="0"/>
        <w:autoSpaceDN w:val="0"/>
        <w:adjustRightInd w:val="0"/>
        <w:ind w:firstLine="709"/>
        <w:rPr>
          <w:spacing w:val="-6"/>
        </w:rPr>
      </w:pPr>
      <w:r w:rsidRPr="009F4E99">
        <w:rPr>
          <w:spacing w:val="-1"/>
        </w:rPr>
        <w:t>Заявление представляется в форме:</w:t>
      </w:r>
    </w:p>
    <w:p w:rsidR="009F4E99" w:rsidRPr="009F4E99" w:rsidRDefault="009F4E99" w:rsidP="009F4E99">
      <w:pPr>
        <w:shd w:val="clear" w:color="auto" w:fill="FFFFFF"/>
        <w:ind w:firstLine="709"/>
        <w:jc w:val="both"/>
      </w:pPr>
      <w:r w:rsidRPr="009F4E99">
        <w:t>-документа на бумажном носителе посредством почтового отправления с описью вложения и уведомлением о вручении;</w:t>
      </w:r>
    </w:p>
    <w:p w:rsidR="009F4E99" w:rsidRPr="009F4E99" w:rsidRDefault="009F4E99" w:rsidP="009F4E99">
      <w:pPr>
        <w:widowControl w:val="0"/>
        <w:numPr>
          <w:ilvl w:val="0"/>
          <w:numId w:val="12"/>
        </w:numPr>
        <w:shd w:val="clear" w:color="auto" w:fill="FFFFFF"/>
        <w:tabs>
          <w:tab w:val="left" w:pos="871"/>
        </w:tabs>
        <w:autoSpaceDE w:val="0"/>
        <w:autoSpaceDN w:val="0"/>
        <w:adjustRightInd w:val="0"/>
        <w:ind w:firstLine="709"/>
        <w:jc w:val="both"/>
      </w:pPr>
      <w:r w:rsidRPr="009F4E99">
        <w:rPr>
          <w:spacing w:val="-1"/>
        </w:rPr>
        <w:t xml:space="preserve">документа на бумажном носителе при личном обращении в Уполномоченный </w:t>
      </w:r>
      <w:r w:rsidRPr="009F4E99">
        <w:t>орган или многофункциональный центр;</w:t>
      </w:r>
    </w:p>
    <w:p w:rsidR="009F4E99" w:rsidRPr="009F4E99" w:rsidRDefault="009F4E99" w:rsidP="009F4E99">
      <w:pPr>
        <w:widowControl w:val="0"/>
        <w:numPr>
          <w:ilvl w:val="0"/>
          <w:numId w:val="12"/>
        </w:numPr>
        <w:shd w:val="clear" w:color="auto" w:fill="FFFFFF"/>
        <w:tabs>
          <w:tab w:val="left" w:pos="871"/>
        </w:tabs>
        <w:autoSpaceDE w:val="0"/>
        <w:autoSpaceDN w:val="0"/>
        <w:adjustRightInd w:val="0"/>
        <w:ind w:firstLine="709"/>
      </w:pPr>
      <w:r w:rsidRPr="009F4E99">
        <w:t>электронного документа с использованием портала ФИАС;</w:t>
      </w:r>
    </w:p>
    <w:p w:rsidR="009F4E99" w:rsidRPr="009F4E99" w:rsidRDefault="009F4E99" w:rsidP="009F4E99">
      <w:pPr>
        <w:widowControl w:val="0"/>
        <w:numPr>
          <w:ilvl w:val="0"/>
          <w:numId w:val="12"/>
        </w:numPr>
        <w:shd w:val="clear" w:color="auto" w:fill="FFFFFF"/>
        <w:tabs>
          <w:tab w:val="left" w:pos="871"/>
        </w:tabs>
        <w:autoSpaceDE w:val="0"/>
        <w:autoSpaceDN w:val="0"/>
        <w:adjustRightInd w:val="0"/>
        <w:ind w:firstLine="709"/>
      </w:pPr>
      <w:r w:rsidRPr="009F4E99">
        <w:t>электронного документа с использованием ЕПГУ;</w:t>
      </w:r>
    </w:p>
    <w:p w:rsidR="009F4E99" w:rsidRPr="009F4E99" w:rsidRDefault="009F4E99" w:rsidP="009F4E99">
      <w:pPr>
        <w:widowControl w:val="0"/>
        <w:numPr>
          <w:ilvl w:val="0"/>
          <w:numId w:val="12"/>
        </w:numPr>
        <w:shd w:val="clear" w:color="auto" w:fill="FFFFFF"/>
        <w:tabs>
          <w:tab w:val="left" w:pos="871"/>
        </w:tabs>
        <w:autoSpaceDE w:val="0"/>
        <w:autoSpaceDN w:val="0"/>
        <w:adjustRightInd w:val="0"/>
        <w:ind w:firstLine="709"/>
      </w:pPr>
      <w:r w:rsidRPr="009F4E99">
        <w:t>электронного документа с использованием регионального портала.</w:t>
      </w:r>
    </w:p>
    <w:p w:rsidR="009F4E99" w:rsidRPr="009F4E99" w:rsidRDefault="009F4E99" w:rsidP="009F4E99">
      <w:pPr>
        <w:shd w:val="clear" w:color="auto" w:fill="FFFFFF"/>
        <w:tabs>
          <w:tab w:val="left" w:pos="1346"/>
        </w:tabs>
        <w:ind w:firstLine="709"/>
        <w:jc w:val="both"/>
      </w:pPr>
      <w:r w:rsidRPr="009F4E99">
        <w:rPr>
          <w:spacing w:val="-7"/>
        </w:rPr>
        <w:t>2.12.</w:t>
      </w:r>
      <w:r w:rsidRPr="009F4E99">
        <w:tab/>
        <w:t>Заявление представляется в Уполномоченный орган или</w:t>
      </w:r>
      <w:r w:rsidRPr="009F4E99">
        <w:br/>
        <w:t>многофункциональный центр по месту нахождения объекта адресации.</w:t>
      </w:r>
    </w:p>
    <w:p w:rsidR="009F4E99" w:rsidRPr="009F4E99" w:rsidRDefault="009F4E99" w:rsidP="009F4E99">
      <w:pPr>
        <w:shd w:val="clear" w:color="auto" w:fill="FFFFFF"/>
        <w:ind w:firstLine="709"/>
        <w:jc w:val="both"/>
      </w:pPr>
      <w:r w:rsidRPr="009F4E99">
        <w:t>Заявление в форме документа на бумажном носителе подписывается заявителем.</w:t>
      </w:r>
    </w:p>
    <w:p w:rsidR="009F4E99" w:rsidRPr="009F4E99" w:rsidRDefault="009F4E99" w:rsidP="009F4E99">
      <w:pPr>
        <w:shd w:val="clear" w:color="auto" w:fill="FFFFFF"/>
        <w:ind w:firstLine="709"/>
        <w:jc w:val="both"/>
      </w:pPr>
      <w:r w:rsidRPr="009F4E99">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rsidR="009F4E99" w:rsidRPr="009F4E99" w:rsidRDefault="009F4E99" w:rsidP="009F4E99">
      <w:pPr>
        <w:widowControl w:val="0"/>
        <w:numPr>
          <w:ilvl w:val="0"/>
          <w:numId w:val="13"/>
        </w:numPr>
        <w:shd w:val="clear" w:color="auto" w:fill="FFFFFF"/>
        <w:tabs>
          <w:tab w:val="left" w:pos="1346"/>
        </w:tabs>
        <w:autoSpaceDE w:val="0"/>
        <w:autoSpaceDN w:val="0"/>
        <w:adjustRightInd w:val="0"/>
        <w:ind w:firstLine="709"/>
        <w:jc w:val="both"/>
        <w:rPr>
          <w:spacing w:val="-4"/>
        </w:rPr>
      </w:pPr>
      <w:r w:rsidRPr="009F4E99">
        <w:t>В случае направления заявления посредством ЕПГУ, регионального портала или портала ФИАС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rsidR="009F4E99" w:rsidRPr="009F4E99" w:rsidRDefault="009F4E99" w:rsidP="009F4E99">
      <w:pPr>
        <w:widowControl w:val="0"/>
        <w:numPr>
          <w:ilvl w:val="0"/>
          <w:numId w:val="13"/>
        </w:numPr>
        <w:shd w:val="clear" w:color="auto" w:fill="FFFFFF"/>
        <w:tabs>
          <w:tab w:val="left" w:pos="1346"/>
        </w:tabs>
        <w:autoSpaceDE w:val="0"/>
        <w:autoSpaceDN w:val="0"/>
        <w:adjustRightInd w:val="0"/>
        <w:ind w:firstLine="709"/>
        <w:jc w:val="both"/>
        <w:rPr>
          <w:spacing w:val="-5"/>
        </w:rPr>
      </w:pPr>
      <w:r w:rsidRPr="009F4E99">
        <w:rPr>
          <w:spacing w:val="-1"/>
        </w:rPr>
        <w:t xml:space="preserve">В случае представления заявления при личном обращении Заявителя или представителя Заявителя предъявляется документ, удостоверяющий соответственно </w:t>
      </w:r>
      <w:r w:rsidRPr="009F4E99">
        <w:t>личность Заявителя или представителя Заявителя.</w:t>
      </w:r>
    </w:p>
    <w:p w:rsidR="009F4E99" w:rsidRPr="009F4E99" w:rsidRDefault="009F4E99" w:rsidP="009F4E99">
      <w:pPr>
        <w:shd w:val="clear" w:color="auto" w:fill="FFFFFF"/>
        <w:ind w:firstLine="709"/>
        <w:jc w:val="both"/>
      </w:pPr>
      <w:r w:rsidRPr="009F4E99">
        <w:t xml:space="preserve">Лицо, имеющее право действовать без доверенности от имени юридического лица, предъявляет документ, удостоверяющий его личность, а представитель </w:t>
      </w:r>
      <w:r w:rsidRPr="009F4E99">
        <w:rPr>
          <w:spacing w:val="-1"/>
        </w:rPr>
        <w:t xml:space="preserve">юридического лица предъявляет также документ, подтверждающий его полномочия </w:t>
      </w:r>
      <w:r w:rsidRPr="009F4E99">
        <w:t>действовать от имени этого юридического лица, или копию этого документа, заверенную подписью руководителя этого юридического лица.</w:t>
      </w:r>
    </w:p>
    <w:p w:rsidR="009F4E99" w:rsidRPr="009F4E99" w:rsidRDefault="009F4E99" w:rsidP="009F4E99">
      <w:pPr>
        <w:shd w:val="clear" w:color="auto" w:fill="FFFFFF"/>
        <w:ind w:firstLine="709"/>
        <w:jc w:val="both"/>
      </w:pPr>
      <w:r w:rsidRPr="009F4E99">
        <w:t xml:space="preserve">В случае направления в электронной форме заявления представителем Заявителя, действующим от имени юридического лица, документ подтверждающий </w:t>
      </w:r>
      <w:r w:rsidRPr="009F4E99">
        <w:rPr>
          <w:spacing w:val="-2"/>
        </w:rPr>
        <w:t xml:space="preserve">полномочия Заявителя на представление интересов юридического лица, должен быть </w:t>
      </w:r>
      <w:r w:rsidRPr="009F4E99">
        <w:t>подписан усиленной квалифицированной электронной подписью уполномоченного лица юридического лица.</w:t>
      </w:r>
    </w:p>
    <w:p w:rsidR="009F4E99" w:rsidRPr="009F4E99" w:rsidRDefault="009F4E99" w:rsidP="009F4E99">
      <w:pPr>
        <w:shd w:val="clear" w:color="auto" w:fill="FFFFFF"/>
        <w:ind w:firstLine="709"/>
        <w:jc w:val="both"/>
      </w:pPr>
      <w:r w:rsidRPr="009F4E99">
        <w:t>В случае направления в электронной форме заявления представителем Заявителя, действующим от имени индивидуального предпринимателя, документ подтверждающий полномочия Заявителя на представление интересов индивидуального предпринимателя, должен быть подписан усиленной квалифицированной электронной подписью индивидуального предпринимателя.</w:t>
      </w:r>
    </w:p>
    <w:p w:rsidR="009F4E99" w:rsidRPr="009F4E99" w:rsidRDefault="009F4E99" w:rsidP="009F4E99">
      <w:pPr>
        <w:shd w:val="clear" w:color="auto" w:fill="FFFFFF"/>
        <w:tabs>
          <w:tab w:val="left" w:pos="9029"/>
        </w:tabs>
        <w:ind w:firstLine="709"/>
        <w:jc w:val="both"/>
      </w:pPr>
      <w:r w:rsidRPr="009F4E99">
        <w:t>В случае направления в электронной форме заявления представителем</w:t>
      </w:r>
      <w:r w:rsidRPr="009F4E99">
        <w:br/>
      </w:r>
      <w:r w:rsidRPr="009F4E99">
        <w:rPr>
          <w:spacing w:val="-1"/>
        </w:rPr>
        <w:t>Заявителя, документ, подтверждающий полномочия представителя на представление</w:t>
      </w:r>
      <w:r w:rsidRPr="009F4E99">
        <w:rPr>
          <w:spacing w:val="-1"/>
        </w:rPr>
        <w:br/>
      </w:r>
      <w:r w:rsidRPr="009F4E99">
        <w:t>интересов Заявителя выдан нотариусом, должен быть подписан усиленной</w:t>
      </w:r>
      <w:r w:rsidRPr="009F4E99">
        <w:br/>
        <w:t>квалифицированной электронной подписью нотариуса. В иных случаях</w:t>
      </w:r>
      <w:r w:rsidRPr="009F4E99">
        <w:br/>
      </w:r>
      <w:r w:rsidRPr="009F4E99">
        <w:rPr>
          <w:spacing w:val="-3"/>
        </w:rPr>
        <w:t>представления</w:t>
      </w:r>
      <w:r w:rsidRPr="009F4E99">
        <w:rPr>
          <w:rFonts w:ascii="Arial" w:hAnsi="Arial" w:cs="Arial"/>
        </w:rPr>
        <w:t xml:space="preserve"> </w:t>
      </w:r>
      <w:r w:rsidRPr="009F4E99">
        <w:t>заявления в</w:t>
      </w:r>
      <w:r w:rsidRPr="009F4E99">
        <w:rPr>
          <w:rFonts w:ascii="Arial" w:hAnsi="Arial" w:cs="Arial"/>
        </w:rPr>
        <w:t xml:space="preserve"> </w:t>
      </w:r>
      <w:r w:rsidRPr="009F4E99">
        <w:t>электронной форме - подписанный простой электронной подписью.</w:t>
      </w:r>
    </w:p>
    <w:p w:rsidR="009F4E99" w:rsidRPr="009F4E99" w:rsidRDefault="009F4E99" w:rsidP="009F4E99">
      <w:pPr>
        <w:shd w:val="clear" w:color="auto" w:fill="FFFFFF"/>
        <w:tabs>
          <w:tab w:val="left" w:pos="1346"/>
        </w:tabs>
        <w:ind w:firstLine="709"/>
        <w:jc w:val="both"/>
      </w:pPr>
      <w:r w:rsidRPr="009F4E99">
        <w:rPr>
          <w:spacing w:val="-6"/>
        </w:rPr>
        <w:t>2.15.</w:t>
      </w:r>
      <w:r w:rsidRPr="009F4E99">
        <w:tab/>
        <w:t>Предоставление Услуги осуществляется на основании следующих</w:t>
      </w:r>
      <w:r w:rsidRPr="009F4E99">
        <w:br/>
        <w:t>документов, определенных пунктом 34 Правил:</w:t>
      </w:r>
    </w:p>
    <w:p w:rsidR="009F4E99" w:rsidRPr="009F4E99" w:rsidRDefault="009F4E99" w:rsidP="009F4E99">
      <w:pPr>
        <w:shd w:val="clear" w:color="auto" w:fill="FFFFFF"/>
        <w:tabs>
          <w:tab w:val="left" w:pos="1001"/>
        </w:tabs>
        <w:ind w:firstLine="709"/>
        <w:jc w:val="both"/>
      </w:pPr>
      <w:r w:rsidRPr="009F4E99">
        <w:rPr>
          <w:spacing w:val="-10"/>
        </w:rPr>
        <w:t>а)</w:t>
      </w:r>
      <w:r w:rsidRPr="009F4E99">
        <w:tab/>
        <w:t>правоустанавливающие и (или) правоудостоверяющие документы на объект</w:t>
      </w:r>
      <w:r w:rsidRPr="009F4E99">
        <w:br/>
        <w:t>(объекты) адресации (в случае присвоения адреса зданию (строению)</w:t>
      </w:r>
      <w:r w:rsidRPr="009F4E99">
        <w:br/>
        <w:t>или сооружению, в том числе строительство которых не завершено, в соответствии</w:t>
      </w:r>
      <w:r w:rsidRPr="009F4E99">
        <w:br/>
        <w:t>с Градостроительным кодексом Российской Федерации для строительства которых</w:t>
      </w:r>
      <w:r w:rsidRPr="009F4E99">
        <w:br/>
        <w:t>получение разрешения на строительство не требуется, правоустанавливающие</w:t>
      </w:r>
      <w:r w:rsidRPr="009F4E99">
        <w:br/>
        <w:t>и (или) правоудостоверяющие документы на земельный участок, на котором</w:t>
      </w:r>
      <w:r w:rsidRPr="009F4E99">
        <w:br/>
        <w:t>расположены указанное здание (строение), сооружение);</w:t>
      </w:r>
    </w:p>
    <w:p w:rsidR="009F4E99" w:rsidRPr="009F4E99" w:rsidRDefault="009F4E99" w:rsidP="009F4E99">
      <w:pPr>
        <w:shd w:val="clear" w:color="auto" w:fill="FFFFFF"/>
        <w:tabs>
          <w:tab w:val="left" w:pos="1001"/>
        </w:tabs>
        <w:ind w:firstLine="709"/>
        <w:jc w:val="both"/>
      </w:pPr>
      <w:r w:rsidRPr="009F4E99">
        <w:rPr>
          <w:spacing w:val="-8"/>
        </w:rPr>
        <w:lastRenderedPageBreak/>
        <w:t>б)</w:t>
      </w:r>
      <w:r w:rsidRPr="009F4E99">
        <w:tab/>
        <w:t>выписки из Единого государственного реестра недвижимости об объектах</w:t>
      </w:r>
      <w:r w:rsidRPr="009F4E99">
        <w:br/>
        <w:t>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9F4E99" w:rsidRPr="009F4E99" w:rsidRDefault="009F4E99" w:rsidP="009F4E99">
      <w:pPr>
        <w:shd w:val="clear" w:color="auto" w:fill="FFFFFF"/>
        <w:tabs>
          <w:tab w:val="left" w:pos="1015"/>
        </w:tabs>
        <w:ind w:firstLine="709"/>
        <w:jc w:val="both"/>
      </w:pPr>
      <w:r w:rsidRPr="009F4E99">
        <w:rPr>
          <w:spacing w:val="-12"/>
        </w:rPr>
        <w:t>в)</w:t>
      </w:r>
      <w:r w:rsidRPr="009F4E99">
        <w:tab/>
        <w:t>разрешение на строительство объекта адресации (при присвоении адреса</w:t>
      </w:r>
      <w:r w:rsidRPr="009F4E99">
        <w:br/>
        <w:t>строящимся объектам адресации) (за исключением случаев, если в соответствии</w:t>
      </w:r>
      <w:r w:rsidRPr="009F4E99">
        <w:br/>
        <w:t>с Градостроительным кодексом Российской Федерации для строительства</w:t>
      </w:r>
      <w:r w:rsidRPr="009F4E99">
        <w:br/>
        <w:t>или реконструкции здания (строения), сооружения получение разрешения</w:t>
      </w:r>
      <w:r w:rsidRPr="009F4E99">
        <w:br/>
        <w:t>на строительство не требуется) и (или) при наличии разрешения на ввод объекта</w:t>
      </w:r>
      <w:r w:rsidRPr="009F4E99">
        <w:br/>
        <w:t>адресации в эксплуатацию;</w:t>
      </w:r>
    </w:p>
    <w:p w:rsidR="009F4E99" w:rsidRPr="009F4E99" w:rsidRDefault="009F4E99" w:rsidP="009F4E99">
      <w:pPr>
        <w:shd w:val="clear" w:color="auto" w:fill="FFFFFF"/>
        <w:tabs>
          <w:tab w:val="left" w:pos="1015"/>
        </w:tabs>
        <w:ind w:firstLine="709"/>
        <w:jc w:val="both"/>
      </w:pPr>
      <w:r w:rsidRPr="009F4E99">
        <w:rPr>
          <w:spacing w:val="-10"/>
        </w:rPr>
        <w:t>г)</w:t>
      </w:r>
      <w:r w:rsidRPr="009F4E99">
        <w:tab/>
        <w:t>схема расположения объекта адресации на кадастровом плане</w:t>
      </w:r>
      <w:r w:rsidRPr="009F4E99">
        <w:br/>
        <w:t>или кадастровой карте соответствующей территории (в случае присвоения</w:t>
      </w:r>
      <w:r w:rsidRPr="009F4E99">
        <w:br/>
        <w:t>земельному участку адреса);</w:t>
      </w:r>
    </w:p>
    <w:p w:rsidR="009F4E99" w:rsidRPr="009F4E99" w:rsidRDefault="009F4E99" w:rsidP="009F4E99">
      <w:pPr>
        <w:shd w:val="clear" w:color="auto" w:fill="FFFFFF"/>
        <w:tabs>
          <w:tab w:val="left" w:pos="1015"/>
        </w:tabs>
        <w:ind w:firstLine="709"/>
        <w:jc w:val="both"/>
      </w:pPr>
      <w:r w:rsidRPr="009F4E99">
        <w:rPr>
          <w:spacing w:val="-8"/>
        </w:rPr>
        <w:t>д)</w:t>
      </w:r>
      <w:r w:rsidRPr="009F4E99">
        <w:tab/>
        <w:t>выписка из Единого государственного реестра недвижимости об объекте</w:t>
      </w:r>
      <w:r w:rsidRPr="009F4E99">
        <w:br/>
        <w:t>недвижимости, являющемся объектом адресации (в случае присвоения адреса</w:t>
      </w:r>
      <w:r w:rsidRPr="009F4E99">
        <w:br/>
        <w:t>объекту адресации, поставленному на кадастровый учет);</w:t>
      </w:r>
    </w:p>
    <w:p w:rsidR="009F4E99" w:rsidRPr="009F4E99" w:rsidRDefault="009F4E99" w:rsidP="009F4E99">
      <w:pPr>
        <w:shd w:val="clear" w:color="auto" w:fill="FFFFFF"/>
        <w:tabs>
          <w:tab w:val="left" w:pos="1015"/>
        </w:tabs>
        <w:ind w:firstLine="709"/>
        <w:jc w:val="both"/>
      </w:pPr>
      <w:r w:rsidRPr="009F4E99">
        <w:rPr>
          <w:spacing w:val="-12"/>
        </w:rPr>
        <w:t>е)</w:t>
      </w:r>
      <w:r w:rsidRPr="009F4E99">
        <w:tab/>
        <w:t>решение органа местного самоуправления о переводе жилого помещения</w:t>
      </w:r>
      <w:r w:rsidRPr="009F4E99">
        <w:br/>
        <w:t>в нежилое помещение или нежилого помещения в жилое помещение (в случае</w:t>
      </w:r>
      <w:r w:rsidRPr="009F4E99">
        <w:br/>
      </w:r>
      <w:r w:rsidRPr="009F4E99">
        <w:rPr>
          <w:spacing w:val="-3"/>
        </w:rPr>
        <w:t>присвоения помещению адреса, изменения и аннулирования такого адреса вследствие</w:t>
      </w:r>
      <w:r w:rsidRPr="009F4E99">
        <w:rPr>
          <w:spacing w:val="-3"/>
        </w:rPr>
        <w:br/>
      </w:r>
      <w:r w:rsidRPr="009F4E99">
        <w:t>его перевода из жилого помещения в нежилое помещение или нежилого помещения</w:t>
      </w:r>
      <w:r w:rsidRPr="009F4E99">
        <w:br/>
        <w:t>в жилое помещение);</w:t>
      </w:r>
    </w:p>
    <w:p w:rsidR="009F4E99" w:rsidRPr="009F4E99" w:rsidRDefault="009F4E99" w:rsidP="009F4E99">
      <w:pPr>
        <w:shd w:val="clear" w:color="auto" w:fill="FFFFFF"/>
        <w:tabs>
          <w:tab w:val="left" w:pos="1087"/>
        </w:tabs>
        <w:ind w:firstLine="709"/>
        <w:jc w:val="both"/>
      </w:pPr>
      <w:r w:rsidRPr="009F4E99">
        <w:rPr>
          <w:spacing w:val="-9"/>
        </w:rPr>
        <w:t>ж)</w:t>
      </w:r>
      <w:r w:rsidRPr="009F4E99">
        <w:tab/>
        <w:t>акт приемочной комиссии при переустройстве и (или) перепланировке</w:t>
      </w:r>
      <w:r w:rsidRPr="009F4E99">
        <w:br/>
        <w:t>помещения, приводящих к образованию одного и более новых объектов адресации</w:t>
      </w:r>
      <w:r w:rsidRPr="009F4E99">
        <w:br/>
        <w:t>(в случае преобразования объектов недвижимости (помещений) с образованием</w:t>
      </w:r>
      <w:r w:rsidRPr="009F4E99">
        <w:br/>
        <w:t>одного и более новых объектов адресации);</w:t>
      </w:r>
    </w:p>
    <w:p w:rsidR="009F4E99" w:rsidRPr="009F4E99" w:rsidRDefault="009F4E99" w:rsidP="009F4E99">
      <w:pPr>
        <w:shd w:val="clear" w:color="auto" w:fill="FFFFFF"/>
        <w:tabs>
          <w:tab w:val="left" w:pos="1001"/>
        </w:tabs>
        <w:ind w:firstLine="709"/>
        <w:jc w:val="both"/>
      </w:pPr>
      <w:r w:rsidRPr="009F4E99">
        <w:rPr>
          <w:spacing w:val="-6"/>
        </w:rPr>
        <w:t>з)</w:t>
      </w:r>
      <w:r w:rsidRPr="009F4E99">
        <w:tab/>
        <w:t>выписка из Единого государственного реестра недвижимости об объекте</w:t>
      </w:r>
      <w:r w:rsidRPr="009F4E99">
        <w:br/>
        <w:t>недвижимости, который снят с государственного кадастрового учета, являющемся</w:t>
      </w:r>
      <w:r w:rsidRPr="009F4E99">
        <w:br/>
        <w:t>объектом адресации (в случае аннулирования адреса объекта адресации</w:t>
      </w:r>
      <w:r w:rsidRPr="009F4E99">
        <w:br/>
        <w:t>по основаниям, указанным в подпункте «а» пункта 14 Правил;</w:t>
      </w:r>
    </w:p>
    <w:p w:rsidR="009F4E99" w:rsidRPr="009F4E99" w:rsidRDefault="009F4E99" w:rsidP="009F4E99">
      <w:pPr>
        <w:shd w:val="clear" w:color="auto" w:fill="FFFFFF"/>
        <w:ind w:firstLine="709"/>
        <w:jc w:val="both"/>
      </w:pPr>
      <w:r w:rsidRPr="009F4E99">
        <w:t>и)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подпункте «а» пункта 14 Правил).</w:t>
      </w:r>
    </w:p>
    <w:p w:rsidR="009F4E99" w:rsidRPr="009F4E99" w:rsidRDefault="009F4E99" w:rsidP="009F4E99">
      <w:pPr>
        <w:shd w:val="clear" w:color="auto" w:fill="FFFFFF"/>
        <w:ind w:firstLine="709"/>
        <w:jc w:val="both"/>
      </w:pPr>
      <w:r w:rsidRPr="009F4E99">
        <w:t>2.16. Документы, получаемые специалистом Уполномоченного органа, ответственным за предоставление Услуги, с использованием межведомственного информационного взаимодействия:</w:t>
      </w:r>
    </w:p>
    <w:p w:rsidR="009F4E99" w:rsidRPr="009F4E99" w:rsidRDefault="009F4E99" w:rsidP="009F4E99">
      <w:pPr>
        <w:widowControl w:val="0"/>
        <w:numPr>
          <w:ilvl w:val="0"/>
          <w:numId w:val="3"/>
        </w:numPr>
        <w:shd w:val="clear" w:color="auto" w:fill="FFFFFF"/>
        <w:tabs>
          <w:tab w:val="left" w:pos="878"/>
        </w:tabs>
        <w:autoSpaceDE w:val="0"/>
        <w:autoSpaceDN w:val="0"/>
        <w:adjustRightInd w:val="0"/>
        <w:ind w:firstLine="709"/>
        <w:jc w:val="both"/>
      </w:pPr>
      <w:r w:rsidRPr="009F4E99">
        <w:t>выписка из Единого государственного реестра прав на недвижимое имущество и сделок с ним о правах заявителя на земельный участок, на котором расположен объект адресации;</w:t>
      </w:r>
    </w:p>
    <w:p w:rsidR="009F4E99" w:rsidRPr="009F4E99" w:rsidRDefault="009F4E99" w:rsidP="009F4E99">
      <w:pPr>
        <w:widowControl w:val="0"/>
        <w:numPr>
          <w:ilvl w:val="0"/>
          <w:numId w:val="3"/>
        </w:numPr>
        <w:shd w:val="clear" w:color="auto" w:fill="FFFFFF"/>
        <w:tabs>
          <w:tab w:val="left" w:pos="878"/>
        </w:tabs>
        <w:autoSpaceDE w:val="0"/>
        <w:autoSpaceDN w:val="0"/>
        <w:adjustRightInd w:val="0"/>
        <w:ind w:firstLine="709"/>
        <w:jc w:val="both"/>
      </w:pPr>
      <w:r w:rsidRPr="009F4E99">
        <w:t>выписка из Единого государственного реестра прав на недвижимое имущество и сделок с ним о правах на здания, сооружения, объект незавершенного строительства, находящиеся на земельном участке;</w:t>
      </w:r>
    </w:p>
    <w:p w:rsidR="009F4E99" w:rsidRPr="009F4E99" w:rsidRDefault="009F4E99" w:rsidP="009F4E99">
      <w:pPr>
        <w:widowControl w:val="0"/>
        <w:numPr>
          <w:ilvl w:val="0"/>
          <w:numId w:val="14"/>
        </w:numPr>
        <w:shd w:val="clear" w:color="auto" w:fill="FFFFFF"/>
        <w:tabs>
          <w:tab w:val="left" w:pos="893"/>
        </w:tabs>
        <w:autoSpaceDE w:val="0"/>
        <w:autoSpaceDN w:val="0"/>
        <w:adjustRightInd w:val="0"/>
        <w:ind w:firstLine="709"/>
        <w:jc w:val="both"/>
      </w:pPr>
      <w:r w:rsidRPr="009F4E99">
        <w:t>кадастровый паспорт здания, сооружения, объекта незавершенного строительства, помещения;</w:t>
      </w:r>
    </w:p>
    <w:p w:rsidR="009F4E99" w:rsidRPr="009F4E99" w:rsidRDefault="009F4E99" w:rsidP="009F4E99">
      <w:pPr>
        <w:widowControl w:val="0"/>
        <w:numPr>
          <w:ilvl w:val="0"/>
          <w:numId w:val="14"/>
        </w:numPr>
        <w:shd w:val="clear" w:color="auto" w:fill="FFFFFF"/>
        <w:tabs>
          <w:tab w:val="left" w:pos="893"/>
        </w:tabs>
        <w:autoSpaceDE w:val="0"/>
        <w:autoSpaceDN w:val="0"/>
        <w:adjustRightInd w:val="0"/>
        <w:ind w:firstLine="709"/>
      </w:pPr>
      <w:r w:rsidRPr="009F4E99">
        <w:rPr>
          <w:spacing w:val="-1"/>
        </w:rPr>
        <w:t>кадастровая выписка о земельном участке;</w:t>
      </w:r>
    </w:p>
    <w:p w:rsidR="009F4E99" w:rsidRPr="009F4E99" w:rsidRDefault="009F4E99" w:rsidP="009F4E99">
      <w:pPr>
        <w:widowControl w:val="0"/>
        <w:numPr>
          <w:ilvl w:val="0"/>
          <w:numId w:val="14"/>
        </w:numPr>
        <w:shd w:val="clear" w:color="auto" w:fill="FFFFFF"/>
        <w:tabs>
          <w:tab w:val="left" w:pos="893"/>
        </w:tabs>
        <w:autoSpaceDE w:val="0"/>
        <w:autoSpaceDN w:val="0"/>
        <w:adjustRightInd w:val="0"/>
        <w:ind w:firstLine="709"/>
        <w:jc w:val="both"/>
      </w:pPr>
      <w:r w:rsidRPr="009F4E99">
        <w:t>градостроительный план земельного участка (в случае присвоения адреса строящимся/реконструируемым объектам адресации);</w:t>
      </w:r>
    </w:p>
    <w:p w:rsidR="009F4E99" w:rsidRPr="009F4E99" w:rsidRDefault="009F4E99" w:rsidP="009F4E99">
      <w:pPr>
        <w:widowControl w:val="0"/>
        <w:numPr>
          <w:ilvl w:val="0"/>
          <w:numId w:val="14"/>
        </w:numPr>
        <w:shd w:val="clear" w:color="auto" w:fill="FFFFFF"/>
        <w:tabs>
          <w:tab w:val="left" w:pos="893"/>
        </w:tabs>
        <w:autoSpaceDE w:val="0"/>
        <w:autoSpaceDN w:val="0"/>
        <w:adjustRightInd w:val="0"/>
        <w:ind w:firstLine="709"/>
        <w:jc w:val="both"/>
      </w:pPr>
      <w:r w:rsidRPr="009F4E99">
        <w:rPr>
          <w:spacing w:val="-1"/>
        </w:rPr>
        <w:t xml:space="preserve">разрешение на строительство объекта адресации (в случае присвоения адреса </w:t>
      </w:r>
      <w:r w:rsidRPr="009F4E99">
        <w:t>строящимся объектам адресации);</w:t>
      </w:r>
    </w:p>
    <w:p w:rsidR="009F4E99" w:rsidRPr="009F4E99" w:rsidRDefault="009F4E99" w:rsidP="009F4E99">
      <w:pPr>
        <w:widowControl w:val="0"/>
        <w:numPr>
          <w:ilvl w:val="0"/>
          <w:numId w:val="14"/>
        </w:numPr>
        <w:shd w:val="clear" w:color="auto" w:fill="FFFFFF"/>
        <w:tabs>
          <w:tab w:val="left" w:pos="893"/>
        </w:tabs>
        <w:autoSpaceDE w:val="0"/>
        <w:autoSpaceDN w:val="0"/>
        <w:adjustRightInd w:val="0"/>
        <w:ind w:firstLine="709"/>
        <w:jc w:val="both"/>
      </w:pPr>
      <w:r w:rsidRPr="009F4E99">
        <w:rPr>
          <w:spacing w:val="-1"/>
        </w:rPr>
        <w:t xml:space="preserve">разрешение на ввод объекта адресации в эксплуатацию (в случае присвоения </w:t>
      </w:r>
      <w:r w:rsidRPr="009F4E99">
        <w:t>адреса строящимся объектам адресации);</w:t>
      </w:r>
    </w:p>
    <w:p w:rsidR="009F4E99" w:rsidRPr="009F4E99" w:rsidRDefault="009F4E99" w:rsidP="009F4E99">
      <w:pPr>
        <w:widowControl w:val="0"/>
        <w:numPr>
          <w:ilvl w:val="0"/>
          <w:numId w:val="14"/>
        </w:numPr>
        <w:shd w:val="clear" w:color="auto" w:fill="FFFFFF"/>
        <w:tabs>
          <w:tab w:val="left" w:pos="893"/>
        </w:tabs>
        <w:autoSpaceDE w:val="0"/>
        <w:autoSpaceDN w:val="0"/>
        <w:adjustRightInd w:val="0"/>
        <w:ind w:firstLine="709"/>
        <w:jc w:val="both"/>
      </w:pPr>
      <w:r w:rsidRPr="009F4E99">
        <w:t>кадастровая выписка об объекте недвижимости, который снят с учета (в случае аннулирования адреса объекта адресации);</w:t>
      </w:r>
    </w:p>
    <w:p w:rsidR="009F4E99" w:rsidRPr="009F4E99" w:rsidRDefault="009F4E99" w:rsidP="009F4E99">
      <w:pPr>
        <w:widowControl w:val="0"/>
        <w:numPr>
          <w:ilvl w:val="0"/>
          <w:numId w:val="14"/>
        </w:numPr>
        <w:shd w:val="clear" w:color="auto" w:fill="FFFFFF"/>
        <w:tabs>
          <w:tab w:val="left" w:pos="893"/>
        </w:tabs>
        <w:autoSpaceDE w:val="0"/>
        <w:autoSpaceDN w:val="0"/>
        <w:adjustRightInd w:val="0"/>
        <w:ind w:firstLine="709"/>
        <w:jc w:val="both"/>
      </w:pPr>
      <w:r w:rsidRPr="009F4E99">
        <w:t>решение Уполномоченного органа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 (в случае, если ранее решение о переводе жилого помещения в нежилое помещение или нежилого помещения в жилое помещение принято);</w:t>
      </w:r>
    </w:p>
    <w:p w:rsidR="009F4E99" w:rsidRPr="009F4E99" w:rsidRDefault="009F4E99" w:rsidP="009F4E99">
      <w:pPr>
        <w:widowControl w:val="0"/>
        <w:numPr>
          <w:ilvl w:val="0"/>
          <w:numId w:val="14"/>
        </w:numPr>
        <w:shd w:val="clear" w:color="auto" w:fill="FFFFFF"/>
        <w:tabs>
          <w:tab w:val="left" w:pos="893"/>
        </w:tabs>
        <w:autoSpaceDE w:val="0"/>
        <w:autoSpaceDN w:val="0"/>
        <w:adjustRightInd w:val="0"/>
        <w:ind w:firstLine="709"/>
        <w:jc w:val="both"/>
      </w:pPr>
      <w:r w:rsidRPr="009F4E99">
        <w:t xml:space="preserve">акт приемочной комиссии при переустройстве и (или) перепланировке </w:t>
      </w:r>
      <w:r w:rsidRPr="009F4E99">
        <w:rPr>
          <w:spacing w:val="-2"/>
        </w:rPr>
        <w:t xml:space="preserve">помещения, приводящих к образованию одного и более новых объектов адресации (в </w:t>
      </w:r>
      <w:r w:rsidRPr="009F4E99">
        <w:rPr>
          <w:spacing w:val="-1"/>
        </w:rPr>
        <w:t xml:space="preserve">случае преобразования объектов недвижимости (помещений) с образованием одного </w:t>
      </w:r>
      <w:r w:rsidRPr="009F4E99">
        <w:t>и более новых объектов адресации);</w:t>
      </w:r>
    </w:p>
    <w:p w:rsidR="009F4E99" w:rsidRPr="009F4E99" w:rsidRDefault="009F4E99" w:rsidP="009F4E99">
      <w:pPr>
        <w:widowControl w:val="0"/>
        <w:numPr>
          <w:ilvl w:val="0"/>
          <w:numId w:val="14"/>
        </w:numPr>
        <w:shd w:val="clear" w:color="auto" w:fill="FFFFFF"/>
        <w:tabs>
          <w:tab w:val="left" w:pos="893"/>
        </w:tabs>
        <w:autoSpaceDE w:val="0"/>
        <w:autoSpaceDN w:val="0"/>
        <w:adjustRightInd w:val="0"/>
        <w:ind w:firstLine="709"/>
        <w:jc w:val="both"/>
      </w:pPr>
      <w:r w:rsidRPr="009F4E99">
        <w:t>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9F4E99" w:rsidRPr="009F4E99" w:rsidRDefault="009F4E99" w:rsidP="009F4E99">
      <w:pPr>
        <w:widowControl w:val="0"/>
        <w:numPr>
          <w:ilvl w:val="0"/>
          <w:numId w:val="15"/>
        </w:numPr>
        <w:shd w:val="clear" w:color="auto" w:fill="FFFFFF"/>
        <w:tabs>
          <w:tab w:val="left" w:pos="1346"/>
        </w:tabs>
        <w:autoSpaceDE w:val="0"/>
        <w:autoSpaceDN w:val="0"/>
        <w:adjustRightInd w:val="0"/>
        <w:ind w:firstLine="709"/>
        <w:jc w:val="both"/>
        <w:rPr>
          <w:spacing w:val="-6"/>
        </w:rPr>
      </w:pPr>
      <w:r w:rsidRPr="009F4E99">
        <w:t xml:space="preserve">Заявители (представители Заявителя) при подаче заявления вправе </w:t>
      </w:r>
      <w:r w:rsidRPr="009F4E99">
        <w:rPr>
          <w:spacing w:val="-3"/>
        </w:rPr>
        <w:t xml:space="preserve">приложить к нему документы, указанные в подпунктах «а», «в», «г», «е» и «ж» пункта </w:t>
      </w:r>
      <w:r w:rsidRPr="009F4E99">
        <w:t>2.15 настоящего Регламента, если такие документы не находятся в распоряжении Уполномоченного органа,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rsidR="009F4E99" w:rsidRPr="009F4E99" w:rsidRDefault="009F4E99" w:rsidP="009F4E99">
      <w:pPr>
        <w:widowControl w:val="0"/>
        <w:numPr>
          <w:ilvl w:val="0"/>
          <w:numId w:val="15"/>
        </w:numPr>
        <w:shd w:val="clear" w:color="auto" w:fill="FFFFFF"/>
        <w:tabs>
          <w:tab w:val="left" w:pos="1346"/>
        </w:tabs>
        <w:autoSpaceDE w:val="0"/>
        <w:autoSpaceDN w:val="0"/>
        <w:adjustRightInd w:val="0"/>
        <w:ind w:firstLine="709"/>
        <w:jc w:val="both"/>
        <w:rPr>
          <w:spacing w:val="-6"/>
        </w:rPr>
      </w:pPr>
      <w:r w:rsidRPr="009F4E99">
        <w:t>В бумажном виде форма заявления может быть получена Заявителем непосредственно в Уполномоченном органе, а также по обращению Заявителя выслана на адрес его электронной почты.</w:t>
      </w:r>
    </w:p>
    <w:p w:rsidR="009F4E99" w:rsidRPr="009F4E99" w:rsidRDefault="009F4E99" w:rsidP="009F4E99">
      <w:pPr>
        <w:widowControl w:val="0"/>
        <w:numPr>
          <w:ilvl w:val="0"/>
          <w:numId w:val="15"/>
        </w:numPr>
        <w:shd w:val="clear" w:color="auto" w:fill="FFFFFF"/>
        <w:tabs>
          <w:tab w:val="left" w:pos="1346"/>
        </w:tabs>
        <w:autoSpaceDE w:val="0"/>
        <w:autoSpaceDN w:val="0"/>
        <w:adjustRightInd w:val="0"/>
        <w:ind w:firstLine="709"/>
        <w:jc w:val="both"/>
        <w:rPr>
          <w:spacing w:val="-7"/>
        </w:rPr>
      </w:pPr>
      <w:r w:rsidRPr="009F4E99">
        <w:t xml:space="preserve">При подаче заявления и прилагаемых к нему документов </w:t>
      </w:r>
      <w:r w:rsidRPr="009F4E99">
        <w:rPr>
          <w:spacing w:val="-1"/>
        </w:rPr>
        <w:t>в Уполномоченный орган Заявитель предъявляет оригиналы документов для сверки.</w:t>
      </w:r>
    </w:p>
    <w:p w:rsidR="009F4E99" w:rsidRPr="009F4E99" w:rsidRDefault="009F4E99" w:rsidP="009F4E99">
      <w:pPr>
        <w:shd w:val="clear" w:color="auto" w:fill="FFFFFF"/>
        <w:ind w:firstLine="709"/>
        <w:jc w:val="both"/>
      </w:pPr>
      <w:r w:rsidRPr="009F4E99">
        <w:t xml:space="preserve">В случае направления заявления посредством ЕПГУ сведения из документа, удостоверяющего личность заявителя, представителя формируются при </w:t>
      </w:r>
      <w:r w:rsidRPr="009F4E99">
        <w:rPr>
          <w:spacing w:val="-1"/>
        </w:rPr>
        <w:t xml:space="preserve">подтверждении учетной записи в Единой системе идентификации и аутентификации </w:t>
      </w:r>
      <w:r w:rsidRPr="009F4E99">
        <w:t xml:space="preserve">(далее - ЕСИА) из состава соответствующих данных указанной учетной записи и могут быть </w:t>
      </w:r>
      <w:r w:rsidRPr="009F4E99">
        <w:lastRenderedPageBreak/>
        <w:t>проверены  путем  направления запроса с использованием  системы межведомственного электронного взаимодействия.</w:t>
      </w:r>
    </w:p>
    <w:p w:rsidR="009F4E99" w:rsidRPr="009F4E99" w:rsidRDefault="009F4E99" w:rsidP="009F4E99">
      <w:pPr>
        <w:shd w:val="clear" w:color="auto" w:fill="FFFFFF"/>
        <w:ind w:firstLine="709"/>
        <w:jc w:val="both"/>
      </w:pPr>
      <w:r w:rsidRPr="009F4E99">
        <w:rPr>
          <w:b/>
          <w:bCs/>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w:t>
      </w:r>
    </w:p>
    <w:p w:rsidR="009F4E99" w:rsidRPr="009F4E99" w:rsidRDefault="009F4E99" w:rsidP="009F4E99">
      <w:pPr>
        <w:shd w:val="clear" w:color="auto" w:fill="FFFFFF"/>
        <w:tabs>
          <w:tab w:val="left" w:pos="1339"/>
        </w:tabs>
        <w:ind w:firstLine="709"/>
        <w:jc w:val="both"/>
      </w:pPr>
      <w:r w:rsidRPr="009F4E99">
        <w:rPr>
          <w:spacing w:val="-6"/>
        </w:rPr>
        <w:t>2.20.</w:t>
      </w:r>
      <w:r w:rsidRPr="009F4E99">
        <w:tab/>
        <w:t>Документы, указанные в подпунктах «б», «д», «з» и «и» пункта 2.15</w:t>
      </w:r>
      <w:r w:rsidRPr="009F4E99">
        <w:br/>
        <w:t>настоящего Регламента, представляются федеральным органом исполнительной</w:t>
      </w:r>
      <w:r w:rsidRPr="009F4E99">
        <w:br/>
      </w:r>
      <w:r w:rsidRPr="009F4E99">
        <w:rPr>
          <w:spacing w:val="-1"/>
        </w:rPr>
        <w:t>власти, уполномоченным Правительством Российской Федерации на предоставление</w:t>
      </w:r>
      <w:r w:rsidRPr="009F4E99">
        <w:rPr>
          <w:spacing w:val="-1"/>
        </w:rPr>
        <w:br/>
      </w:r>
      <w:r w:rsidRPr="009F4E99">
        <w:t>сведений, содержащихся в Едином государственном реестре недвижимости,</w:t>
      </w:r>
      <w:r w:rsidRPr="009F4E99">
        <w:br/>
      </w:r>
      <w:r w:rsidRPr="009F4E99">
        <w:rPr>
          <w:spacing w:val="-1"/>
        </w:rPr>
        <w:t>или действующим на основании решения указанного органа подведомственным ему</w:t>
      </w:r>
      <w:r w:rsidRPr="009F4E99">
        <w:rPr>
          <w:spacing w:val="-1"/>
        </w:rPr>
        <w:br/>
      </w:r>
      <w:r w:rsidRPr="009F4E99">
        <w:t>федеральным государственным бюджетным учреждением в порядке</w:t>
      </w:r>
      <w:r w:rsidRPr="009F4E99">
        <w:br/>
      </w:r>
      <w:r w:rsidRPr="009F4E99">
        <w:rPr>
          <w:spacing w:val="-2"/>
        </w:rPr>
        <w:t>межведомственного информационного взаимодействия по запросу Уполномоченного</w:t>
      </w:r>
      <w:r w:rsidRPr="009F4E99">
        <w:rPr>
          <w:spacing w:val="-2"/>
        </w:rPr>
        <w:br/>
      </w:r>
      <w:r w:rsidRPr="009F4E99">
        <w:t>органа.</w:t>
      </w:r>
    </w:p>
    <w:p w:rsidR="009F4E99" w:rsidRPr="009F4E99" w:rsidRDefault="009F4E99" w:rsidP="009F4E99">
      <w:pPr>
        <w:shd w:val="clear" w:color="auto" w:fill="FFFFFF"/>
        <w:ind w:firstLine="709"/>
        <w:jc w:val="both"/>
      </w:pPr>
      <w:r w:rsidRPr="009F4E99">
        <w:t>Уполномоченные органы запрашивают документы, указанные в пункте 2.15 настоящего Регламента,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(их копии, сведения, содержащиеся в них), в том числе посредством направления в процессе регистрации заявления автоматически сформированных запросов в рамках межведомственного информационного взаимодействия.</w:t>
      </w:r>
    </w:p>
    <w:p w:rsidR="009F4E99" w:rsidRPr="009F4E99" w:rsidRDefault="009F4E99" w:rsidP="009F4E99">
      <w:pPr>
        <w:shd w:val="clear" w:color="auto" w:fill="FFFFFF"/>
        <w:ind w:firstLine="709"/>
        <w:jc w:val="both"/>
      </w:pPr>
      <w:r w:rsidRPr="009F4E99">
        <w:t xml:space="preserve">В случае направления заявления посредством ЕПГУ сведения из документа, удостоверяющего личность заявителя, представителя формируются автоматически при подтверждении учетной записи в </w:t>
      </w:r>
      <w:r w:rsidRPr="009F4E99">
        <w:rPr>
          <w:lang w:val="en-US"/>
        </w:rPr>
        <w:t>EC</w:t>
      </w:r>
      <w:r w:rsidRPr="009F4E99">
        <w:t>И</w:t>
      </w:r>
      <w:r w:rsidRPr="009F4E99">
        <w:rPr>
          <w:lang w:val="en-US"/>
        </w:rPr>
        <w:t>A</w:t>
      </w:r>
      <w:r w:rsidRPr="009F4E99">
        <w:t xml:space="preserve"> из состава соответствующих данных указанной учетной записи и могут быть проверены путем направления запроса с использованием СМЭВ.</w:t>
      </w:r>
    </w:p>
    <w:p w:rsidR="009F4E99" w:rsidRPr="009F4E99" w:rsidRDefault="009F4E99" w:rsidP="009F4E99">
      <w:pPr>
        <w:shd w:val="clear" w:color="auto" w:fill="FFFFFF"/>
        <w:tabs>
          <w:tab w:val="left" w:pos="1339"/>
        </w:tabs>
        <w:ind w:firstLine="709"/>
      </w:pPr>
      <w:r w:rsidRPr="009F4E99">
        <w:rPr>
          <w:spacing w:val="-6"/>
        </w:rPr>
        <w:t>2.21.</w:t>
      </w:r>
      <w:r w:rsidRPr="009F4E99">
        <w:tab/>
        <w:t>При предоставлении Услуги запрещается требовать от Заявителя:</w:t>
      </w:r>
    </w:p>
    <w:p w:rsidR="009F4E99" w:rsidRPr="009F4E99" w:rsidRDefault="009F4E99" w:rsidP="009F4E99">
      <w:pPr>
        <w:widowControl w:val="0"/>
        <w:numPr>
          <w:ilvl w:val="0"/>
          <w:numId w:val="16"/>
        </w:numPr>
        <w:shd w:val="clear" w:color="auto" w:fill="FFFFFF"/>
        <w:tabs>
          <w:tab w:val="left" w:pos="1015"/>
        </w:tabs>
        <w:autoSpaceDE w:val="0"/>
        <w:autoSpaceDN w:val="0"/>
        <w:adjustRightInd w:val="0"/>
        <w:ind w:firstLine="709"/>
        <w:jc w:val="both"/>
        <w:rPr>
          <w:spacing w:val="-23"/>
        </w:rPr>
      </w:pPr>
      <w:r w:rsidRPr="009F4E99">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9F4E99" w:rsidRPr="009F4E99" w:rsidRDefault="009F4E99" w:rsidP="009F4E99">
      <w:pPr>
        <w:widowControl w:val="0"/>
        <w:numPr>
          <w:ilvl w:val="0"/>
          <w:numId w:val="16"/>
        </w:numPr>
        <w:shd w:val="clear" w:color="auto" w:fill="FFFFFF"/>
        <w:tabs>
          <w:tab w:val="left" w:pos="1015"/>
        </w:tabs>
        <w:autoSpaceDE w:val="0"/>
        <w:autoSpaceDN w:val="0"/>
        <w:adjustRightInd w:val="0"/>
        <w:ind w:firstLine="709"/>
        <w:jc w:val="both"/>
      </w:pPr>
      <w:r w:rsidRPr="009F4E99">
        <w:t xml:space="preserve">представления документов и информации, которые в соответствии с нормативными правовыми актами Российской Федерации или муниципальными правовыми актами находятся в распоряжении Уполномоченного органа,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Услуги, за исключением документов, указанных в части 6 статьи 7 Федерального закона </w:t>
      </w:r>
      <w:r w:rsidRPr="009F4E99">
        <w:rPr>
          <w:i/>
          <w:iCs/>
        </w:rPr>
        <w:t xml:space="preserve">№. </w:t>
      </w:r>
      <w:r w:rsidRPr="009F4E99">
        <w:t>210-ФЗ.</w:t>
      </w:r>
    </w:p>
    <w:p w:rsidR="009F4E99" w:rsidRPr="009F4E99" w:rsidRDefault="009F4E99" w:rsidP="009F4E99">
      <w:pPr>
        <w:shd w:val="clear" w:color="auto" w:fill="FFFFFF"/>
        <w:ind w:firstLine="709"/>
        <w:jc w:val="both"/>
      </w:pPr>
      <w:r w:rsidRPr="009F4E99">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9F4E99" w:rsidRPr="009F4E99" w:rsidRDefault="009F4E99" w:rsidP="009F4E99">
      <w:pPr>
        <w:widowControl w:val="0"/>
        <w:numPr>
          <w:ilvl w:val="0"/>
          <w:numId w:val="14"/>
        </w:numPr>
        <w:shd w:val="clear" w:color="auto" w:fill="FFFFFF"/>
        <w:tabs>
          <w:tab w:val="left" w:pos="886"/>
        </w:tabs>
        <w:autoSpaceDE w:val="0"/>
        <w:autoSpaceDN w:val="0"/>
        <w:adjustRightInd w:val="0"/>
        <w:ind w:firstLine="709"/>
        <w:jc w:val="both"/>
      </w:pPr>
      <w:r w:rsidRPr="009F4E99">
        <w:t>изменение требований нормативных правовых актов, касающихся предоставления Услуги, после первоначальной подачи заявления о предоставлении Услуги;</w:t>
      </w:r>
    </w:p>
    <w:p w:rsidR="009F4E99" w:rsidRPr="009F4E99" w:rsidRDefault="009F4E99" w:rsidP="009F4E99">
      <w:pPr>
        <w:widowControl w:val="0"/>
        <w:numPr>
          <w:ilvl w:val="0"/>
          <w:numId w:val="14"/>
        </w:numPr>
        <w:shd w:val="clear" w:color="auto" w:fill="FFFFFF"/>
        <w:tabs>
          <w:tab w:val="left" w:pos="886"/>
        </w:tabs>
        <w:autoSpaceDE w:val="0"/>
        <w:autoSpaceDN w:val="0"/>
        <w:adjustRightInd w:val="0"/>
        <w:ind w:firstLine="709"/>
        <w:jc w:val="both"/>
      </w:pPr>
      <w:r w:rsidRPr="009F4E99">
        <w:t>наличие ошибок в заявлении о предоставлении Услуги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rsidR="009F4E99" w:rsidRPr="009F4E99" w:rsidRDefault="009F4E99" w:rsidP="009F4E99">
      <w:pPr>
        <w:widowControl w:val="0"/>
        <w:numPr>
          <w:ilvl w:val="0"/>
          <w:numId w:val="14"/>
        </w:numPr>
        <w:shd w:val="clear" w:color="auto" w:fill="FFFFFF"/>
        <w:tabs>
          <w:tab w:val="left" w:pos="886"/>
        </w:tabs>
        <w:autoSpaceDE w:val="0"/>
        <w:autoSpaceDN w:val="0"/>
        <w:adjustRightInd w:val="0"/>
        <w:ind w:firstLine="709"/>
        <w:jc w:val="both"/>
      </w:pPr>
      <w:r w:rsidRPr="009F4E99">
        <w:t>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9F4E99" w:rsidRPr="009F4E99" w:rsidRDefault="009F4E99" w:rsidP="009F4E99">
      <w:pPr>
        <w:widowControl w:val="0"/>
        <w:numPr>
          <w:ilvl w:val="0"/>
          <w:numId w:val="14"/>
        </w:numPr>
        <w:shd w:val="clear" w:color="auto" w:fill="FFFFFF"/>
        <w:tabs>
          <w:tab w:val="left" w:pos="886"/>
        </w:tabs>
        <w:autoSpaceDE w:val="0"/>
        <w:autoSpaceDN w:val="0"/>
        <w:adjustRightInd w:val="0"/>
        <w:ind w:firstLine="709"/>
        <w:jc w:val="both"/>
        <w:rPr>
          <w:b/>
          <w:bCs/>
          <w:spacing w:val="-2"/>
        </w:rPr>
      </w:pPr>
      <w:r w:rsidRPr="009F4E99">
        <w:t xml:space="preserve">выявление документально подтвержденного факта (признаков) ошибочного </w:t>
      </w:r>
      <w:r w:rsidRPr="009F4E99">
        <w:rPr>
          <w:spacing w:val="-1"/>
        </w:rPr>
        <w:t xml:space="preserve">или противоправного действия (бездействия) должностного лица Уполномоченного </w:t>
      </w:r>
      <w:r w:rsidRPr="009F4E99">
        <w:t xml:space="preserve">органа, работника многофункционального центра, работника организации, предусмотренной частью 1.1 статьи 16 Федерального закона № 210-ФЗ, </w:t>
      </w:r>
      <w:r w:rsidRPr="009F4E99">
        <w:rPr>
          <w:spacing w:val="-1"/>
        </w:rPr>
        <w:t xml:space="preserve">при первоначальном отказе в приеме документов, необходимых для предоставления </w:t>
      </w:r>
      <w:r w:rsidRPr="009F4E99">
        <w:t>Услуги, либо в предоставлении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9F4E99" w:rsidRPr="009F4E99" w:rsidRDefault="009F4E99" w:rsidP="009F4E99">
      <w:pPr>
        <w:widowControl w:val="0"/>
        <w:shd w:val="clear" w:color="auto" w:fill="FFFFFF"/>
        <w:tabs>
          <w:tab w:val="left" w:pos="886"/>
        </w:tabs>
        <w:autoSpaceDE w:val="0"/>
        <w:autoSpaceDN w:val="0"/>
        <w:adjustRightInd w:val="0"/>
        <w:ind w:firstLine="709"/>
        <w:jc w:val="both"/>
      </w:pPr>
      <w:r w:rsidRPr="009F4E99">
        <w:rPr>
          <w:b/>
          <w:bCs/>
          <w:spacing w:val="-2"/>
        </w:rPr>
        <w:t xml:space="preserve">Исчерпывающий перечень оснований для отказа в приеме документов, </w:t>
      </w:r>
      <w:r w:rsidRPr="009F4E99">
        <w:rPr>
          <w:b/>
          <w:bCs/>
          <w:spacing w:val="-1"/>
        </w:rPr>
        <w:t>необходимых для предоставления муниципальной услуги</w:t>
      </w:r>
    </w:p>
    <w:p w:rsidR="009F4E99" w:rsidRPr="009F4E99" w:rsidRDefault="009F4E99" w:rsidP="009F4E99">
      <w:pPr>
        <w:shd w:val="clear" w:color="auto" w:fill="FFFFFF"/>
        <w:ind w:firstLine="709"/>
        <w:jc w:val="both"/>
      </w:pPr>
      <w:r w:rsidRPr="009F4E99">
        <w:rPr>
          <w:spacing w:val="-1"/>
        </w:rPr>
        <w:t xml:space="preserve">2.22. В приеме к рассмотрению документов, необходимых для предоставления </w:t>
      </w:r>
      <w:r w:rsidRPr="009F4E99">
        <w:t>Услуги, может быть отказано в случае, если с заявлением обратилось лицо, не указанное в пункте 1.2 настоящего Регламента.</w:t>
      </w:r>
    </w:p>
    <w:p w:rsidR="009F4E99" w:rsidRPr="009F4E99" w:rsidRDefault="009F4E99" w:rsidP="009F4E99">
      <w:pPr>
        <w:shd w:val="clear" w:color="auto" w:fill="FFFFFF"/>
        <w:ind w:firstLine="709"/>
        <w:jc w:val="both"/>
      </w:pPr>
      <w:r w:rsidRPr="009F4E99">
        <w:t>Также основаниями для отказа в приеме к рассмотрению документов, необходимых для предоставления государственной услуги, являются:</w:t>
      </w:r>
    </w:p>
    <w:p w:rsidR="009F4E99" w:rsidRPr="009F4E99" w:rsidRDefault="009F4E99" w:rsidP="009F4E99">
      <w:pPr>
        <w:shd w:val="clear" w:color="auto" w:fill="FFFFFF"/>
        <w:ind w:firstLine="709"/>
      </w:pPr>
      <w:r w:rsidRPr="009F4E99">
        <w:t>документы поданы в орган, неуполномоченный на предоставление услуги;</w:t>
      </w:r>
    </w:p>
    <w:p w:rsidR="009F4E99" w:rsidRPr="009F4E99" w:rsidRDefault="009F4E99" w:rsidP="009F4E99">
      <w:pPr>
        <w:shd w:val="clear" w:color="auto" w:fill="FFFFFF"/>
        <w:ind w:firstLine="709"/>
      </w:pPr>
      <w:r w:rsidRPr="009F4E99">
        <w:t>представление неполного комплекта документов;</w:t>
      </w:r>
    </w:p>
    <w:p w:rsidR="009F4E99" w:rsidRPr="009F4E99" w:rsidRDefault="009F4E99" w:rsidP="009F4E99">
      <w:pPr>
        <w:shd w:val="clear" w:color="auto" w:fill="FFFFFF"/>
        <w:ind w:firstLine="709"/>
        <w:jc w:val="both"/>
      </w:pPr>
      <w:r w:rsidRPr="009F4E99">
        <w:t>представленные документы утратили силу на момент обращения за услугой (документ,  удостоверяющий  личность,  документ,  удостоверяющий  полномочия</w:t>
      </w:r>
    </w:p>
    <w:p w:rsidR="009F4E99" w:rsidRPr="009F4E99" w:rsidRDefault="009F4E99" w:rsidP="009F4E99">
      <w:pPr>
        <w:shd w:val="clear" w:color="auto" w:fill="FFFFFF"/>
        <w:ind w:firstLine="709"/>
        <w:jc w:val="both"/>
      </w:pPr>
      <w:r w:rsidRPr="009F4E99">
        <w:rPr>
          <w:spacing w:val="-1"/>
        </w:rPr>
        <w:t xml:space="preserve">представителя заявителя, в случае обращения за предоставлением услуги указанным </w:t>
      </w:r>
      <w:r w:rsidRPr="009F4E99">
        <w:t>лицом);</w:t>
      </w:r>
    </w:p>
    <w:p w:rsidR="009F4E99" w:rsidRPr="009F4E99" w:rsidRDefault="009F4E99" w:rsidP="009F4E99">
      <w:pPr>
        <w:shd w:val="clear" w:color="auto" w:fill="FFFFFF"/>
        <w:ind w:firstLine="709"/>
        <w:jc w:val="both"/>
      </w:pPr>
      <w:r w:rsidRPr="009F4E99">
        <w:t xml:space="preserve">представленные документы содержат подчистки и исправления текста, </w:t>
      </w:r>
      <w:r w:rsidRPr="009F4E99">
        <w:rPr>
          <w:spacing w:val="-1"/>
        </w:rPr>
        <w:t>не заверенные в порядке, установленном законодательством Российской Федерации;</w:t>
      </w:r>
    </w:p>
    <w:p w:rsidR="009F4E99" w:rsidRPr="009F4E99" w:rsidRDefault="009F4E99" w:rsidP="009F4E99">
      <w:pPr>
        <w:shd w:val="clear" w:color="auto" w:fill="FFFFFF"/>
        <w:ind w:firstLine="709"/>
        <w:jc w:val="both"/>
      </w:pPr>
      <w:r w:rsidRPr="009F4E99">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9F4E99" w:rsidRPr="009F4E99" w:rsidRDefault="009F4E99" w:rsidP="009F4E99">
      <w:pPr>
        <w:shd w:val="clear" w:color="auto" w:fill="FFFFFF"/>
        <w:ind w:firstLine="709"/>
        <w:jc w:val="both"/>
      </w:pPr>
      <w:r w:rsidRPr="009F4E99">
        <w:t>подача заявления о предоставлении услуги и документов, необходимых для предоставления услуги в электронной форме, произведена с нарушением установленных требований;</w:t>
      </w:r>
    </w:p>
    <w:p w:rsidR="009F4E99" w:rsidRPr="009F4E99" w:rsidRDefault="009F4E99" w:rsidP="009F4E99">
      <w:pPr>
        <w:shd w:val="clear" w:color="auto" w:fill="FFFFFF"/>
        <w:ind w:firstLine="709"/>
        <w:jc w:val="both"/>
      </w:pPr>
      <w:r w:rsidRPr="009F4E99">
        <w:t>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9F4E99" w:rsidRPr="009F4E99" w:rsidRDefault="009F4E99" w:rsidP="009F4E99">
      <w:pPr>
        <w:shd w:val="clear" w:color="auto" w:fill="FFFFFF"/>
        <w:ind w:firstLine="709"/>
        <w:jc w:val="both"/>
      </w:pPr>
      <w:r w:rsidRPr="009F4E99">
        <w:t>неполное заполнение полей в форме запроса, в том числе в интерактивной форме на ЕПГУ;</w:t>
      </w:r>
    </w:p>
    <w:p w:rsidR="009F4E99" w:rsidRPr="009F4E99" w:rsidRDefault="009F4E99" w:rsidP="009F4E99">
      <w:pPr>
        <w:shd w:val="clear" w:color="auto" w:fill="FFFFFF"/>
        <w:ind w:firstLine="709"/>
        <w:jc w:val="both"/>
      </w:pPr>
      <w:r w:rsidRPr="009F4E99">
        <w:lastRenderedPageBreak/>
        <w:t>наличие противоречивых сведений в запросе и приложенных к нему документах.</w:t>
      </w:r>
    </w:p>
    <w:p w:rsidR="009F4E99" w:rsidRPr="009F4E99" w:rsidRDefault="009F4E99" w:rsidP="009F4E99">
      <w:pPr>
        <w:shd w:val="clear" w:color="auto" w:fill="FFFFFF"/>
        <w:ind w:firstLine="709"/>
        <w:jc w:val="both"/>
        <w:rPr>
          <w:spacing w:val="-2"/>
        </w:rPr>
      </w:pPr>
      <w:r w:rsidRPr="009F4E99">
        <w:t xml:space="preserve">Рекомендуемая форма решения об отказе в приеме документов, необходимых </w:t>
      </w:r>
      <w:r w:rsidRPr="009F4E99">
        <w:rPr>
          <w:spacing w:val="-2"/>
        </w:rPr>
        <w:t>для предоставления услуги, приведена в Приложении № 3 к настоящему Регламенту.</w:t>
      </w:r>
    </w:p>
    <w:p w:rsidR="009F4E99" w:rsidRPr="009F4E99" w:rsidRDefault="009F4E99" w:rsidP="009F4E99">
      <w:pPr>
        <w:shd w:val="clear" w:color="auto" w:fill="FFFFFF"/>
        <w:ind w:firstLine="709"/>
        <w:jc w:val="both"/>
      </w:pPr>
      <w:r w:rsidRPr="009F4E99">
        <w:rPr>
          <w:b/>
          <w:bCs/>
          <w:spacing w:val="-1"/>
        </w:rPr>
        <w:t>Исчерпывающий перечень оснований для приостановления или отказа в предоставлении муниципальной услуги</w:t>
      </w:r>
    </w:p>
    <w:p w:rsidR="009F4E99" w:rsidRPr="009F4E99" w:rsidRDefault="009F4E99" w:rsidP="009F4E99">
      <w:pPr>
        <w:shd w:val="clear" w:color="auto" w:fill="FFFFFF"/>
        <w:tabs>
          <w:tab w:val="left" w:pos="1346"/>
        </w:tabs>
        <w:ind w:firstLine="709"/>
        <w:jc w:val="both"/>
      </w:pPr>
      <w:r w:rsidRPr="009F4E99">
        <w:rPr>
          <w:spacing w:val="-6"/>
        </w:rPr>
        <w:t>2.23.</w:t>
      </w:r>
      <w:r w:rsidRPr="009F4E99">
        <w:tab/>
        <w:t>Оснований для приостановления предоставления услуги</w:t>
      </w:r>
      <w:r w:rsidRPr="009F4E99">
        <w:br/>
        <w:t>законодательством Российской Федерации не предусмотрено.</w:t>
      </w:r>
    </w:p>
    <w:p w:rsidR="009F4E99" w:rsidRPr="009F4E99" w:rsidRDefault="009F4E99" w:rsidP="009F4E99">
      <w:pPr>
        <w:shd w:val="clear" w:color="auto" w:fill="FFFFFF"/>
        <w:ind w:firstLine="709"/>
        <w:jc w:val="both"/>
      </w:pPr>
      <w:r w:rsidRPr="009F4E99">
        <w:t>Основаниями для отказа в предоставлении Услуги являются случаи, поименованные в пункте 40 Правил:</w:t>
      </w:r>
    </w:p>
    <w:p w:rsidR="009F4E99" w:rsidRPr="009F4E99" w:rsidRDefault="009F4E99" w:rsidP="009F4E99">
      <w:pPr>
        <w:shd w:val="clear" w:color="auto" w:fill="FFFFFF"/>
        <w:ind w:firstLine="709"/>
        <w:jc w:val="both"/>
      </w:pPr>
      <w:r w:rsidRPr="009F4E99">
        <w:t>- с заявлением обратилось лицо, не указанное в пункте 1.2 настоящего Регламента;</w:t>
      </w:r>
    </w:p>
    <w:p w:rsidR="009F4E99" w:rsidRPr="009F4E99" w:rsidRDefault="009F4E99" w:rsidP="009F4E99">
      <w:pPr>
        <w:widowControl w:val="0"/>
        <w:numPr>
          <w:ilvl w:val="0"/>
          <w:numId w:val="3"/>
        </w:numPr>
        <w:shd w:val="clear" w:color="auto" w:fill="FFFFFF"/>
        <w:tabs>
          <w:tab w:val="left" w:pos="878"/>
        </w:tabs>
        <w:autoSpaceDE w:val="0"/>
        <w:autoSpaceDN w:val="0"/>
        <w:adjustRightInd w:val="0"/>
        <w:ind w:firstLine="709"/>
        <w:jc w:val="both"/>
      </w:pPr>
      <w:r w:rsidRPr="009F4E99">
        <w:rPr>
          <w:spacing w:val="-2"/>
        </w:rPr>
        <w:t xml:space="preserve">ответ на межведомственный запрос свидетельствует об отсутствии документа </w:t>
      </w:r>
      <w:r w:rsidRPr="009F4E99">
        <w:t>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9F4E99" w:rsidRPr="009F4E99" w:rsidRDefault="009F4E99" w:rsidP="009F4E99">
      <w:pPr>
        <w:widowControl w:val="0"/>
        <w:numPr>
          <w:ilvl w:val="0"/>
          <w:numId w:val="3"/>
        </w:numPr>
        <w:shd w:val="clear" w:color="auto" w:fill="FFFFFF"/>
        <w:tabs>
          <w:tab w:val="left" w:pos="878"/>
        </w:tabs>
        <w:autoSpaceDE w:val="0"/>
        <w:autoSpaceDN w:val="0"/>
        <w:adjustRightInd w:val="0"/>
        <w:ind w:firstLine="709"/>
        <w:jc w:val="both"/>
      </w:pPr>
      <w:r w:rsidRPr="009F4E99">
        <w:rPr>
          <w:spacing w:val="-2"/>
        </w:rPr>
        <w:t xml:space="preserve">документы, обязанность по предоставлению которых для присвоения объекту </w:t>
      </w:r>
      <w:r w:rsidRPr="009F4E99">
        <w:t>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или отсутствуют;</w:t>
      </w:r>
    </w:p>
    <w:p w:rsidR="009F4E99" w:rsidRPr="009F4E99" w:rsidRDefault="009F4E99" w:rsidP="009F4E99">
      <w:pPr>
        <w:widowControl w:val="0"/>
        <w:numPr>
          <w:ilvl w:val="0"/>
          <w:numId w:val="3"/>
        </w:numPr>
        <w:shd w:val="clear" w:color="auto" w:fill="FFFFFF"/>
        <w:tabs>
          <w:tab w:val="left" w:pos="878"/>
        </w:tabs>
        <w:autoSpaceDE w:val="0"/>
        <w:autoSpaceDN w:val="0"/>
        <w:adjustRightInd w:val="0"/>
        <w:ind w:firstLine="709"/>
        <w:jc w:val="both"/>
      </w:pPr>
      <w:r w:rsidRPr="009F4E99">
        <w:rPr>
          <w:spacing w:val="-1"/>
        </w:rPr>
        <w:t xml:space="preserve">отсутствуют случаи и условия для присвоения объекту адресации адреса или </w:t>
      </w:r>
      <w:r w:rsidRPr="009F4E99">
        <w:t>аннулирования его адреса, указанные в пунктах 5, 8 - 11 и 14 - 18 Правил.</w:t>
      </w:r>
    </w:p>
    <w:p w:rsidR="009F4E99" w:rsidRPr="009F4E99" w:rsidRDefault="009F4E99" w:rsidP="009F4E99">
      <w:pPr>
        <w:shd w:val="clear" w:color="auto" w:fill="FFFFFF"/>
        <w:tabs>
          <w:tab w:val="left" w:pos="1346"/>
        </w:tabs>
        <w:ind w:firstLine="709"/>
        <w:jc w:val="both"/>
      </w:pPr>
      <w:r w:rsidRPr="009F4E99">
        <w:rPr>
          <w:spacing w:val="-7"/>
        </w:rPr>
        <w:t>2.24.</w:t>
      </w:r>
      <w:r w:rsidRPr="009F4E99">
        <w:tab/>
      </w:r>
      <w:r w:rsidRPr="009F4E99">
        <w:rPr>
          <w:spacing w:val="-1"/>
        </w:rPr>
        <w:t>Перечень оснований для отказа в предоставлении Услуги, определенный</w:t>
      </w:r>
      <w:r w:rsidRPr="009F4E99">
        <w:rPr>
          <w:spacing w:val="-1"/>
        </w:rPr>
        <w:br/>
      </w:r>
      <w:r w:rsidRPr="009F4E99">
        <w:t>пунктом 2.23 настоящего Регламента, является исчерпывающим.</w:t>
      </w:r>
    </w:p>
    <w:p w:rsidR="009F4E99" w:rsidRPr="009F4E99" w:rsidRDefault="009F4E99" w:rsidP="009F4E99">
      <w:pPr>
        <w:shd w:val="clear" w:color="auto" w:fill="FFFFFF"/>
        <w:tabs>
          <w:tab w:val="left" w:pos="1346"/>
        </w:tabs>
        <w:ind w:firstLine="709"/>
        <w:jc w:val="both"/>
      </w:pPr>
      <w:r w:rsidRPr="009F4E99">
        <w:rPr>
          <w:b/>
          <w:bCs/>
        </w:rPr>
        <w:t xml:space="preserve">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w:t>
      </w:r>
      <w:r w:rsidRPr="009F4E99">
        <w:rPr>
          <w:b/>
          <w:bCs/>
          <w:spacing w:val="-1"/>
        </w:rPr>
        <w:t>в предоставлении муниципальной услуги</w:t>
      </w:r>
    </w:p>
    <w:p w:rsidR="009F4E99" w:rsidRPr="009F4E99" w:rsidRDefault="009F4E99" w:rsidP="009F4E99">
      <w:pPr>
        <w:shd w:val="clear" w:color="auto" w:fill="FFFFFF"/>
        <w:tabs>
          <w:tab w:val="left" w:pos="1346"/>
        </w:tabs>
        <w:ind w:firstLine="709"/>
        <w:jc w:val="both"/>
      </w:pPr>
      <w:r w:rsidRPr="009F4E99">
        <w:rPr>
          <w:spacing w:val="-5"/>
        </w:rPr>
        <w:t>2.25.</w:t>
      </w:r>
      <w:r w:rsidRPr="009F4E99">
        <w:tab/>
        <w:t>Услуги, необходимые и обязательные для предоставления Услуги,</w:t>
      </w:r>
      <w:r w:rsidRPr="009F4E99">
        <w:br/>
        <w:t>отсутствуют.</w:t>
      </w:r>
    </w:p>
    <w:p w:rsidR="009F4E99" w:rsidRPr="009F4E99" w:rsidRDefault="009F4E99" w:rsidP="009F4E99">
      <w:pPr>
        <w:shd w:val="clear" w:color="auto" w:fill="FFFFFF"/>
        <w:tabs>
          <w:tab w:val="left" w:pos="1346"/>
        </w:tabs>
        <w:ind w:firstLine="709"/>
        <w:jc w:val="both"/>
      </w:pPr>
      <w:r w:rsidRPr="009F4E99">
        <w:rPr>
          <w:b/>
          <w:bCs/>
        </w:rPr>
        <w:t xml:space="preserve">Порядок, размер и основания взимания государственной пошлины </w:t>
      </w:r>
      <w:r w:rsidRPr="009F4E99">
        <w:rPr>
          <w:b/>
          <w:bCs/>
          <w:spacing w:val="-1"/>
        </w:rPr>
        <w:t>или иной оплаты, взимаемой за предоставление муниципальной услуги</w:t>
      </w:r>
    </w:p>
    <w:p w:rsidR="009F4E99" w:rsidRPr="009F4E99" w:rsidRDefault="009F4E99" w:rsidP="009F4E99">
      <w:pPr>
        <w:shd w:val="clear" w:color="auto" w:fill="FFFFFF"/>
        <w:tabs>
          <w:tab w:val="left" w:pos="1346"/>
        </w:tabs>
        <w:ind w:firstLine="709"/>
        <w:rPr>
          <w:spacing w:val="-1"/>
        </w:rPr>
      </w:pPr>
      <w:r w:rsidRPr="009F4E99">
        <w:rPr>
          <w:spacing w:val="-5"/>
        </w:rPr>
        <w:t>2.26.</w:t>
      </w:r>
      <w:r w:rsidRPr="009F4E99">
        <w:tab/>
      </w:r>
      <w:r w:rsidRPr="009F4E99">
        <w:rPr>
          <w:spacing w:val="-1"/>
        </w:rPr>
        <w:t>Предоставление Услуги осуществляется бесплатно.</w:t>
      </w:r>
    </w:p>
    <w:p w:rsidR="009F4E99" w:rsidRPr="009F4E99" w:rsidRDefault="009F4E99" w:rsidP="009F4E99">
      <w:pPr>
        <w:shd w:val="clear" w:color="auto" w:fill="FFFFFF"/>
        <w:tabs>
          <w:tab w:val="left" w:pos="1346"/>
        </w:tabs>
        <w:ind w:firstLine="709"/>
      </w:pPr>
      <w:r w:rsidRPr="009F4E99">
        <w:rPr>
          <w:b/>
          <w:bCs/>
        </w:rPr>
        <w:t xml:space="preserve">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w:t>
      </w:r>
      <w:r w:rsidRPr="009F4E99">
        <w:rPr>
          <w:b/>
          <w:bCs/>
          <w:spacing w:val="-1"/>
        </w:rPr>
        <w:t>о методике расчета размера такой платы</w:t>
      </w:r>
    </w:p>
    <w:p w:rsidR="009F4E99" w:rsidRPr="009F4E99" w:rsidRDefault="009F4E99" w:rsidP="009F4E99">
      <w:pPr>
        <w:shd w:val="clear" w:color="auto" w:fill="FFFFFF"/>
        <w:tabs>
          <w:tab w:val="left" w:pos="1346"/>
        </w:tabs>
        <w:ind w:firstLine="709"/>
        <w:jc w:val="both"/>
      </w:pPr>
      <w:r w:rsidRPr="009F4E99">
        <w:rPr>
          <w:spacing w:val="-7"/>
        </w:rPr>
        <w:t>2.27.</w:t>
      </w:r>
      <w:r w:rsidRPr="009F4E99">
        <w:tab/>
        <w:t>Услуги, необходимые и обязательные для предоставления Услуги,</w:t>
      </w:r>
      <w:r w:rsidRPr="009F4E99">
        <w:br/>
        <w:t>отсутствуют.</w:t>
      </w:r>
    </w:p>
    <w:p w:rsidR="009F4E99" w:rsidRPr="009F4E99" w:rsidRDefault="009F4E99" w:rsidP="009F4E99">
      <w:pPr>
        <w:shd w:val="clear" w:color="auto" w:fill="FFFFFF"/>
        <w:tabs>
          <w:tab w:val="left" w:pos="1346"/>
        </w:tabs>
        <w:ind w:firstLine="709"/>
        <w:jc w:val="both"/>
      </w:pPr>
      <w:r w:rsidRPr="009F4E99">
        <w:rPr>
          <w:b/>
          <w:bCs/>
        </w:rPr>
        <w:t xml:space="preserve">Максимальный срок ожидания в очереди при подаче запроса о предоставлении муниципальной услуги и при получении результата </w:t>
      </w:r>
      <w:r w:rsidRPr="009F4E99">
        <w:rPr>
          <w:b/>
          <w:bCs/>
          <w:spacing w:val="-1"/>
        </w:rPr>
        <w:t>предоставления муниципальной услуги</w:t>
      </w:r>
    </w:p>
    <w:p w:rsidR="009F4E99" w:rsidRPr="009F4E99" w:rsidRDefault="009F4E99" w:rsidP="009F4E99">
      <w:pPr>
        <w:shd w:val="clear" w:color="auto" w:fill="FFFFFF"/>
        <w:tabs>
          <w:tab w:val="left" w:pos="1346"/>
        </w:tabs>
        <w:ind w:firstLine="709"/>
        <w:jc w:val="both"/>
      </w:pPr>
      <w:r w:rsidRPr="009F4E99">
        <w:rPr>
          <w:spacing w:val="-7"/>
        </w:rPr>
        <w:t>2.28.</w:t>
      </w:r>
      <w:r w:rsidRPr="009F4E99">
        <w:tab/>
        <w:t>Максимальный срок ожидания в очереди при подаче заявления</w:t>
      </w:r>
      <w:r w:rsidRPr="009F4E99">
        <w:br/>
        <w:t>и при получении результата предоставления Услуги в Уполномоченном органе или</w:t>
      </w:r>
      <w:r w:rsidRPr="009F4E99">
        <w:br/>
        <w:t>многофункциональном центре составляет не более 15 минут.</w:t>
      </w:r>
    </w:p>
    <w:p w:rsidR="009F4E99" w:rsidRPr="009F4E99" w:rsidRDefault="009F4E99" w:rsidP="009F4E99">
      <w:pPr>
        <w:shd w:val="clear" w:color="auto" w:fill="FFFFFF"/>
        <w:tabs>
          <w:tab w:val="left" w:pos="1346"/>
        </w:tabs>
        <w:ind w:firstLine="709"/>
        <w:jc w:val="both"/>
      </w:pPr>
      <w:r w:rsidRPr="009F4E99">
        <w:rPr>
          <w:b/>
          <w:bCs/>
          <w:spacing w:val="-3"/>
        </w:rPr>
        <w:t xml:space="preserve">Срок и порядок регистрации запроса заявителя о предоставлении </w:t>
      </w:r>
      <w:r w:rsidRPr="009F4E99">
        <w:rPr>
          <w:b/>
          <w:bCs/>
        </w:rPr>
        <w:t>муниципальной услуги, в том числе в электронной форме</w:t>
      </w:r>
    </w:p>
    <w:p w:rsidR="009F4E99" w:rsidRPr="009F4E99" w:rsidRDefault="009F4E99" w:rsidP="009F4E99">
      <w:pPr>
        <w:shd w:val="clear" w:color="auto" w:fill="FFFFFF"/>
        <w:tabs>
          <w:tab w:val="left" w:pos="1346"/>
        </w:tabs>
        <w:ind w:firstLine="709"/>
        <w:jc w:val="both"/>
      </w:pPr>
      <w:r w:rsidRPr="009F4E99">
        <w:rPr>
          <w:spacing w:val="-7"/>
        </w:rPr>
        <w:t>2.29.</w:t>
      </w:r>
      <w:r w:rsidRPr="009F4E99">
        <w:tab/>
        <w:t>Заявления подлежат регистрации в Уполномоченном органе не позднее</w:t>
      </w:r>
      <w:r w:rsidRPr="009F4E99">
        <w:br/>
      </w:r>
      <w:r w:rsidRPr="009F4E99">
        <w:rPr>
          <w:spacing w:val="-1"/>
        </w:rPr>
        <w:t>рабочего дня, следующего за днем поступления заявления в Уполномоченный орган.</w:t>
      </w:r>
    </w:p>
    <w:p w:rsidR="009F4E99" w:rsidRPr="009F4E99" w:rsidRDefault="009F4E99" w:rsidP="009F4E99">
      <w:pPr>
        <w:shd w:val="clear" w:color="auto" w:fill="FFFFFF"/>
        <w:ind w:firstLine="709"/>
        <w:jc w:val="both"/>
      </w:pPr>
      <w:r w:rsidRPr="009F4E99">
        <w:rPr>
          <w:spacing w:val="-3"/>
        </w:rPr>
        <w:t xml:space="preserve">В случае наличия оснований для отказа в приеме документов, необходимых для </w:t>
      </w:r>
      <w:r w:rsidRPr="009F4E99">
        <w:t>предоставления Услуги, указанных в пункте 2.22 настоящего Регламента, Уполномоченный орган не позднее следующего за днем поступления заявления и документов, необходимых для предоставления Услуги, рабочего дня, направляет Заявителю  либо  его  представителю решение  об  отказе  в  приеме документов, необходимых для предоставления Услуги по форме, определяемой Административным регламентом Уполномоченного органа согласно требованиям постановления Правительства Российской Федерации от 16 мая 2011 г.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9F4E99" w:rsidRPr="009F4E99" w:rsidRDefault="009F4E99" w:rsidP="009F4E99">
      <w:pPr>
        <w:shd w:val="clear" w:color="auto" w:fill="FFFFFF"/>
        <w:ind w:firstLine="709"/>
        <w:jc w:val="both"/>
      </w:pPr>
      <w:r w:rsidRPr="009F4E99">
        <w:rPr>
          <w:b/>
          <w:bCs/>
          <w:spacing w:val="-1"/>
        </w:rPr>
        <w:t>Требования к помещениям, в которых предоставляется муниципальная услуга</w:t>
      </w:r>
    </w:p>
    <w:p w:rsidR="009F4E99" w:rsidRPr="009F4E99" w:rsidRDefault="009F4E99" w:rsidP="009F4E99">
      <w:pPr>
        <w:shd w:val="clear" w:color="auto" w:fill="FFFFFF"/>
        <w:ind w:firstLine="709"/>
        <w:jc w:val="both"/>
      </w:pPr>
      <w:r w:rsidRPr="009F4E99">
        <w:t>2.30. Местоположение административных зданий, в которых осуществляется прием заявлений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rsidR="009F4E99" w:rsidRPr="009F4E99" w:rsidRDefault="009F4E99" w:rsidP="009F4E99">
      <w:pPr>
        <w:shd w:val="clear" w:color="auto" w:fill="FFFFFF"/>
        <w:ind w:firstLine="709"/>
        <w:jc w:val="both"/>
      </w:pPr>
      <w:r w:rsidRPr="009F4E99">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9F4E99" w:rsidRPr="009F4E99" w:rsidRDefault="009F4E99" w:rsidP="009F4E99">
      <w:pPr>
        <w:shd w:val="clear" w:color="auto" w:fill="FFFFFF"/>
        <w:ind w:firstLine="709"/>
        <w:jc w:val="both"/>
      </w:pPr>
      <w:r w:rsidRPr="009F4E99">
        <w:t xml:space="preserve">Для парковки специальных автотранспортных средств инвалидов на стоянке </w:t>
      </w:r>
      <w:r w:rsidRPr="009F4E99">
        <w:rPr>
          <w:spacing w:val="-1"/>
        </w:rPr>
        <w:t xml:space="preserve">(парковке) выделяется не менее 10% мест (но не менее одного места) для бесплатной </w:t>
      </w:r>
      <w:r w:rsidRPr="009F4E99">
        <w:t xml:space="preserve">парковки транспортных средств, управляемых инвалидами </w:t>
      </w:r>
      <w:r w:rsidRPr="009F4E99">
        <w:rPr>
          <w:lang w:val="en-US"/>
        </w:rPr>
        <w:t>I</w:t>
      </w:r>
      <w:r w:rsidRPr="009F4E99">
        <w:t xml:space="preserve">, </w:t>
      </w:r>
      <w:r w:rsidRPr="009F4E99">
        <w:rPr>
          <w:lang w:val="en-US"/>
        </w:rPr>
        <w:t>II</w:t>
      </w:r>
      <w:r w:rsidRPr="009F4E99">
        <w:t xml:space="preserve"> групп, а также инвалидами </w:t>
      </w:r>
      <w:r w:rsidRPr="009F4E99">
        <w:rPr>
          <w:lang w:val="en-US"/>
        </w:rPr>
        <w:t>III</w:t>
      </w:r>
      <w:r w:rsidRPr="009F4E99">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9F4E99" w:rsidRPr="009F4E99" w:rsidRDefault="009F4E99" w:rsidP="009F4E99">
      <w:pPr>
        <w:shd w:val="clear" w:color="auto" w:fill="FFFFFF"/>
        <w:ind w:firstLine="709"/>
        <w:jc w:val="both"/>
      </w:pPr>
      <w:r w:rsidRPr="009F4E99">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9F4E99" w:rsidRPr="009F4E99" w:rsidRDefault="009F4E99" w:rsidP="009F4E99">
      <w:pPr>
        <w:shd w:val="clear" w:color="auto" w:fill="FFFFFF"/>
        <w:ind w:firstLine="709"/>
        <w:jc w:val="both"/>
      </w:pPr>
      <w:r w:rsidRPr="009F4E99">
        <w:rPr>
          <w:spacing w:val="-1"/>
        </w:rPr>
        <w:t xml:space="preserve">Центральный вход в здание Уполномоченного органа должен быть оборудован </w:t>
      </w:r>
      <w:r w:rsidRPr="009F4E99">
        <w:t>информационной табличкой (вывеской), содержащей следующую информацию:</w:t>
      </w:r>
    </w:p>
    <w:p w:rsidR="009F4E99" w:rsidRPr="009F4E99" w:rsidRDefault="009F4E99" w:rsidP="009F4E99">
      <w:pPr>
        <w:widowControl w:val="0"/>
        <w:numPr>
          <w:ilvl w:val="0"/>
          <w:numId w:val="12"/>
        </w:numPr>
        <w:shd w:val="clear" w:color="auto" w:fill="FFFFFF"/>
        <w:tabs>
          <w:tab w:val="left" w:pos="864"/>
        </w:tabs>
        <w:autoSpaceDE w:val="0"/>
        <w:autoSpaceDN w:val="0"/>
        <w:adjustRightInd w:val="0"/>
        <w:ind w:firstLine="709"/>
      </w:pPr>
      <w:r w:rsidRPr="009F4E99">
        <w:rPr>
          <w:spacing w:val="-1"/>
        </w:rPr>
        <w:t>наименование;</w:t>
      </w:r>
    </w:p>
    <w:p w:rsidR="009F4E99" w:rsidRPr="009F4E99" w:rsidRDefault="009F4E99" w:rsidP="009F4E99">
      <w:pPr>
        <w:widowControl w:val="0"/>
        <w:numPr>
          <w:ilvl w:val="0"/>
          <w:numId w:val="12"/>
        </w:numPr>
        <w:shd w:val="clear" w:color="auto" w:fill="FFFFFF"/>
        <w:tabs>
          <w:tab w:val="left" w:pos="864"/>
        </w:tabs>
        <w:autoSpaceDE w:val="0"/>
        <w:autoSpaceDN w:val="0"/>
        <w:adjustRightInd w:val="0"/>
        <w:ind w:firstLine="709"/>
      </w:pPr>
      <w:r w:rsidRPr="009F4E99">
        <w:rPr>
          <w:spacing w:val="-1"/>
        </w:rPr>
        <w:t>место нахождения и адрес;</w:t>
      </w:r>
    </w:p>
    <w:p w:rsidR="009F4E99" w:rsidRPr="009F4E99" w:rsidRDefault="009F4E99" w:rsidP="009F4E99">
      <w:pPr>
        <w:widowControl w:val="0"/>
        <w:numPr>
          <w:ilvl w:val="0"/>
          <w:numId w:val="12"/>
        </w:numPr>
        <w:shd w:val="clear" w:color="auto" w:fill="FFFFFF"/>
        <w:tabs>
          <w:tab w:val="left" w:pos="864"/>
        </w:tabs>
        <w:autoSpaceDE w:val="0"/>
        <w:autoSpaceDN w:val="0"/>
        <w:adjustRightInd w:val="0"/>
        <w:ind w:firstLine="709"/>
      </w:pPr>
      <w:r w:rsidRPr="009F4E99">
        <w:rPr>
          <w:spacing w:val="-1"/>
        </w:rPr>
        <w:lastRenderedPageBreak/>
        <w:t>режим работы;</w:t>
      </w:r>
    </w:p>
    <w:p w:rsidR="009F4E99" w:rsidRPr="009F4E99" w:rsidRDefault="009F4E99" w:rsidP="009F4E99">
      <w:pPr>
        <w:widowControl w:val="0"/>
        <w:numPr>
          <w:ilvl w:val="0"/>
          <w:numId w:val="12"/>
        </w:numPr>
        <w:shd w:val="clear" w:color="auto" w:fill="FFFFFF"/>
        <w:tabs>
          <w:tab w:val="left" w:pos="864"/>
        </w:tabs>
        <w:autoSpaceDE w:val="0"/>
        <w:autoSpaceDN w:val="0"/>
        <w:adjustRightInd w:val="0"/>
        <w:ind w:firstLine="709"/>
      </w:pPr>
      <w:r w:rsidRPr="009F4E99">
        <w:rPr>
          <w:spacing w:val="-1"/>
        </w:rPr>
        <w:t>график приема;</w:t>
      </w:r>
    </w:p>
    <w:p w:rsidR="009F4E99" w:rsidRPr="009F4E99" w:rsidRDefault="009F4E99" w:rsidP="009F4E99">
      <w:pPr>
        <w:widowControl w:val="0"/>
        <w:numPr>
          <w:ilvl w:val="0"/>
          <w:numId w:val="12"/>
        </w:numPr>
        <w:shd w:val="clear" w:color="auto" w:fill="FFFFFF"/>
        <w:tabs>
          <w:tab w:val="left" w:pos="864"/>
        </w:tabs>
        <w:autoSpaceDE w:val="0"/>
        <w:autoSpaceDN w:val="0"/>
        <w:adjustRightInd w:val="0"/>
        <w:ind w:firstLine="709"/>
      </w:pPr>
      <w:r w:rsidRPr="009F4E99">
        <w:rPr>
          <w:spacing w:val="-1"/>
        </w:rPr>
        <w:t>номера телефонов для справок.</w:t>
      </w:r>
    </w:p>
    <w:p w:rsidR="009F4E99" w:rsidRPr="009F4E99" w:rsidRDefault="009F4E99" w:rsidP="009F4E99">
      <w:pPr>
        <w:shd w:val="clear" w:color="auto" w:fill="FFFFFF"/>
        <w:ind w:firstLine="709"/>
        <w:jc w:val="both"/>
      </w:pPr>
      <w:r w:rsidRPr="009F4E99">
        <w:t>Помещения, в которых предоставляется Услуга, должны соответствовать санитарно-эпидемиологическим правилам и нормативам.</w:t>
      </w:r>
    </w:p>
    <w:p w:rsidR="009F4E99" w:rsidRPr="009F4E99" w:rsidRDefault="009F4E99" w:rsidP="009F4E99">
      <w:pPr>
        <w:shd w:val="clear" w:color="auto" w:fill="FFFFFF"/>
        <w:ind w:firstLine="709"/>
      </w:pPr>
      <w:r w:rsidRPr="009F4E99">
        <w:t>Помещения, в которых предоставляется Услуга, оснащаются:</w:t>
      </w:r>
    </w:p>
    <w:p w:rsidR="009F4E99" w:rsidRPr="009F4E99" w:rsidRDefault="009F4E99" w:rsidP="009F4E99">
      <w:pPr>
        <w:shd w:val="clear" w:color="auto" w:fill="FFFFFF"/>
        <w:ind w:firstLine="709"/>
      </w:pPr>
      <w:r w:rsidRPr="009F4E99">
        <w:t xml:space="preserve">- </w:t>
      </w:r>
      <w:r w:rsidRPr="009F4E99">
        <w:rPr>
          <w:spacing w:val="-1"/>
        </w:rPr>
        <w:t>противопожарной системой и средствами пожаротушения;</w:t>
      </w:r>
    </w:p>
    <w:p w:rsidR="009F4E99" w:rsidRPr="009F4E99" w:rsidRDefault="009F4E99" w:rsidP="009F4E99">
      <w:pPr>
        <w:widowControl w:val="0"/>
        <w:numPr>
          <w:ilvl w:val="0"/>
          <w:numId w:val="3"/>
        </w:numPr>
        <w:shd w:val="clear" w:color="auto" w:fill="FFFFFF"/>
        <w:tabs>
          <w:tab w:val="left" w:pos="871"/>
        </w:tabs>
        <w:autoSpaceDE w:val="0"/>
        <w:autoSpaceDN w:val="0"/>
        <w:adjustRightInd w:val="0"/>
        <w:ind w:firstLine="709"/>
      </w:pPr>
      <w:r w:rsidRPr="009F4E99">
        <w:rPr>
          <w:spacing w:val="-1"/>
        </w:rPr>
        <w:t>системой оповещения о возникновении чрезвычайной ситуации;</w:t>
      </w:r>
    </w:p>
    <w:p w:rsidR="009F4E99" w:rsidRPr="009F4E99" w:rsidRDefault="009F4E99" w:rsidP="009F4E99">
      <w:pPr>
        <w:widowControl w:val="0"/>
        <w:numPr>
          <w:ilvl w:val="0"/>
          <w:numId w:val="3"/>
        </w:numPr>
        <w:shd w:val="clear" w:color="auto" w:fill="FFFFFF"/>
        <w:tabs>
          <w:tab w:val="left" w:pos="871"/>
        </w:tabs>
        <w:autoSpaceDE w:val="0"/>
        <w:autoSpaceDN w:val="0"/>
        <w:adjustRightInd w:val="0"/>
        <w:ind w:firstLine="709"/>
      </w:pPr>
      <w:r w:rsidRPr="009F4E99">
        <w:t>средствами оказания первой медицинской помощи;</w:t>
      </w:r>
    </w:p>
    <w:p w:rsidR="009F4E99" w:rsidRPr="009F4E99" w:rsidRDefault="009F4E99" w:rsidP="009F4E99">
      <w:pPr>
        <w:widowControl w:val="0"/>
        <w:numPr>
          <w:ilvl w:val="0"/>
          <w:numId w:val="3"/>
        </w:numPr>
        <w:shd w:val="clear" w:color="auto" w:fill="FFFFFF"/>
        <w:tabs>
          <w:tab w:val="left" w:pos="871"/>
        </w:tabs>
        <w:autoSpaceDE w:val="0"/>
        <w:autoSpaceDN w:val="0"/>
        <w:adjustRightInd w:val="0"/>
        <w:ind w:firstLine="709"/>
      </w:pPr>
      <w:r w:rsidRPr="009F4E99">
        <w:rPr>
          <w:spacing w:val="-1"/>
        </w:rPr>
        <w:t>туалетными комнатами для посетителей.</w:t>
      </w:r>
    </w:p>
    <w:p w:rsidR="009F4E99" w:rsidRPr="009F4E99" w:rsidRDefault="009F4E99" w:rsidP="009F4E99">
      <w:pPr>
        <w:shd w:val="clear" w:color="auto" w:fill="FFFFFF"/>
        <w:ind w:firstLine="709"/>
        <w:jc w:val="both"/>
      </w:pPr>
      <w:r w:rsidRPr="009F4E99">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9F4E99" w:rsidRPr="009F4E99" w:rsidRDefault="009F4E99" w:rsidP="009F4E99">
      <w:pPr>
        <w:shd w:val="clear" w:color="auto" w:fill="FFFFFF"/>
        <w:ind w:firstLine="709"/>
        <w:jc w:val="both"/>
      </w:pPr>
      <w:r w:rsidRPr="009F4E99">
        <w:t xml:space="preserve">Тексты материалов, размещенных на информационном стенде, печатаются </w:t>
      </w:r>
      <w:r w:rsidRPr="009F4E99">
        <w:rPr>
          <w:spacing w:val="-2"/>
        </w:rPr>
        <w:t xml:space="preserve">удобным для чтения шрифтом, без исправлений, с выделением наиболее важных мест </w:t>
      </w:r>
      <w:r w:rsidRPr="009F4E99">
        <w:t>полужирным шрифтом.</w:t>
      </w:r>
    </w:p>
    <w:p w:rsidR="009F4E99" w:rsidRPr="009F4E99" w:rsidRDefault="009F4E99" w:rsidP="009F4E99">
      <w:pPr>
        <w:shd w:val="clear" w:color="auto" w:fill="FFFFFF"/>
        <w:ind w:firstLine="709"/>
        <w:jc w:val="both"/>
      </w:pPr>
      <w:r w:rsidRPr="009F4E99">
        <w:t>Места для заполнения заявлений оборудуются стульями, столами (стойками), бланками заявлений, письменными принадлежностями.</w:t>
      </w:r>
    </w:p>
    <w:p w:rsidR="009F4E99" w:rsidRPr="009F4E99" w:rsidRDefault="009F4E99" w:rsidP="009F4E99">
      <w:pPr>
        <w:shd w:val="clear" w:color="auto" w:fill="FFFFFF"/>
        <w:ind w:firstLine="709"/>
        <w:jc w:val="both"/>
      </w:pPr>
      <w:r w:rsidRPr="009F4E99">
        <w:t>Места приема Заявителей оборудуются информационными табличками (вывесками) с указанием:</w:t>
      </w:r>
    </w:p>
    <w:p w:rsidR="009F4E99" w:rsidRPr="009F4E99" w:rsidRDefault="009F4E99" w:rsidP="009F4E99">
      <w:pPr>
        <w:widowControl w:val="0"/>
        <w:numPr>
          <w:ilvl w:val="0"/>
          <w:numId w:val="3"/>
        </w:numPr>
        <w:shd w:val="clear" w:color="auto" w:fill="FFFFFF"/>
        <w:tabs>
          <w:tab w:val="left" w:pos="871"/>
        </w:tabs>
        <w:autoSpaceDE w:val="0"/>
        <w:autoSpaceDN w:val="0"/>
        <w:adjustRightInd w:val="0"/>
        <w:ind w:firstLine="709"/>
      </w:pPr>
      <w:r w:rsidRPr="009F4E99">
        <w:rPr>
          <w:spacing w:val="-1"/>
        </w:rPr>
        <w:t>номера кабинета и наименования отдела;</w:t>
      </w:r>
    </w:p>
    <w:p w:rsidR="009F4E99" w:rsidRPr="009F4E99" w:rsidRDefault="009F4E99" w:rsidP="009F4E99">
      <w:pPr>
        <w:widowControl w:val="0"/>
        <w:numPr>
          <w:ilvl w:val="0"/>
          <w:numId w:val="3"/>
        </w:numPr>
        <w:shd w:val="clear" w:color="auto" w:fill="FFFFFF"/>
        <w:tabs>
          <w:tab w:val="left" w:pos="871"/>
        </w:tabs>
        <w:autoSpaceDE w:val="0"/>
        <w:autoSpaceDN w:val="0"/>
        <w:adjustRightInd w:val="0"/>
        <w:ind w:firstLine="709"/>
        <w:jc w:val="both"/>
      </w:pPr>
      <w:r w:rsidRPr="009F4E99">
        <w:t>фамилии, имени и отчества (последнее - при наличии), должности ответственного лица за прием документов;</w:t>
      </w:r>
    </w:p>
    <w:p w:rsidR="009F4E99" w:rsidRPr="009F4E99" w:rsidRDefault="009F4E99" w:rsidP="009F4E99">
      <w:pPr>
        <w:widowControl w:val="0"/>
        <w:numPr>
          <w:ilvl w:val="0"/>
          <w:numId w:val="3"/>
        </w:numPr>
        <w:shd w:val="clear" w:color="auto" w:fill="FFFFFF"/>
        <w:tabs>
          <w:tab w:val="left" w:pos="871"/>
        </w:tabs>
        <w:autoSpaceDE w:val="0"/>
        <w:autoSpaceDN w:val="0"/>
        <w:adjustRightInd w:val="0"/>
        <w:ind w:firstLine="709"/>
      </w:pPr>
      <w:r w:rsidRPr="009F4E99">
        <w:rPr>
          <w:spacing w:val="-1"/>
        </w:rPr>
        <w:t>графика приема Заявителей.</w:t>
      </w:r>
    </w:p>
    <w:p w:rsidR="009F4E99" w:rsidRPr="009F4E99" w:rsidRDefault="009F4E99" w:rsidP="009F4E99">
      <w:pPr>
        <w:shd w:val="clear" w:color="auto" w:fill="FFFFFF"/>
        <w:ind w:firstLine="709"/>
        <w:jc w:val="both"/>
      </w:pPr>
      <w:r w:rsidRPr="009F4E99">
        <w:rPr>
          <w:spacing w:val="-1"/>
        </w:rPr>
        <w:t xml:space="preserve">Рабочее место каждого ответственного лица за прием документов должно быть </w:t>
      </w:r>
      <w:r w:rsidRPr="009F4E99">
        <w:t>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9F4E99" w:rsidRPr="009F4E99" w:rsidRDefault="009F4E99" w:rsidP="009F4E99">
      <w:pPr>
        <w:shd w:val="clear" w:color="auto" w:fill="FFFFFF"/>
        <w:ind w:firstLine="709"/>
        <w:jc w:val="both"/>
      </w:pPr>
      <w:r w:rsidRPr="009F4E99">
        <w:rPr>
          <w:spacing w:val="-1"/>
        </w:rPr>
        <w:t xml:space="preserve">Лицо, ответственное за прием документов, должно иметь настольную табличку </w:t>
      </w:r>
      <w:r w:rsidRPr="009F4E99">
        <w:t>с указанием фамилии, имени, отчества (последнее - при наличии) и должности.</w:t>
      </w:r>
    </w:p>
    <w:p w:rsidR="009F4E99" w:rsidRPr="009F4E99" w:rsidRDefault="009F4E99" w:rsidP="009F4E99">
      <w:pPr>
        <w:shd w:val="clear" w:color="auto" w:fill="FFFFFF"/>
        <w:ind w:firstLine="709"/>
      </w:pPr>
      <w:r w:rsidRPr="009F4E99">
        <w:t>При предоставлении Услуги инвалидам обеспечиваются:</w:t>
      </w:r>
    </w:p>
    <w:p w:rsidR="009F4E99" w:rsidRPr="009F4E99" w:rsidRDefault="009F4E99" w:rsidP="009F4E99">
      <w:pPr>
        <w:widowControl w:val="0"/>
        <w:numPr>
          <w:ilvl w:val="0"/>
          <w:numId w:val="3"/>
        </w:numPr>
        <w:shd w:val="clear" w:color="auto" w:fill="FFFFFF"/>
        <w:tabs>
          <w:tab w:val="left" w:pos="871"/>
        </w:tabs>
        <w:autoSpaceDE w:val="0"/>
        <w:autoSpaceDN w:val="0"/>
        <w:adjustRightInd w:val="0"/>
        <w:ind w:firstLine="709"/>
        <w:jc w:val="both"/>
      </w:pPr>
      <w:r w:rsidRPr="009F4E99">
        <w:t>возможность беспрепятственного доступа к объекту (зданию, помещению), в котором предоставляется Услуга;</w:t>
      </w:r>
    </w:p>
    <w:p w:rsidR="009F4E99" w:rsidRPr="009F4E99" w:rsidRDefault="009F4E99" w:rsidP="009F4E99">
      <w:pPr>
        <w:widowControl w:val="0"/>
        <w:numPr>
          <w:ilvl w:val="0"/>
          <w:numId w:val="3"/>
        </w:numPr>
        <w:shd w:val="clear" w:color="auto" w:fill="FFFFFF"/>
        <w:tabs>
          <w:tab w:val="left" w:pos="871"/>
        </w:tabs>
        <w:autoSpaceDE w:val="0"/>
        <w:autoSpaceDN w:val="0"/>
        <w:adjustRightInd w:val="0"/>
        <w:ind w:firstLine="709"/>
        <w:jc w:val="both"/>
      </w:pPr>
      <w:r w:rsidRPr="009F4E99">
        <w:t xml:space="preserve">возможность самостоятельного передвижения по территории, на которой </w:t>
      </w:r>
      <w:r w:rsidRPr="009F4E99">
        <w:rPr>
          <w:spacing w:val="-1"/>
        </w:rPr>
        <w:t xml:space="preserve">расположены здания и помещения, в которых предоставляется Услуга, а также входа </w:t>
      </w:r>
      <w:r w:rsidRPr="009F4E99">
        <w:rPr>
          <w:spacing w:val="-2"/>
        </w:rPr>
        <w:t xml:space="preserve">в такие объекты и выхода из них, посадки в транспортное средство и высадки из него, </w:t>
      </w:r>
      <w:r w:rsidRPr="009F4E99">
        <w:t>в том числе с использование кресла-коляски;</w:t>
      </w:r>
    </w:p>
    <w:p w:rsidR="009F4E99" w:rsidRPr="009F4E99" w:rsidRDefault="009F4E99" w:rsidP="009F4E99">
      <w:pPr>
        <w:widowControl w:val="0"/>
        <w:numPr>
          <w:ilvl w:val="0"/>
          <w:numId w:val="3"/>
        </w:numPr>
        <w:shd w:val="clear" w:color="auto" w:fill="FFFFFF"/>
        <w:tabs>
          <w:tab w:val="left" w:pos="871"/>
        </w:tabs>
        <w:autoSpaceDE w:val="0"/>
        <w:autoSpaceDN w:val="0"/>
        <w:adjustRightInd w:val="0"/>
        <w:ind w:firstLine="709"/>
        <w:jc w:val="both"/>
      </w:pPr>
      <w:r w:rsidRPr="009F4E99">
        <w:t>сопровождение инвалидов, имеющих стойкие расстройства функции зрения и самостоятельного передвижения;</w:t>
      </w:r>
    </w:p>
    <w:p w:rsidR="009F4E99" w:rsidRPr="009F4E99" w:rsidRDefault="009F4E99" w:rsidP="009F4E99">
      <w:pPr>
        <w:widowControl w:val="0"/>
        <w:numPr>
          <w:ilvl w:val="0"/>
          <w:numId w:val="3"/>
        </w:numPr>
        <w:shd w:val="clear" w:color="auto" w:fill="FFFFFF"/>
        <w:tabs>
          <w:tab w:val="left" w:pos="871"/>
        </w:tabs>
        <w:autoSpaceDE w:val="0"/>
        <w:autoSpaceDN w:val="0"/>
        <w:adjustRightInd w:val="0"/>
        <w:ind w:firstLine="709"/>
        <w:jc w:val="both"/>
      </w:pPr>
      <w:r w:rsidRPr="009F4E99">
        <w:t xml:space="preserve">надлежащее размещение оборудования и носителей информации, необходимых для обеспечения беспрепятственного доступа инвалидов к зданиям </w:t>
      </w:r>
      <w:r w:rsidRPr="009F4E99">
        <w:rPr>
          <w:spacing w:val="-1"/>
        </w:rPr>
        <w:t xml:space="preserve">и помещениям, в которых предоставляется Услуга, и к Услуге с учетом ограничений </w:t>
      </w:r>
      <w:r w:rsidRPr="009F4E99">
        <w:t>их жизнедеятельности;</w:t>
      </w:r>
    </w:p>
    <w:p w:rsidR="009F4E99" w:rsidRPr="009F4E99" w:rsidRDefault="009F4E99" w:rsidP="009F4E99">
      <w:pPr>
        <w:widowControl w:val="0"/>
        <w:numPr>
          <w:ilvl w:val="0"/>
          <w:numId w:val="3"/>
        </w:numPr>
        <w:shd w:val="clear" w:color="auto" w:fill="FFFFFF"/>
        <w:tabs>
          <w:tab w:val="left" w:pos="871"/>
        </w:tabs>
        <w:autoSpaceDE w:val="0"/>
        <w:autoSpaceDN w:val="0"/>
        <w:adjustRightInd w:val="0"/>
        <w:ind w:firstLine="709"/>
        <w:jc w:val="both"/>
      </w:pPr>
      <w:r w:rsidRPr="009F4E99">
        <w:t xml:space="preserve">дублирование необходимой для инвалидов звуковой и зрительной </w:t>
      </w:r>
      <w:r w:rsidRPr="009F4E99">
        <w:rPr>
          <w:spacing w:val="-1"/>
        </w:rPr>
        <w:t xml:space="preserve">информации, а также надписей, знаков и иной текстовой и графической информации </w:t>
      </w:r>
      <w:r w:rsidRPr="009F4E99">
        <w:t>знаками, выполненными рельефно-точечным шрифтом Брайля;</w:t>
      </w:r>
    </w:p>
    <w:p w:rsidR="009F4E99" w:rsidRPr="009F4E99" w:rsidRDefault="009F4E99" w:rsidP="009F4E99">
      <w:pPr>
        <w:widowControl w:val="0"/>
        <w:numPr>
          <w:ilvl w:val="0"/>
          <w:numId w:val="3"/>
        </w:numPr>
        <w:shd w:val="clear" w:color="auto" w:fill="FFFFFF"/>
        <w:tabs>
          <w:tab w:val="left" w:pos="871"/>
        </w:tabs>
        <w:autoSpaceDE w:val="0"/>
        <w:autoSpaceDN w:val="0"/>
        <w:adjustRightInd w:val="0"/>
        <w:ind w:firstLine="709"/>
      </w:pPr>
      <w:r w:rsidRPr="009F4E99">
        <w:t>допуск сурдопереводчика и тифлосурдопереводчика;</w:t>
      </w:r>
    </w:p>
    <w:p w:rsidR="009F4E99" w:rsidRPr="009F4E99" w:rsidRDefault="009F4E99" w:rsidP="009F4E99">
      <w:pPr>
        <w:shd w:val="clear" w:color="auto" w:fill="FFFFFF"/>
        <w:ind w:firstLine="709"/>
        <w:jc w:val="both"/>
      </w:pPr>
      <w:r w:rsidRPr="009F4E99">
        <w:t>-допуск собаки-проводника при наличии документа, подтверждающего ее специальное обучение, на объекты (здания, помещения), в которых предоставляется Услуга;</w:t>
      </w:r>
    </w:p>
    <w:p w:rsidR="009F4E99" w:rsidRPr="009F4E99" w:rsidRDefault="009F4E99" w:rsidP="009F4E99">
      <w:pPr>
        <w:shd w:val="clear" w:color="auto" w:fill="FFFFFF"/>
        <w:tabs>
          <w:tab w:val="left" w:pos="878"/>
        </w:tabs>
        <w:ind w:firstLine="709"/>
        <w:jc w:val="both"/>
      </w:pPr>
      <w:r w:rsidRPr="009F4E99">
        <w:t>-</w:t>
      </w:r>
      <w:r w:rsidRPr="009F4E99">
        <w:tab/>
      </w:r>
      <w:r w:rsidRPr="009F4E99">
        <w:rPr>
          <w:spacing w:val="-1"/>
        </w:rPr>
        <w:t>оказание инвалидам помощи в преодолении барьеров, мешающих получению</w:t>
      </w:r>
      <w:r w:rsidRPr="009F4E99">
        <w:rPr>
          <w:spacing w:val="-1"/>
        </w:rPr>
        <w:br/>
      </w:r>
      <w:r w:rsidRPr="009F4E99">
        <w:t>ими Услуги наравне с другими лицами.</w:t>
      </w:r>
    </w:p>
    <w:p w:rsidR="009F4E99" w:rsidRPr="009F4E99" w:rsidRDefault="009F4E99" w:rsidP="009F4E99">
      <w:pPr>
        <w:shd w:val="clear" w:color="auto" w:fill="FFFFFF"/>
        <w:tabs>
          <w:tab w:val="left" w:pos="878"/>
        </w:tabs>
        <w:ind w:firstLine="709"/>
        <w:jc w:val="both"/>
      </w:pPr>
      <w:r w:rsidRPr="009F4E99">
        <w:rPr>
          <w:b/>
          <w:bCs/>
        </w:rPr>
        <w:t>Показатели доступности и качества муниципальной услуги</w:t>
      </w:r>
    </w:p>
    <w:p w:rsidR="009F4E99" w:rsidRPr="009F4E99" w:rsidRDefault="009F4E99" w:rsidP="009F4E99">
      <w:pPr>
        <w:shd w:val="clear" w:color="auto" w:fill="FFFFFF"/>
        <w:tabs>
          <w:tab w:val="left" w:pos="1339"/>
        </w:tabs>
        <w:ind w:firstLine="709"/>
      </w:pPr>
      <w:r w:rsidRPr="009F4E99">
        <w:rPr>
          <w:spacing w:val="-5"/>
        </w:rPr>
        <w:t>2.31.</w:t>
      </w:r>
      <w:r w:rsidRPr="009F4E99">
        <w:tab/>
      </w:r>
      <w:r w:rsidRPr="009F4E99">
        <w:rPr>
          <w:spacing w:val="-1"/>
        </w:rPr>
        <w:t>Основными показателями доступности предоставления Услуги являются:</w:t>
      </w:r>
    </w:p>
    <w:p w:rsidR="009F4E99" w:rsidRPr="009F4E99" w:rsidRDefault="009F4E99" w:rsidP="009F4E99">
      <w:pPr>
        <w:widowControl w:val="0"/>
        <w:numPr>
          <w:ilvl w:val="0"/>
          <w:numId w:val="3"/>
        </w:numPr>
        <w:shd w:val="clear" w:color="auto" w:fill="FFFFFF"/>
        <w:tabs>
          <w:tab w:val="left" w:pos="878"/>
        </w:tabs>
        <w:autoSpaceDE w:val="0"/>
        <w:autoSpaceDN w:val="0"/>
        <w:adjustRightInd w:val="0"/>
        <w:ind w:firstLine="709"/>
        <w:jc w:val="both"/>
      </w:pPr>
      <w:r w:rsidRPr="009F4E99">
        <w:t>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«Интернет»), средствах массовой информации;</w:t>
      </w:r>
    </w:p>
    <w:p w:rsidR="009F4E99" w:rsidRPr="009F4E99" w:rsidRDefault="009F4E99" w:rsidP="009F4E99">
      <w:pPr>
        <w:widowControl w:val="0"/>
        <w:numPr>
          <w:ilvl w:val="0"/>
          <w:numId w:val="3"/>
        </w:numPr>
        <w:shd w:val="clear" w:color="auto" w:fill="FFFFFF"/>
        <w:tabs>
          <w:tab w:val="left" w:pos="878"/>
        </w:tabs>
        <w:autoSpaceDE w:val="0"/>
        <w:autoSpaceDN w:val="0"/>
        <w:adjustRightInd w:val="0"/>
        <w:ind w:firstLine="709"/>
        <w:jc w:val="both"/>
      </w:pPr>
      <w:r w:rsidRPr="009F4E99">
        <w:t>возможность получения заявителем уведомлений о предоставлении Услуги с помощью ЕПГУ или регионального портала;</w:t>
      </w:r>
    </w:p>
    <w:p w:rsidR="009F4E99" w:rsidRPr="009F4E99" w:rsidRDefault="009F4E99" w:rsidP="009F4E99">
      <w:pPr>
        <w:widowControl w:val="0"/>
        <w:numPr>
          <w:ilvl w:val="0"/>
          <w:numId w:val="3"/>
        </w:numPr>
        <w:shd w:val="clear" w:color="auto" w:fill="FFFFFF"/>
        <w:tabs>
          <w:tab w:val="left" w:pos="878"/>
        </w:tabs>
        <w:autoSpaceDE w:val="0"/>
        <w:autoSpaceDN w:val="0"/>
        <w:adjustRightInd w:val="0"/>
        <w:ind w:firstLine="709"/>
        <w:jc w:val="both"/>
      </w:pPr>
      <w:r w:rsidRPr="009F4E99">
        <w:t>возможность получения информации о ходе предоставления Услуги, в том числе с использованием информационно-коммуникационных технологий.</w:t>
      </w:r>
    </w:p>
    <w:p w:rsidR="009F4E99" w:rsidRPr="009F4E99" w:rsidRDefault="009F4E99" w:rsidP="009F4E99">
      <w:pPr>
        <w:shd w:val="clear" w:color="auto" w:fill="FFFFFF"/>
        <w:tabs>
          <w:tab w:val="left" w:pos="1339"/>
        </w:tabs>
        <w:ind w:firstLine="709"/>
      </w:pPr>
      <w:r w:rsidRPr="009F4E99">
        <w:rPr>
          <w:spacing w:val="-7"/>
        </w:rPr>
        <w:t>2.32.</w:t>
      </w:r>
      <w:r w:rsidRPr="009F4E99">
        <w:tab/>
        <w:t>Основными показателями качества предоставления Услуги являются:</w:t>
      </w:r>
    </w:p>
    <w:p w:rsidR="009F4E99" w:rsidRPr="009F4E99" w:rsidRDefault="009F4E99" w:rsidP="009F4E99">
      <w:pPr>
        <w:shd w:val="clear" w:color="auto" w:fill="FFFFFF"/>
        <w:tabs>
          <w:tab w:val="left" w:pos="878"/>
        </w:tabs>
        <w:ind w:firstLine="709"/>
        <w:jc w:val="both"/>
      </w:pPr>
      <w:r w:rsidRPr="009F4E99">
        <w:t>-</w:t>
      </w:r>
      <w:r w:rsidRPr="009F4E99">
        <w:tab/>
        <w:t>своевременность предоставления Услуги в соответствии со стандартом</w:t>
      </w:r>
      <w:r w:rsidRPr="009F4E99">
        <w:br/>
        <w:t>ее предоставления, определенным настоящим Регламентом;</w:t>
      </w:r>
    </w:p>
    <w:p w:rsidR="009F4E99" w:rsidRPr="009F4E99" w:rsidRDefault="009F4E99" w:rsidP="009F4E99">
      <w:pPr>
        <w:shd w:val="clear" w:color="auto" w:fill="FFFFFF"/>
        <w:ind w:firstLine="709"/>
        <w:jc w:val="both"/>
      </w:pPr>
      <w:r w:rsidRPr="009F4E99">
        <w:t>-минимально возможное количество взаимодействий гражданина с должностными лицами, участвующими в предоставлении Услуги;</w:t>
      </w:r>
    </w:p>
    <w:p w:rsidR="009F4E99" w:rsidRPr="009F4E99" w:rsidRDefault="009F4E99" w:rsidP="009F4E99">
      <w:pPr>
        <w:widowControl w:val="0"/>
        <w:numPr>
          <w:ilvl w:val="0"/>
          <w:numId w:val="3"/>
        </w:numPr>
        <w:shd w:val="clear" w:color="auto" w:fill="FFFFFF"/>
        <w:tabs>
          <w:tab w:val="left" w:pos="878"/>
        </w:tabs>
        <w:autoSpaceDE w:val="0"/>
        <w:autoSpaceDN w:val="0"/>
        <w:adjustRightInd w:val="0"/>
        <w:ind w:firstLine="709"/>
        <w:jc w:val="both"/>
      </w:pPr>
      <w:r w:rsidRPr="009F4E99">
        <w:t>отсутствие обоснованных жалоб на действия (бездействие) сотрудников и их некорректное (невнимательное) отношение к Заявителям;</w:t>
      </w:r>
    </w:p>
    <w:p w:rsidR="009F4E99" w:rsidRPr="009F4E99" w:rsidRDefault="009F4E99" w:rsidP="009F4E99">
      <w:pPr>
        <w:widowControl w:val="0"/>
        <w:numPr>
          <w:ilvl w:val="0"/>
          <w:numId w:val="3"/>
        </w:numPr>
        <w:shd w:val="clear" w:color="auto" w:fill="FFFFFF"/>
        <w:tabs>
          <w:tab w:val="left" w:pos="878"/>
        </w:tabs>
        <w:autoSpaceDE w:val="0"/>
        <w:autoSpaceDN w:val="0"/>
        <w:adjustRightInd w:val="0"/>
        <w:ind w:firstLine="709"/>
        <w:jc w:val="both"/>
      </w:pPr>
      <w:r w:rsidRPr="009F4E99">
        <w:t>отсутствие нарушений установленных сроков в процессе предоставления Услуги;</w:t>
      </w:r>
    </w:p>
    <w:p w:rsidR="009F4E99" w:rsidRPr="009F4E99" w:rsidRDefault="009F4E99" w:rsidP="009F4E99">
      <w:pPr>
        <w:widowControl w:val="0"/>
        <w:numPr>
          <w:ilvl w:val="0"/>
          <w:numId w:val="3"/>
        </w:numPr>
        <w:shd w:val="clear" w:color="auto" w:fill="FFFFFF"/>
        <w:tabs>
          <w:tab w:val="left" w:pos="878"/>
        </w:tabs>
        <w:autoSpaceDE w:val="0"/>
        <w:autoSpaceDN w:val="0"/>
        <w:adjustRightInd w:val="0"/>
        <w:ind w:firstLine="709"/>
        <w:jc w:val="both"/>
      </w:pPr>
      <w:r w:rsidRPr="009F4E99">
        <w:t>отсутствие заявлений об оспаривании решений, действий (бездействия) Уполномоченного органа, многофункционального центра, его должностных лиц и работников, принимаемых (совершенных) при предоставлении Услуги, по итогам рассмотрения которых вынесены решения об удовлетворении (частичном удовлетворении) требований Заявителей.</w:t>
      </w:r>
    </w:p>
    <w:p w:rsidR="009F4E99" w:rsidRPr="009F4E99" w:rsidRDefault="009F4E99" w:rsidP="009F4E99">
      <w:pPr>
        <w:widowControl w:val="0"/>
        <w:shd w:val="clear" w:color="auto" w:fill="FFFFFF"/>
        <w:tabs>
          <w:tab w:val="left" w:pos="878"/>
        </w:tabs>
        <w:autoSpaceDE w:val="0"/>
        <w:autoSpaceDN w:val="0"/>
        <w:adjustRightInd w:val="0"/>
        <w:ind w:firstLine="709"/>
        <w:jc w:val="both"/>
      </w:pPr>
      <w:r w:rsidRPr="009F4E99">
        <w:rPr>
          <w:b/>
          <w:bCs/>
        </w:rPr>
        <w:t xml:space="preserve">Иные требования, в том числе учитывающие особенности предоставления муниципальной услуги в многофункциональных центрах, особенности </w:t>
      </w:r>
      <w:r w:rsidRPr="009F4E99">
        <w:rPr>
          <w:b/>
          <w:bCs/>
          <w:spacing w:val="-1"/>
        </w:rPr>
        <w:t>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9F4E99" w:rsidRPr="009F4E99" w:rsidRDefault="009F4E99" w:rsidP="009F4E99">
      <w:pPr>
        <w:shd w:val="clear" w:color="auto" w:fill="FFFFFF"/>
        <w:tabs>
          <w:tab w:val="left" w:pos="1339"/>
        </w:tabs>
        <w:ind w:firstLine="709"/>
        <w:jc w:val="both"/>
      </w:pPr>
      <w:r w:rsidRPr="009F4E99">
        <w:rPr>
          <w:spacing w:val="-7"/>
        </w:rPr>
        <w:t>2.33.</w:t>
      </w:r>
      <w:r w:rsidRPr="009F4E99">
        <w:tab/>
        <w:t>Предоставление Услуги по экстерриториальному принципу</w:t>
      </w:r>
      <w:r w:rsidRPr="009F4E99">
        <w:br/>
        <w:t>осуществляется в части обеспечения возможности подачи заявлений и получения</w:t>
      </w:r>
      <w:r w:rsidRPr="009F4E99">
        <w:br/>
        <w:t>результата предоставления Услуги посредством ЕПГУ, регионального портала</w:t>
      </w:r>
      <w:r w:rsidRPr="009F4E99">
        <w:br/>
        <w:t>и портала ФИАС.</w:t>
      </w:r>
    </w:p>
    <w:p w:rsidR="009F4E99" w:rsidRPr="009F4E99" w:rsidRDefault="009F4E99" w:rsidP="009F4E99">
      <w:pPr>
        <w:widowControl w:val="0"/>
        <w:numPr>
          <w:ilvl w:val="0"/>
          <w:numId w:val="17"/>
        </w:numPr>
        <w:shd w:val="clear" w:color="auto" w:fill="FFFFFF"/>
        <w:tabs>
          <w:tab w:val="left" w:pos="1368"/>
        </w:tabs>
        <w:autoSpaceDE w:val="0"/>
        <w:autoSpaceDN w:val="0"/>
        <w:adjustRightInd w:val="0"/>
        <w:ind w:firstLine="709"/>
        <w:jc w:val="both"/>
        <w:rPr>
          <w:spacing w:val="-7"/>
        </w:rPr>
      </w:pPr>
      <w:r w:rsidRPr="009F4E99">
        <w:lastRenderedPageBreak/>
        <w:t>Заявителям обеспечивается возможность представления заявления и прилагаемых документов, а также получения результата предоставления Услуги в электронной форме (в форме электронных документов).</w:t>
      </w:r>
    </w:p>
    <w:p w:rsidR="009F4E99" w:rsidRPr="009F4E99" w:rsidRDefault="009F4E99" w:rsidP="009F4E99">
      <w:pPr>
        <w:widowControl w:val="0"/>
        <w:numPr>
          <w:ilvl w:val="0"/>
          <w:numId w:val="18"/>
        </w:numPr>
        <w:shd w:val="clear" w:color="auto" w:fill="FFFFFF"/>
        <w:tabs>
          <w:tab w:val="left" w:pos="1368"/>
        </w:tabs>
        <w:autoSpaceDE w:val="0"/>
        <w:autoSpaceDN w:val="0"/>
        <w:adjustRightInd w:val="0"/>
        <w:ind w:firstLine="709"/>
        <w:rPr>
          <w:spacing w:val="-7"/>
        </w:rPr>
      </w:pPr>
      <w:r w:rsidRPr="009F4E99">
        <w:rPr>
          <w:spacing w:val="-1"/>
        </w:rPr>
        <w:t>Электронные документы представляются в следующих форматах:</w:t>
      </w:r>
    </w:p>
    <w:p w:rsidR="009F4E99" w:rsidRPr="009F4E99" w:rsidRDefault="009F4E99" w:rsidP="009F4E99">
      <w:pPr>
        <w:shd w:val="clear" w:color="auto" w:fill="FFFFFF"/>
        <w:tabs>
          <w:tab w:val="left" w:pos="1008"/>
        </w:tabs>
        <w:ind w:firstLine="709"/>
      </w:pPr>
      <w:r w:rsidRPr="009F4E99">
        <w:rPr>
          <w:spacing w:val="-12"/>
        </w:rPr>
        <w:t>а)</w:t>
      </w:r>
      <w:r w:rsidRPr="009F4E99">
        <w:tab/>
      </w:r>
      <w:r w:rsidRPr="009F4E99">
        <w:rPr>
          <w:spacing w:val="-1"/>
          <w:lang w:val="en-US"/>
        </w:rPr>
        <w:t>xml</w:t>
      </w:r>
      <w:r w:rsidRPr="009F4E99">
        <w:rPr>
          <w:spacing w:val="-1"/>
        </w:rPr>
        <w:t>- для формализованных документов;</w:t>
      </w:r>
    </w:p>
    <w:p w:rsidR="009F4E99" w:rsidRPr="009F4E99" w:rsidRDefault="009F4E99" w:rsidP="009F4E99">
      <w:pPr>
        <w:shd w:val="clear" w:color="auto" w:fill="FFFFFF"/>
        <w:tabs>
          <w:tab w:val="left" w:pos="1008"/>
        </w:tabs>
        <w:ind w:firstLine="709"/>
        <w:jc w:val="both"/>
      </w:pPr>
      <w:r w:rsidRPr="009F4E99">
        <w:rPr>
          <w:spacing w:val="-10"/>
        </w:rPr>
        <w:t>б)</w:t>
      </w:r>
      <w:r w:rsidRPr="009F4E99">
        <w:tab/>
      </w:r>
      <w:r w:rsidRPr="009F4E99">
        <w:rPr>
          <w:lang w:val="en-US"/>
        </w:rPr>
        <w:t>doc</w:t>
      </w:r>
      <w:r w:rsidRPr="009F4E99">
        <w:t xml:space="preserve">, </w:t>
      </w:r>
      <w:r w:rsidRPr="009F4E99">
        <w:rPr>
          <w:lang w:val="en-US"/>
        </w:rPr>
        <w:t>docx</w:t>
      </w:r>
      <w:r w:rsidRPr="009F4E99">
        <w:t xml:space="preserve">, </w:t>
      </w:r>
      <w:r w:rsidRPr="009F4E99">
        <w:rPr>
          <w:lang w:val="en-US"/>
        </w:rPr>
        <w:t>odt</w:t>
      </w:r>
      <w:r w:rsidRPr="009F4E99">
        <w:t>- для документов с текстовым содержанием, не включающим</w:t>
      </w:r>
      <w:r w:rsidRPr="009F4E99">
        <w:br/>
        <w:t>формулы (за исключением документов, указанных в подпункте «в» настоящего</w:t>
      </w:r>
      <w:r w:rsidRPr="009F4E99">
        <w:br/>
        <w:t>пункта);</w:t>
      </w:r>
    </w:p>
    <w:p w:rsidR="009F4E99" w:rsidRPr="009F4E99" w:rsidRDefault="009F4E99" w:rsidP="009F4E99">
      <w:pPr>
        <w:shd w:val="clear" w:color="auto" w:fill="FFFFFF"/>
        <w:tabs>
          <w:tab w:val="left" w:pos="1008"/>
        </w:tabs>
        <w:ind w:firstLine="709"/>
      </w:pPr>
      <w:r w:rsidRPr="009F4E99">
        <w:rPr>
          <w:spacing w:val="-10"/>
        </w:rPr>
        <w:t>в)</w:t>
      </w:r>
      <w:r w:rsidRPr="009F4E99">
        <w:tab/>
      </w:r>
      <w:r w:rsidRPr="009F4E99">
        <w:rPr>
          <w:lang w:val="en-US"/>
        </w:rPr>
        <w:t>xls</w:t>
      </w:r>
      <w:r w:rsidRPr="009F4E99">
        <w:t xml:space="preserve">, </w:t>
      </w:r>
      <w:r w:rsidRPr="009F4E99">
        <w:rPr>
          <w:lang w:val="en-US"/>
        </w:rPr>
        <w:t>xlsx</w:t>
      </w:r>
      <w:r w:rsidRPr="009F4E99">
        <w:t xml:space="preserve">, </w:t>
      </w:r>
      <w:r w:rsidRPr="009F4E99">
        <w:rPr>
          <w:lang w:val="en-US"/>
        </w:rPr>
        <w:t>ods</w:t>
      </w:r>
      <w:r w:rsidRPr="009F4E99">
        <w:t>- для документов, содержащих расчеты;</w:t>
      </w:r>
    </w:p>
    <w:p w:rsidR="009F4E99" w:rsidRPr="009F4E99" w:rsidRDefault="009F4E99" w:rsidP="009F4E99">
      <w:pPr>
        <w:shd w:val="clear" w:color="auto" w:fill="FFFFFF"/>
        <w:tabs>
          <w:tab w:val="left" w:pos="1008"/>
        </w:tabs>
        <w:ind w:firstLine="709"/>
        <w:jc w:val="both"/>
      </w:pPr>
      <w:r w:rsidRPr="009F4E99">
        <w:rPr>
          <w:spacing w:val="-8"/>
        </w:rPr>
        <w:t>г)</w:t>
      </w:r>
      <w:r w:rsidRPr="009F4E99">
        <w:tab/>
      </w:r>
      <w:r w:rsidRPr="009F4E99">
        <w:rPr>
          <w:lang w:val="en-US"/>
        </w:rPr>
        <w:t>pdf</w:t>
      </w:r>
      <w:r w:rsidRPr="009F4E99">
        <w:t xml:space="preserve">, </w:t>
      </w:r>
      <w:r w:rsidRPr="009F4E99">
        <w:rPr>
          <w:lang w:val="en-US"/>
        </w:rPr>
        <w:t>jpg</w:t>
      </w:r>
      <w:r w:rsidRPr="009F4E99">
        <w:t xml:space="preserve">, </w:t>
      </w:r>
      <w:r w:rsidRPr="009F4E99">
        <w:rPr>
          <w:lang w:val="en-US"/>
        </w:rPr>
        <w:t>jpeg</w:t>
      </w:r>
      <w:r w:rsidRPr="009F4E99">
        <w:t>- для документов с текстовым содержанием, в том числе</w:t>
      </w:r>
      <w:r w:rsidRPr="009F4E99">
        <w:br/>
        <w:t>включающих формулы и (или) графические изображения (за исключением</w:t>
      </w:r>
      <w:r w:rsidRPr="009F4E99">
        <w:br/>
        <w:t>документов, указанных в подпункте «в» настоящего пункта), а также документов</w:t>
      </w:r>
      <w:r w:rsidRPr="009F4E99">
        <w:br/>
        <w:t>с графическим содержанием.</w:t>
      </w:r>
    </w:p>
    <w:p w:rsidR="009F4E99" w:rsidRPr="009F4E99" w:rsidRDefault="009F4E99" w:rsidP="009F4E99">
      <w:pPr>
        <w:shd w:val="clear" w:color="auto" w:fill="FFFFFF"/>
        <w:ind w:firstLine="709"/>
        <w:jc w:val="both"/>
      </w:pPr>
      <w:r w:rsidRPr="009F4E99">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9F4E99">
        <w:rPr>
          <w:lang w:val="en-US"/>
        </w:rPr>
        <w:t>dpi</w:t>
      </w:r>
      <w:r w:rsidRPr="009F4E99">
        <w:t>(масштаб 1:1) с использованием следующих режимов:</w:t>
      </w:r>
    </w:p>
    <w:p w:rsidR="009F4E99" w:rsidRPr="009F4E99" w:rsidRDefault="009F4E99" w:rsidP="009F4E99">
      <w:pPr>
        <w:widowControl w:val="0"/>
        <w:numPr>
          <w:ilvl w:val="0"/>
          <w:numId w:val="12"/>
        </w:numPr>
        <w:shd w:val="clear" w:color="auto" w:fill="FFFFFF"/>
        <w:tabs>
          <w:tab w:val="left" w:pos="864"/>
        </w:tabs>
        <w:autoSpaceDE w:val="0"/>
        <w:autoSpaceDN w:val="0"/>
        <w:adjustRightInd w:val="0"/>
        <w:ind w:firstLine="709"/>
        <w:jc w:val="both"/>
      </w:pPr>
      <w:r w:rsidRPr="009F4E99">
        <w:t>«черно-белый» (при отсутствии в документе графических изображений и (или) цветного текста);</w:t>
      </w:r>
    </w:p>
    <w:p w:rsidR="009F4E99" w:rsidRPr="009F4E99" w:rsidRDefault="009F4E99" w:rsidP="009F4E99">
      <w:pPr>
        <w:widowControl w:val="0"/>
        <w:numPr>
          <w:ilvl w:val="0"/>
          <w:numId w:val="12"/>
        </w:numPr>
        <w:shd w:val="clear" w:color="auto" w:fill="FFFFFF"/>
        <w:tabs>
          <w:tab w:val="left" w:pos="864"/>
        </w:tabs>
        <w:autoSpaceDE w:val="0"/>
        <w:autoSpaceDN w:val="0"/>
        <w:adjustRightInd w:val="0"/>
        <w:ind w:firstLine="709"/>
        <w:jc w:val="both"/>
      </w:pPr>
      <w:r w:rsidRPr="009F4E99">
        <w:t>«оттенки серого» (при наличии в документе графических изображений, отличных от цветного графического изображения);</w:t>
      </w:r>
    </w:p>
    <w:p w:rsidR="009F4E99" w:rsidRPr="009F4E99" w:rsidRDefault="009F4E99" w:rsidP="009F4E99">
      <w:pPr>
        <w:widowControl w:val="0"/>
        <w:numPr>
          <w:ilvl w:val="0"/>
          <w:numId w:val="12"/>
        </w:numPr>
        <w:shd w:val="clear" w:color="auto" w:fill="FFFFFF"/>
        <w:tabs>
          <w:tab w:val="left" w:pos="864"/>
        </w:tabs>
        <w:autoSpaceDE w:val="0"/>
        <w:autoSpaceDN w:val="0"/>
        <w:adjustRightInd w:val="0"/>
        <w:ind w:firstLine="709"/>
        <w:jc w:val="both"/>
      </w:pPr>
      <w:r w:rsidRPr="009F4E99">
        <w:t>«цветной» или «режим полной цветопередачи» (при наличии в документе цветных графических изображений либо цветного текста);</w:t>
      </w:r>
    </w:p>
    <w:p w:rsidR="009F4E99" w:rsidRPr="009F4E99" w:rsidRDefault="009F4E99" w:rsidP="009F4E99">
      <w:pPr>
        <w:widowControl w:val="0"/>
        <w:numPr>
          <w:ilvl w:val="0"/>
          <w:numId w:val="12"/>
        </w:numPr>
        <w:shd w:val="clear" w:color="auto" w:fill="FFFFFF"/>
        <w:tabs>
          <w:tab w:val="left" w:pos="864"/>
        </w:tabs>
        <w:autoSpaceDE w:val="0"/>
        <w:autoSpaceDN w:val="0"/>
        <w:adjustRightInd w:val="0"/>
        <w:ind w:firstLine="709"/>
        <w:jc w:val="both"/>
      </w:pPr>
      <w:r w:rsidRPr="009F4E99">
        <w:t>с сохранением всех аутентичных признаков подлинности, а именно: графической подписи лица, печати, углового штампа бланка;</w:t>
      </w:r>
    </w:p>
    <w:p w:rsidR="009F4E99" w:rsidRPr="009F4E99" w:rsidRDefault="009F4E99" w:rsidP="009F4E99">
      <w:pPr>
        <w:shd w:val="clear" w:color="auto" w:fill="FFFFFF"/>
        <w:ind w:firstLine="709"/>
      </w:pPr>
      <w:r w:rsidRPr="009F4E99">
        <w:rPr>
          <w:spacing w:val="-3"/>
        </w:rPr>
        <w:t xml:space="preserve">Количество файлов должно соответствовать количеству документов, каждый из </w:t>
      </w:r>
      <w:r w:rsidRPr="009F4E99">
        <w:t>которых содержит текстовую и (или) графическую информацию. Электронные документы должны обеспечивать:</w:t>
      </w:r>
    </w:p>
    <w:p w:rsidR="009F4E99" w:rsidRPr="009F4E99" w:rsidRDefault="009F4E99" w:rsidP="009F4E99">
      <w:pPr>
        <w:widowControl w:val="0"/>
        <w:numPr>
          <w:ilvl w:val="0"/>
          <w:numId w:val="12"/>
        </w:numPr>
        <w:shd w:val="clear" w:color="auto" w:fill="FFFFFF"/>
        <w:tabs>
          <w:tab w:val="left" w:pos="864"/>
        </w:tabs>
        <w:autoSpaceDE w:val="0"/>
        <w:autoSpaceDN w:val="0"/>
        <w:adjustRightInd w:val="0"/>
        <w:ind w:firstLine="709"/>
      </w:pPr>
      <w:r w:rsidRPr="009F4E99">
        <w:t>возможность идентифицировать документ и количество листов в документе;</w:t>
      </w:r>
    </w:p>
    <w:p w:rsidR="009F4E99" w:rsidRPr="009F4E99" w:rsidRDefault="009F4E99" w:rsidP="009F4E99">
      <w:pPr>
        <w:widowControl w:val="0"/>
        <w:numPr>
          <w:ilvl w:val="0"/>
          <w:numId w:val="12"/>
        </w:numPr>
        <w:shd w:val="clear" w:color="auto" w:fill="FFFFFF"/>
        <w:tabs>
          <w:tab w:val="left" w:pos="864"/>
        </w:tabs>
        <w:autoSpaceDE w:val="0"/>
        <w:autoSpaceDN w:val="0"/>
        <w:adjustRightInd w:val="0"/>
        <w:ind w:firstLine="709"/>
        <w:jc w:val="both"/>
      </w:pPr>
      <w:r w:rsidRPr="009F4E99">
        <w:rPr>
          <w:spacing w:val="-2"/>
        </w:rPr>
        <w:t xml:space="preserve">для документов, содержащих структурированные по частям, главам, разделам </w:t>
      </w:r>
      <w:r w:rsidRPr="009F4E99">
        <w:rPr>
          <w:spacing w:val="-1"/>
        </w:rPr>
        <w:t xml:space="preserve">(подразделам) данные и закладки, обеспечивающие переходы по оглавлению и (или) </w:t>
      </w:r>
      <w:r w:rsidRPr="009F4E99">
        <w:t>к содержащимся в тексте рисункам и таблицам.</w:t>
      </w:r>
    </w:p>
    <w:p w:rsidR="009F4E99" w:rsidRPr="009F4E99" w:rsidRDefault="009F4E99" w:rsidP="009F4E99">
      <w:pPr>
        <w:shd w:val="clear" w:color="auto" w:fill="FFFFFF"/>
        <w:ind w:firstLine="709"/>
        <w:jc w:val="both"/>
      </w:pPr>
      <w:r w:rsidRPr="009F4E99">
        <w:t xml:space="preserve">Документы, подлежащие представлению в форматах </w:t>
      </w:r>
      <w:r w:rsidRPr="009F4E99">
        <w:rPr>
          <w:lang w:val="en-US"/>
        </w:rPr>
        <w:t>xls</w:t>
      </w:r>
      <w:r w:rsidRPr="009F4E99">
        <w:t xml:space="preserve">, </w:t>
      </w:r>
      <w:r w:rsidRPr="009F4E99">
        <w:rPr>
          <w:lang w:val="en-US"/>
        </w:rPr>
        <w:t>xlsx</w:t>
      </w:r>
      <w:r w:rsidRPr="009F4E99">
        <w:t xml:space="preserve">или </w:t>
      </w:r>
      <w:r w:rsidRPr="009F4E99">
        <w:rPr>
          <w:lang w:val="en-US"/>
        </w:rPr>
        <w:t>ods</w:t>
      </w:r>
      <w:r w:rsidRPr="009F4E99">
        <w:t>, формируются в виде отдельного электронного документа.</w:t>
      </w:r>
    </w:p>
    <w:p w:rsidR="009F4E99" w:rsidRPr="009F4E99" w:rsidRDefault="009F4E99" w:rsidP="009F4E99">
      <w:pPr>
        <w:shd w:val="clear" w:color="auto" w:fill="FFFFFF"/>
        <w:ind w:firstLine="709"/>
        <w:jc w:val="both"/>
      </w:pPr>
    </w:p>
    <w:p w:rsidR="009F4E99" w:rsidRPr="009F4E99" w:rsidRDefault="009F4E99" w:rsidP="009F4E99">
      <w:pPr>
        <w:shd w:val="clear" w:color="auto" w:fill="FFFFFF"/>
        <w:jc w:val="center"/>
        <w:rPr>
          <w:b/>
          <w:bCs/>
        </w:rPr>
      </w:pPr>
      <w:r w:rsidRPr="009F4E99">
        <w:rPr>
          <w:b/>
          <w:bCs/>
          <w:lang w:val="en-US"/>
        </w:rPr>
        <w:t>III</w:t>
      </w:r>
      <w:r w:rsidRPr="009F4E99">
        <w:rPr>
          <w:b/>
          <w:bCs/>
        </w:rPr>
        <w:t xml:space="preserve">. Состав, последовательность и сроки выполнения административных процедур </w:t>
      </w:r>
    </w:p>
    <w:p w:rsidR="009F4E99" w:rsidRPr="009F4E99" w:rsidRDefault="009F4E99" w:rsidP="009F4E99">
      <w:pPr>
        <w:shd w:val="clear" w:color="auto" w:fill="FFFFFF"/>
        <w:jc w:val="center"/>
        <w:rPr>
          <w:b/>
          <w:bCs/>
        </w:rPr>
      </w:pPr>
      <w:r w:rsidRPr="009F4E99">
        <w:rPr>
          <w:b/>
          <w:bCs/>
        </w:rPr>
        <w:t xml:space="preserve">(действий), требования к порядку их выполнения, в том числе особенности выполнения административных процедур в электронной форме Исчерпывающий перечень </w:t>
      </w:r>
    </w:p>
    <w:p w:rsidR="009F4E99" w:rsidRPr="009F4E99" w:rsidRDefault="009F4E99" w:rsidP="009F4E99">
      <w:pPr>
        <w:shd w:val="clear" w:color="auto" w:fill="FFFFFF"/>
        <w:jc w:val="center"/>
      </w:pPr>
      <w:r w:rsidRPr="009F4E99">
        <w:rPr>
          <w:b/>
          <w:bCs/>
        </w:rPr>
        <w:t>административных процедур</w:t>
      </w:r>
    </w:p>
    <w:p w:rsidR="009F4E99" w:rsidRPr="009F4E99" w:rsidRDefault="009F4E99" w:rsidP="009F4E99">
      <w:pPr>
        <w:shd w:val="clear" w:color="auto" w:fill="FFFFFF"/>
        <w:tabs>
          <w:tab w:val="left" w:pos="1202"/>
        </w:tabs>
        <w:ind w:firstLine="709"/>
        <w:jc w:val="both"/>
      </w:pPr>
      <w:r w:rsidRPr="009F4E99">
        <w:rPr>
          <w:spacing w:val="-8"/>
        </w:rPr>
        <w:t>3.1.</w:t>
      </w:r>
      <w:r w:rsidRPr="009F4E99">
        <w:tab/>
        <w:t>Предоставление Услуги включает в себя следующие административные</w:t>
      </w:r>
      <w:r w:rsidRPr="009F4E99">
        <w:br/>
        <w:t>процедуры:</w:t>
      </w:r>
    </w:p>
    <w:p w:rsidR="009F4E99" w:rsidRPr="009F4E99" w:rsidRDefault="009F4E99" w:rsidP="009F4E99">
      <w:pPr>
        <w:shd w:val="clear" w:color="auto" w:fill="FFFFFF"/>
        <w:ind w:firstLine="709"/>
      </w:pPr>
      <w:r w:rsidRPr="009F4E99">
        <w:t>установление личности Заявителя (представителя Заявителя);</w:t>
      </w:r>
    </w:p>
    <w:p w:rsidR="009F4E99" w:rsidRPr="009F4E99" w:rsidRDefault="009F4E99" w:rsidP="009F4E99">
      <w:pPr>
        <w:shd w:val="clear" w:color="auto" w:fill="FFFFFF"/>
        <w:ind w:firstLine="709"/>
      </w:pPr>
      <w:r w:rsidRPr="009F4E99">
        <w:rPr>
          <w:spacing w:val="-1"/>
        </w:rPr>
        <w:t>регистрация заявления;</w:t>
      </w:r>
    </w:p>
    <w:p w:rsidR="009F4E99" w:rsidRPr="009F4E99" w:rsidRDefault="009F4E99" w:rsidP="009F4E99">
      <w:pPr>
        <w:shd w:val="clear" w:color="auto" w:fill="FFFFFF"/>
        <w:ind w:firstLine="709"/>
        <w:jc w:val="both"/>
      </w:pPr>
      <w:r w:rsidRPr="009F4E99">
        <w:t>проверка комплектности документов, необходимых для предоставления Услуги;</w:t>
      </w:r>
    </w:p>
    <w:p w:rsidR="009F4E99" w:rsidRPr="009F4E99" w:rsidRDefault="009F4E99" w:rsidP="009F4E99">
      <w:pPr>
        <w:shd w:val="clear" w:color="auto" w:fill="FFFFFF"/>
        <w:ind w:firstLine="709"/>
        <w:jc w:val="both"/>
      </w:pPr>
      <w:r w:rsidRPr="009F4E99">
        <w:t>получение сведений посредством единой системы межведомственного электронного взаимодействия (далее - СМЭВ);</w:t>
      </w:r>
    </w:p>
    <w:p w:rsidR="009F4E99" w:rsidRPr="009F4E99" w:rsidRDefault="009F4E99" w:rsidP="009F4E99">
      <w:pPr>
        <w:shd w:val="clear" w:color="auto" w:fill="FFFFFF"/>
        <w:ind w:firstLine="709"/>
      </w:pPr>
      <w:r w:rsidRPr="009F4E99">
        <w:t>рассмотрение документов, необходимых для предоставления Услуги;</w:t>
      </w:r>
    </w:p>
    <w:p w:rsidR="009F4E99" w:rsidRPr="009F4E99" w:rsidRDefault="009F4E99" w:rsidP="009F4E99">
      <w:pPr>
        <w:shd w:val="clear" w:color="auto" w:fill="FFFFFF"/>
        <w:ind w:firstLine="709"/>
      </w:pPr>
      <w:r w:rsidRPr="009F4E99">
        <w:rPr>
          <w:spacing w:val="-1"/>
        </w:rPr>
        <w:t>принятие решения по результатам оказания Услуги;</w:t>
      </w:r>
    </w:p>
    <w:p w:rsidR="009F4E99" w:rsidRPr="009F4E99" w:rsidRDefault="009F4E99" w:rsidP="009F4E99">
      <w:pPr>
        <w:shd w:val="clear" w:color="auto" w:fill="FFFFFF"/>
        <w:ind w:firstLine="709"/>
        <w:jc w:val="both"/>
      </w:pPr>
      <w:r w:rsidRPr="009F4E99">
        <w:t>внесение результата оказания Услуги в государственный адресный реестр, ведение которого осуществляется в электронном виде;</w:t>
      </w:r>
    </w:p>
    <w:p w:rsidR="009F4E99" w:rsidRPr="009F4E99" w:rsidRDefault="009F4E99" w:rsidP="009F4E99">
      <w:pPr>
        <w:shd w:val="clear" w:color="auto" w:fill="FFFFFF"/>
        <w:ind w:firstLine="709"/>
        <w:rPr>
          <w:spacing w:val="-1"/>
        </w:rPr>
      </w:pPr>
      <w:r w:rsidRPr="009F4E99">
        <w:rPr>
          <w:spacing w:val="-1"/>
        </w:rPr>
        <w:t>выдача результата оказания Услуги.</w:t>
      </w:r>
    </w:p>
    <w:p w:rsidR="009F4E99" w:rsidRPr="009F4E99" w:rsidRDefault="009F4E99" w:rsidP="009F4E99">
      <w:pPr>
        <w:shd w:val="clear" w:color="auto" w:fill="FFFFFF"/>
        <w:ind w:firstLine="709"/>
      </w:pPr>
      <w:r w:rsidRPr="009F4E99">
        <w:rPr>
          <w:b/>
          <w:bCs/>
          <w:spacing w:val="-2"/>
        </w:rPr>
        <w:t xml:space="preserve">Перечень административных процедур (действий) при предоставлении </w:t>
      </w:r>
      <w:r w:rsidRPr="009F4E99">
        <w:rPr>
          <w:b/>
          <w:bCs/>
        </w:rPr>
        <w:t>муниципальной услуги услуг в электронной форме</w:t>
      </w:r>
    </w:p>
    <w:p w:rsidR="009F4E99" w:rsidRPr="009F4E99" w:rsidRDefault="009F4E99" w:rsidP="009F4E99">
      <w:pPr>
        <w:shd w:val="clear" w:color="auto" w:fill="FFFFFF"/>
        <w:tabs>
          <w:tab w:val="left" w:pos="1202"/>
        </w:tabs>
        <w:ind w:firstLine="709"/>
        <w:jc w:val="both"/>
      </w:pPr>
      <w:r w:rsidRPr="009F4E99">
        <w:rPr>
          <w:spacing w:val="-7"/>
        </w:rPr>
        <w:t>3.2.</w:t>
      </w:r>
      <w:r w:rsidRPr="009F4E99">
        <w:tab/>
        <w:t>При предоставлении Услуги в электронной форме заявителю</w:t>
      </w:r>
      <w:r w:rsidRPr="009F4E99">
        <w:br/>
        <w:t>обеспечивается возможность:</w:t>
      </w:r>
    </w:p>
    <w:p w:rsidR="009F4E99" w:rsidRPr="009F4E99" w:rsidRDefault="009F4E99" w:rsidP="009F4E99">
      <w:pPr>
        <w:widowControl w:val="0"/>
        <w:numPr>
          <w:ilvl w:val="0"/>
          <w:numId w:val="12"/>
        </w:numPr>
        <w:shd w:val="clear" w:color="auto" w:fill="FFFFFF"/>
        <w:tabs>
          <w:tab w:val="left" w:pos="871"/>
        </w:tabs>
        <w:autoSpaceDE w:val="0"/>
        <w:autoSpaceDN w:val="0"/>
        <w:adjustRightInd w:val="0"/>
        <w:ind w:firstLine="709"/>
      </w:pPr>
      <w:r w:rsidRPr="009F4E99">
        <w:t>получения информации о порядке и сроках предоставления Услуги;</w:t>
      </w:r>
    </w:p>
    <w:p w:rsidR="009F4E99" w:rsidRPr="009F4E99" w:rsidRDefault="009F4E99" w:rsidP="009F4E99">
      <w:pPr>
        <w:widowControl w:val="0"/>
        <w:numPr>
          <w:ilvl w:val="0"/>
          <w:numId w:val="12"/>
        </w:numPr>
        <w:shd w:val="clear" w:color="auto" w:fill="FFFFFF"/>
        <w:tabs>
          <w:tab w:val="left" w:pos="871"/>
        </w:tabs>
        <w:autoSpaceDE w:val="0"/>
        <w:autoSpaceDN w:val="0"/>
        <w:adjustRightInd w:val="0"/>
        <w:ind w:firstLine="709"/>
        <w:jc w:val="both"/>
      </w:pPr>
      <w:r w:rsidRPr="009F4E99">
        <w:rPr>
          <w:spacing w:val="-1"/>
        </w:rPr>
        <w:t xml:space="preserve">формирования заявления в форме электронного документа с использованием </w:t>
      </w:r>
      <w:r w:rsidRPr="009F4E99">
        <w:t>интерактивных форм ЕПГУ, регионально портала и портала ФИАС, с приложением к нему документов, необходимых для предоставления Услуги, в электронной форме (в форме электронных документов);</w:t>
      </w:r>
    </w:p>
    <w:p w:rsidR="009F4E99" w:rsidRPr="009F4E99" w:rsidRDefault="009F4E99" w:rsidP="009F4E99">
      <w:pPr>
        <w:widowControl w:val="0"/>
        <w:numPr>
          <w:ilvl w:val="0"/>
          <w:numId w:val="12"/>
        </w:numPr>
        <w:shd w:val="clear" w:color="auto" w:fill="FFFFFF"/>
        <w:tabs>
          <w:tab w:val="left" w:pos="871"/>
        </w:tabs>
        <w:autoSpaceDE w:val="0"/>
        <w:autoSpaceDN w:val="0"/>
        <w:adjustRightInd w:val="0"/>
        <w:ind w:firstLine="709"/>
        <w:jc w:val="both"/>
      </w:pPr>
      <w:r w:rsidRPr="009F4E99">
        <w:t>приема и регистрации Уполномоченным органом заявления и прилагаемых документов;</w:t>
      </w:r>
    </w:p>
    <w:p w:rsidR="009F4E99" w:rsidRPr="009F4E99" w:rsidRDefault="009F4E99" w:rsidP="009F4E99">
      <w:pPr>
        <w:widowControl w:val="0"/>
        <w:numPr>
          <w:ilvl w:val="0"/>
          <w:numId w:val="12"/>
        </w:numPr>
        <w:shd w:val="clear" w:color="auto" w:fill="FFFFFF"/>
        <w:tabs>
          <w:tab w:val="left" w:pos="871"/>
        </w:tabs>
        <w:autoSpaceDE w:val="0"/>
        <w:autoSpaceDN w:val="0"/>
        <w:adjustRightInd w:val="0"/>
        <w:ind w:firstLine="709"/>
        <w:jc w:val="both"/>
      </w:pPr>
      <w:r w:rsidRPr="009F4E99">
        <w:rPr>
          <w:spacing w:val="-2"/>
        </w:rPr>
        <w:t xml:space="preserve">получения Заявителем (представителем Заявителя) результата предоставления </w:t>
      </w:r>
      <w:r w:rsidRPr="009F4E99">
        <w:t>Услуги в форме электронного документа;</w:t>
      </w:r>
    </w:p>
    <w:p w:rsidR="009F4E99" w:rsidRPr="009F4E99" w:rsidRDefault="009F4E99" w:rsidP="009F4E99">
      <w:pPr>
        <w:widowControl w:val="0"/>
        <w:numPr>
          <w:ilvl w:val="0"/>
          <w:numId w:val="12"/>
        </w:numPr>
        <w:shd w:val="clear" w:color="auto" w:fill="FFFFFF"/>
        <w:tabs>
          <w:tab w:val="left" w:pos="871"/>
        </w:tabs>
        <w:autoSpaceDE w:val="0"/>
        <w:autoSpaceDN w:val="0"/>
        <w:adjustRightInd w:val="0"/>
        <w:ind w:firstLine="709"/>
      </w:pPr>
      <w:r w:rsidRPr="009F4E99">
        <w:t>получения сведений о ходе рассмотрения заявления;</w:t>
      </w:r>
    </w:p>
    <w:p w:rsidR="009F4E99" w:rsidRPr="009F4E99" w:rsidRDefault="009F4E99" w:rsidP="009F4E99">
      <w:pPr>
        <w:widowControl w:val="0"/>
        <w:numPr>
          <w:ilvl w:val="0"/>
          <w:numId w:val="12"/>
        </w:numPr>
        <w:shd w:val="clear" w:color="auto" w:fill="FFFFFF"/>
        <w:tabs>
          <w:tab w:val="left" w:pos="871"/>
        </w:tabs>
        <w:autoSpaceDE w:val="0"/>
        <w:autoSpaceDN w:val="0"/>
        <w:adjustRightInd w:val="0"/>
        <w:ind w:firstLine="709"/>
      </w:pPr>
      <w:r w:rsidRPr="009F4E99">
        <w:t>осуществления оценки качества предоставления Услуги;</w:t>
      </w:r>
    </w:p>
    <w:p w:rsidR="009F4E99" w:rsidRPr="009F4E99" w:rsidRDefault="009F4E99" w:rsidP="009F4E99">
      <w:pPr>
        <w:widowControl w:val="0"/>
        <w:numPr>
          <w:ilvl w:val="0"/>
          <w:numId w:val="12"/>
        </w:numPr>
        <w:shd w:val="clear" w:color="auto" w:fill="FFFFFF"/>
        <w:tabs>
          <w:tab w:val="left" w:pos="871"/>
        </w:tabs>
        <w:autoSpaceDE w:val="0"/>
        <w:autoSpaceDN w:val="0"/>
        <w:adjustRightInd w:val="0"/>
        <w:ind w:firstLine="709"/>
        <w:jc w:val="both"/>
      </w:pPr>
      <w:r w:rsidRPr="009F4E99">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Услугу, либо муниципального служащего.</w:t>
      </w:r>
    </w:p>
    <w:p w:rsidR="009F4E99" w:rsidRPr="009F4E99" w:rsidRDefault="009F4E99" w:rsidP="009F4E99">
      <w:pPr>
        <w:widowControl w:val="0"/>
        <w:shd w:val="clear" w:color="auto" w:fill="FFFFFF"/>
        <w:tabs>
          <w:tab w:val="left" w:pos="871"/>
        </w:tabs>
        <w:autoSpaceDE w:val="0"/>
        <w:autoSpaceDN w:val="0"/>
        <w:adjustRightInd w:val="0"/>
        <w:ind w:firstLine="709"/>
        <w:jc w:val="both"/>
      </w:pPr>
      <w:r w:rsidRPr="009F4E99">
        <w:rPr>
          <w:b/>
          <w:bCs/>
        </w:rPr>
        <w:t xml:space="preserve">Порядок осуществления административных процедур (действий) </w:t>
      </w:r>
      <w:r w:rsidRPr="009F4E99">
        <w:rPr>
          <w:b/>
          <w:bCs/>
          <w:spacing w:val="-1"/>
        </w:rPr>
        <w:t>в электронной форме</w:t>
      </w:r>
    </w:p>
    <w:p w:rsidR="009F4E99" w:rsidRPr="009F4E99" w:rsidRDefault="009F4E99" w:rsidP="009F4E99">
      <w:pPr>
        <w:shd w:val="clear" w:color="auto" w:fill="FFFFFF"/>
        <w:tabs>
          <w:tab w:val="left" w:pos="1202"/>
        </w:tabs>
        <w:ind w:firstLine="709"/>
        <w:jc w:val="both"/>
      </w:pPr>
      <w:r w:rsidRPr="009F4E99">
        <w:rPr>
          <w:spacing w:val="-9"/>
        </w:rPr>
        <w:t>3.3.</w:t>
      </w:r>
      <w:r w:rsidRPr="009F4E99">
        <w:tab/>
        <w:t>Формирование заявления осуществляется посредством заполнения</w:t>
      </w:r>
      <w:r w:rsidRPr="009F4E99">
        <w:br/>
        <w:t>электронной  формы заявления посредством ЕПГУ, регионального  портала или портала ФИАС без необходимости дополнительной подачи заявления в какой-либо иной форме.</w:t>
      </w:r>
    </w:p>
    <w:p w:rsidR="009F4E99" w:rsidRPr="009F4E99" w:rsidRDefault="009F4E99" w:rsidP="009F4E99">
      <w:pPr>
        <w:shd w:val="clear" w:color="auto" w:fill="FFFFFF"/>
        <w:ind w:firstLine="709"/>
        <w:jc w:val="both"/>
      </w:pPr>
      <w:r w:rsidRPr="009F4E99">
        <w:t>Форматно-логическая проверка сформированного заявления осуществляется после заполнения Заявителем каждого из полей электронной формы заявления.</w:t>
      </w:r>
    </w:p>
    <w:p w:rsidR="009F4E99" w:rsidRPr="009F4E99" w:rsidRDefault="009F4E99" w:rsidP="009F4E99">
      <w:pPr>
        <w:shd w:val="clear" w:color="auto" w:fill="FFFFFF"/>
        <w:ind w:firstLine="709"/>
        <w:jc w:val="both"/>
      </w:pPr>
      <w:r w:rsidRPr="009F4E99">
        <w:rPr>
          <w:spacing w:val="-1"/>
        </w:rPr>
        <w:lastRenderedPageBreak/>
        <w:t xml:space="preserve">При выявлении некорректно заполненного поля электронной формы заявления </w:t>
      </w:r>
      <w:r w:rsidRPr="009F4E99">
        <w:t>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9F4E99" w:rsidRPr="009F4E99" w:rsidRDefault="009F4E99" w:rsidP="009F4E99">
      <w:pPr>
        <w:shd w:val="clear" w:color="auto" w:fill="FFFFFF"/>
        <w:ind w:firstLine="709"/>
      </w:pPr>
      <w:r w:rsidRPr="009F4E99">
        <w:t>При формировании заявления Заявителю обеспечивается:</w:t>
      </w:r>
    </w:p>
    <w:p w:rsidR="009F4E99" w:rsidRPr="009F4E99" w:rsidRDefault="009F4E99" w:rsidP="009F4E99">
      <w:pPr>
        <w:shd w:val="clear" w:color="auto" w:fill="FFFFFF"/>
        <w:tabs>
          <w:tab w:val="left" w:pos="1001"/>
        </w:tabs>
        <w:ind w:firstLine="709"/>
        <w:jc w:val="both"/>
      </w:pPr>
      <w:r w:rsidRPr="009F4E99">
        <w:rPr>
          <w:spacing w:val="-12"/>
        </w:rPr>
        <w:t>а)</w:t>
      </w:r>
      <w:r w:rsidRPr="009F4E99">
        <w:tab/>
      </w:r>
      <w:r w:rsidRPr="009F4E99">
        <w:rPr>
          <w:spacing w:val="-2"/>
        </w:rPr>
        <w:t>возможность сохранения заявления и иных документов, указанных в пунктах</w:t>
      </w:r>
      <w:r w:rsidRPr="009F4E99">
        <w:rPr>
          <w:spacing w:val="-2"/>
        </w:rPr>
        <w:br/>
      </w:r>
      <w:r w:rsidRPr="009F4E99">
        <w:t>2.15 настоящего Регламента, необходимых для предоставления Услуги;</w:t>
      </w:r>
    </w:p>
    <w:p w:rsidR="009F4E99" w:rsidRPr="009F4E99" w:rsidRDefault="009F4E99" w:rsidP="009F4E99">
      <w:pPr>
        <w:shd w:val="clear" w:color="auto" w:fill="FFFFFF"/>
        <w:tabs>
          <w:tab w:val="left" w:pos="1001"/>
        </w:tabs>
        <w:ind w:firstLine="709"/>
        <w:jc w:val="both"/>
      </w:pPr>
      <w:r w:rsidRPr="009F4E99">
        <w:rPr>
          <w:spacing w:val="-10"/>
        </w:rPr>
        <w:t>б)</w:t>
      </w:r>
      <w:r w:rsidRPr="009F4E99">
        <w:tab/>
        <w:t>возможность печати на бумажном носителе копии электронной формы</w:t>
      </w:r>
      <w:r w:rsidRPr="009F4E99">
        <w:br/>
        <w:t>заявления и иных документов, указанных в пунктах 2.15 настоящего Регламента,</w:t>
      </w:r>
      <w:r w:rsidRPr="009F4E99">
        <w:br/>
        <w:t>необходимых для предоставления Услуги;</w:t>
      </w:r>
    </w:p>
    <w:p w:rsidR="009F4E99" w:rsidRPr="009F4E99" w:rsidRDefault="009F4E99" w:rsidP="009F4E99">
      <w:pPr>
        <w:shd w:val="clear" w:color="auto" w:fill="FFFFFF"/>
        <w:tabs>
          <w:tab w:val="left" w:pos="1001"/>
        </w:tabs>
        <w:ind w:firstLine="709"/>
        <w:jc w:val="both"/>
      </w:pPr>
      <w:r w:rsidRPr="009F4E99">
        <w:rPr>
          <w:spacing w:val="-8"/>
        </w:rPr>
        <w:t>в)</w:t>
      </w:r>
      <w:r w:rsidRPr="009F4E99">
        <w:tab/>
        <w:t>сохранение ранее введенных в электронную форму заявления значений</w:t>
      </w:r>
      <w:r w:rsidRPr="009F4E99">
        <w:br/>
      </w:r>
      <w:r w:rsidRPr="009F4E99">
        <w:rPr>
          <w:spacing w:val="-3"/>
        </w:rPr>
        <w:t>в любой момент по желанию Заявителя, в том числе при возникновении ошибок ввода</w:t>
      </w:r>
      <w:r w:rsidRPr="009F4E99">
        <w:rPr>
          <w:spacing w:val="-3"/>
        </w:rPr>
        <w:br/>
      </w:r>
      <w:r w:rsidRPr="009F4E99">
        <w:t>и возврате для повторного ввода значений в электронную форму заявления;</w:t>
      </w:r>
    </w:p>
    <w:p w:rsidR="009F4E99" w:rsidRPr="009F4E99" w:rsidRDefault="009F4E99" w:rsidP="009F4E99">
      <w:pPr>
        <w:shd w:val="clear" w:color="auto" w:fill="FFFFFF"/>
        <w:tabs>
          <w:tab w:val="left" w:pos="1001"/>
        </w:tabs>
        <w:ind w:firstLine="709"/>
        <w:jc w:val="both"/>
      </w:pPr>
      <w:r w:rsidRPr="009F4E99">
        <w:rPr>
          <w:spacing w:val="-7"/>
        </w:rPr>
        <w:t>г)</w:t>
      </w:r>
      <w:r w:rsidRPr="009F4E99">
        <w:tab/>
        <w:t>заполнение полей электронной формы заявления до начала ввода сведений</w:t>
      </w:r>
      <w:r w:rsidRPr="009F4E99">
        <w:br/>
        <w:t>Заявителем с использованием сведений, размещенных в ЕСИА, и сведений,</w:t>
      </w:r>
      <w:r w:rsidRPr="009F4E99">
        <w:br/>
        <w:t>опубликованных на ЕПГУ, в части, касающейся сведений, отсутствующих в ЕСИА</w:t>
      </w:r>
      <w:r w:rsidRPr="009F4E99">
        <w:br/>
        <w:t>(при заполнении формы заявления посредством ЕПГУ);</w:t>
      </w:r>
    </w:p>
    <w:p w:rsidR="009F4E99" w:rsidRPr="009F4E99" w:rsidRDefault="009F4E99" w:rsidP="009F4E99">
      <w:pPr>
        <w:shd w:val="clear" w:color="auto" w:fill="FFFFFF"/>
        <w:tabs>
          <w:tab w:val="left" w:pos="1001"/>
        </w:tabs>
        <w:ind w:firstLine="709"/>
        <w:jc w:val="both"/>
      </w:pPr>
      <w:r w:rsidRPr="009F4E99">
        <w:rPr>
          <w:spacing w:val="-5"/>
        </w:rPr>
        <w:t>д)</w:t>
      </w:r>
      <w:r w:rsidRPr="009F4E99">
        <w:tab/>
      </w:r>
      <w:r w:rsidRPr="009F4E99">
        <w:rPr>
          <w:spacing w:val="-1"/>
        </w:rPr>
        <w:t>возможность вернуться на любой из этапов заполнения электронной формы</w:t>
      </w:r>
      <w:r w:rsidRPr="009F4E99">
        <w:rPr>
          <w:spacing w:val="-1"/>
        </w:rPr>
        <w:br/>
      </w:r>
      <w:r w:rsidRPr="009F4E99">
        <w:t>заявления без потери ранее введенной информации;</w:t>
      </w:r>
    </w:p>
    <w:p w:rsidR="009F4E99" w:rsidRPr="009F4E99" w:rsidRDefault="009F4E99" w:rsidP="009F4E99">
      <w:pPr>
        <w:shd w:val="clear" w:color="auto" w:fill="FFFFFF"/>
        <w:tabs>
          <w:tab w:val="left" w:pos="1001"/>
        </w:tabs>
        <w:ind w:firstLine="709"/>
        <w:jc w:val="both"/>
      </w:pPr>
      <w:r w:rsidRPr="009F4E99">
        <w:rPr>
          <w:spacing w:val="-8"/>
        </w:rPr>
        <w:t>е)</w:t>
      </w:r>
      <w:r w:rsidRPr="009F4E99">
        <w:tab/>
      </w:r>
      <w:r w:rsidRPr="009F4E99">
        <w:rPr>
          <w:spacing w:val="-1"/>
        </w:rPr>
        <w:t>возможность доступа Заявителя к заявлениям, поданным им ранее в течение</w:t>
      </w:r>
      <w:r w:rsidRPr="009F4E99">
        <w:rPr>
          <w:spacing w:val="-1"/>
        </w:rPr>
        <w:br/>
        <w:t>не менее, чем одного года, а также заявлениям, частично сформированным в течение</w:t>
      </w:r>
      <w:r w:rsidRPr="009F4E99">
        <w:rPr>
          <w:spacing w:val="-1"/>
        </w:rPr>
        <w:br/>
      </w:r>
      <w:r w:rsidRPr="009F4E99">
        <w:t>не менее, чем 3 месяца на момент формирования текущего заявления (черновикам</w:t>
      </w:r>
      <w:r w:rsidRPr="009F4E99">
        <w:br/>
        <w:t>заявлений) (при заполнении формы заявления посредством ЕПГУ).</w:t>
      </w:r>
    </w:p>
    <w:p w:rsidR="009F4E99" w:rsidRPr="009F4E99" w:rsidRDefault="009F4E99" w:rsidP="009F4E99">
      <w:pPr>
        <w:shd w:val="clear" w:color="auto" w:fill="FFFFFF"/>
        <w:ind w:firstLine="709"/>
        <w:jc w:val="both"/>
      </w:pPr>
      <w:r w:rsidRPr="009F4E99">
        <w:t>Сформированное и подписанное заявление и иные документы, необходимые для предоставления Услуги, направляются в Уполномоченный орган в электронной форме.</w:t>
      </w:r>
    </w:p>
    <w:p w:rsidR="009F4E99" w:rsidRPr="009F4E99" w:rsidRDefault="009F4E99" w:rsidP="009F4E99">
      <w:pPr>
        <w:shd w:val="clear" w:color="auto" w:fill="FFFFFF"/>
        <w:tabs>
          <w:tab w:val="left" w:pos="1210"/>
        </w:tabs>
        <w:ind w:firstLine="709"/>
        <w:jc w:val="both"/>
      </w:pPr>
      <w:r w:rsidRPr="009F4E99">
        <w:rPr>
          <w:spacing w:val="-9"/>
        </w:rPr>
        <w:t>3.4.</w:t>
      </w:r>
      <w:r w:rsidRPr="009F4E99">
        <w:tab/>
        <w:t>Уполномоченный орган обеспечивает в срок не позднее рабочего дня,</w:t>
      </w:r>
      <w:r w:rsidRPr="009F4E99">
        <w:br/>
      </w:r>
      <w:r w:rsidRPr="009F4E99">
        <w:rPr>
          <w:spacing w:val="-1"/>
        </w:rPr>
        <w:t>следующего за днем поступления заявления, а в случае его поступления в нерабочий</w:t>
      </w:r>
      <w:r w:rsidRPr="009F4E99">
        <w:rPr>
          <w:spacing w:val="-1"/>
        </w:rPr>
        <w:br/>
      </w:r>
      <w:r w:rsidRPr="009F4E99">
        <w:t>или праздничный день, - в следующий за ним первый рабочий день:</w:t>
      </w:r>
    </w:p>
    <w:p w:rsidR="009F4E99" w:rsidRPr="009F4E99" w:rsidRDefault="009F4E99" w:rsidP="009F4E99">
      <w:pPr>
        <w:shd w:val="clear" w:color="auto" w:fill="FFFFFF"/>
        <w:tabs>
          <w:tab w:val="left" w:pos="1008"/>
        </w:tabs>
        <w:ind w:firstLine="709"/>
        <w:jc w:val="both"/>
      </w:pPr>
      <w:r w:rsidRPr="009F4E99">
        <w:rPr>
          <w:spacing w:val="-10"/>
        </w:rPr>
        <w:t>а)</w:t>
      </w:r>
      <w:r w:rsidRPr="009F4E99">
        <w:tab/>
      </w:r>
      <w:r w:rsidRPr="009F4E99">
        <w:rPr>
          <w:spacing w:val="-2"/>
        </w:rPr>
        <w:t>прием документов, необходимых для предоставления Услуги, и направление</w:t>
      </w:r>
      <w:r w:rsidRPr="009F4E99">
        <w:rPr>
          <w:spacing w:val="-2"/>
        </w:rPr>
        <w:br/>
      </w:r>
      <w:r w:rsidRPr="009F4E99">
        <w:t>Заявителю электронного сообщения о поступлении заявления;</w:t>
      </w:r>
    </w:p>
    <w:p w:rsidR="009F4E99" w:rsidRPr="009F4E99" w:rsidRDefault="009F4E99" w:rsidP="009F4E99">
      <w:pPr>
        <w:shd w:val="clear" w:color="auto" w:fill="FFFFFF"/>
        <w:tabs>
          <w:tab w:val="left" w:pos="1008"/>
        </w:tabs>
        <w:ind w:firstLine="709"/>
        <w:jc w:val="both"/>
      </w:pPr>
      <w:r w:rsidRPr="009F4E99">
        <w:rPr>
          <w:spacing w:val="-12"/>
        </w:rPr>
        <w:t>б)</w:t>
      </w:r>
      <w:r w:rsidRPr="009F4E99">
        <w:tab/>
        <w:t>регистрацию заявления и направление Заявителю уведомления</w:t>
      </w:r>
      <w:r w:rsidRPr="009F4E99">
        <w:br/>
        <w:t>о регистрации заявления либо об отказе в приеме документов, необходимых для</w:t>
      </w:r>
      <w:r w:rsidRPr="009F4E99">
        <w:br/>
        <w:t>Услуги.</w:t>
      </w:r>
    </w:p>
    <w:p w:rsidR="009F4E99" w:rsidRPr="009F4E99" w:rsidRDefault="009F4E99" w:rsidP="009F4E99">
      <w:pPr>
        <w:shd w:val="clear" w:color="auto" w:fill="FFFFFF"/>
        <w:tabs>
          <w:tab w:val="left" w:pos="1210"/>
        </w:tabs>
        <w:ind w:firstLine="709"/>
        <w:jc w:val="both"/>
      </w:pPr>
      <w:r w:rsidRPr="009F4E99">
        <w:rPr>
          <w:spacing w:val="-9"/>
        </w:rPr>
        <w:t>3.5.</w:t>
      </w:r>
      <w:r w:rsidRPr="009F4E99">
        <w:tab/>
        <w:t>Заявителю в качестве результата предоставления Услуги обеспечивается</w:t>
      </w:r>
      <w:r w:rsidRPr="009F4E99">
        <w:br/>
        <w:t>возможность получения документа:</w:t>
      </w:r>
    </w:p>
    <w:p w:rsidR="009F4E99" w:rsidRPr="009F4E99" w:rsidRDefault="009F4E99" w:rsidP="009F4E99">
      <w:pPr>
        <w:widowControl w:val="0"/>
        <w:numPr>
          <w:ilvl w:val="0"/>
          <w:numId w:val="14"/>
        </w:numPr>
        <w:shd w:val="clear" w:color="auto" w:fill="FFFFFF"/>
        <w:tabs>
          <w:tab w:val="left" w:pos="893"/>
        </w:tabs>
        <w:autoSpaceDE w:val="0"/>
        <w:autoSpaceDN w:val="0"/>
        <w:adjustRightInd w:val="0"/>
        <w:ind w:firstLine="709"/>
        <w:jc w:val="both"/>
      </w:pPr>
      <w:r w:rsidRPr="009F4E99">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посредством ЕПГУ, регионального портала и портала ФИАС;</w:t>
      </w:r>
    </w:p>
    <w:p w:rsidR="009F4E99" w:rsidRPr="009F4E99" w:rsidRDefault="009F4E99" w:rsidP="009F4E99">
      <w:pPr>
        <w:widowControl w:val="0"/>
        <w:numPr>
          <w:ilvl w:val="0"/>
          <w:numId w:val="14"/>
        </w:numPr>
        <w:shd w:val="clear" w:color="auto" w:fill="FFFFFF"/>
        <w:tabs>
          <w:tab w:val="left" w:pos="893"/>
        </w:tabs>
        <w:autoSpaceDE w:val="0"/>
        <w:autoSpaceDN w:val="0"/>
        <w:adjustRightInd w:val="0"/>
        <w:ind w:firstLine="709"/>
        <w:jc w:val="both"/>
      </w:pPr>
      <w:r w:rsidRPr="009F4E99">
        <w:t>в виде бумажного документа, подтверждающего содержание электронного документа, который Заявитель получает при личном обращении.</w:t>
      </w:r>
    </w:p>
    <w:p w:rsidR="009F4E99" w:rsidRPr="009F4E99" w:rsidRDefault="009F4E99" w:rsidP="009F4E99">
      <w:pPr>
        <w:shd w:val="clear" w:color="auto" w:fill="FFFFFF"/>
        <w:tabs>
          <w:tab w:val="left" w:pos="1210"/>
        </w:tabs>
        <w:ind w:firstLine="709"/>
        <w:jc w:val="both"/>
      </w:pPr>
      <w:r w:rsidRPr="009F4E99">
        <w:rPr>
          <w:spacing w:val="-7"/>
        </w:rPr>
        <w:t>3.6.</w:t>
      </w:r>
      <w:r w:rsidRPr="009F4E99">
        <w:tab/>
        <w:t>Оценка качества предоставления Услуги осуществляется в соответствии</w:t>
      </w:r>
      <w:r w:rsidRPr="009F4E99">
        <w:br/>
        <w:t>с Правилами оценки гражданами эффективности деятельности руководителей</w:t>
      </w:r>
      <w:r w:rsidRPr="009F4E99">
        <w:br/>
        <w:t>территориальных органов федеральных органов исполнительной власти</w:t>
      </w:r>
      <w:r w:rsidRPr="009F4E99">
        <w:br/>
        <w:t>(их структурных подразделений) с учетом качества предоставления ими</w:t>
      </w:r>
      <w:r w:rsidRPr="009F4E99">
        <w:br/>
        <w:t>государственных услуг, а также применения результатов указанной оценки как</w:t>
      </w:r>
      <w:r w:rsidRPr="009F4E99">
        <w:br/>
        <w:t>основания для принятия решений о досрочном прекращении исполнения</w:t>
      </w:r>
      <w:r w:rsidRPr="009F4E99">
        <w:br/>
        <w:t>соответствующими руководителями своих должностных обязанностей,</w:t>
      </w:r>
      <w:r w:rsidRPr="009F4E99">
        <w:br/>
        <w:t>утвержденными постановлением Правительства Российской Федерации</w:t>
      </w:r>
      <w:r w:rsidRPr="009F4E99">
        <w:br/>
        <w:t>от 12 декабря 2012 г. № 1284.</w:t>
      </w:r>
    </w:p>
    <w:p w:rsidR="009F4E99" w:rsidRPr="009F4E99" w:rsidRDefault="009F4E99" w:rsidP="009F4E99">
      <w:pPr>
        <w:shd w:val="clear" w:color="auto" w:fill="FFFFFF"/>
        <w:ind w:firstLine="709"/>
        <w:jc w:val="both"/>
      </w:pPr>
      <w:r w:rsidRPr="009F4E99">
        <w:t>Результаты оценки качества оказания Услуги передаются в автоматизированную информационную систему «Информационно-аналитическая система мониторинга качества государственных услуг».</w:t>
      </w:r>
    </w:p>
    <w:p w:rsidR="009F4E99" w:rsidRPr="009F4E99" w:rsidRDefault="009F4E99" w:rsidP="009F4E99">
      <w:pPr>
        <w:shd w:val="clear" w:color="auto" w:fill="FFFFFF"/>
        <w:tabs>
          <w:tab w:val="left" w:pos="1210"/>
        </w:tabs>
        <w:ind w:firstLine="709"/>
        <w:jc w:val="both"/>
      </w:pPr>
      <w:r w:rsidRPr="009F4E99">
        <w:rPr>
          <w:spacing w:val="-7"/>
        </w:rPr>
        <w:t>3.7.</w:t>
      </w:r>
      <w:r w:rsidRPr="009F4E99">
        <w:tab/>
      </w:r>
      <w:r w:rsidRPr="009F4E99">
        <w:rPr>
          <w:spacing w:val="-1"/>
        </w:rPr>
        <w:t>Заявителю обеспечивается возможность направления жалобы на решения,</w:t>
      </w:r>
      <w:r w:rsidRPr="009F4E99">
        <w:rPr>
          <w:spacing w:val="-1"/>
        </w:rPr>
        <w:br/>
      </w:r>
      <w:r w:rsidRPr="009F4E99">
        <w:t>действия (бездействие) Уполномоченного органа, должностного лица</w:t>
      </w:r>
      <w:r w:rsidRPr="009F4E99">
        <w:br/>
      </w:r>
      <w:r w:rsidRPr="009F4E99">
        <w:rPr>
          <w:spacing w:val="-3"/>
        </w:rPr>
        <w:t>Уполномоченного органа либо муниципального служащего в соответствии со статьей</w:t>
      </w:r>
      <w:r w:rsidRPr="009F4E99">
        <w:rPr>
          <w:spacing w:val="-3"/>
        </w:rPr>
        <w:br/>
      </w:r>
      <w:r w:rsidRPr="009F4E99">
        <w:t>11.2 Федерального закона № 210-ФЗ и в порядке, установленном постановлением</w:t>
      </w:r>
      <w:r w:rsidRPr="009F4E99">
        <w:br/>
        <w:t>Правительства Российской Федерации от 20 ноября 2012 г. № 1198 «О федеральной</w:t>
      </w:r>
      <w:r w:rsidRPr="009F4E99">
        <w:br/>
        <w:t>государственной информационной системе, обеспечивающей процесс досудебного,</w:t>
      </w:r>
      <w:r w:rsidRPr="009F4E99">
        <w:br/>
        <w:t>(внесудебного) обжалования решений и действий (бездействия), совершенных</w:t>
      </w:r>
      <w:r w:rsidRPr="009F4E99">
        <w:br/>
        <w:t>при предоставлении государственных и муниципальных услуг».</w:t>
      </w:r>
    </w:p>
    <w:p w:rsidR="009F4E99" w:rsidRPr="009F4E99" w:rsidRDefault="009F4E99" w:rsidP="009F4E99">
      <w:pPr>
        <w:shd w:val="clear" w:color="auto" w:fill="FFFFFF"/>
        <w:tabs>
          <w:tab w:val="left" w:pos="1210"/>
        </w:tabs>
        <w:ind w:firstLine="709"/>
        <w:jc w:val="both"/>
      </w:pPr>
      <w:r w:rsidRPr="009F4E99">
        <w:rPr>
          <w:b/>
          <w:bCs/>
          <w:spacing w:val="-1"/>
        </w:rPr>
        <w:t xml:space="preserve">Порядок исправления допущенных опечаток и ошибок в выданных </w:t>
      </w:r>
      <w:r w:rsidRPr="009F4E99">
        <w:rPr>
          <w:b/>
          <w:bCs/>
        </w:rPr>
        <w:t>в результате предоставления муниципальной услуги документах</w:t>
      </w:r>
    </w:p>
    <w:p w:rsidR="009F4E99" w:rsidRPr="009F4E99" w:rsidRDefault="009F4E99" w:rsidP="009F4E99">
      <w:pPr>
        <w:shd w:val="clear" w:color="auto" w:fill="FFFFFF"/>
        <w:tabs>
          <w:tab w:val="left" w:pos="1210"/>
        </w:tabs>
        <w:ind w:firstLine="709"/>
        <w:jc w:val="both"/>
      </w:pPr>
      <w:r w:rsidRPr="009F4E99">
        <w:rPr>
          <w:spacing w:val="-9"/>
        </w:rPr>
        <w:t>3.8.</w:t>
      </w:r>
      <w:r w:rsidRPr="009F4E99">
        <w:tab/>
        <w:t>В</w:t>
      </w:r>
      <w:r w:rsidRPr="009F4E99">
        <w:rPr>
          <w:b/>
          <w:bCs/>
        </w:rPr>
        <w:t xml:space="preserve"> </w:t>
      </w:r>
      <w:r w:rsidRPr="009F4E99">
        <w:t>случае обнаружения уполномоченным органом опечаток и ошибок</w:t>
      </w:r>
      <w:r w:rsidRPr="009F4E99">
        <w:br/>
      </w:r>
      <w:r w:rsidRPr="009F4E99">
        <w:rPr>
          <w:spacing w:val="-2"/>
        </w:rPr>
        <w:t>в выданных в результате предоставления услуги документов, орган, уполномоченный</w:t>
      </w:r>
      <w:r w:rsidRPr="009F4E99">
        <w:rPr>
          <w:spacing w:val="-2"/>
        </w:rPr>
        <w:br/>
      </w:r>
      <w:r w:rsidRPr="009F4E99">
        <w:t>на оказание услуги и издавший акт, вносит изменение в вышеуказанный документ.</w:t>
      </w:r>
    </w:p>
    <w:p w:rsidR="009F4E99" w:rsidRPr="009F4E99" w:rsidRDefault="009F4E99" w:rsidP="009F4E99">
      <w:pPr>
        <w:shd w:val="clear" w:color="auto" w:fill="FFFFFF"/>
        <w:ind w:firstLine="709"/>
        <w:jc w:val="both"/>
      </w:pPr>
      <w:r w:rsidRPr="009F4E99">
        <w:t xml:space="preserve">В случае обнаружения заявителем допущенных в выданных в результате предоставления услуги документов опечаток и ошибок заявитель направляет в уполномоченный орган письменное заявление в произвольной форме с указанием </w:t>
      </w:r>
      <w:r w:rsidRPr="009F4E99">
        <w:rPr>
          <w:spacing w:val="-2"/>
        </w:rPr>
        <w:t xml:space="preserve">информации о вносимых изменениях, с обоснованием необходимости внесения таких </w:t>
      </w:r>
      <w:r w:rsidRPr="009F4E99">
        <w:t>изменений. К письменному заявлению прилагаются документы, обосновывающие необходимость вносимых изменений.</w:t>
      </w:r>
    </w:p>
    <w:p w:rsidR="009F4E99" w:rsidRPr="009F4E99" w:rsidRDefault="009F4E99" w:rsidP="009F4E99">
      <w:pPr>
        <w:shd w:val="clear" w:color="auto" w:fill="FFFFFF"/>
        <w:ind w:firstLine="709"/>
        <w:jc w:val="both"/>
      </w:pPr>
      <w:r w:rsidRPr="009F4E99">
        <w:t xml:space="preserve">Заявление по внесению изменений в выданные в результате предоставления </w:t>
      </w:r>
      <w:r w:rsidRPr="009F4E99">
        <w:rPr>
          <w:spacing w:val="-1"/>
        </w:rPr>
        <w:t xml:space="preserve">услуги документы подлежит регистрации в день его поступления в уполномоченный </w:t>
      </w:r>
      <w:r w:rsidRPr="009F4E99">
        <w:t>орган.</w:t>
      </w:r>
    </w:p>
    <w:p w:rsidR="009F4E99" w:rsidRPr="009F4E99" w:rsidRDefault="009F4E99" w:rsidP="009F4E99">
      <w:pPr>
        <w:shd w:val="clear" w:color="auto" w:fill="FFFFFF"/>
        <w:ind w:firstLine="709"/>
        <w:jc w:val="both"/>
      </w:pPr>
      <w:r w:rsidRPr="009F4E99">
        <w:lastRenderedPageBreak/>
        <w:t xml:space="preserve">Уполномоченный орган осуществляет проверку поступившего заявления на соответствие требованиям к содержанию заявления и направляет заявителю решение о внесении изменений в выданные в результате предоставления услуги документы либо решение об отказе внесения изменений в указанные документы </w:t>
      </w:r>
      <w:r w:rsidRPr="009F4E99">
        <w:rPr>
          <w:spacing w:val="-1"/>
        </w:rPr>
        <w:t>в срок, установленный законодательством Российской Федерации.</w:t>
      </w:r>
    </w:p>
    <w:p w:rsidR="009F4E99" w:rsidRPr="009F4E99" w:rsidRDefault="009F4E99" w:rsidP="009F4E99">
      <w:pPr>
        <w:shd w:val="clear" w:color="auto" w:fill="FFFFFF"/>
        <w:jc w:val="center"/>
        <w:rPr>
          <w:b/>
          <w:bCs/>
        </w:rPr>
      </w:pPr>
    </w:p>
    <w:p w:rsidR="009F4E99" w:rsidRPr="009F4E99" w:rsidRDefault="009F4E99" w:rsidP="009F4E99">
      <w:pPr>
        <w:shd w:val="clear" w:color="auto" w:fill="FFFFFF"/>
        <w:jc w:val="center"/>
      </w:pPr>
      <w:r w:rsidRPr="009F4E99">
        <w:rPr>
          <w:b/>
          <w:bCs/>
          <w:lang w:val="en-US"/>
        </w:rPr>
        <w:t>IV</w:t>
      </w:r>
      <w:r w:rsidRPr="009F4E99">
        <w:rPr>
          <w:b/>
          <w:bCs/>
        </w:rPr>
        <w:t>. Формы контроля за исполнением административного регламента</w:t>
      </w:r>
    </w:p>
    <w:p w:rsidR="009F4E99" w:rsidRPr="009F4E99" w:rsidRDefault="009F4E99" w:rsidP="009F4E99">
      <w:pPr>
        <w:shd w:val="clear" w:color="auto" w:fill="FFFFFF"/>
        <w:jc w:val="center"/>
      </w:pPr>
      <w:r w:rsidRPr="009F4E99">
        <w:rPr>
          <w:b/>
          <w:bCs/>
        </w:rPr>
        <w:t>Порядок осуществления текущего контроля за соблюдением и исполнением</w:t>
      </w:r>
    </w:p>
    <w:p w:rsidR="009F4E99" w:rsidRPr="009F4E99" w:rsidRDefault="009F4E99" w:rsidP="009F4E99">
      <w:pPr>
        <w:shd w:val="clear" w:color="auto" w:fill="FFFFFF"/>
        <w:jc w:val="center"/>
      </w:pPr>
      <w:r w:rsidRPr="009F4E99">
        <w:rPr>
          <w:b/>
          <w:bCs/>
        </w:rPr>
        <w:t>ответственными должностными лицами положений регламента</w:t>
      </w:r>
    </w:p>
    <w:p w:rsidR="009F4E99" w:rsidRPr="009F4E99" w:rsidRDefault="009F4E99" w:rsidP="009F4E99">
      <w:pPr>
        <w:shd w:val="clear" w:color="auto" w:fill="FFFFFF"/>
        <w:jc w:val="center"/>
      </w:pPr>
      <w:r w:rsidRPr="009F4E99">
        <w:rPr>
          <w:b/>
          <w:bCs/>
        </w:rPr>
        <w:t>и иных нормативных правовых актов, устанавливающих требования</w:t>
      </w:r>
    </w:p>
    <w:p w:rsidR="009F4E99" w:rsidRPr="009F4E99" w:rsidRDefault="009F4E99" w:rsidP="009F4E99">
      <w:pPr>
        <w:shd w:val="clear" w:color="auto" w:fill="FFFFFF"/>
        <w:jc w:val="center"/>
      </w:pPr>
      <w:r w:rsidRPr="009F4E99">
        <w:rPr>
          <w:b/>
          <w:bCs/>
        </w:rPr>
        <w:t>к предоставлению муниципальной услуги, а также принятием ими решений</w:t>
      </w:r>
    </w:p>
    <w:p w:rsidR="009F4E99" w:rsidRPr="009F4E99" w:rsidRDefault="009F4E99" w:rsidP="009F4E99">
      <w:pPr>
        <w:shd w:val="clear" w:color="auto" w:fill="FFFFFF"/>
        <w:tabs>
          <w:tab w:val="left" w:pos="1195"/>
        </w:tabs>
        <w:ind w:firstLine="709"/>
        <w:jc w:val="both"/>
      </w:pPr>
      <w:r w:rsidRPr="009F4E99">
        <w:rPr>
          <w:spacing w:val="-7"/>
        </w:rPr>
        <w:t>4.1.</w:t>
      </w:r>
      <w:r w:rsidRPr="009F4E99">
        <w:tab/>
      </w:r>
      <w:r w:rsidRPr="009F4E99">
        <w:rPr>
          <w:spacing w:val="-2"/>
        </w:rPr>
        <w:t>Текущий контроль за соблюдением и исполнением настоящего Регламента,</w:t>
      </w:r>
      <w:r w:rsidRPr="009F4E99">
        <w:rPr>
          <w:spacing w:val="-2"/>
        </w:rPr>
        <w:br/>
        <w:t>иных нормативных правовых актов, устанавливающих требования к предоставлению</w:t>
      </w:r>
      <w:r w:rsidRPr="009F4E99">
        <w:rPr>
          <w:spacing w:val="-2"/>
        </w:rPr>
        <w:br/>
      </w:r>
      <w:r w:rsidRPr="009F4E99">
        <w:t>Услуги, осуществляется на постоянной основе должностными лицами</w:t>
      </w:r>
      <w:r w:rsidRPr="009F4E99">
        <w:br/>
        <w:t>Уполномоченного органа или многофункционального центра, уполномоченными</w:t>
      </w:r>
      <w:r w:rsidRPr="009F4E99">
        <w:br/>
        <w:t>на осуществление контроля за предоставлением Услуги.</w:t>
      </w:r>
    </w:p>
    <w:p w:rsidR="009F4E99" w:rsidRPr="009F4E99" w:rsidRDefault="009F4E99" w:rsidP="009F4E99">
      <w:pPr>
        <w:shd w:val="clear" w:color="auto" w:fill="FFFFFF"/>
        <w:ind w:firstLine="709"/>
        <w:jc w:val="both"/>
      </w:pPr>
      <w:r w:rsidRPr="009F4E99">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или многофункционального центра.</w:t>
      </w:r>
    </w:p>
    <w:p w:rsidR="009F4E99" w:rsidRPr="009F4E99" w:rsidRDefault="009F4E99" w:rsidP="009F4E99">
      <w:pPr>
        <w:shd w:val="clear" w:color="auto" w:fill="FFFFFF"/>
        <w:ind w:firstLine="709"/>
        <w:jc w:val="both"/>
      </w:pPr>
      <w:r w:rsidRPr="009F4E99">
        <w:rPr>
          <w:spacing w:val="-2"/>
        </w:rPr>
        <w:t xml:space="preserve">Текущий контроль осуществляется путем проведения плановых и внеплановых </w:t>
      </w:r>
      <w:r w:rsidRPr="009F4E99">
        <w:t>проверок:</w:t>
      </w:r>
    </w:p>
    <w:p w:rsidR="009F4E99" w:rsidRPr="009F4E99" w:rsidRDefault="009F4E99" w:rsidP="009F4E99">
      <w:pPr>
        <w:widowControl w:val="0"/>
        <w:numPr>
          <w:ilvl w:val="0"/>
          <w:numId w:val="12"/>
        </w:numPr>
        <w:shd w:val="clear" w:color="auto" w:fill="FFFFFF"/>
        <w:tabs>
          <w:tab w:val="left" w:pos="871"/>
        </w:tabs>
        <w:autoSpaceDE w:val="0"/>
        <w:autoSpaceDN w:val="0"/>
        <w:adjustRightInd w:val="0"/>
        <w:ind w:firstLine="709"/>
      </w:pPr>
      <w:r w:rsidRPr="009F4E99">
        <w:t>решений о предоставлении (об отказе в предоставлении) Услуги;</w:t>
      </w:r>
    </w:p>
    <w:p w:rsidR="009F4E99" w:rsidRPr="009F4E99" w:rsidRDefault="009F4E99" w:rsidP="009F4E99">
      <w:pPr>
        <w:widowControl w:val="0"/>
        <w:numPr>
          <w:ilvl w:val="0"/>
          <w:numId w:val="12"/>
        </w:numPr>
        <w:shd w:val="clear" w:color="auto" w:fill="FFFFFF"/>
        <w:tabs>
          <w:tab w:val="left" w:pos="871"/>
        </w:tabs>
        <w:autoSpaceDE w:val="0"/>
        <w:autoSpaceDN w:val="0"/>
        <w:adjustRightInd w:val="0"/>
        <w:ind w:firstLine="709"/>
      </w:pPr>
      <w:r w:rsidRPr="009F4E99">
        <w:t>выявления и устранения нарушений прав граждан;</w:t>
      </w:r>
    </w:p>
    <w:p w:rsidR="009F4E99" w:rsidRPr="009F4E99" w:rsidRDefault="009F4E99" w:rsidP="009F4E99">
      <w:pPr>
        <w:shd w:val="clear" w:color="auto" w:fill="FFFFFF"/>
        <w:ind w:firstLine="709"/>
        <w:jc w:val="both"/>
      </w:pPr>
      <w:r w:rsidRPr="009F4E99">
        <w:t xml:space="preserve">-рассмотрения, принятия решений и подготовки ответов на обращения </w:t>
      </w:r>
      <w:r w:rsidRPr="009F4E99">
        <w:rPr>
          <w:spacing w:val="-2"/>
        </w:rPr>
        <w:t>граждан, содержащие жалобы на решения, действия (бездействие) должностных лиц.</w:t>
      </w:r>
    </w:p>
    <w:p w:rsidR="009F4E99" w:rsidRPr="009F4E99" w:rsidRDefault="009F4E99" w:rsidP="009F4E99">
      <w:pPr>
        <w:shd w:val="clear" w:color="auto" w:fill="FFFFFF"/>
        <w:ind w:firstLine="709"/>
        <w:jc w:val="both"/>
      </w:pPr>
      <w:r w:rsidRPr="009F4E99">
        <w:rPr>
          <w:b/>
          <w:bCs/>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w:t>
      </w:r>
      <w:r w:rsidRPr="009F4E99">
        <w:rPr>
          <w:b/>
          <w:bCs/>
          <w:spacing w:val="-1"/>
        </w:rPr>
        <w:t>муниципальной услуги</w:t>
      </w:r>
    </w:p>
    <w:p w:rsidR="009F4E99" w:rsidRPr="009F4E99" w:rsidRDefault="009F4E99" w:rsidP="009F4E99">
      <w:pPr>
        <w:widowControl w:val="0"/>
        <w:numPr>
          <w:ilvl w:val="0"/>
          <w:numId w:val="19"/>
        </w:numPr>
        <w:shd w:val="clear" w:color="auto" w:fill="FFFFFF"/>
        <w:tabs>
          <w:tab w:val="left" w:pos="1195"/>
        </w:tabs>
        <w:autoSpaceDE w:val="0"/>
        <w:autoSpaceDN w:val="0"/>
        <w:adjustRightInd w:val="0"/>
        <w:ind w:firstLine="709"/>
        <w:jc w:val="both"/>
        <w:rPr>
          <w:spacing w:val="-7"/>
        </w:rPr>
      </w:pPr>
      <w:r w:rsidRPr="009F4E99">
        <w:rPr>
          <w:spacing w:val="-2"/>
        </w:rPr>
        <w:t xml:space="preserve">Контроль за полнотой и качеством предоставления Услуги включает в себя </w:t>
      </w:r>
      <w:r w:rsidRPr="009F4E99">
        <w:t>проведение плановых и внеплановых проверок.</w:t>
      </w:r>
    </w:p>
    <w:p w:rsidR="009F4E99" w:rsidRPr="009F4E99" w:rsidRDefault="009F4E99" w:rsidP="009F4E99">
      <w:pPr>
        <w:widowControl w:val="0"/>
        <w:numPr>
          <w:ilvl w:val="0"/>
          <w:numId w:val="19"/>
        </w:numPr>
        <w:shd w:val="clear" w:color="auto" w:fill="FFFFFF"/>
        <w:tabs>
          <w:tab w:val="left" w:pos="1195"/>
        </w:tabs>
        <w:autoSpaceDE w:val="0"/>
        <w:autoSpaceDN w:val="0"/>
        <w:adjustRightInd w:val="0"/>
        <w:ind w:firstLine="709"/>
        <w:jc w:val="both"/>
        <w:rPr>
          <w:spacing w:val="-7"/>
        </w:rPr>
      </w:pPr>
      <w:r w:rsidRPr="009F4E99">
        <w:rPr>
          <w:spacing w:val="-1"/>
        </w:rPr>
        <w:t xml:space="preserve">Плановые проверки осуществляются на основании годовых планов работы </w:t>
      </w:r>
      <w:r w:rsidRPr="009F4E99">
        <w:t>Уполномоченного органа, утверждаемых руководителем Уполномоченного органа.</w:t>
      </w:r>
    </w:p>
    <w:p w:rsidR="009F4E99" w:rsidRPr="009F4E99" w:rsidRDefault="009F4E99" w:rsidP="009F4E99">
      <w:pPr>
        <w:shd w:val="clear" w:color="auto" w:fill="FFFFFF"/>
        <w:ind w:firstLine="709"/>
      </w:pPr>
      <w:r w:rsidRPr="009F4E99">
        <w:t>При плановой проверке полноты и качества предоставления Услуги контролю подлежат:</w:t>
      </w:r>
    </w:p>
    <w:p w:rsidR="009F4E99" w:rsidRPr="009F4E99" w:rsidRDefault="009F4E99" w:rsidP="009F4E99">
      <w:pPr>
        <w:widowControl w:val="0"/>
        <w:numPr>
          <w:ilvl w:val="0"/>
          <w:numId w:val="3"/>
        </w:numPr>
        <w:shd w:val="clear" w:color="auto" w:fill="FFFFFF"/>
        <w:tabs>
          <w:tab w:val="left" w:pos="878"/>
        </w:tabs>
        <w:autoSpaceDE w:val="0"/>
        <w:autoSpaceDN w:val="0"/>
        <w:adjustRightInd w:val="0"/>
        <w:ind w:firstLine="709"/>
      </w:pPr>
      <w:r w:rsidRPr="009F4E99">
        <w:rPr>
          <w:spacing w:val="-1"/>
        </w:rPr>
        <w:t>соблюдение сроков предоставления Услуги;</w:t>
      </w:r>
    </w:p>
    <w:p w:rsidR="009F4E99" w:rsidRPr="009F4E99" w:rsidRDefault="009F4E99" w:rsidP="009F4E99">
      <w:pPr>
        <w:widowControl w:val="0"/>
        <w:numPr>
          <w:ilvl w:val="0"/>
          <w:numId w:val="3"/>
        </w:numPr>
        <w:shd w:val="clear" w:color="auto" w:fill="FFFFFF"/>
        <w:tabs>
          <w:tab w:val="left" w:pos="878"/>
        </w:tabs>
        <w:autoSpaceDE w:val="0"/>
        <w:autoSpaceDN w:val="0"/>
        <w:adjustRightInd w:val="0"/>
        <w:ind w:firstLine="709"/>
        <w:jc w:val="both"/>
      </w:pPr>
      <w:r w:rsidRPr="009F4E99">
        <w:t>соблюдение положений настоящего Регламента и иных нормативных правовых актов, устанавливающих требования к предоставлению Услуги;</w:t>
      </w:r>
    </w:p>
    <w:p w:rsidR="009F4E99" w:rsidRPr="009F4E99" w:rsidRDefault="009F4E99" w:rsidP="009F4E99">
      <w:pPr>
        <w:widowControl w:val="0"/>
        <w:numPr>
          <w:ilvl w:val="0"/>
          <w:numId w:val="3"/>
        </w:numPr>
        <w:shd w:val="clear" w:color="auto" w:fill="FFFFFF"/>
        <w:tabs>
          <w:tab w:val="left" w:pos="878"/>
        </w:tabs>
        <w:autoSpaceDE w:val="0"/>
        <w:autoSpaceDN w:val="0"/>
        <w:adjustRightInd w:val="0"/>
        <w:ind w:firstLine="709"/>
        <w:jc w:val="both"/>
      </w:pPr>
      <w:r w:rsidRPr="009F4E99">
        <w:t>правильность и обоснованность принятого решения об отказе в предоставлении Услуги.</w:t>
      </w:r>
    </w:p>
    <w:p w:rsidR="009F4E99" w:rsidRPr="009F4E99" w:rsidRDefault="009F4E99" w:rsidP="009F4E99">
      <w:pPr>
        <w:shd w:val="clear" w:color="auto" w:fill="FFFFFF"/>
        <w:ind w:firstLine="709"/>
      </w:pPr>
      <w:r w:rsidRPr="009F4E99">
        <w:rPr>
          <w:spacing w:val="-1"/>
        </w:rPr>
        <w:t>Основанием для проведения внеплановых проверок являются:</w:t>
      </w:r>
    </w:p>
    <w:p w:rsidR="009F4E99" w:rsidRPr="009F4E99" w:rsidRDefault="009F4E99" w:rsidP="009F4E99">
      <w:pPr>
        <w:widowControl w:val="0"/>
        <w:numPr>
          <w:ilvl w:val="0"/>
          <w:numId w:val="3"/>
        </w:numPr>
        <w:shd w:val="clear" w:color="auto" w:fill="FFFFFF"/>
        <w:tabs>
          <w:tab w:val="left" w:pos="878"/>
        </w:tabs>
        <w:autoSpaceDE w:val="0"/>
        <w:autoSpaceDN w:val="0"/>
        <w:adjustRightInd w:val="0"/>
        <w:ind w:firstLine="709"/>
        <w:jc w:val="both"/>
      </w:pPr>
      <w:r w:rsidRPr="009F4E99">
        <w:t xml:space="preserve">получение от государственных органов, органов местного самоуправления </w:t>
      </w:r>
      <w:r w:rsidRPr="009F4E99">
        <w:rPr>
          <w:spacing w:val="-2"/>
        </w:rPr>
        <w:t xml:space="preserve">информации о предполагаемых или выявленных нарушениях нормативных правовых </w:t>
      </w:r>
      <w:r w:rsidRPr="009F4E99">
        <w:t>актов, устанавливающих требования к предоставлению Услуги;</w:t>
      </w:r>
    </w:p>
    <w:p w:rsidR="009F4E99" w:rsidRPr="009F4E99" w:rsidRDefault="009F4E99" w:rsidP="009F4E99">
      <w:pPr>
        <w:widowControl w:val="0"/>
        <w:numPr>
          <w:ilvl w:val="0"/>
          <w:numId w:val="3"/>
        </w:numPr>
        <w:shd w:val="clear" w:color="auto" w:fill="FFFFFF"/>
        <w:tabs>
          <w:tab w:val="left" w:pos="878"/>
        </w:tabs>
        <w:autoSpaceDE w:val="0"/>
        <w:autoSpaceDN w:val="0"/>
        <w:adjustRightInd w:val="0"/>
        <w:ind w:firstLine="709"/>
        <w:jc w:val="both"/>
      </w:pPr>
      <w:r w:rsidRPr="009F4E99">
        <w:rPr>
          <w:spacing w:val="-3"/>
        </w:rPr>
        <w:t xml:space="preserve">обращения граждан и юридических лиц на нарушения законодательства, в том </w:t>
      </w:r>
      <w:r w:rsidRPr="009F4E99">
        <w:t>числе на качество предоставления Услуги.</w:t>
      </w:r>
    </w:p>
    <w:p w:rsidR="009F4E99" w:rsidRPr="009F4E99" w:rsidRDefault="009F4E99" w:rsidP="009F4E99">
      <w:pPr>
        <w:shd w:val="clear" w:color="auto" w:fill="FFFFFF"/>
        <w:ind w:firstLine="709"/>
        <w:jc w:val="both"/>
      </w:pPr>
      <w:r w:rsidRPr="009F4E99">
        <w:rPr>
          <w:b/>
          <w:bCs/>
        </w:rPr>
        <w:t xml:space="preserve">Ответственность должностных лиц за решения и действия </w:t>
      </w:r>
      <w:r w:rsidRPr="009F4E99">
        <w:rPr>
          <w:b/>
          <w:bCs/>
          <w:spacing w:val="-1"/>
        </w:rPr>
        <w:t>(бездействие), принимаемые (осуществляемые) ими в ходе предоставления муниципальной услуги</w:t>
      </w:r>
    </w:p>
    <w:p w:rsidR="009F4E99" w:rsidRPr="009F4E99" w:rsidRDefault="009F4E99" w:rsidP="009F4E99">
      <w:pPr>
        <w:shd w:val="clear" w:color="auto" w:fill="FFFFFF"/>
        <w:tabs>
          <w:tab w:val="left" w:pos="1210"/>
        </w:tabs>
        <w:ind w:firstLine="709"/>
        <w:jc w:val="both"/>
      </w:pPr>
      <w:r w:rsidRPr="009F4E99">
        <w:rPr>
          <w:spacing w:val="-6"/>
        </w:rPr>
        <w:t>4.4.</w:t>
      </w:r>
      <w:r w:rsidRPr="009F4E99">
        <w:tab/>
        <w:t>По</w:t>
      </w:r>
      <w:r w:rsidRPr="009F4E99">
        <w:rPr>
          <w:b/>
          <w:bCs/>
        </w:rPr>
        <w:t xml:space="preserve"> </w:t>
      </w:r>
      <w:r w:rsidRPr="009F4E99">
        <w:t>результатам проведенных проверок в случае выявления нарушений</w:t>
      </w:r>
      <w:r w:rsidRPr="009F4E99">
        <w:br/>
      </w:r>
      <w:r w:rsidRPr="009F4E99">
        <w:rPr>
          <w:spacing w:val="-1"/>
        </w:rPr>
        <w:t>положений настоящего Регламента, нормативных правовых актов, устанавливающих</w:t>
      </w:r>
      <w:r w:rsidRPr="009F4E99">
        <w:rPr>
          <w:spacing w:val="-1"/>
        </w:rPr>
        <w:br/>
      </w:r>
      <w:r w:rsidRPr="009F4E99">
        <w:t>требования к предоставлению Услуги, осуществляется привлечение виновных лиц</w:t>
      </w:r>
      <w:r w:rsidRPr="009F4E99">
        <w:br/>
        <w:t>к ответственности в соответствии с законодательством Российской Федерации.</w:t>
      </w:r>
    </w:p>
    <w:p w:rsidR="009F4E99" w:rsidRPr="009F4E99" w:rsidRDefault="009F4E99" w:rsidP="009F4E99">
      <w:pPr>
        <w:shd w:val="clear" w:color="auto" w:fill="FFFFFF"/>
        <w:ind w:firstLine="709"/>
        <w:jc w:val="both"/>
      </w:pPr>
      <w:r w:rsidRPr="009F4E99">
        <w:t xml:space="preserve">Персональная ответственность должностных лиц за правильность </w:t>
      </w:r>
      <w:r w:rsidRPr="009F4E99">
        <w:rPr>
          <w:spacing w:val="-2"/>
        </w:rPr>
        <w:t xml:space="preserve">и своевременность принятия решения о предоставлении (об отказе в предоставлении) </w:t>
      </w:r>
      <w:r w:rsidRPr="009F4E99">
        <w:rPr>
          <w:spacing w:val="-1"/>
        </w:rPr>
        <w:t xml:space="preserve">Услуги закрепляется в их должностных регламентах в соответствии с требованиями </w:t>
      </w:r>
      <w:r w:rsidRPr="009F4E99">
        <w:t>законодательства.</w:t>
      </w:r>
    </w:p>
    <w:p w:rsidR="009F4E99" w:rsidRPr="009F4E99" w:rsidRDefault="009F4E99" w:rsidP="009F4E99">
      <w:pPr>
        <w:shd w:val="clear" w:color="auto" w:fill="FFFFFF"/>
        <w:ind w:firstLine="709"/>
        <w:jc w:val="both"/>
      </w:pPr>
      <w:r w:rsidRPr="009F4E99">
        <w:rPr>
          <w:b/>
          <w:bCs/>
        </w:rPr>
        <w:t xml:space="preserve">Требования к порядку и формам контроля за предоставлением </w:t>
      </w:r>
      <w:r w:rsidRPr="009F4E99">
        <w:rPr>
          <w:b/>
          <w:bCs/>
          <w:spacing w:val="-1"/>
        </w:rPr>
        <w:t>муниципальной услуги, в том числе со стороны граждан, их объединений и организаций</w:t>
      </w:r>
    </w:p>
    <w:p w:rsidR="009F4E99" w:rsidRPr="009F4E99" w:rsidRDefault="009F4E99" w:rsidP="009F4E99">
      <w:pPr>
        <w:shd w:val="clear" w:color="auto" w:fill="FFFFFF"/>
        <w:tabs>
          <w:tab w:val="left" w:pos="1210"/>
        </w:tabs>
        <w:ind w:firstLine="709"/>
        <w:jc w:val="both"/>
      </w:pPr>
      <w:r w:rsidRPr="009F4E99">
        <w:rPr>
          <w:spacing w:val="-7"/>
        </w:rPr>
        <w:t>4.5.</w:t>
      </w:r>
      <w:r w:rsidRPr="009F4E99">
        <w:tab/>
        <w:t>Граждане, их объединения и организации имеют право осуществлять</w:t>
      </w:r>
      <w:r w:rsidRPr="009F4E99">
        <w:br/>
        <w:t>контроль за предоставлением Услуги путем получения информации о ходе</w:t>
      </w:r>
      <w:r w:rsidRPr="009F4E99">
        <w:br/>
        <w:t>предоставления Услуги, в том числе о сроках завершения административных</w:t>
      </w:r>
      <w:r w:rsidRPr="009F4E99">
        <w:br/>
        <w:t>процедур (действий).</w:t>
      </w:r>
    </w:p>
    <w:p w:rsidR="009F4E99" w:rsidRPr="009F4E99" w:rsidRDefault="009F4E99" w:rsidP="009F4E99">
      <w:pPr>
        <w:shd w:val="clear" w:color="auto" w:fill="FFFFFF"/>
        <w:ind w:firstLine="709"/>
      </w:pPr>
      <w:r w:rsidRPr="009F4E99">
        <w:t>Граждане, их объединения и организации также имеют право:</w:t>
      </w:r>
    </w:p>
    <w:p w:rsidR="009F4E99" w:rsidRPr="009F4E99" w:rsidRDefault="009F4E99" w:rsidP="009F4E99">
      <w:pPr>
        <w:widowControl w:val="0"/>
        <w:numPr>
          <w:ilvl w:val="0"/>
          <w:numId w:val="3"/>
        </w:numPr>
        <w:shd w:val="clear" w:color="auto" w:fill="FFFFFF"/>
        <w:tabs>
          <w:tab w:val="left" w:pos="878"/>
        </w:tabs>
        <w:autoSpaceDE w:val="0"/>
        <w:autoSpaceDN w:val="0"/>
        <w:adjustRightInd w:val="0"/>
        <w:ind w:firstLine="709"/>
        <w:jc w:val="both"/>
      </w:pPr>
      <w:r w:rsidRPr="009F4E99">
        <w:rPr>
          <w:spacing w:val="-1"/>
        </w:rPr>
        <w:t xml:space="preserve">направлять замечания и предложения по улучшению доступности и качества </w:t>
      </w:r>
      <w:r w:rsidRPr="009F4E99">
        <w:t>предоставления Услуги;</w:t>
      </w:r>
    </w:p>
    <w:p w:rsidR="009F4E99" w:rsidRPr="009F4E99" w:rsidRDefault="009F4E99" w:rsidP="009F4E99">
      <w:pPr>
        <w:widowControl w:val="0"/>
        <w:numPr>
          <w:ilvl w:val="0"/>
          <w:numId w:val="3"/>
        </w:numPr>
        <w:shd w:val="clear" w:color="auto" w:fill="FFFFFF"/>
        <w:tabs>
          <w:tab w:val="left" w:pos="878"/>
        </w:tabs>
        <w:autoSpaceDE w:val="0"/>
        <w:autoSpaceDN w:val="0"/>
        <w:adjustRightInd w:val="0"/>
        <w:ind w:firstLine="709"/>
        <w:jc w:val="both"/>
      </w:pPr>
      <w:r w:rsidRPr="009F4E99">
        <w:t>вносить предложения о мерах по устранению нарушений настоящего Регламента.</w:t>
      </w:r>
    </w:p>
    <w:p w:rsidR="009F4E99" w:rsidRPr="009F4E99" w:rsidRDefault="009F4E99" w:rsidP="009F4E99">
      <w:pPr>
        <w:shd w:val="clear" w:color="auto" w:fill="FFFFFF"/>
        <w:ind w:firstLine="709"/>
        <w:jc w:val="both"/>
      </w:pPr>
      <w:r w:rsidRPr="009F4E99">
        <w:t>4.6. Должностные лица Уполномоченного органа принимают меры к устранению допущенных нарушений, устраняют причины и условия, способствующие совершению нарушений.</w:t>
      </w:r>
    </w:p>
    <w:p w:rsidR="009F4E99" w:rsidRPr="009F4E99" w:rsidRDefault="009F4E99" w:rsidP="009F4E99">
      <w:pPr>
        <w:shd w:val="clear" w:color="auto" w:fill="FFFFFF"/>
        <w:ind w:firstLine="709"/>
        <w:jc w:val="both"/>
      </w:pPr>
      <w:r w:rsidRPr="009F4E99">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9F4E99" w:rsidRPr="009F4E99" w:rsidRDefault="009F4E99" w:rsidP="009F4E99">
      <w:pPr>
        <w:shd w:val="clear" w:color="auto" w:fill="FFFFFF"/>
        <w:jc w:val="center"/>
        <w:rPr>
          <w:b/>
          <w:bCs/>
        </w:rPr>
      </w:pPr>
    </w:p>
    <w:p w:rsidR="009F4E99" w:rsidRPr="009F4E99" w:rsidRDefault="009F4E99" w:rsidP="009F4E99">
      <w:pPr>
        <w:shd w:val="clear" w:color="auto" w:fill="FFFFFF"/>
        <w:jc w:val="center"/>
      </w:pPr>
      <w:r w:rsidRPr="009F4E99">
        <w:rPr>
          <w:b/>
          <w:bCs/>
          <w:lang w:val="en-US"/>
        </w:rPr>
        <w:t>V</w:t>
      </w:r>
      <w:r w:rsidRPr="009F4E99">
        <w:rPr>
          <w:b/>
          <w:bCs/>
        </w:rPr>
        <w:t>. Досудебный (внесудебный) порядок обжалования решений</w:t>
      </w:r>
    </w:p>
    <w:p w:rsidR="009F4E99" w:rsidRPr="009F4E99" w:rsidRDefault="009F4E99" w:rsidP="009F4E99">
      <w:pPr>
        <w:shd w:val="clear" w:color="auto" w:fill="FFFFFF"/>
        <w:jc w:val="center"/>
      </w:pPr>
      <w:r w:rsidRPr="009F4E99">
        <w:rPr>
          <w:b/>
          <w:bCs/>
        </w:rPr>
        <w:t>и (или) действий (бездействия) органа местного самоуправления,</w:t>
      </w:r>
    </w:p>
    <w:p w:rsidR="009F4E99" w:rsidRPr="009F4E99" w:rsidRDefault="009F4E99" w:rsidP="009F4E99">
      <w:pPr>
        <w:shd w:val="clear" w:color="auto" w:fill="FFFFFF"/>
        <w:jc w:val="center"/>
      </w:pPr>
      <w:r w:rsidRPr="009F4E99">
        <w:rPr>
          <w:b/>
          <w:bCs/>
        </w:rPr>
        <w:t>предоставляющего муниципальную услугу, а также его должностных</w:t>
      </w:r>
    </w:p>
    <w:p w:rsidR="009F4E99" w:rsidRPr="009F4E99" w:rsidRDefault="009F4E99" w:rsidP="009F4E99">
      <w:pPr>
        <w:shd w:val="clear" w:color="auto" w:fill="FFFFFF"/>
        <w:jc w:val="center"/>
      </w:pPr>
      <w:r w:rsidRPr="009F4E99">
        <w:rPr>
          <w:b/>
          <w:bCs/>
        </w:rPr>
        <w:t>лиц, муниципальных служащих</w:t>
      </w:r>
    </w:p>
    <w:p w:rsidR="009F4E99" w:rsidRPr="009F4E99" w:rsidRDefault="009F4E99" w:rsidP="009F4E99">
      <w:pPr>
        <w:shd w:val="clear" w:color="auto" w:fill="FFFFFF"/>
        <w:tabs>
          <w:tab w:val="left" w:pos="1202"/>
        </w:tabs>
        <w:ind w:firstLine="709"/>
        <w:jc w:val="both"/>
      </w:pPr>
      <w:r w:rsidRPr="009F4E99">
        <w:rPr>
          <w:spacing w:val="-9"/>
        </w:rPr>
        <w:t>5.1.</w:t>
      </w:r>
      <w:r w:rsidRPr="009F4E99">
        <w:tab/>
        <w:t>Заявитель имеет право на обжалование решения и (или) действий</w:t>
      </w:r>
      <w:r w:rsidRPr="009F4E99">
        <w:br/>
      </w:r>
      <w:r w:rsidRPr="009F4E99">
        <w:rPr>
          <w:spacing w:val="-2"/>
        </w:rPr>
        <w:t>(бездействия) Уполномоченного органа, должностных лиц Уполномоченного органа,</w:t>
      </w:r>
      <w:r w:rsidRPr="009F4E99">
        <w:rPr>
          <w:spacing w:val="-2"/>
        </w:rPr>
        <w:br/>
      </w:r>
      <w:r w:rsidRPr="009F4E99">
        <w:t>государственных (муниципальных) служащих, многофункционального центра,</w:t>
      </w:r>
      <w:r w:rsidRPr="009F4E99">
        <w:br/>
      </w:r>
      <w:r w:rsidRPr="009F4E99">
        <w:lastRenderedPageBreak/>
        <w:t>а также работника многофункционального центра при предоставлении Услуги в</w:t>
      </w:r>
      <w:r w:rsidRPr="009F4E99">
        <w:br/>
        <w:t>досудебном (внесудебном) порядке (далее - жалоба).</w:t>
      </w:r>
    </w:p>
    <w:p w:rsidR="009F4E99" w:rsidRPr="009F4E99" w:rsidRDefault="009F4E99" w:rsidP="009F4E99">
      <w:pPr>
        <w:shd w:val="clear" w:color="auto" w:fill="FFFFFF"/>
        <w:tabs>
          <w:tab w:val="left" w:pos="1202"/>
        </w:tabs>
        <w:ind w:firstLine="709"/>
        <w:jc w:val="both"/>
      </w:pPr>
      <w:r w:rsidRPr="009F4E99">
        <w:rPr>
          <w:b/>
          <w:bCs/>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9F4E99" w:rsidRPr="009F4E99" w:rsidRDefault="009F4E99" w:rsidP="009F4E99">
      <w:pPr>
        <w:shd w:val="clear" w:color="auto" w:fill="FFFFFF"/>
        <w:tabs>
          <w:tab w:val="left" w:pos="1202"/>
        </w:tabs>
        <w:ind w:firstLine="709"/>
        <w:jc w:val="both"/>
      </w:pPr>
      <w:r w:rsidRPr="009F4E99">
        <w:rPr>
          <w:spacing w:val="-9"/>
        </w:rPr>
        <w:t>5.2.</w:t>
      </w:r>
      <w:r w:rsidRPr="009F4E99">
        <w:tab/>
      </w:r>
      <w:r w:rsidRPr="009F4E99">
        <w:rPr>
          <w:spacing w:val="-1"/>
        </w:rPr>
        <w:t>В досудебном (внесудебном) порядке Заявитель (представитель Заявителя)</w:t>
      </w:r>
      <w:r w:rsidRPr="009F4E99">
        <w:rPr>
          <w:spacing w:val="-1"/>
        </w:rPr>
        <w:br/>
      </w:r>
      <w:r w:rsidRPr="009F4E99">
        <w:t>вправе обратиться с жалобой в письменной форме на бумажном носителе</w:t>
      </w:r>
      <w:r w:rsidRPr="009F4E99">
        <w:br/>
        <w:t>или в электронной форме:</w:t>
      </w:r>
    </w:p>
    <w:p w:rsidR="009F4E99" w:rsidRPr="009F4E99" w:rsidRDefault="009F4E99" w:rsidP="009F4E99">
      <w:pPr>
        <w:widowControl w:val="0"/>
        <w:numPr>
          <w:ilvl w:val="0"/>
          <w:numId w:val="3"/>
        </w:numPr>
        <w:shd w:val="clear" w:color="auto" w:fill="FFFFFF"/>
        <w:tabs>
          <w:tab w:val="left" w:pos="871"/>
        </w:tabs>
        <w:autoSpaceDE w:val="0"/>
        <w:autoSpaceDN w:val="0"/>
        <w:adjustRightInd w:val="0"/>
        <w:ind w:firstLine="709"/>
        <w:jc w:val="both"/>
      </w:pPr>
      <w:r w:rsidRPr="009F4E99">
        <w:t xml:space="preserve">в Уполномоченный орган - на решение и (или) действия (бездействие) должностного лица, руководителя структурного подразделения Уполномоченного </w:t>
      </w:r>
      <w:r w:rsidRPr="009F4E99">
        <w:rPr>
          <w:spacing w:val="-2"/>
        </w:rPr>
        <w:t xml:space="preserve">органа, на решение и действия (бездействие) Уполномоченного органа, руководителя </w:t>
      </w:r>
      <w:r w:rsidRPr="009F4E99">
        <w:t>Уполномоченного органа;</w:t>
      </w:r>
    </w:p>
    <w:p w:rsidR="009F4E99" w:rsidRPr="009F4E99" w:rsidRDefault="009F4E99" w:rsidP="009F4E99">
      <w:pPr>
        <w:widowControl w:val="0"/>
        <w:numPr>
          <w:ilvl w:val="0"/>
          <w:numId w:val="3"/>
        </w:numPr>
        <w:shd w:val="clear" w:color="auto" w:fill="FFFFFF"/>
        <w:tabs>
          <w:tab w:val="left" w:pos="871"/>
        </w:tabs>
        <w:autoSpaceDE w:val="0"/>
        <w:autoSpaceDN w:val="0"/>
        <w:adjustRightInd w:val="0"/>
        <w:ind w:firstLine="709"/>
        <w:jc w:val="both"/>
      </w:pPr>
      <w:r w:rsidRPr="009F4E99">
        <w:t>в вышестоящий орган - на решение и (или) действия (бездействие) должностного лица, руководителя структурного подразделения Уполномоченного органа;</w:t>
      </w:r>
    </w:p>
    <w:p w:rsidR="009F4E99" w:rsidRPr="009F4E99" w:rsidRDefault="009F4E99" w:rsidP="009F4E99">
      <w:pPr>
        <w:widowControl w:val="0"/>
        <w:numPr>
          <w:ilvl w:val="0"/>
          <w:numId w:val="3"/>
        </w:numPr>
        <w:shd w:val="clear" w:color="auto" w:fill="FFFFFF"/>
        <w:tabs>
          <w:tab w:val="left" w:pos="871"/>
        </w:tabs>
        <w:autoSpaceDE w:val="0"/>
        <w:autoSpaceDN w:val="0"/>
        <w:adjustRightInd w:val="0"/>
        <w:ind w:firstLine="709"/>
        <w:jc w:val="both"/>
      </w:pPr>
      <w:r w:rsidRPr="009F4E99">
        <w:t>к руководителю многофункционального центра - на решения и действия (бездействие) работника многофункционального центра;</w:t>
      </w:r>
    </w:p>
    <w:p w:rsidR="009F4E99" w:rsidRPr="009F4E99" w:rsidRDefault="009F4E99" w:rsidP="009F4E99">
      <w:pPr>
        <w:widowControl w:val="0"/>
        <w:numPr>
          <w:ilvl w:val="0"/>
          <w:numId w:val="3"/>
        </w:numPr>
        <w:shd w:val="clear" w:color="auto" w:fill="FFFFFF"/>
        <w:tabs>
          <w:tab w:val="left" w:pos="871"/>
        </w:tabs>
        <w:autoSpaceDE w:val="0"/>
        <w:autoSpaceDN w:val="0"/>
        <w:adjustRightInd w:val="0"/>
        <w:ind w:firstLine="709"/>
        <w:jc w:val="both"/>
      </w:pPr>
      <w:r w:rsidRPr="009F4E99">
        <w:t>к учредителю многофункционального центра - на решение и действия (бездействие) многофункционального центра.</w:t>
      </w:r>
    </w:p>
    <w:p w:rsidR="009F4E99" w:rsidRPr="009F4E99" w:rsidRDefault="009F4E99" w:rsidP="009F4E99">
      <w:pPr>
        <w:shd w:val="clear" w:color="auto" w:fill="FFFFFF"/>
        <w:ind w:firstLine="709"/>
        <w:jc w:val="both"/>
      </w:pPr>
      <w:r w:rsidRPr="009F4E99">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9F4E99" w:rsidRPr="009F4E99" w:rsidRDefault="009F4E99" w:rsidP="009F4E99">
      <w:pPr>
        <w:shd w:val="clear" w:color="auto" w:fill="FFFFFF"/>
        <w:ind w:firstLine="709"/>
        <w:jc w:val="both"/>
      </w:pPr>
      <w:r w:rsidRPr="009F4E99">
        <w:rPr>
          <w:b/>
          <w:bCs/>
          <w:spacing w:val="-1"/>
        </w:rPr>
        <w:t>Способы информирования заявителей о порядке подачи и рассмотрения жалобы, том числе с использованием Единого портала государственных и муниципальных услуг (функций)</w:t>
      </w:r>
    </w:p>
    <w:p w:rsidR="009F4E99" w:rsidRPr="009F4E99" w:rsidRDefault="009F4E99" w:rsidP="009F4E99">
      <w:pPr>
        <w:shd w:val="clear" w:color="auto" w:fill="FFFFFF"/>
        <w:tabs>
          <w:tab w:val="left" w:pos="1210"/>
        </w:tabs>
        <w:ind w:firstLine="709"/>
        <w:jc w:val="both"/>
      </w:pPr>
      <w:r w:rsidRPr="009F4E99">
        <w:rPr>
          <w:spacing w:val="-8"/>
        </w:rPr>
        <w:t>5.3.</w:t>
      </w:r>
      <w:r w:rsidRPr="009F4E99">
        <w:tab/>
        <w:t>Информация о порядке подачи и рассмотрения жалобы размещается на</w:t>
      </w:r>
      <w:r w:rsidRPr="009F4E99">
        <w:br/>
        <w:t>информационных стендах в местах предоставления Услуги, на сайте</w:t>
      </w:r>
      <w:r w:rsidRPr="009F4E99">
        <w:br/>
        <w:t>Уполномоченного органа, ЕПГУ, региональном портале и портале ФИАС, а также</w:t>
      </w:r>
      <w:r w:rsidRPr="009F4E99">
        <w:br/>
        <w:t>предоставляется в устной форме по телефону и (или) на личном приеме либо в</w:t>
      </w:r>
      <w:r w:rsidRPr="009F4E99">
        <w:br/>
        <w:t>письменной форме почтовым отправлением по адресу, указанному Заявителем</w:t>
      </w:r>
      <w:r w:rsidRPr="009F4E99">
        <w:br/>
        <w:t>(представителем Заявителя).</w:t>
      </w:r>
    </w:p>
    <w:p w:rsidR="009F4E99" w:rsidRPr="009F4E99" w:rsidRDefault="009F4E99" w:rsidP="009F4E99">
      <w:pPr>
        <w:shd w:val="clear" w:color="auto" w:fill="FFFFFF"/>
        <w:tabs>
          <w:tab w:val="left" w:pos="1210"/>
        </w:tabs>
        <w:ind w:firstLine="709"/>
        <w:jc w:val="both"/>
      </w:pPr>
      <w:r w:rsidRPr="009F4E99">
        <w:rPr>
          <w:b/>
          <w:bCs/>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9F4E99" w:rsidRPr="009F4E99" w:rsidRDefault="009F4E99" w:rsidP="009F4E99">
      <w:pPr>
        <w:shd w:val="clear" w:color="auto" w:fill="FFFFFF"/>
        <w:tabs>
          <w:tab w:val="left" w:pos="1210"/>
        </w:tabs>
        <w:ind w:firstLine="709"/>
        <w:jc w:val="both"/>
      </w:pPr>
      <w:r w:rsidRPr="009F4E99">
        <w:rPr>
          <w:spacing w:val="-9"/>
        </w:rPr>
        <w:t>5.4.</w:t>
      </w:r>
      <w:r w:rsidRPr="009F4E99">
        <w:tab/>
        <w:t>Порядок досудебного (внесудебного) обжалования решений и действий</w:t>
      </w:r>
      <w:r w:rsidRPr="009F4E99">
        <w:br/>
        <w:t>(бездействия) регулируется:</w:t>
      </w:r>
    </w:p>
    <w:p w:rsidR="009F4E99" w:rsidRPr="009F4E99" w:rsidRDefault="009F4E99" w:rsidP="009F4E99">
      <w:pPr>
        <w:widowControl w:val="0"/>
        <w:numPr>
          <w:ilvl w:val="0"/>
          <w:numId w:val="10"/>
        </w:numPr>
        <w:shd w:val="clear" w:color="auto" w:fill="FFFFFF"/>
        <w:tabs>
          <w:tab w:val="left" w:pos="878"/>
        </w:tabs>
        <w:autoSpaceDE w:val="0"/>
        <w:autoSpaceDN w:val="0"/>
        <w:adjustRightInd w:val="0"/>
        <w:ind w:firstLine="709"/>
      </w:pPr>
      <w:r w:rsidRPr="009F4E99">
        <w:rPr>
          <w:spacing w:val="-1"/>
        </w:rPr>
        <w:t>Федеральным законом № 210-ФЗ;</w:t>
      </w:r>
    </w:p>
    <w:p w:rsidR="009F4E99" w:rsidRPr="009F4E99" w:rsidRDefault="009F4E99" w:rsidP="009F4E99">
      <w:pPr>
        <w:widowControl w:val="0"/>
        <w:numPr>
          <w:ilvl w:val="0"/>
          <w:numId w:val="10"/>
        </w:numPr>
        <w:shd w:val="clear" w:color="auto" w:fill="FFFFFF"/>
        <w:tabs>
          <w:tab w:val="left" w:pos="878"/>
        </w:tabs>
        <w:autoSpaceDE w:val="0"/>
        <w:autoSpaceDN w:val="0"/>
        <w:adjustRightInd w:val="0"/>
        <w:ind w:firstLine="709"/>
        <w:jc w:val="both"/>
      </w:pPr>
      <w:r w:rsidRPr="009F4E99">
        <w:t>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9F4E99" w:rsidRPr="009F4E99" w:rsidRDefault="009F4E99" w:rsidP="009F4E99">
      <w:pPr>
        <w:widowControl w:val="0"/>
        <w:shd w:val="clear" w:color="auto" w:fill="FFFFFF"/>
        <w:tabs>
          <w:tab w:val="left" w:pos="878"/>
        </w:tabs>
        <w:autoSpaceDE w:val="0"/>
        <w:autoSpaceDN w:val="0"/>
        <w:adjustRightInd w:val="0"/>
        <w:jc w:val="both"/>
      </w:pPr>
    </w:p>
    <w:p w:rsidR="009F4E99" w:rsidRPr="009F4E99" w:rsidRDefault="009F4E99" w:rsidP="009F4E99">
      <w:pPr>
        <w:shd w:val="clear" w:color="auto" w:fill="FFFFFF"/>
        <w:jc w:val="center"/>
        <w:rPr>
          <w:b/>
          <w:bCs/>
        </w:rPr>
      </w:pPr>
      <w:r w:rsidRPr="009F4E99">
        <w:rPr>
          <w:b/>
          <w:bCs/>
          <w:spacing w:val="-1"/>
          <w:lang w:val="en-US"/>
        </w:rPr>
        <w:t>VI</w:t>
      </w:r>
      <w:r w:rsidRPr="009F4E99">
        <w:rPr>
          <w:b/>
          <w:bCs/>
          <w:spacing w:val="-1"/>
        </w:rPr>
        <w:t xml:space="preserve">. Особенности выполнения административных процедур (действий) </w:t>
      </w:r>
      <w:r w:rsidRPr="009F4E99">
        <w:rPr>
          <w:b/>
          <w:bCs/>
        </w:rPr>
        <w:t xml:space="preserve">в </w:t>
      </w:r>
    </w:p>
    <w:p w:rsidR="009F4E99" w:rsidRPr="009F4E99" w:rsidRDefault="009F4E99" w:rsidP="009F4E99">
      <w:pPr>
        <w:shd w:val="clear" w:color="auto" w:fill="FFFFFF"/>
        <w:jc w:val="center"/>
      </w:pPr>
      <w:r w:rsidRPr="009F4E99">
        <w:rPr>
          <w:b/>
          <w:bCs/>
        </w:rPr>
        <w:t>многофункциональных центрах предоставления государственных и муниципальных услуг Исчерпывающий перечень административных процедур (действий) при предоставлении государственной (муниципальной) услуги, выполняемых многофункциональными центрами</w:t>
      </w:r>
    </w:p>
    <w:p w:rsidR="009F4E99" w:rsidRPr="009F4E99" w:rsidRDefault="009F4E99" w:rsidP="009F4E99">
      <w:pPr>
        <w:shd w:val="clear" w:color="auto" w:fill="FFFFFF"/>
        <w:ind w:firstLine="709"/>
      </w:pPr>
      <w:r w:rsidRPr="009F4E99">
        <w:t>6.1. Многофункциональный центр осуществляет:</w:t>
      </w:r>
    </w:p>
    <w:p w:rsidR="009F4E99" w:rsidRPr="009F4E99" w:rsidRDefault="009F4E99" w:rsidP="009F4E99">
      <w:pPr>
        <w:widowControl w:val="0"/>
        <w:numPr>
          <w:ilvl w:val="0"/>
          <w:numId w:val="10"/>
        </w:numPr>
        <w:shd w:val="clear" w:color="auto" w:fill="FFFFFF"/>
        <w:tabs>
          <w:tab w:val="left" w:pos="878"/>
        </w:tabs>
        <w:autoSpaceDE w:val="0"/>
        <w:autoSpaceDN w:val="0"/>
        <w:adjustRightInd w:val="0"/>
        <w:ind w:firstLine="709"/>
        <w:jc w:val="both"/>
      </w:pPr>
      <w:r w:rsidRPr="009F4E99">
        <w:t>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rsidR="009F4E99" w:rsidRPr="009F4E99" w:rsidRDefault="009F4E99" w:rsidP="009F4E99">
      <w:pPr>
        <w:widowControl w:val="0"/>
        <w:numPr>
          <w:ilvl w:val="0"/>
          <w:numId w:val="10"/>
        </w:numPr>
        <w:shd w:val="clear" w:color="auto" w:fill="FFFFFF"/>
        <w:tabs>
          <w:tab w:val="left" w:pos="878"/>
        </w:tabs>
        <w:autoSpaceDE w:val="0"/>
        <w:autoSpaceDN w:val="0"/>
        <w:adjustRightInd w:val="0"/>
        <w:ind w:firstLine="709"/>
        <w:jc w:val="both"/>
      </w:pPr>
      <w:r w:rsidRPr="009F4E99">
        <w:t>прием заявлений и выдачу заявителю результата предоставления Услуги, в том числе на бумажном носителе, подтверждающем содержание электронных документов, направленных в многофункциональный центр по результатам предоставления   Услуги,   а   также   выдачу   документов,   включая   составление на бумажном носителе и заверение выписок из информационных систем органов, участвующих в предоставлении Услуги;</w:t>
      </w:r>
    </w:p>
    <w:p w:rsidR="009F4E99" w:rsidRPr="009F4E99" w:rsidRDefault="009F4E99" w:rsidP="009F4E99">
      <w:pPr>
        <w:shd w:val="clear" w:color="auto" w:fill="FFFFFF"/>
        <w:ind w:firstLine="709"/>
        <w:jc w:val="both"/>
      </w:pPr>
      <w:r w:rsidRPr="009F4E99">
        <w:t>- иные процедуры и действия, предусмотренные Федеральным законом №210-ФЗ.</w:t>
      </w:r>
    </w:p>
    <w:p w:rsidR="009F4E99" w:rsidRPr="009F4E99" w:rsidRDefault="009F4E99" w:rsidP="009F4E99">
      <w:pPr>
        <w:shd w:val="clear" w:color="auto" w:fill="FFFFFF"/>
        <w:ind w:firstLine="709"/>
        <w:jc w:val="both"/>
      </w:pPr>
      <w:r w:rsidRPr="009F4E99">
        <w:rPr>
          <w:b/>
          <w:bCs/>
          <w:spacing w:val="-1"/>
        </w:rPr>
        <w:t>Информирование заявителей</w:t>
      </w:r>
    </w:p>
    <w:p w:rsidR="009F4E99" w:rsidRPr="009F4E99" w:rsidRDefault="009F4E99" w:rsidP="009F4E99">
      <w:pPr>
        <w:shd w:val="clear" w:color="auto" w:fill="FFFFFF"/>
        <w:tabs>
          <w:tab w:val="left" w:pos="1202"/>
        </w:tabs>
        <w:ind w:firstLine="709"/>
      </w:pPr>
      <w:r w:rsidRPr="009F4E99">
        <w:rPr>
          <w:spacing w:val="-6"/>
        </w:rPr>
        <w:t>6.2.</w:t>
      </w:r>
      <w:r w:rsidRPr="009F4E99">
        <w:tab/>
        <w:t>Информирование Заявителя осуществляется следующими способами:</w:t>
      </w:r>
    </w:p>
    <w:p w:rsidR="009F4E99" w:rsidRPr="009F4E99" w:rsidRDefault="009F4E99" w:rsidP="009F4E99">
      <w:pPr>
        <w:shd w:val="clear" w:color="auto" w:fill="FFFFFF"/>
        <w:tabs>
          <w:tab w:val="left" w:pos="1015"/>
        </w:tabs>
        <w:ind w:firstLine="709"/>
        <w:jc w:val="both"/>
      </w:pPr>
      <w:r w:rsidRPr="009F4E99">
        <w:rPr>
          <w:spacing w:val="-10"/>
        </w:rPr>
        <w:t>а)</w:t>
      </w:r>
      <w:r w:rsidRPr="009F4E99">
        <w:tab/>
        <w:t>посредством привлечения средств массовой информации, а также путем</w:t>
      </w:r>
      <w:r w:rsidRPr="009F4E99">
        <w:br/>
        <w:t>размещения информации на официальных сайтах и информационных стендах</w:t>
      </w:r>
      <w:r w:rsidRPr="009F4E99">
        <w:br/>
        <w:t>многофункциональных центров;</w:t>
      </w:r>
    </w:p>
    <w:p w:rsidR="009F4E99" w:rsidRPr="009F4E99" w:rsidRDefault="009F4E99" w:rsidP="009F4E99">
      <w:pPr>
        <w:shd w:val="clear" w:color="auto" w:fill="FFFFFF"/>
        <w:tabs>
          <w:tab w:val="left" w:pos="1015"/>
        </w:tabs>
        <w:ind w:firstLine="709"/>
        <w:jc w:val="both"/>
      </w:pPr>
      <w:r w:rsidRPr="009F4E99">
        <w:rPr>
          <w:spacing w:val="-8"/>
        </w:rPr>
        <w:t>б)</w:t>
      </w:r>
      <w:r w:rsidRPr="009F4E99">
        <w:tab/>
        <w:t>при обращении Заявителя в многофункциональный центр лично, по</w:t>
      </w:r>
      <w:r w:rsidRPr="009F4E99">
        <w:br/>
        <w:t>телефону, посредством почтовых отправлений, либо по электронной почте;</w:t>
      </w:r>
    </w:p>
    <w:p w:rsidR="009F4E99" w:rsidRPr="009F4E99" w:rsidRDefault="009F4E99" w:rsidP="009F4E99">
      <w:pPr>
        <w:shd w:val="clear" w:color="auto" w:fill="FFFFFF"/>
        <w:tabs>
          <w:tab w:val="left" w:pos="1015"/>
        </w:tabs>
        <w:ind w:firstLine="709"/>
        <w:jc w:val="both"/>
      </w:pPr>
      <w:r w:rsidRPr="009F4E99">
        <w:t>в) в форме электронного документа с использованием информационно-телекоммуникационных сетей общего пользования, в том числе </w:t>
      </w:r>
      <w:hyperlink r:id="rId15" w:tgtFrame="_blank" w:history="1">
        <w:r w:rsidRPr="009F4E99">
          <w:rPr>
            <w:rStyle w:val="af7"/>
          </w:rPr>
          <w:t>единого портала</w:t>
        </w:r>
      </w:hyperlink>
      <w:r w:rsidRPr="009F4E99">
        <w:t>, региональных порталов или портала адресной системы, не позднее одного рабочего дня со дня истечения срока, указанного в </w:t>
      </w:r>
      <w:hyperlink r:id="rId16" w:anchor="block_1037" w:history="1">
        <w:r w:rsidRPr="009F4E99">
          <w:rPr>
            <w:rStyle w:val="af7"/>
          </w:rPr>
          <w:t>пунктах 37</w:t>
        </w:r>
      </w:hyperlink>
      <w:r w:rsidRPr="009F4E99">
        <w:t> и </w:t>
      </w:r>
      <w:hyperlink r:id="rId17" w:anchor="block_1038" w:history="1">
        <w:r w:rsidRPr="009F4E99">
          <w:rPr>
            <w:rStyle w:val="af7"/>
          </w:rPr>
          <w:t>38</w:t>
        </w:r>
      </w:hyperlink>
      <w:r w:rsidRPr="009F4E99">
        <w:t> настоящих Правил;</w:t>
      </w:r>
    </w:p>
    <w:p w:rsidR="009F4E99" w:rsidRPr="009F4E99" w:rsidRDefault="009F4E99" w:rsidP="009F4E99">
      <w:pPr>
        <w:shd w:val="clear" w:color="auto" w:fill="FFFFFF"/>
        <w:tabs>
          <w:tab w:val="left" w:pos="1015"/>
        </w:tabs>
        <w:ind w:firstLine="709"/>
        <w:jc w:val="both"/>
      </w:pPr>
      <w:r w:rsidRPr="009F4E99">
        <w:t>г) в форме документа на бумажном носителе посредством выдачи заявителю (представителю заявителя) лично под расписку либо направления документа не позднее рабочего дня, следующего за 10-м рабочим днем со дня истечения установленного </w:t>
      </w:r>
      <w:hyperlink r:id="rId18" w:anchor="block_1037" w:history="1">
        <w:r w:rsidRPr="009F4E99">
          <w:rPr>
            <w:rStyle w:val="af7"/>
          </w:rPr>
          <w:t>пунктами 37</w:t>
        </w:r>
      </w:hyperlink>
      <w:r w:rsidRPr="009F4E99">
        <w:t> и </w:t>
      </w:r>
      <w:hyperlink r:id="rId19" w:anchor="block_1038" w:history="1">
        <w:r w:rsidRPr="009F4E99">
          <w:rPr>
            <w:rStyle w:val="af7"/>
          </w:rPr>
          <w:t>38</w:t>
        </w:r>
      </w:hyperlink>
      <w:r w:rsidRPr="009F4E99">
        <w:t> настоящих Правил срока посредством почтового отправления по указанному в заявлении почтовому адресу.</w:t>
      </w:r>
    </w:p>
    <w:p w:rsidR="009F4E99" w:rsidRPr="009F4E99" w:rsidRDefault="009F4E99" w:rsidP="009F4E99">
      <w:pPr>
        <w:shd w:val="clear" w:color="auto" w:fill="FFFFFF"/>
        <w:ind w:firstLine="709"/>
        <w:jc w:val="both"/>
      </w:pPr>
      <w:r w:rsidRPr="009F4E99">
        <w:t>При личном обращении работник многофункционального центра подробно информирует Заявителей по интересующим их вопросам в вежливой и корректной форме с использованием официально-делового стиля речи.</w:t>
      </w:r>
    </w:p>
    <w:p w:rsidR="009F4E99" w:rsidRPr="009F4E99" w:rsidRDefault="009F4E99" w:rsidP="009F4E99">
      <w:pPr>
        <w:shd w:val="clear" w:color="auto" w:fill="FFFFFF"/>
        <w:ind w:firstLine="709"/>
        <w:jc w:val="both"/>
      </w:pPr>
      <w:r w:rsidRPr="009F4E99">
        <w:rPr>
          <w:spacing w:val="-2"/>
        </w:rPr>
        <w:t xml:space="preserve">Рекомендуемое время предоставления консультации - не более 15 минут, время </w:t>
      </w:r>
      <w:r w:rsidRPr="009F4E99">
        <w:t>ожидания в очереди в секторе информирования для получения информации об Услуге не может превышать 15 минут.</w:t>
      </w:r>
    </w:p>
    <w:p w:rsidR="009F4E99" w:rsidRPr="009F4E99" w:rsidRDefault="009F4E99" w:rsidP="009F4E99">
      <w:pPr>
        <w:shd w:val="clear" w:color="auto" w:fill="FFFFFF"/>
        <w:ind w:firstLine="709"/>
        <w:jc w:val="both"/>
      </w:pPr>
      <w:r w:rsidRPr="009F4E99">
        <w:rPr>
          <w:spacing w:val="-3"/>
        </w:rPr>
        <w:t xml:space="preserve">Ответ на телефонный звонок должен начинаться с информации о наименовании </w:t>
      </w:r>
      <w:r w:rsidRPr="009F4E99">
        <w:t xml:space="preserve">организации, фамилии, имени, отчестве и должности работника многофункционального центра, принявшего телефонный звонок. Индивидуальное </w:t>
      </w:r>
      <w:r w:rsidRPr="009F4E99">
        <w:lastRenderedPageBreak/>
        <w:t>устное консультирование при обращении Заявителя по телефону работник многофункционального центра осуществляет не более 10 минут.</w:t>
      </w:r>
    </w:p>
    <w:p w:rsidR="009F4E99" w:rsidRPr="009F4E99" w:rsidRDefault="009F4E99" w:rsidP="009F4E99">
      <w:pPr>
        <w:shd w:val="clear" w:color="auto" w:fill="FFFFFF"/>
        <w:ind w:firstLine="709"/>
        <w:jc w:val="both"/>
      </w:pPr>
      <w:r w:rsidRPr="009F4E99">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w:t>
      </w:r>
      <w:r w:rsidRPr="009F4E99">
        <w:rPr>
          <w:spacing w:val="-2"/>
        </w:rPr>
        <w:t xml:space="preserve">указанному в обращении, поступившем в многофункциональный центр в письменной </w:t>
      </w:r>
      <w:r w:rsidRPr="009F4E99">
        <w:t>форме.</w:t>
      </w:r>
    </w:p>
    <w:p w:rsidR="009F4E99" w:rsidRPr="009F4E99" w:rsidRDefault="009F4E99" w:rsidP="009F4E99">
      <w:pPr>
        <w:shd w:val="clear" w:color="auto" w:fill="FFFFFF"/>
        <w:ind w:firstLine="709"/>
        <w:jc w:val="both"/>
      </w:pPr>
      <w:r w:rsidRPr="009F4E99">
        <w:rPr>
          <w:b/>
          <w:bCs/>
        </w:rPr>
        <w:t>Выдача заявителю результата предоставления муниципальной услуги</w:t>
      </w:r>
    </w:p>
    <w:p w:rsidR="009F4E99" w:rsidRPr="009F4E99" w:rsidRDefault="009F4E99" w:rsidP="009F4E99">
      <w:pPr>
        <w:shd w:val="clear" w:color="auto" w:fill="FFFFFF"/>
        <w:tabs>
          <w:tab w:val="left" w:pos="1202"/>
        </w:tabs>
        <w:ind w:firstLine="709"/>
        <w:jc w:val="both"/>
      </w:pPr>
      <w:r w:rsidRPr="009F4E99">
        <w:rPr>
          <w:spacing w:val="-7"/>
        </w:rPr>
        <w:t>6.3.</w:t>
      </w:r>
      <w:r w:rsidRPr="009F4E99">
        <w:tab/>
      </w:r>
      <w:r w:rsidRPr="009F4E99">
        <w:rPr>
          <w:spacing w:val="-1"/>
        </w:rPr>
        <w:t>При наличии в заявлении указания о выдаче результатов оказания Услуги</w:t>
      </w:r>
      <w:r w:rsidRPr="009F4E99">
        <w:rPr>
          <w:spacing w:val="-1"/>
        </w:rPr>
        <w:br/>
      </w:r>
      <w:r w:rsidRPr="009F4E99">
        <w:t>через многофункциональный центр Уполномоченный орган передает документы</w:t>
      </w:r>
      <w:r w:rsidRPr="009F4E99">
        <w:br/>
      </w:r>
      <w:r w:rsidRPr="009F4E99">
        <w:rPr>
          <w:spacing w:val="-1"/>
        </w:rPr>
        <w:t>в многофункциональный центр для последующей выдачи Заявителю (представителю</w:t>
      </w:r>
      <w:r w:rsidRPr="009F4E99">
        <w:rPr>
          <w:spacing w:val="-1"/>
        </w:rPr>
        <w:br/>
      </w:r>
      <w:r w:rsidRPr="009F4E99">
        <w:t>Заявителя) способом, согласно заключенным соглашениям о взаимодействии</w:t>
      </w:r>
      <w:r w:rsidRPr="009F4E99">
        <w:br/>
        <w:t>заключенным между Уполномоченным органом и многофункциональным центром.</w:t>
      </w:r>
    </w:p>
    <w:p w:rsidR="009F4E99" w:rsidRPr="009F4E99" w:rsidRDefault="009F4E99" w:rsidP="009F4E99">
      <w:pPr>
        <w:shd w:val="clear" w:color="auto" w:fill="FFFFFF"/>
        <w:ind w:firstLine="709"/>
        <w:jc w:val="both"/>
      </w:pPr>
      <w:r w:rsidRPr="009F4E99">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w:t>
      </w:r>
      <w:r w:rsidRPr="009F4E99">
        <w:rPr>
          <w:spacing w:val="-2"/>
        </w:rPr>
        <w:t xml:space="preserve">многофункциональными </w:t>
      </w:r>
      <w:r w:rsidRPr="009F4E99">
        <w:rPr>
          <w:spacing w:val="-5"/>
        </w:rPr>
        <w:t>центрами</w:t>
      </w:r>
      <w:r w:rsidRPr="009F4E99">
        <w:rPr>
          <w:rFonts w:ascii="Arial" w:hAnsi="Arial" w:cs="Arial"/>
        </w:rPr>
        <w:tab/>
      </w:r>
      <w:r w:rsidRPr="009F4E99">
        <w:rPr>
          <w:spacing w:val="-2"/>
        </w:rPr>
        <w:t xml:space="preserve">предоставления государственных и муниципальных услуг и федеральными органами исполнительной власти, органами </w:t>
      </w:r>
      <w:r w:rsidRPr="009F4E99">
        <w:t>государственных внебюджетных фондов, органами государственной власти субъектов Российской Федерации, органами местного самоуправления».</w:t>
      </w:r>
    </w:p>
    <w:p w:rsidR="009F4E99" w:rsidRPr="009F4E99" w:rsidRDefault="009F4E99" w:rsidP="009F4E99">
      <w:pPr>
        <w:shd w:val="clear" w:color="auto" w:fill="FFFFFF"/>
        <w:ind w:firstLine="709"/>
        <w:jc w:val="both"/>
      </w:pPr>
      <w:r w:rsidRPr="009F4E99">
        <w:rPr>
          <w:shd w:val="clear" w:color="auto" w:fill="FFFFFF"/>
        </w:rPr>
        <w:t>При наличии в заявлении указания о выдаче решения о присвоении объекту адресации адреса или аннулировании его адреса, решения об отказе в таком присвоении или аннулировании через многофункциональный центр по месту представления заявления уполномоченный орган обеспечивает передачу документа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 в многофункциональный центр для выдачи заявителю не позднее рабочего дня, следующего за днем истечения срока, установленного </w:t>
      </w:r>
      <w:hyperlink r:id="rId20" w:anchor="block_1037" w:history="1">
        <w:r w:rsidRPr="009F4E99">
          <w:rPr>
            <w:rStyle w:val="af7"/>
            <w:shd w:val="clear" w:color="auto" w:fill="FFFFFF"/>
          </w:rPr>
          <w:t>пунктами 37</w:t>
        </w:r>
      </w:hyperlink>
      <w:r w:rsidRPr="009F4E99">
        <w:rPr>
          <w:shd w:val="clear" w:color="auto" w:fill="FFFFFF"/>
        </w:rPr>
        <w:t> и </w:t>
      </w:r>
      <w:hyperlink r:id="rId21" w:anchor="block_1038" w:history="1">
        <w:r w:rsidRPr="009F4E99">
          <w:rPr>
            <w:rStyle w:val="af7"/>
            <w:shd w:val="clear" w:color="auto" w:fill="FFFFFF"/>
          </w:rPr>
          <w:t>38</w:t>
        </w:r>
      </w:hyperlink>
      <w:r w:rsidRPr="009F4E99">
        <w:rPr>
          <w:shd w:val="clear" w:color="auto" w:fill="FFFFFF"/>
        </w:rPr>
        <w:t> настоящих Правил.</w:t>
      </w:r>
    </w:p>
    <w:p w:rsidR="009F4E99" w:rsidRPr="009F4E99" w:rsidRDefault="009F4E99" w:rsidP="009F4E99">
      <w:pPr>
        <w:shd w:val="clear" w:color="auto" w:fill="FFFFFF"/>
        <w:ind w:firstLine="709"/>
        <w:jc w:val="both"/>
      </w:pPr>
      <w:r w:rsidRPr="009F4E99">
        <w:t>6.4. Прием Заявителей для выдачи документов, являющихся результатом предоставления Услуги, осуществляется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9F4E99" w:rsidRPr="009F4E99" w:rsidRDefault="009F4E99" w:rsidP="009F4E99">
      <w:pPr>
        <w:shd w:val="clear" w:color="auto" w:fill="FFFFFF"/>
        <w:ind w:firstLine="709"/>
      </w:pPr>
      <w:r w:rsidRPr="009F4E99">
        <w:t>Работник многофункционального центра осуществляет следующие действия:</w:t>
      </w:r>
    </w:p>
    <w:p w:rsidR="009F4E99" w:rsidRPr="009F4E99" w:rsidRDefault="009F4E99" w:rsidP="009F4E99">
      <w:pPr>
        <w:widowControl w:val="0"/>
        <w:numPr>
          <w:ilvl w:val="0"/>
          <w:numId w:val="3"/>
        </w:numPr>
        <w:shd w:val="clear" w:color="auto" w:fill="FFFFFF"/>
        <w:tabs>
          <w:tab w:val="left" w:pos="871"/>
        </w:tabs>
        <w:autoSpaceDE w:val="0"/>
        <w:autoSpaceDN w:val="0"/>
        <w:adjustRightInd w:val="0"/>
        <w:ind w:firstLine="709"/>
        <w:jc w:val="both"/>
      </w:pPr>
      <w:r w:rsidRPr="009F4E99">
        <w:rPr>
          <w:spacing w:val="-2"/>
        </w:rPr>
        <w:t xml:space="preserve">устанавливает личность Заявителя на основании документа, удостоверяющего </w:t>
      </w:r>
      <w:r w:rsidRPr="009F4E99">
        <w:t>личность в соответствии с законодательством Российской Федерации;</w:t>
      </w:r>
    </w:p>
    <w:p w:rsidR="009F4E99" w:rsidRPr="009F4E99" w:rsidRDefault="009F4E99" w:rsidP="009F4E99">
      <w:pPr>
        <w:widowControl w:val="0"/>
        <w:numPr>
          <w:ilvl w:val="0"/>
          <w:numId w:val="3"/>
        </w:numPr>
        <w:shd w:val="clear" w:color="auto" w:fill="FFFFFF"/>
        <w:tabs>
          <w:tab w:val="left" w:pos="871"/>
        </w:tabs>
        <w:autoSpaceDE w:val="0"/>
        <w:autoSpaceDN w:val="0"/>
        <w:adjustRightInd w:val="0"/>
        <w:ind w:firstLine="709"/>
        <w:jc w:val="both"/>
      </w:pPr>
      <w:r w:rsidRPr="009F4E99">
        <w:t>проверяет полномочия представителя Заявителя (в случае обращения представителя Заявителя);</w:t>
      </w:r>
    </w:p>
    <w:p w:rsidR="009F4E99" w:rsidRPr="009F4E99" w:rsidRDefault="009F4E99" w:rsidP="009F4E99">
      <w:pPr>
        <w:widowControl w:val="0"/>
        <w:numPr>
          <w:ilvl w:val="0"/>
          <w:numId w:val="3"/>
        </w:numPr>
        <w:shd w:val="clear" w:color="auto" w:fill="FFFFFF"/>
        <w:tabs>
          <w:tab w:val="left" w:pos="871"/>
        </w:tabs>
        <w:autoSpaceDE w:val="0"/>
        <w:autoSpaceDN w:val="0"/>
        <w:adjustRightInd w:val="0"/>
        <w:ind w:firstLine="709"/>
      </w:pPr>
      <w:r w:rsidRPr="009F4E99">
        <w:rPr>
          <w:spacing w:val="-1"/>
        </w:rPr>
        <w:t>определяет статус исполнения заявления;</w:t>
      </w:r>
    </w:p>
    <w:p w:rsidR="009F4E99" w:rsidRPr="009F4E99" w:rsidRDefault="009F4E99" w:rsidP="009F4E99">
      <w:pPr>
        <w:widowControl w:val="0"/>
        <w:numPr>
          <w:ilvl w:val="0"/>
          <w:numId w:val="3"/>
        </w:numPr>
        <w:shd w:val="clear" w:color="auto" w:fill="FFFFFF"/>
        <w:tabs>
          <w:tab w:val="left" w:pos="871"/>
        </w:tabs>
        <w:autoSpaceDE w:val="0"/>
        <w:autoSpaceDN w:val="0"/>
        <w:adjustRightInd w:val="0"/>
        <w:ind w:firstLine="709"/>
        <w:jc w:val="both"/>
      </w:pPr>
      <w:r w:rsidRPr="009F4E99">
        <w:t>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9F4E99" w:rsidRPr="009F4E99" w:rsidRDefault="009F4E99" w:rsidP="009F4E99">
      <w:pPr>
        <w:widowControl w:val="0"/>
        <w:numPr>
          <w:ilvl w:val="0"/>
          <w:numId w:val="3"/>
        </w:numPr>
        <w:shd w:val="clear" w:color="auto" w:fill="FFFFFF"/>
        <w:tabs>
          <w:tab w:val="left" w:pos="871"/>
        </w:tabs>
        <w:autoSpaceDE w:val="0"/>
        <w:autoSpaceDN w:val="0"/>
        <w:adjustRightInd w:val="0"/>
        <w:ind w:firstLine="709"/>
        <w:jc w:val="both"/>
      </w:pPr>
      <w:r w:rsidRPr="009F4E99">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9F4E99" w:rsidRPr="009F4E99" w:rsidRDefault="009F4E99" w:rsidP="009F4E99">
      <w:pPr>
        <w:widowControl w:val="0"/>
        <w:numPr>
          <w:ilvl w:val="0"/>
          <w:numId w:val="3"/>
        </w:numPr>
        <w:shd w:val="clear" w:color="auto" w:fill="FFFFFF"/>
        <w:tabs>
          <w:tab w:val="left" w:pos="871"/>
        </w:tabs>
        <w:autoSpaceDE w:val="0"/>
        <w:autoSpaceDN w:val="0"/>
        <w:adjustRightInd w:val="0"/>
        <w:ind w:firstLine="709"/>
        <w:jc w:val="both"/>
      </w:pPr>
      <w:r w:rsidRPr="009F4E99">
        <w:t>выдает документы Заявителю, при необходимости запрашивает у Заявителя подписи за каждый выданный документ;</w:t>
      </w:r>
    </w:p>
    <w:p w:rsidR="009F4E99" w:rsidRPr="009F4E99" w:rsidRDefault="009F4E99" w:rsidP="009F4E99">
      <w:pPr>
        <w:widowControl w:val="0"/>
        <w:numPr>
          <w:ilvl w:val="0"/>
          <w:numId w:val="3"/>
        </w:numPr>
        <w:shd w:val="clear" w:color="auto" w:fill="FFFFFF"/>
        <w:tabs>
          <w:tab w:val="left" w:pos="871"/>
        </w:tabs>
        <w:autoSpaceDE w:val="0"/>
        <w:autoSpaceDN w:val="0"/>
        <w:adjustRightInd w:val="0"/>
        <w:ind w:firstLine="709"/>
        <w:jc w:val="both"/>
      </w:pPr>
      <w:r w:rsidRPr="009F4E99">
        <w:rPr>
          <w:spacing w:val="-1"/>
        </w:rPr>
        <w:t xml:space="preserve">запрашивает согласие Заявителя на участие в смс-опросе для оценки качества </w:t>
      </w:r>
      <w:r w:rsidRPr="009F4E99">
        <w:t>предоставленной Услуги многофункциональным центром.</w:t>
      </w:r>
    </w:p>
    <w:p w:rsidR="009F4E99" w:rsidRPr="009F4E99" w:rsidRDefault="009F4E99" w:rsidP="009F4E99">
      <w:pPr>
        <w:shd w:val="clear" w:color="auto" w:fill="FFFFFF"/>
        <w:jc w:val="right"/>
        <w:rPr>
          <w:spacing w:val="-1"/>
        </w:rPr>
      </w:pPr>
    </w:p>
    <w:p w:rsidR="009F4E99" w:rsidRPr="009F4E99" w:rsidRDefault="009F4E99" w:rsidP="009F4E99">
      <w:pPr>
        <w:pStyle w:val="aff2"/>
        <w:framePr w:w="6210" w:h="356" w:hRule="exact" w:wrap="none" w:vAnchor="page" w:hAnchor="page" w:x="4863" w:y="98"/>
        <w:spacing w:line="276" w:lineRule="auto"/>
        <w:jc w:val="right"/>
        <w:rPr>
          <w:sz w:val="20"/>
          <w:szCs w:val="20"/>
        </w:rPr>
      </w:pPr>
      <w:r w:rsidRPr="009F4E99">
        <w:rPr>
          <w:rFonts w:ascii="Arial" w:hAnsi="Arial" w:cs="Arial"/>
          <w:sz w:val="20"/>
          <w:szCs w:val="20"/>
        </w:rPr>
        <w:t>Приложение № I к типовому административному регламенту предоставления муниципальной услуги</w:t>
      </w:r>
    </w:p>
    <w:p w:rsidR="009F4E99" w:rsidRPr="009F4E99" w:rsidRDefault="009F4E99" w:rsidP="009F4E99">
      <w:pPr>
        <w:pStyle w:val="aff2"/>
        <w:framePr w:w="6210" w:h="356" w:hRule="exact" w:wrap="none" w:vAnchor="page" w:hAnchor="page" w:x="4863" w:y="98"/>
        <w:spacing w:line="276" w:lineRule="auto"/>
        <w:jc w:val="right"/>
        <w:rPr>
          <w:sz w:val="20"/>
          <w:szCs w:val="20"/>
        </w:rPr>
      </w:pPr>
      <w:r w:rsidRPr="009F4E99">
        <w:rPr>
          <w:rFonts w:ascii="Arial" w:hAnsi="Arial" w:cs="Arial"/>
          <w:sz w:val="20"/>
          <w:szCs w:val="20"/>
        </w:rPr>
        <w:t>«Присвоение адреса объекту адресации, изменение и аннулирование такого адреса»</w:t>
      </w:r>
    </w:p>
    <w:p w:rsidR="009F4E99" w:rsidRPr="009F4E99" w:rsidRDefault="009F4E99" w:rsidP="009F4E99">
      <w:pPr>
        <w:pStyle w:val="53"/>
        <w:framePr w:w="10001" w:h="2077" w:hRule="exact" w:wrap="none" w:vAnchor="page" w:hAnchor="page" w:x="1076" w:y="930"/>
        <w:spacing w:after="120"/>
        <w:jc w:val="right"/>
      </w:pPr>
      <w:r w:rsidRPr="009F4E99">
        <w:rPr>
          <w:i/>
          <w:iCs/>
        </w:rPr>
        <w:t>(рекомендуемый образец)</w:t>
      </w:r>
    </w:p>
    <w:p w:rsidR="009F4E99" w:rsidRPr="009F4E99" w:rsidRDefault="009F4E99" w:rsidP="009F4E99">
      <w:pPr>
        <w:pStyle w:val="ab"/>
        <w:framePr w:w="10001" w:h="2077" w:hRule="exact" w:wrap="none" w:vAnchor="page" w:hAnchor="page" w:x="1076" w:y="930"/>
        <w:pBdr>
          <w:bottom w:val="single" w:sz="4" w:space="0" w:color="auto"/>
        </w:pBdr>
        <w:spacing w:after="260" w:line="240" w:lineRule="auto"/>
        <w:jc w:val="center"/>
        <w:rPr>
          <w:sz w:val="20"/>
          <w:szCs w:val="20"/>
        </w:rPr>
      </w:pPr>
      <w:r w:rsidRPr="009F4E99">
        <w:rPr>
          <w:b/>
          <w:bCs/>
          <w:sz w:val="20"/>
          <w:szCs w:val="20"/>
        </w:rPr>
        <w:t>Форма решения о присвоении адреса объекту адресации</w:t>
      </w:r>
    </w:p>
    <w:p w:rsidR="009F4E99" w:rsidRPr="009F4E99" w:rsidRDefault="009F4E99" w:rsidP="009F4E99">
      <w:pPr>
        <w:pStyle w:val="53"/>
        <w:framePr w:w="10001" w:h="2077" w:hRule="exact" w:wrap="none" w:vAnchor="page" w:hAnchor="page" w:x="1076" w:y="930"/>
        <w:spacing w:after="0"/>
      </w:pPr>
      <w:r w:rsidRPr="009F4E99">
        <w:t>(наименование органа местного самоуправления, органа государственной власти субъекта Российской</w:t>
      </w:r>
      <w:r w:rsidRPr="009F4E99">
        <w:br/>
        <w:t>Федерации - города федерального значения или органа местного самоуправления внутригородского</w:t>
      </w:r>
      <w:r w:rsidRPr="009F4E99">
        <w:br/>
        <w:t>муниципального образования города федерального значения, уполномоченного законом субъекта Российской</w:t>
      </w:r>
      <w:r w:rsidRPr="009F4E99">
        <w:br/>
        <w:t>Федерации, а также организации, признаваемой управляющей компанией в соответствии с Федеральным законом</w:t>
      </w:r>
      <w:r w:rsidRPr="009F4E99">
        <w:br/>
        <w:t>от 28 сентября 2010 г, № 244-ФЗ «Об инновационном центре «Сколково»)</w:t>
      </w:r>
    </w:p>
    <w:p w:rsidR="009F4E99" w:rsidRPr="009F4E99" w:rsidRDefault="009F4E99" w:rsidP="009F4E99">
      <w:pPr>
        <w:pStyle w:val="53"/>
        <w:framePr w:w="10001" w:h="259" w:hRule="exact" w:wrap="none" w:vAnchor="page" w:hAnchor="page" w:x="1076" w:y="3619"/>
        <w:spacing w:after="0" w:line="240" w:lineRule="auto"/>
      </w:pPr>
      <w:r w:rsidRPr="009F4E99">
        <w:t>(вид документа)</w:t>
      </w:r>
    </w:p>
    <w:p w:rsidR="009F4E99" w:rsidRPr="009F4E99" w:rsidRDefault="009F4E99" w:rsidP="009F4E99">
      <w:pPr>
        <w:pStyle w:val="ab"/>
        <w:framePr w:w="10001" w:h="320" w:hRule="exact" w:wrap="none" w:vAnchor="page" w:hAnchor="page" w:x="1076" w:y="4209"/>
        <w:spacing w:line="240" w:lineRule="auto"/>
        <w:jc w:val="center"/>
        <w:rPr>
          <w:sz w:val="20"/>
          <w:szCs w:val="20"/>
        </w:rPr>
      </w:pPr>
      <w:r w:rsidRPr="009F4E99">
        <w:rPr>
          <w:sz w:val="20"/>
          <w:szCs w:val="20"/>
        </w:rPr>
        <w:t>от №</w:t>
      </w:r>
    </w:p>
    <w:p w:rsidR="009F4E99" w:rsidRPr="009F4E99" w:rsidRDefault="009F4E99" w:rsidP="009F4E99">
      <w:pPr>
        <w:pStyle w:val="ab"/>
        <w:framePr w:w="10001" w:h="1894" w:hRule="exact" w:wrap="none" w:vAnchor="page" w:hAnchor="page" w:x="1076" w:y="5019"/>
        <w:pBdr>
          <w:bottom w:val="single" w:sz="4" w:space="0" w:color="auto"/>
        </w:pBdr>
        <w:spacing w:line="230" w:lineRule="auto"/>
        <w:ind w:firstLine="560"/>
        <w:jc w:val="both"/>
        <w:rPr>
          <w:sz w:val="20"/>
          <w:szCs w:val="20"/>
        </w:rPr>
      </w:pPr>
      <w:r w:rsidRPr="009F4E99">
        <w:rPr>
          <w:sz w:val="20"/>
          <w:szCs w:val="20"/>
        </w:rPr>
        <w:t>На основании Федерального закона от 6 октября 2003 г. № 131-ФЗ «Об общих принципах организации местного самоуправления в Российской Федерации», Федерального закона от 28 декабря 2013 г.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(далее - Федеральный закон № 443-ФЗ) и Правил присвоения, изменения и аннулирования адресов, утвержденных постановлением Правительства Российской Федерации от 19 ноября 2014 г. № 1221, а также в соответствии с</w:t>
      </w:r>
    </w:p>
    <w:p w:rsidR="009F4E99" w:rsidRPr="009F4E99" w:rsidRDefault="009F4E99" w:rsidP="009F4E99">
      <w:pPr>
        <w:pStyle w:val="53"/>
        <w:framePr w:w="10001" w:h="1141" w:hRule="exact" w:wrap="none" w:vAnchor="page" w:hAnchor="page" w:x="1076" w:y="7165"/>
        <w:pBdr>
          <w:bottom w:val="single" w:sz="4" w:space="0" w:color="auto"/>
        </w:pBdr>
        <w:spacing w:after="0"/>
      </w:pPr>
      <w:r w:rsidRPr="009F4E99">
        <w:t>(указываются реквизиты иных документов, на основании которых принято решение о присвоении</w:t>
      </w:r>
      <w:r w:rsidRPr="009F4E99">
        <w:br/>
        <w:t>адреса, включая реквизиты правил присвоения, изменения и аннулирования адресов, утвержденных</w:t>
      </w:r>
      <w:r w:rsidRPr="009F4E99">
        <w:br/>
        <w:t>муниципальными правовыми актами и нормативными правовыми актами субъектов Российской</w:t>
      </w:r>
      <w:r w:rsidRPr="009F4E99">
        <w:br/>
        <w:t>Федерации - городов федерального значения до дня вступления в силу Федерального закона № 443-ФЗ,</w:t>
      </w:r>
      <w:r w:rsidRPr="009F4E99">
        <w:br/>
        <w:t>и/или реквизиты заявления о присвоении адреса объекту адресации)</w:t>
      </w:r>
    </w:p>
    <w:p w:rsidR="009F4E99" w:rsidRPr="009F4E99" w:rsidRDefault="009F4E99" w:rsidP="009F4E99">
      <w:pPr>
        <w:pStyle w:val="53"/>
        <w:framePr w:w="10001" w:h="1753" w:hRule="exact" w:wrap="none" w:vAnchor="page" w:hAnchor="page" w:x="1076" w:y="8562"/>
        <w:spacing w:after="340"/>
      </w:pPr>
      <w:r w:rsidRPr="009F4E99">
        <w:t>(наименование органа местного самоуправления, органа государственной власти субъекта Российской</w:t>
      </w:r>
      <w:r w:rsidRPr="009F4E99">
        <w:br/>
        <w:t>Федерации - города федерального значения или органа местного самоуправления внутригородского</w:t>
      </w:r>
      <w:r w:rsidRPr="009F4E99">
        <w:br/>
        <w:t>муниципального образования города федерального значения, уполномоченного законом субъекта Российской</w:t>
      </w:r>
      <w:r w:rsidRPr="009F4E99">
        <w:br/>
        <w:t>Федерации, а также организации, признаваемой управляющей компанией в соответствии с Федеральным законом</w:t>
      </w:r>
      <w:r w:rsidRPr="009F4E99">
        <w:br/>
        <w:t>от 28 сентября 2010 г. № 244-ФЗ «Об инновационном центре «Сколково»)</w:t>
      </w:r>
    </w:p>
    <w:p w:rsidR="009F4E99" w:rsidRPr="009F4E99" w:rsidRDefault="009F4E99" w:rsidP="009F4E99">
      <w:pPr>
        <w:pStyle w:val="ab"/>
        <w:framePr w:w="10001" w:h="1753" w:hRule="exact" w:wrap="none" w:vAnchor="page" w:hAnchor="page" w:x="1076" w:y="8562"/>
        <w:spacing w:line="240" w:lineRule="auto"/>
        <w:rPr>
          <w:sz w:val="20"/>
          <w:szCs w:val="20"/>
        </w:rPr>
      </w:pPr>
      <w:r w:rsidRPr="009F4E99">
        <w:rPr>
          <w:sz w:val="20"/>
          <w:szCs w:val="20"/>
        </w:rPr>
        <w:t>ПОСТАНОВЛЯЕТ:</w:t>
      </w:r>
    </w:p>
    <w:p w:rsidR="009F4E99" w:rsidRPr="009F4E99" w:rsidRDefault="009F4E99" w:rsidP="009F4E99">
      <w:pPr>
        <w:pStyle w:val="ab"/>
        <w:framePr w:w="10001" w:h="1325" w:hRule="exact" w:wrap="none" w:vAnchor="page" w:hAnchor="page" w:x="1076" w:y="10553"/>
        <w:tabs>
          <w:tab w:val="left" w:leader="underscore" w:pos="9940"/>
        </w:tabs>
        <w:spacing w:line="240" w:lineRule="auto"/>
        <w:jc w:val="both"/>
        <w:rPr>
          <w:sz w:val="20"/>
          <w:szCs w:val="20"/>
        </w:rPr>
      </w:pPr>
      <w:r w:rsidRPr="009F4E99">
        <w:rPr>
          <w:sz w:val="20"/>
          <w:szCs w:val="20"/>
        </w:rPr>
        <w:t xml:space="preserve">1. Присвоить адрес </w:t>
      </w:r>
      <w:r w:rsidRPr="009F4E99">
        <w:rPr>
          <w:sz w:val="20"/>
          <w:szCs w:val="20"/>
        </w:rPr>
        <w:tab/>
      </w:r>
    </w:p>
    <w:p w:rsidR="009F4E99" w:rsidRPr="009F4E99" w:rsidRDefault="009F4E99" w:rsidP="009F4E99">
      <w:pPr>
        <w:pStyle w:val="53"/>
        <w:framePr w:w="10001" w:h="1325" w:hRule="exact" w:wrap="none" w:vAnchor="page" w:hAnchor="page" w:x="1076" w:y="10553"/>
        <w:spacing w:line="240" w:lineRule="auto"/>
        <w:ind w:left="4280"/>
        <w:jc w:val="left"/>
      </w:pPr>
      <w:r w:rsidRPr="009F4E99">
        <w:t>(присвоенный объекту адресации адрес)</w:t>
      </w:r>
    </w:p>
    <w:p w:rsidR="009F4E99" w:rsidRPr="009F4E99" w:rsidRDefault="009F4E99" w:rsidP="009F4E99">
      <w:pPr>
        <w:pStyle w:val="ab"/>
        <w:framePr w:w="10001" w:h="1325" w:hRule="exact" w:wrap="none" w:vAnchor="page" w:hAnchor="page" w:x="1076" w:y="10553"/>
        <w:tabs>
          <w:tab w:val="left" w:leader="underscore" w:pos="9940"/>
        </w:tabs>
        <w:spacing w:line="240" w:lineRule="auto"/>
        <w:jc w:val="both"/>
        <w:rPr>
          <w:sz w:val="20"/>
          <w:szCs w:val="20"/>
        </w:rPr>
      </w:pPr>
      <w:r w:rsidRPr="009F4E99">
        <w:rPr>
          <w:sz w:val="20"/>
          <w:szCs w:val="20"/>
        </w:rPr>
        <w:t>следующему объекту адресации</w:t>
      </w:r>
      <w:r w:rsidRPr="009F4E99">
        <w:rPr>
          <w:sz w:val="20"/>
          <w:szCs w:val="20"/>
        </w:rPr>
        <w:tab/>
      </w:r>
    </w:p>
    <w:p w:rsidR="009F4E99" w:rsidRPr="009F4E99" w:rsidRDefault="009F4E99" w:rsidP="009F4E99">
      <w:pPr>
        <w:pStyle w:val="53"/>
        <w:framePr w:w="10001" w:h="1325" w:hRule="exact" w:wrap="none" w:vAnchor="page" w:hAnchor="page" w:x="1076" w:y="10553"/>
        <w:pBdr>
          <w:bottom w:val="single" w:sz="4" w:space="0" w:color="auto"/>
        </w:pBdr>
        <w:spacing w:after="0" w:line="240" w:lineRule="auto"/>
        <w:ind w:left="3740"/>
        <w:jc w:val="left"/>
      </w:pPr>
      <w:r w:rsidRPr="009F4E99">
        <w:t>(вид, наименование, описание местонахождения объекта адресации,</w:t>
      </w:r>
    </w:p>
    <w:p w:rsidR="009F4E99" w:rsidRPr="009F4E99" w:rsidRDefault="009F4E99" w:rsidP="009F4E99">
      <w:pPr>
        <w:pStyle w:val="53"/>
        <w:framePr w:w="10001" w:h="479" w:hRule="exact" w:wrap="none" w:vAnchor="page" w:hAnchor="page" w:x="1076" w:y="12144"/>
        <w:pBdr>
          <w:bottom w:val="single" w:sz="4" w:space="0" w:color="auto"/>
        </w:pBdr>
        <w:spacing w:after="0"/>
      </w:pPr>
      <w:r w:rsidRPr="009F4E99">
        <w:t>кадастровый номер объекта недвижимости, являющегося объектом адресации (в случае присвоения адреса</w:t>
      </w:r>
      <w:r w:rsidRPr="009F4E99">
        <w:br/>
        <w:t>поставленному на государственный кадастровый учет объекту недвижимости),</w:t>
      </w:r>
    </w:p>
    <w:p w:rsidR="009F4E99" w:rsidRPr="009F4E99" w:rsidRDefault="009F4E99" w:rsidP="009F4E99">
      <w:pPr>
        <w:pStyle w:val="53"/>
        <w:framePr w:w="10001" w:h="490" w:hRule="exact" w:wrap="none" w:vAnchor="page" w:hAnchor="page" w:x="1076" w:y="12871"/>
        <w:pBdr>
          <w:bottom w:val="single" w:sz="4" w:space="0" w:color="auto"/>
        </w:pBdr>
        <w:spacing w:after="0" w:line="240" w:lineRule="auto"/>
      </w:pPr>
      <w:r w:rsidRPr="009F4E99">
        <w:t>кадастровые номера, адреса и сведения об объектах недвижимости, из которых образуется объект адресации</w:t>
      </w:r>
      <w:r w:rsidRPr="009F4E99">
        <w:br/>
        <w:t>(в случае образования объекта в результате преобразования существующего объекта или объектов),</w:t>
      </w:r>
    </w:p>
    <w:p w:rsidR="009F4E99" w:rsidRPr="009F4E99" w:rsidRDefault="009F4E99" w:rsidP="009F4E99">
      <w:pPr>
        <w:pStyle w:val="53"/>
        <w:framePr w:w="10001" w:h="482" w:hRule="exact" w:wrap="none" w:vAnchor="page" w:hAnchor="page" w:x="1076" w:y="13620"/>
        <w:pBdr>
          <w:bottom w:val="single" w:sz="4" w:space="0" w:color="auto"/>
        </w:pBdr>
        <w:spacing w:after="0"/>
      </w:pPr>
      <w:r w:rsidRPr="009F4E99">
        <w:t>аннулируемый адрес объекта адресации и уникальный номер аннулируемого адреса объекта адресации</w:t>
      </w:r>
      <w:r w:rsidRPr="009F4E99">
        <w:br/>
        <w:t>в государственном адресном реестре (в случае присвоения нового адреса объекту адресации),</w:t>
      </w:r>
    </w:p>
    <w:p w:rsidR="009F4E99" w:rsidRPr="009F4E99" w:rsidRDefault="009F4E99" w:rsidP="009F4E99">
      <w:pPr>
        <w:pStyle w:val="53"/>
        <w:framePr w:w="10001" w:h="263" w:hRule="exact" w:wrap="none" w:vAnchor="page" w:hAnchor="page" w:x="1076" w:y="14351"/>
        <w:spacing w:after="0" w:line="240" w:lineRule="auto"/>
      </w:pPr>
      <w:r w:rsidRPr="009F4E99">
        <w:t>другие необходимые сведения, определенные уполномоченным органом (при наличии)</w:t>
      </w:r>
    </w:p>
    <w:p w:rsidR="009F4E99" w:rsidRPr="009F4E99" w:rsidRDefault="009F4E99" w:rsidP="009F4E99">
      <w:pPr>
        <w:pStyle w:val="aff2"/>
        <w:framePr w:wrap="none" w:vAnchor="page" w:hAnchor="page" w:x="3149" w:y="15254"/>
        <w:rPr>
          <w:sz w:val="20"/>
          <w:szCs w:val="20"/>
        </w:rPr>
      </w:pPr>
      <w:r w:rsidRPr="009F4E99">
        <w:rPr>
          <w:sz w:val="20"/>
          <w:szCs w:val="20"/>
        </w:rPr>
        <w:t>(должность, Ф.И.О.)</w:t>
      </w:r>
    </w:p>
    <w:p w:rsidR="009F4E99" w:rsidRPr="009F4E99" w:rsidRDefault="009F4E99" w:rsidP="009F4E99">
      <w:pPr>
        <w:pStyle w:val="aff2"/>
        <w:framePr w:wrap="none" w:vAnchor="page" w:hAnchor="page" w:x="9478" w:y="15247"/>
        <w:rPr>
          <w:sz w:val="20"/>
          <w:szCs w:val="20"/>
        </w:rPr>
      </w:pPr>
      <w:r w:rsidRPr="009F4E99">
        <w:rPr>
          <w:sz w:val="20"/>
          <w:szCs w:val="20"/>
        </w:rPr>
        <w:t>(подпись)</w:t>
      </w:r>
    </w:p>
    <w:p w:rsidR="009F4E99" w:rsidRPr="009F4E99" w:rsidRDefault="009F4E99" w:rsidP="009F4E99">
      <w:pPr>
        <w:pStyle w:val="aff2"/>
        <w:framePr w:wrap="none" w:vAnchor="page" w:hAnchor="page" w:x="10482" w:y="15596"/>
        <w:rPr>
          <w:sz w:val="20"/>
          <w:szCs w:val="20"/>
        </w:rPr>
      </w:pPr>
      <w:r w:rsidRPr="009F4E99">
        <w:rPr>
          <w:sz w:val="20"/>
          <w:szCs w:val="20"/>
        </w:rPr>
        <w:t>М.П.</w:t>
      </w:r>
    </w:p>
    <w:p w:rsidR="009F4E99" w:rsidRPr="009F4E99" w:rsidRDefault="009F4E99" w:rsidP="009F4E99">
      <w:pPr>
        <w:spacing w:line="1" w:lineRule="exact"/>
        <w:sectPr w:rsidR="009F4E99" w:rsidRPr="009F4E99" w:rsidSect="00D95F4D">
          <w:pgSz w:w="11900" w:h="16840"/>
          <w:pgMar w:top="357" w:right="357" w:bottom="527" w:left="1134" w:header="0" w:footer="6" w:gutter="0"/>
          <w:cols w:space="720"/>
          <w:noEndnote/>
          <w:docGrid w:linePitch="360"/>
        </w:sectPr>
      </w:pPr>
    </w:p>
    <w:p w:rsidR="009F4E99" w:rsidRPr="009F4E99" w:rsidRDefault="009F4E99" w:rsidP="009F4E99">
      <w:pPr>
        <w:spacing w:line="1" w:lineRule="exact"/>
      </w:pPr>
    </w:p>
    <w:p w:rsidR="009F4E99" w:rsidRPr="009F4E99" w:rsidRDefault="009F4E99" w:rsidP="009F4E99">
      <w:pPr>
        <w:pStyle w:val="aff2"/>
        <w:framePr w:w="6210" w:h="364" w:hRule="exact" w:wrap="none" w:vAnchor="page" w:hAnchor="page" w:x="4870" w:y="97"/>
        <w:spacing w:line="283" w:lineRule="auto"/>
        <w:jc w:val="right"/>
        <w:rPr>
          <w:sz w:val="20"/>
          <w:szCs w:val="20"/>
        </w:rPr>
      </w:pPr>
      <w:r w:rsidRPr="009F4E99">
        <w:rPr>
          <w:rFonts w:ascii="Arial" w:hAnsi="Arial" w:cs="Arial"/>
          <w:sz w:val="20"/>
          <w:szCs w:val="20"/>
        </w:rPr>
        <w:t>Приложение Ла 1 к типовому административному регламенту предоставления муниципальной услуги</w:t>
      </w:r>
    </w:p>
    <w:p w:rsidR="009F4E99" w:rsidRPr="009F4E99" w:rsidRDefault="009F4E99" w:rsidP="009F4E99">
      <w:pPr>
        <w:pStyle w:val="aff2"/>
        <w:framePr w:w="6210" w:h="364" w:hRule="exact" w:wrap="none" w:vAnchor="page" w:hAnchor="page" w:x="4870" w:y="97"/>
        <w:spacing w:line="283" w:lineRule="auto"/>
        <w:jc w:val="right"/>
        <w:rPr>
          <w:sz w:val="20"/>
          <w:szCs w:val="20"/>
        </w:rPr>
      </w:pPr>
      <w:r w:rsidRPr="009F4E99">
        <w:rPr>
          <w:rFonts w:ascii="Arial" w:hAnsi="Arial" w:cs="Arial"/>
          <w:sz w:val="20"/>
          <w:szCs w:val="20"/>
        </w:rPr>
        <w:t>«Присвоение адреса объекту адресации, изменение и аннулирование такого адреса»</w:t>
      </w:r>
    </w:p>
    <w:p w:rsidR="009F4E99" w:rsidRPr="009F4E99" w:rsidRDefault="009F4E99" w:rsidP="009F4E99">
      <w:pPr>
        <w:pStyle w:val="53"/>
        <w:framePr w:w="10008" w:h="691" w:hRule="exact" w:wrap="none" w:vAnchor="page" w:hAnchor="page" w:x="1083" w:y="680"/>
        <w:spacing w:after="120" w:line="240" w:lineRule="auto"/>
        <w:jc w:val="right"/>
      </w:pPr>
      <w:r w:rsidRPr="009F4E99">
        <w:rPr>
          <w:i/>
          <w:iCs/>
        </w:rPr>
        <w:t>(рекомендуемый образец)</w:t>
      </w:r>
    </w:p>
    <w:p w:rsidR="009F4E99" w:rsidRPr="009F4E99" w:rsidRDefault="009F4E99" w:rsidP="009F4E99">
      <w:pPr>
        <w:pStyle w:val="ab"/>
        <w:framePr w:w="10008" w:h="691" w:hRule="exact" w:wrap="none" w:vAnchor="page" w:hAnchor="page" w:x="1083" w:y="680"/>
        <w:pBdr>
          <w:bottom w:val="single" w:sz="4" w:space="0" w:color="auto"/>
        </w:pBdr>
        <w:spacing w:line="240" w:lineRule="auto"/>
        <w:jc w:val="center"/>
        <w:rPr>
          <w:sz w:val="20"/>
          <w:szCs w:val="20"/>
        </w:rPr>
      </w:pPr>
      <w:r w:rsidRPr="009F4E99">
        <w:rPr>
          <w:b/>
          <w:bCs/>
          <w:sz w:val="20"/>
          <w:szCs w:val="20"/>
        </w:rPr>
        <w:t>Форма решения об аннулировании адреса объекта адресации</w:t>
      </w:r>
    </w:p>
    <w:p w:rsidR="009F4E99" w:rsidRPr="009F4E99" w:rsidRDefault="009F4E99" w:rsidP="009F4E99">
      <w:pPr>
        <w:pStyle w:val="53"/>
        <w:framePr w:w="10008" w:h="1134" w:hRule="exact" w:wrap="none" w:vAnchor="page" w:hAnchor="page" w:x="1083" w:y="1627"/>
        <w:spacing w:after="0"/>
      </w:pPr>
      <w:r w:rsidRPr="009F4E99">
        <w:t>(наименование органа местного самоуправления, органа государственной власти субъекта Российской</w:t>
      </w:r>
      <w:r w:rsidRPr="009F4E99">
        <w:br/>
        <w:t>Федерации - города федерального значения или органа местного самоуправления внутригородского</w:t>
      </w:r>
      <w:r w:rsidRPr="009F4E99">
        <w:br/>
        <w:t>муниципального образования города федерального значения, уполномоченного законом субъекта Российской</w:t>
      </w:r>
      <w:r w:rsidRPr="009F4E99">
        <w:br/>
        <w:t>Федерации, а также организации, признаваемой управляющей компанией в соответствии с Федеральным законом</w:t>
      </w:r>
      <w:r w:rsidRPr="009F4E99">
        <w:br/>
        <w:t>от 28 сентября 2010 г. № 244-ФЗ «Об инновационном центре «Сколково»)</w:t>
      </w:r>
    </w:p>
    <w:p w:rsidR="009F4E99" w:rsidRPr="009F4E99" w:rsidRDefault="009F4E99" w:rsidP="009F4E99">
      <w:pPr>
        <w:pStyle w:val="53"/>
        <w:framePr w:w="10008" w:h="263" w:hRule="exact" w:wrap="none" w:vAnchor="page" w:hAnchor="page" w:x="1083" w:y="3376"/>
        <w:spacing w:after="0" w:line="240" w:lineRule="auto"/>
      </w:pPr>
      <w:r w:rsidRPr="009F4E99">
        <w:t>(вид документа)</w:t>
      </w:r>
    </w:p>
    <w:p w:rsidR="009F4E99" w:rsidRPr="009F4E99" w:rsidRDefault="009F4E99" w:rsidP="009F4E99">
      <w:pPr>
        <w:pStyle w:val="ab"/>
        <w:framePr w:w="10008" w:h="317" w:hRule="exact" w:wrap="none" w:vAnchor="page" w:hAnchor="page" w:x="1083" w:y="3974"/>
        <w:spacing w:line="240" w:lineRule="auto"/>
        <w:jc w:val="center"/>
        <w:rPr>
          <w:sz w:val="20"/>
          <w:szCs w:val="20"/>
        </w:rPr>
      </w:pPr>
      <w:r w:rsidRPr="009F4E99">
        <w:rPr>
          <w:sz w:val="20"/>
          <w:szCs w:val="20"/>
        </w:rPr>
        <w:t>от №</w:t>
      </w:r>
    </w:p>
    <w:p w:rsidR="009F4E99" w:rsidRPr="009F4E99" w:rsidRDefault="009F4E99" w:rsidP="009F4E99">
      <w:pPr>
        <w:pStyle w:val="ab"/>
        <w:framePr w:w="10008" w:h="1886" w:hRule="exact" w:wrap="none" w:vAnchor="page" w:hAnchor="page" w:x="1083" w:y="4780"/>
        <w:pBdr>
          <w:bottom w:val="single" w:sz="4" w:space="0" w:color="auto"/>
        </w:pBdr>
        <w:spacing w:line="230" w:lineRule="auto"/>
        <w:ind w:firstLine="580"/>
        <w:jc w:val="both"/>
        <w:rPr>
          <w:sz w:val="20"/>
          <w:szCs w:val="20"/>
        </w:rPr>
      </w:pPr>
      <w:r w:rsidRPr="009F4E99">
        <w:rPr>
          <w:sz w:val="20"/>
          <w:szCs w:val="20"/>
        </w:rPr>
        <w:t>На основании Федерального закона от 6 октября 2003 г. № 131-ФЗ «Об общих принципах организации местного самоуправления в Российской Федерации», Федерального закона от 28 декабря 2013 г.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(далее - Федеральный закон № 443-ФЗ) и Правил присвоения, изменения и аннулирования адресов, утвержденных постановлением Правительства Российской Федерации от 19 ноября 2014 г. № 1221, а также в соответствии с</w:t>
      </w:r>
    </w:p>
    <w:p w:rsidR="009F4E99" w:rsidRPr="009F4E99" w:rsidRDefault="009F4E99" w:rsidP="009F4E99">
      <w:pPr>
        <w:pStyle w:val="53"/>
        <w:framePr w:w="10008" w:h="1138" w:hRule="exact" w:wrap="none" w:vAnchor="page" w:hAnchor="page" w:x="1083" w:y="6922"/>
        <w:pBdr>
          <w:bottom w:val="single" w:sz="4" w:space="0" w:color="auto"/>
        </w:pBdr>
        <w:spacing w:after="0"/>
      </w:pPr>
      <w:r w:rsidRPr="009F4E99">
        <w:t>(указываются реквизиты иных документов, на основании которых принято решение о присвоении</w:t>
      </w:r>
      <w:r w:rsidRPr="009F4E99">
        <w:br/>
        <w:t>адреса, включая реквизиты правил присвоения, изменения и аннулирования адресов, утвержденных</w:t>
      </w:r>
      <w:r w:rsidRPr="009F4E99">
        <w:br/>
        <w:t>муниципальными правовыми актами и нормативными правовыми актами субъектов Российской</w:t>
      </w:r>
      <w:r w:rsidRPr="009F4E99">
        <w:br/>
        <w:t>Федерации - городов федерального значения до дня вступления в силу Федерального закона № 443-ФЗ,</w:t>
      </w:r>
      <w:r w:rsidRPr="009F4E99">
        <w:br/>
        <w:t>и/или реквизиты заявления о присвоении адреса объекту адресации)</w:t>
      </w:r>
    </w:p>
    <w:p w:rsidR="009F4E99" w:rsidRPr="009F4E99" w:rsidRDefault="009F4E99" w:rsidP="009F4E99">
      <w:pPr>
        <w:pStyle w:val="53"/>
        <w:framePr w:w="10008" w:h="2758" w:hRule="exact" w:wrap="none" w:vAnchor="page" w:hAnchor="page" w:x="1083" w:y="8323"/>
        <w:spacing w:after="340"/>
      </w:pPr>
      <w:r w:rsidRPr="009F4E99">
        <w:t>(наименование органа местного самоуправления, органа государственной власти субъекта Российской</w:t>
      </w:r>
      <w:r w:rsidRPr="009F4E99">
        <w:br/>
        <w:t>Федерации - города федерального значения или органа местного самоуправления внутригородского</w:t>
      </w:r>
      <w:r w:rsidRPr="009F4E99">
        <w:br/>
        <w:t>муниципального образования города федерального значения, уполномоченного законом субъекта Российской</w:t>
      </w:r>
      <w:r w:rsidRPr="009F4E99">
        <w:br/>
        <w:t>Федерации, а также организации, признаваемой управляющей компанией в соответствии с Федеральным законом</w:t>
      </w:r>
      <w:r w:rsidRPr="009F4E99">
        <w:br/>
        <w:t>от 28 сентября 2010 г. № 244-ФЗ «Об инновационном центре «Сколково»)</w:t>
      </w:r>
    </w:p>
    <w:p w:rsidR="009F4E99" w:rsidRPr="009F4E99" w:rsidRDefault="009F4E99" w:rsidP="009F4E99">
      <w:pPr>
        <w:pStyle w:val="ab"/>
        <w:framePr w:w="10008" w:h="2758" w:hRule="exact" w:wrap="none" w:vAnchor="page" w:hAnchor="page" w:x="1083" w:y="8323"/>
        <w:spacing w:after="260" w:line="240" w:lineRule="auto"/>
        <w:rPr>
          <w:sz w:val="20"/>
          <w:szCs w:val="20"/>
        </w:rPr>
      </w:pPr>
      <w:r w:rsidRPr="009F4E99">
        <w:rPr>
          <w:sz w:val="20"/>
          <w:szCs w:val="20"/>
        </w:rPr>
        <w:t>ПОСТАНОВЛЯЕТ:</w:t>
      </w:r>
    </w:p>
    <w:p w:rsidR="009F4E99" w:rsidRPr="009F4E99" w:rsidRDefault="009F4E99" w:rsidP="009F4E99">
      <w:pPr>
        <w:pStyle w:val="ab"/>
        <w:framePr w:w="10008" w:h="2758" w:hRule="exact" w:wrap="none" w:vAnchor="page" w:hAnchor="page" w:x="1083" w:y="8323"/>
        <w:tabs>
          <w:tab w:val="left" w:leader="underscore" w:pos="9943"/>
        </w:tabs>
        <w:spacing w:line="240" w:lineRule="auto"/>
        <w:rPr>
          <w:sz w:val="20"/>
          <w:szCs w:val="20"/>
        </w:rPr>
      </w:pPr>
      <w:r w:rsidRPr="009F4E99">
        <w:rPr>
          <w:sz w:val="20"/>
          <w:szCs w:val="20"/>
        </w:rPr>
        <w:t xml:space="preserve">1. Аннулировать адрес </w:t>
      </w:r>
      <w:r w:rsidRPr="009F4E99">
        <w:rPr>
          <w:sz w:val="20"/>
          <w:szCs w:val="20"/>
        </w:rPr>
        <w:tab/>
      </w:r>
    </w:p>
    <w:p w:rsidR="009F4E99" w:rsidRPr="009F4E99" w:rsidRDefault="009F4E99" w:rsidP="009F4E99">
      <w:pPr>
        <w:pStyle w:val="53"/>
        <w:framePr w:w="10008" w:h="2758" w:hRule="exact" w:wrap="none" w:vAnchor="page" w:hAnchor="page" w:x="1083" w:y="8323"/>
        <w:spacing w:after="0" w:line="233" w:lineRule="auto"/>
      </w:pPr>
      <w:r w:rsidRPr="009F4E99">
        <w:t>(аннулируемый адрес объекта адресации, уникальный номер аннулируемого адреса</w:t>
      </w:r>
      <w:r w:rsidRPr="009F4E99">
        <w:br/>
        <w:t>объекта адресации в государственном адресном реестре)</w:t>
      </w:r>
    </w:p>
    <w:p w:rsidR="009F4E99" w:rsidRPr="009F4E99" w:rsidRDefault="009F4E99" w:rsidP="009F4E99">
      <w:pPr>
        <w:pStyle w:val="ab"/>
        <w:framePr w:w="10008" w:h="551" w:hRule="exact" w:wrap="none" w:vAnchor="page" w:hAnchor="page" w:x="1083" w:y="11307"/>
        <w:tabs>
          <w:tab w:val="left" w:leader="underscore" w:pos="9943"/>
        </w:tabs>
        <w:spacing w:line="240" w:lineRule="auto"/>
        <w:rPr>
          <w:sz w:val="20"/>
          <w:szCs w:val="20"/>
        </w:rPr>
      </w:pPr>
      <w:r w:rsidRPr="009F4E99">
        <w:rPr>
          <w:sz w:val="20"/>
          <w:szCs w:val="20"/>
        </w:rPr>
        <w:t xml:space="preserve">объекта адресации </w:t>
      </w:r>
      <w:r w:rsidRPr="009F4E99">
        <w:rPr>
          <w:sz w:val="20"/>
          <w:szCs w:val="20"/>
        </w:rPr>
        <w:tab/>
      </w:r>
    </w:p>
    <w:p w:rsidR="009F4E99" w:rsidRPr="009F4E99" w:rsidRDefault="009F4E99" w:rsidP="009F4E99">
      <w:pPr>
        <w:pStyle w:val="53"/>
        <w:framePr w:w="10008" w:h="551" w:hRule="exact" w:wrap="none" w:vAnchor="page" w:hAnchor="page" w:x="1083" w:y="11307"/>
        <w:pBdr>
          <w:bottom w:val="single" w:sz="4" w:space="0" w:color="auto"/>
        </w:pBdr>
        <w:spacing w:after="0" w:line="240" w:lineRule="auto"/>
        <w:ind w:left="4280"/>
        <w:jc w:val="left"/>
      </w:pPr>
      <w:r w:rsidRPr="009F4E99">
        <w:t>(вид и наименование объекта адресации,</w:t>
      </w:r>
    </w:p>
    <w:p w:rsidR="009F4E99" w:rsidRPr="009F4E99" w:rsidRDefault="009F4E99" w:rsidP="009F4E99">
      <w:pPr>
        <w:pStyle w:val="53"/>
        <w:framePr w:w="10008" w:h="702" w:hRule="exact" w:wrap="none" w:vAnchor="page" w:hAnchor="page" w:x="1083" w:y="12124"/>
        <w:pBdr>
          <w:bottom w:val="single" w:sz="4" w:space="0" w:color="auto"/>
        </w:pBdr>
        <w:spacing w:after="0"/>
      </w:pPr>
      <w:r w:rsidRPr="009F4E99">
        <w:t>кадастровый номер объекта адресации и дату его снятия с кадастрового учета (в случае аннулирования адреса</w:t>
      </w:r>
      <w:r w:rsidRPr="009F4E99">
        <w:br/>
        <w:t>объекта адресации в связи с прекращением существования объекта адресации и (или) снятия с государственного</w:t>
      </w:r>
      <w:r w:rsidRPr="009F4E99">
        <w:br/>
        <w:t>кадастрового учета объекта недвижимости, являющегося объектом адресации),</w:t>
      </w:r>
    </w:p>
    <w:p w:rsidR="009F4E99" w:rsidRPr="009F4E99" w:rsidRDefault="009F4E99" w:rsidP="009F4E99">
      <w:pPr>
        <w:pStyle w:val="53"/>
        <w:framePr w:w="10008" w:h="482" w:hRule="exact" w:wrap="none" w:vAnchor="page" w:hAnchor="page" w:x="1083" w:y="13082"/>
        <w:pBdr>
          <w:bottom w:val="single" w:sz="4" w:space="0" w:color="auto"/>
        </w:pBdr>
        <w:spacing w:after="0"/>
      </w:pPr>
      <w:r w:rsidRPr="009F4E99">
        <w:t>реквизиты решения о присвоении объекту адресации адреса и кадастровый номер объекта адресации (в случае</w:t>
      </w:r>
      <w:r w:rsidRPr="009F4E99">
        <w:br/>
        <w:t>аннулирования адреса объекта адресации на основании присвоения этому объекту адресации нового адреса),</w:t>
      </w:r>
    </w:p>
    <w:p w:rsidR="009F4E99" w:rsidRPr="009F4E99" w:rsidRDefault="009F4E99" w:rsidP="009F4E99">
      <w:pPr>
        <w:pStyle w:val="53"/>
        <w:framePr w:w="10008" w:h="270" w:hRule="exact" w:wrap="none" w:vAnchor="page" w:hAnchor="page" w:x="1083" w:y="13809"/>
        <w:spacing w:after="0" w:line="240" w:lineRule="auto"/>
      </w:pPr>
      <w:r w:rsidRPr="009F4E99">
        <w:t>другие необходимые сведения, определенные уполномоченным органом (при наличии)</w:t>
      </w:r>
    </w:p>
    <w:p w:rsidR="009F4E99" w:rsidRPr="009F4E99" w:rsidRDefault="009F4E99" w:rsidP="009F4E99">
      <w:pPr>
        <w:pStyle w:val="ab"/>
        <w:framePr w:w="10008" w:h="558" w:hRule="exact" w:wrap="none" w:vAnchor="page" w:hAnchor="page" w:x="1083" w:y="14299"/>
        <w:tabs>
          <w:tab w:val="left" w:leader="underscore" w:pos="9943"/>
        </w:tabs>
        <w:spacing w:line="240" w:lineRule="auto"/>
        <w:jc w:val="both"/>
        <w:rPr>
          <w:sz w:val="20"/>
          <w:szCs w:val="20"/>
        </w:rPr>
      </w:pPr>
      <w:r w:rsidRPr="009F4E99">
        <w:rPr>
          <w:sz w:val="20"/>
          <w:szCs w:val="20"/>
        </w:rPr>
        <w:t xml:space="preserve">по причине </w:t>
      </w:r>
      <w:r w:rsidRPr="009F4E99">
        <w:rPr>
          <w:sz w:val="20"/>
          <w:szCs w:val="20"/>
        </w:rPr>
        <w:tab/>
      </w:r>
    </w:p>
    <w:p w:rsidR="009F4E99" w:rsidRPr="009F4E99" w:rsidRDefault="009F4E99" w:rsidP="009F4E99">
      <w:pPr>
        <w:pStyle w:val="53"/>
        <w:framePr w:w="10008" w:h="558" w:hRule="exact" w:wrap="none" w:vAnchor="page" w:hAnchor="page" w:x="1083" w:y="14299"/>
        <w:spacing w:after="0" w:line="240" w:lineRule="auto"/>
        <w:ind w:left="3440"/>
        <w:jc w:val="left"/>
      </w:pPr>
      <w:r w:rsidRPr="009F4E99">
        <w:t>(причина аннулирования адреса объекта адресации)</w:t>
      </w:r>
    </w:p>
    <w:p w:rsidR="009F4E99" w:rsidRPr="009F4E99" w:rsidRDefault="009F4E99" w:rsidP="009F4E99">
      <w:pPr>
        <w:pStyle w:val="82"/>
        <w:framePr w:w="10008" w:h="288" w:hRule="exact" w:wrap="none" w:vAnchor="page" w:hAnchor="page" w:x="1083" w:y="15858"/>
        <w:spacing w:after="0"/>
        <w:rPr>
          <w:sz w:val="20"/>
          <w:szCs w:val="20"/>
        </w:rPr>
      </w:pPr>
      <w:r w:rsidRPr="009F4E99">
        <w:rPr>
          <w:sz w:val="20"/>
          <w:szCs w:val="20"/>
        </w:rPr>
        <w:t>М.П.</w:t>
      </w:r>
    </w:p>
    <w:p w:rsidR="009F4E99" w:rsidRPr="009F4E99" w:rsidRDefault="009F4E99" w:rsidP="009F4E99">
      <w:pPr>
        <w:pStyle w:val="aff2"/>
        <w:framePr w:wrap="none" w:vAnchor="page" w:hAnchor="page" w:x="3163" w:y="15501"/>
        <w:rPr>
          <w:sz w:val="20"/>
          <w:szCs w:val="20"/>
        </w:rPr>
      </w:pPr>
      <w:r w:rsidRPr="009F4E99">
        <w:rPr>
          <w:sz w:val="20"/>
          <w:szCs w:val="20"/>
        </w:rPr>
        <w:t>(должность, Ф.И.О.)</w:t>
      </w:r>
    </w:p>
    <w:p w:rsidR="009F4E99" w:rsidRPr="009F4E99" w:rsidRDefault="009F4E99" w:rsidP="009F4E99">
      <w:pPr>
        <w:pStyle w:val="aff2"/>
        <w:framePr w:w="889" w:h="259" w:hRule="exact" w:wrap="none" w:vAnchor="page" w:hAnchor="page" w:x="9492" w:y="15490"/>
        <w:jc w:val="right"/>
        <w:rPr>
          <w:sz w:val="20"/>
          <w:szCs w:val="20"/>
        </w:rPr>
      </w:pPr>
      <w:r w:rsidRPr="009F4E99">
        <w:rPr>
          <w:sz w:val="20"/>
          <w:szCs w:val="20"/>
        </w:rPr>
        <w:t>(подпись)</w:t>
      </w:r>
    </w:p>
    <w:p w:rsidR="009F4E99" w:rsidRPr="009F4E99" w:rsidRDefault="009F4E99" w:rsidP="009F4E99">
      <w:pPr>
        <w:spacing w:line="1" w:lineRule="exact"/>
        <w:sectPr w:rsidR="009F4E99" w:rsidRPr="009F4E99">
          <w:pgSz w:w="11900" w:h="16840"/>
          <w:pgMar w:top="360" w:right="360" w:bottom="360" w:left="360" w:header="0" w:footer="3" w:gutter="0"/>
          <w:cols w:space="720"/>
          <w:noEndnote/>
          <w:docGrid w:linePitch="360"/>
        </w:sectPr>
      </w:pPr>
    </w:p>
    <w:p w:rsidR="009F4E99" w:rsidRPr="009F4E99" w:rsidRDefault="00004555" w:rsidP="009F4E99">
      <w:pPr>
        <w:spacing w:line="1" w:lineRule="exact"/>
      </w:pPr>
      <w:r>
        <w:rPr>
          <w:noProof/>
        </w:rPr>
        <w:lastRenderedPageBreak/>
        <w:pict>
          <v:shapetype id="_x0000_t32" coordsize="21600,21600" o:spt="32" o:oned="t" path="m,l21600,21600e" filled="f">
            <v:path arrowok="t" fillok="f" o:connecttype="none"/>
            <o:lock v:ext="edit" shapetype="t"/>
          </v:shapetype>
          <v:shape id="_x0000_s1029" type="#_x0000_t32" style="position:absolute;left:0;text-align:left;margin-left:53.1pt;margin-top:771.8pt;width:298.45pt;height:0;z-index:-1;mso-position-horizontal-relative:page;mso-position-vertical-relative:page" filled="t" strokeweight=".9pt">
            <v:path arrowok="f" fillok="t" o:connecttype="segments"/>
            <o:lock v:ext="edit" shapetype="f"/>
            <w10:wrap anchorx="page" anchory="page"/>
          </v:shape>
        </w:pict>
      </w:r>
    </w:p>
    <w:p w:rsidR="009F4E99" w:rsidRPr="009F4E99" w:rsidRDefault="009F4E99" w:rsidP="009F4E99">
      <w:pPr>
        <w:pStyle w:val="aff2"/>
        <w:framePr w:w="6210" w:h="356" w:hRule="exact" w:wrap="none" w:vAnchor="page" w:hAnchor="page" w:x="4861" w:y="108"/>
        <w:spacing w:line="276" w:lineRule="auto"/>
        <w:jc w:val="right"/>
        <w:rPr>
          <w:sz w:val="20"/>
          <w:szCs w:val="20"/>
        </w:rPr>
      </w:pPr>
      <w:r w:rsidRPr="009F4E99">
        <w:rPr>
          <w:rFonts w:ascii="Arial" w:hAnsi="Arial" w:cs="Arial"/>
          <w:sz w:val="20"/>
          <w:szCs w:val="20"/>
        </w:rPr>
        <w:t>Приложение Ла I к типовому административному регламенту предоставления муниципальной услуги</w:t>
      </w:r>
    </w:p>
    <w:p w:rsidR="009F4E99" w:rsidRPr="009F4E99" w:rsidRDefault="009F4E99" w:rsidP="009F4E99">
      <w:pPr>
        <w:pStyle w:val="aff2"/>
        <w:framePr w:w="6210" w:h="356" w:hRule="exact" w:wrap="none" w:vAnchor="page" w:hAnchor="page" w:x="4861" w:y="108"/>
        <w:spacing w:line="276" w:lineRule="auto"/>
        <w:jc w:val="right"/>
        <w:rPr>
          <w:sz w:val="20"/>
          <w:szCs w:val="20"/>
        </w:rPr>
      </w:pPr>
      <w:r w:rsidRPr="009F4E99">
        <w:rPr>
          <w:rFonts w:ascii="Arial" w:hAnsi="Arial" w:cs="Arial"/>
          <w:sz w:val="20"/>
          <w:szCs w:val="20"/>
        </w:rPr>
        <w:t>«Присвоение адреса объекту адресации, изменение и аннулирование такого адреса»</w:t>
      </w:r>
    </w:p>
    <w:p w:rsidR="009F4E99" w:rsidRPr="009F4E99" w:rsidRDefault="009F4E99" w:rsidP="009F4E99">
      <w:pPr>
        <w:pStyle w:val="53"/>
        <w:framePr w:w="10019" w:h="1364" w:hRule="exact" w:wrap="none" w:vAnchor="page" w:hAnchor="page" w:x="1063" w:y="616"/>
        <w:spacing w:after="0"/>
        <w:ind w:left="6940"/>
        <w:jc w:val="left"/>
      </w:pPr>
      <w:r w:rsidRPr="009F4E99">
        <w:t>Приложение № 2</w:t>
      </w:r>
    </w:p>
    <w:p w:rsidR="009F4E99" w:rsidRPr="009F4E99" w:rsidRDefault="009F4E99" w:rsidP="009F4E99">
      <w:pPr>
        <w:pStyle w:val="53"/>
        <w:framePr w:w="10019" w:h="1364" w:hRule="exact" w:wrap="none" w:vAnchor="page" w:hAnchor="page" w:x="1063" w:y="616"/>
        <w:spacing w:after="0"/>
        <w:ind w:left="6940" w:firstLine="20"/>
        <w:jc w:val="left"/>
      </w:pPr>
      <w:r w:rsidRPr="009F4E99">
        <w:t>к приказу Министерства финансов Российской Федерации</w:t>
      </w:r>
    </w:p>
    <w:p w:rsidR="009F4E99" w:rsidRPr="009F4E99" w:rsidRDefault="009F4E99" w:rsidP="009F4E99">
      <w:pPr>
        <w:pStyle w:val="53"/>
        <w:framePr w:w="10019" w:h="1364" w:hRule="exact" w:wrap="none" w:vAnchor="page" w:hAnchor="page" w:x="1063" w:y="616"/>
        <w:spacing w:after="0"/>
        <w:ind w:left="6940" w:firstLine="20"/>
        <w:jc w:val="left"/>
      </w:pPr>
      <w:r w:rsidRPr="009F4E99">
        <w:t>от 11.12.2014 № 146н</w:t>
      </w:r>
    </w:p>
    <w:p w:rsidR="009F4E99" w:rsidRPr="009F4E99" w:rsidRDefault="009F4E99" w:rsidP="009F4E99">
      <w:pPr>
        <w:pStyle w:val="62"/>
        <w:framePr w:w="10019" w:h="1364" w:hRule="exact" w:wrap="none" w:vAnchor="page" w:hAnchor="page" w:x="1063" w:y="616"/>
        <w:spacing w:after="0" w:line="240" w:lineRule="auto"/>
        <w:ind w:left="6940" w:firstLine="20"/>
        <w:rPr>
          <w:sz w:val="20"/>
          <w:szCs w:val="20"/>
        </w:rPr>
      </w:pPr>
      <w:r w:rsidRPr="009F4E99">
        <w:rPr>
          <w:sz w:val="20"/>
          <w:szCs w:val="20"/>
        </w:rPr>
        <w:t>(в ред. Приказа Минфина России</w:t>
      </w:r>
    </w:p>
    <w:p w:rsidR="009F4E99" w:rsidRPr="009F4E99" w:rsidRDefault="009F4E99" w:rsidP="009F4E99">
      <w:pPr>
        <w:pStyle w:val="62"/>
        <w:framePr w:w="10019" w:h="1364" w:hRule="exact" w:wrap="none" w:vAnchor="page" w:hAnchor="page" w:x="1063" w:y="616"/>
        <w:spacing w:after="0" w:line="233" w:lineRule="auto"/>
        <w:ind w:left="6940" w:firstLine="20"/>
        <w:rPr>
          <w:sz w:val="20"/>
          <w:szCs w:val="20"/>
        </w:rPr>
      </w:pPr>
      <w:r w:rsidRPr="009F4E99">
        <w:rPr>
          <w:sz w:val="20"/>
          <w:szCs w:val="20"/>
        </w:rPr>
        <w:t>от 18.06,2020 № II Он)</w:t>
      </w:r>
    </w:p>
    <w:p w:rsidR="009F4E99" w:rsidRPr="009F4E99" w:rsidRDefault="009F4E99" w:rsidP="009F4E99">
      <w:pPr>
        <w:pStyle w:val="ab"/>
        <w:framePr w:w="10019" w:h="828" w:hRule="exact" w:wrap="none" w:vAnchor="page" w:hAnchor="page" w:x="1063" w:y="2081"/>
        <w:spacing w:line="230" w:lineRule="auto"/>
        <w:jc w:val="center"/>
        <w:rPr>
          <w:sz w:val="20"/>
          <w:szCs w:val="20"/>
        </w:rPr>
      </w:pPr>
      <w:r w:rsidRPr="009F4E99">
        <w:rPr>
          <w:b/>
          <w:bCs/>
          <w:sz w:val="20"/>
          <w:szCs w:val="20"/>
        </w:rPr>
        <w:t>ФОРМА</w:t>
      </w:r>
      <w:r w:rsidRPr="009F4E99">
        <w:rPr>
          <w:b/>
          <w:bCs/>
          <w:sz w:val="20"/>
          <w:szCs w:val="20"/>
        </w:rPr>
        <w:br/>
        <w:t>решения об отказе в присвоении объекту адресации адреса</w:t>
      </w:r>
      <w:r w:rsidRPr="009F4E99">
        <w:rPr>
          <w:b/>
          <w:bCs/>
          <w:sz w:val="20"/>
          <w:szCs w:val="20"/>
        </w:rPr>
        <w:br/>
        <w:t>или аннулировании его адреса</w:t>
      </w:r>
    </w:p>
    <w:p w:rsidR="009F4E99" w:rsidRPr="009F4E99" w:rsidRDefault="009F4E99" w:rsidP="009F4E99">
      <w:pPr>
        <w:pStyle w:val="53"/>
        <w:framePr w:wrap="none" w:vAnchor="page" w:hAnchor="page" w:x="1063" w:y="3532"/>
        <w:pBdr>
          <w:top w:val="single" w:sz="4" w:space="0" w:color="auto"/>
          <w:bottom w:val="single" w:sz="4" w:space="0" w:color="auto"/>
        </w:pBdr>
        <w:spacing w:after="0" w:line="240" w:lineRule="auto"/>
        <w:ind w:left="5240"/>
        <w:jc w:val="left"/>
      </w:pPr>
      <w:r w:rsidRPr="009F4E99">
        <w:t>(Ф.И.О., адрес заявителя (представителя) заявителя)</w:t>
      </w:r>
    </w:p>
    <w:p w:rsidR="009F4E99" w:rsidRPr="009F4E99" w:rsidRDefault="009F4E99" w:rsidP="009F4E99">
      <w:pPr>
        <w:pStyle w:val="53"/>
        <w:framePr w:w="10019" w:h="479" w:hRule="exact" w:wrap="none" w:vAnchor="page" w:hAnchor="page" w:x="1063" w:y="4054"/>
        <w:spacing w:after="0" w:line="233" w:lineRule="auto"/>
      </w:pPr>
      <w:r w:rsidRPr="009F4E99">
        <w:t>(регистрационный номер заявления о присвоении объекту</w:t>
      </w:r>
      <w:r w:rsidRPr="009F4E99">
        <w:br/>
        <w:t>адресации адреса или аннулировании его адреса)</w:t>
      </w:r>
    </w:p>
    <w:p w:rsidR="009F4E99" w:rsidRPr="009F4E99" w:rsidRDefault="009F4E99" w:rsidP="009F4E99">
      <w:pPr>
        <w:pStyle w:val="ab"/>
        <w:framePr w:w="10019" w:h="900" w:hRule="exact" w:wrap="none" w:vAnchor="page" w:hAnchor="page" w:x="1063" w:y="4583"/>
        <w:spacing w:line="223" w:lineRule="auto"/>
        <w:jc w:val="center"/>
        <w:rPr>
          <w:sz w:val="20"/>
          <w:szCs w:val="20"/>
        </w:rPr>
      </w:pPr>
      <w:r w:rsidRPr="009F4E99">
        <w:rPr>
          <w:b/>
          <w:bCs/>
          <w:sz w:val="20"/>
          <w:szCs w:val="20"/>
        </w:rPr>
        <w:t>Решение об отказе</w:t>
      </w:r>
    </w:p>
    <w:p w:rsidR="009F4E99" w:rsidRPr="009F4E99" w:rsidRDefault="009F4E99" w:rsidP="009F4E99">
      <w:pPr>
        <w:pStyle w:val="ab"/>
        <w:framePr w:w="10019" w:h="900" w:hRule="exact" w:wrap="none" w:vAnchor="page" w:hAnchor="page" w:x="1063" w:y="4583"/>
        <w:pBdr>
          <w:bottom w:val="single" w:sz="4" w:space="0" w:color="auto"/>
        </w:pBdr>
        <w:spacing w:line="233" w:lineRule="auto"/>
        <w:jc w:val="center"/>
        <w:rPr>
          <w:sz w:val="20"/>
          <w:szCs w:val="20"/>
        </w:rPr>
      </w:pPr>
      <w:r w:rsidRPr="009F4E99">
        <w:rPr>
          <w:b/>
          <w:bCs/>
          <w:sz w:val="20"/>
          <w:szCs w:val="20"/>
        </w:rPr>
        <w:t>в присвоении объекту адресации адреса или аннулировании его адреса</w:t>
      </w:r>
      <w:r w:rsidRPr="009F4E99">
        <w:rPr>
          <w:b/>
          <w:bCs/>
          <w:sz w:val="20"/>
          <w:szCs w:val="20"/>
        </w:rPr>
        <w:br/>
      </w:r>
      <w:r w:rsidRPr="009F4E99">
        <w:rPr>
          <w:sz w:val="20"/>
          <w:szCs w:val="20"/>
        </w:rPr>
        <w:t>от №</w:t>
      </w:r>
    </w:p>
    <w:p w:rsidR="009F4E99" w:rsidRPr="009F4E99" w:rsidRDefault="009F4E99" w:rsidP="009F4E99">
      <w:pPr>
        <w:pStyle w:val="53"/>
        <w:framePr w:w="10019" w:h="1872" w:hRule="exact" w:wrap="none" w:vAnchor="page" w:hAnchor="page" w:x="1063" w:y="6052"/>
        <w:spacing w:after="0"/>
      </w:pPr>
      <w:r w:rsidRPr="009F4E99">
        <w:t>(наименование органа местного самоуправления, органа государственной власти субъекта Российской</w:t>
      </w:r>
      <w:r w:rsidRPr="009F4E99">
        <w:br/>
        <w:t>Федерации - города федерального значения или органа местного самоуправления внутригородского</w:t>
      </w:r>
      <w:r w:rsidRPr="009F4E99">
        <w:br/>
        <w:t>муниципального образования города федерального значения, уполномоченного законом субъекта Российской</w:t>
      </w:r>
      <w:r w:rsidRPr="009F4E99">
        <w:br/>
        <w:t>Федерации, а также организации, признаваемой управляющей компанией в соответствии с Федеральным законом</w:t>
      </w:r>
      <w:r w:rsidRPr="009F4E99">
        <w:br/>
        <w:t>от 28 сентября 2010 г. № 244-ФЗ «Об инновационном центре «Сколково» (Собрание законодательства</w:t>
      </w:r>
      <w:r w:rsidRPr="009F4E99">
        <w:br/>
        <w:t>Российской Федерации, 2010, № 40, ст. 4970; 2019, № 31, ст. 4457))</w:t>
      </w:r>
    </w:p>
    <w:p w:rsidR="009F4E99" w:rsidRPr="009F4E99" w:rsidRDefault="009F4E99" w:rsidP="009F4E99">
      <w:pPr>
        <w:pStyle w:val="ab"/>
        <w:framePr w:w="10019" w:h="1872" w:hRule="exact" w:wrap="none" w:vAnchor="page" w:hAnchor="page" w:x="1063" w:y="6052"/>
        <w:tabs>
          <w:tab w:val="left" w:leader="underscore" w:pos="9912"/>
        </w:tabs>
        <w:spacing w:line="223" w:lineRule="auto"/>
        <w:rPr>
          <w:sz w:val="20"/>
          <w:szCs w:val="20"/>
        </w:rPr>
      </w:pPr>
      <w:r w:rsidRPr="009F4E99">
        <w:rPr>
          <w:sz w:val="20"/>
          <w:szCs w:val="20"/>
        </w:rPr>
        <w:t>сообщает, что</w:t>
      </w:r>
      <w:r w:rsidRPr="009F4E99">
        <w:rPr>
          <w:sz w:val="20"/>
          <w:szCs w:val="20"/>
        </w:rPr>
        <w:tab/>
      </w:r>
    </w:p>
    <w:p w:rsidR="009F4E99" w:rsidRPr="009F4E99" w:rsidRDefault="009F4E99" w:rsidP="009F4E99">
      <w:pPr>
        <w:pStyle w:val="53"/>
        <w:framePr w:w="10019" w:h="1872" w:hRule="exact" w:wrap="none" w:vAnchor="page" w:hAnchor="page" w:x="1063" w:y="6052"/>
        <w:pBdr>
          <w:bottom w:val="single" w:sz="4" w:space="0" w:color="auto"/>
        </w:pBdr>
        <w:spacing w:after="0"/>
        <w:ind w:left="1960"/>
        <w:jc w:val="left"/>
      </w:pPr>
      <w:r w:rsidRPr="009F4E99">
        <w:t>(Ф.И.О. заявителя в дательном падеже, наименование, номер и дата выдачи документа,</w:t>
      </w:r>
    </w:p>
    <w:p w:rsidR="009F4E99" w:rsidRPr="009F4E99" w:rsidRDefault="009F4E99" w:rsidP="009F4E99">
      <w:pPr>
        <w:pStyle w:val="53"/>
        <w:framePr w:wrap="none" w:vAnchor="page" w:hAnchor="page" w:x="1063" w:y="8179"/>
        <w:pBdr>
          <w:bottom w:val="single" w:sz="4" w:space="0" w:color="auto"/>
        </w:pBdr>
        <w:spacing w:after="0" w:line="240" w:lineRule="auto"/>
        <w:ind w:firstLine="260"/>
        <w:jc w:val="left"/>
      </w:pPr>
      <w:r w:rsidRPr="009F4E99">
        <w:t>подтверждающего личность, почтовый адрес - для физического лица; полное наименование, ИНН, КПП (для</w:t>
      </w:r>
    </w:p>
    <w:p w:rsidR="009F4E99" w:rsidRPr="009F4E99" w:rsidRDefault="009F4E99" w:rsidP="009F4E99">
      <w:pPr>
        <w:pStyle w:val="53"/>
        <w:framePr w:wrap="none" w:vAnchor="page" w:hAnchor="page" w:x="1063" w:y="8694"/>
        <w:pBdr>
          <w:bottom w:val="single" w:sz="4" w:space="0" w:color="auto"/>
        </w:pBdr>
        <w:spacing w:after="0" w:line="240" w:lineRule="auto"/>
        <w:ind w:firstLine="260"/>
        <w:jc w:val="left"/>
      </w:pPr>
      <w:r w:rsidRPr="009F4E99">
        <w:t>российского юридического лица), страна, дата и номер регистрации (для иностранного юридического лица),</w:t>
      </w:r>
    </w:p>
    <w:p w:rsidR="009F4E99" w:rsidRPr="009F4E99" w:rsidRDefault="009F4E99" w:rsidP="009F4E99">
      <w:pPr>
        <w:pStyle w:val="53"/>
        <w:framePr w:w="10019" w:h="1829" w:hRule="exact" w:wrap="none" w:vAnchor="page" w:hAnchor="page" w:x="1063" w:y="9209"/>
        <w:spacing w:after="0" w:line="271" w:lineRule="auto"/>
      </w:pPr>
      <w:r w:rsidRPr="009F4E99">
        <w:t>почтовый адрес - для юридического лица)</w:t>
      </w:r>
    </w:p>
    <w:p w:rsidR="009F4E99" w:rsidRPr="009F4E99" w:rsidRDefault="009F4E99" w:rsidP="009F4E99">
      <w:pPr>
        <w:pStyle w:val="ab"/>
        <w:framePr w:w="10019" w:h="1829" w:hRule="exact" w:wrap="none" w:vAnchor="page" w:hAnchor="page" w:x="1063" w:y="9209"/>
        <w:spacing w:line="240" w:lineRule="auto"/>
        <w:jc w:val="both"/>
        <w:rPr>
          <w:sz w:val="20"/>
          <w:szCs w:val="20"/>
        </w:rPr>
      </w:pPr>
      <w:r w:rsidRPr="009F4E99">
        <w:rPr>
          <w:sz w:val="20"/>
          <w:szCs w:val="20"/>
        </w:rPr>
        <w:t>на основании Правил присвоения, изменения и аннулирования адресов, утвержденных постановлением Правительства Российской Федерации от 19 ноября 2014 г. № 1221, отказано в присвоении (аннулировании) адреса следующему (нужное подчеркнуть)</w:t>
      </w:r>
    </w:p>
    <w:p w:rsidR="009F4E99" w:rsidRPr="009F4E99" w:rsidRDefault="009F4E99" w:rsidP="009F4E99">
      <w:pPr>
        <w:pStyle w:val="ab"/>
        <w:framePr w:w="10019" w:h="1829" w:hRule="exact" w:wrap="none" w:vAnchor="page" w:hAnchor="page" w:x="1063" w:y="9209"/>
        <w:tabs>
          <w:tab w:val="left" w:leader="underscore" w:pos="9912"/>
        </w:tabs>
        <w:spacing w:line="226" w:lineRule="auto"/>
        <w:rPr>
          <w:sz w:val="20"/>
          <w:szCs w:val="20"/>
        </w:rPr>
      </w:pPr>
      <w:r w:rsidRPr="009F4E99">
        <w:rPr>
          <w:sz w:val="20"/>
          <w:szCs w:val="20"/>
        </w:rPr>
        <w:t>объекту адресации</w:t>
      </w:r>
      <w:r w:rsidRPr="009F4E99">
        <w:rPr>
          <w:sz w:val="20"/>
          <w:szCs w:val="20"/>
        </w:rPr>
        <w:tab/>
      </w:r>
    </w:p>
    <w:p w:rsidR="009F4E99" w:rsidRPr="009F4E99" w:rsidRDefault="009F4E99" w:rsidP="009F4E99">
      <w:pPr>
        <w:pStyle w:val="53"/>
        <w:framePr w:w="10019" w:h="1829" w:hRule="exact" w:wrap="none" w:vAnchor="page" w:hAnchor="page" w:x="1063" w:y="9209"/>
        <w:pBdr>
          <w:bottom w:val="single" w:sz="4" w:space="0" w:color="auto"/>
        </w:pBdr>
        <w:spacing w:after="0" w:line="271" w:lineRule="auto"/>
        <w:ind w:left="3840"/>
        <w:jc w:val="left"/>
      </w:pPr>
      <w:r w:rsidRPr="009F4E99">
        <w:t>(вид и наименование объекта адресации, описание</w:t>
      </w:r>
    </w:p>
    <w:p w:rsidR="009F4E99" w:rsidRPr="009F4E99" w:rsidRDefault="009F4E99" w:rsidP="009F4E99">
      <w:pPr>
        <w:pStyle w:val="53"/>
        <w:framePr w:wrap="none" w:vAnchor="page" w:hAnchor="page" w:x="1063" w:y="11275"/>
        <w:pBdr>
          <w:bottom w:val="single" w:sz="4" w:space="0" w:color="auto"/>
        </w:pBdr>
        <w:spacing w:after="0" w:line="240" w:lineRule="auto"/>
        <w:ind w:firstLine="260"/>
        <w:jc w:val="left"/>
      </w:pPr>
      <w:r w:rsidRPr="009F4E99">
        <w:t>местонахождения объекта адресации в случае обращения заявителя о присвоении объекту адресации адреса,</w:t>
      </w:r>
    </w:p>
    <w:p w:rsidR="009F4E99" w:rsidRPr="009F4E99" w:rsidRDefault="009F4E99" w:rsidP="009F4E99">
      <w:pPr>
        <w:pStyle w:val="53"/>
        <w:framePr w:w="10019" w:h="263" w:hRule="exact" w:wrap="none" w:vAnchor="page" w:hAnchor="page" w:x="1063" w:y="11794"/>
        <w:pBdr>
          <w:bottom w:val="single" w:sz="4" w:space="0" w:color="auto"/>
        </w:pBdr>
        <w:spacing w:after="0" w:line="240" w:lineRule="auto"/>
      </w:pPr>
      <w:r w:rsidRPr="009F4E99">
        <w:t>адрес объекта адресации в случае обращения заявителя об аннулировании его адреса)</w:t>
      </w:r>
    </w:p>
    <w:p w:rsidR="009F4E99" w:rsidRPr="009F4E99" w:rsidRDefault="009F4E99" w:rsidP="009F4E99">
      <w:pPr>
        <w:pStyle w:val="ab"/>
        <w:framePr w:wrap="none" w:vAnchor="page" w:hAnchor="page" w:x="1063" w:y="12337"/>
        <w:tabs>
          <w:tab w:val="left" w:leader="underscore" w:pos="9912"/>
        </w:tabs>
        <w:spacing w:line="240" w:lineRule="auto"/>
        <w:rPr>
          <w:sz w:val="20"/>
          <w:szCs w:val="20"/>
        </w:rPr>
      </w:pPr>
      <w:r w:rsidRPr="009F4E99">
        <w:rPr>
          <w:sz w:val="20"/>
          <w:szCs w:val="20"/>
        </w:rPr>
        <w:t>в связи с</w:t>
      </w:r>
      <w:r w:rsidRPr="009F4E99">
        <w:rPr>
          <w:sz w:val="20"/>
          <w:szCs w:val="20"/>
        </w:rPr>
        <w:tab/>
      </w:r>
    </w:p>
    <w:p w:rsidR="009F4E99" w:rsidRPr="009F4E99" w:rsidRDefault="009F4E99" w:rsidP="009F4E99">
      <w:pPr>
        <w:pStyle w:val="53"/>
        <w:framePr w:w="10019" w:h="2239" w:hRule="exact" w:wrap="none" w:vAnchor="page" w:hAnchor="page" w:x="1063" w:y="12946"/>
        <w:spacing w:after="100" w:line="240" w:lineRule="auto"/>
      </w:pPr>
      <w:r w:rsidRPr="009F4E99">
        <w:t>(основание отказа)</w:t>
      </w:r>
    </w:p>
    <w:p w:rsidR="009F4E99" w:rsidRPr="009F4E99" w:rsidRDefault="009F4E99" w:rsidP="009F4E99">
      <w:pPr>
        <w:pStyle w:val="ab"/>
        <w:framePr w:w="10019" w:h="2239" w:hRule="exact" w:wrap="none" w:vAnchor="page" w:hAnchor="page" w:x="1063" w:y="12946"/>
        <w:spacing w:line="233" w:lineRule="auto"/>
        <w:ind w:firstLine="580"/>
        <w:jc w:val="both"/>
        <w:rPr>
          <w:sz w:val="20"/>
          <w:szCs w:val="20"/>
        </w:rPr>
      </w:pPr>
      <w:r w:rsidRPr="009F4E99">
        <w:rPr>
          <w:sz w:val="20"/>
          <w:szCs w:val="20"/>
        </w:rPr>
        <w:t>Уполномоченное лицо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а также организации, признаваемой управляющей компанией в соответствии с Федеральным законом от 28 сентября 2010 г. № 244-ФЗ «Об инновационном центре «Сколково» (Собрание законодательства Российской Федерации, 2010, № 40, ст. 4970; 2019, № 31, ст. 4457)</w:t>
      </w:r>
    </w:p>
    <w:p w:rsidR="009F4E99" w:rsidRPr="009F4E99" w:rsidRDefault="009F4E99" w:rsidP="009F4E99">
      <w:pPr>
        <w:pStyle w:val="82"/>
        <w:framePr w:w="10019" w:h="288" w:hRule="exact" w:wrap="none" w:vAnchor="page" w:hAnchor="page" w:x="1063" w:y="15797"/>
        <w:spacing w:after="0"/>
        <w:rPr>
          <w:sz w:val="20"/>
          <w:szCs w:val="20"/>
        </w:rPr>
      </w:pPr>
      <w:r w:rsidRPr="009F4E99">
        <w:rPr>
          <w:sz w:val="20"/>
          <w:szCs w:val="20"/>
        </w:rPr>
        <w:t>м.п.</w:t>
      </w:r>
    </w:p>
    <w:p w:rsidR="009F4E99" w:rsidRPr="009F4E99" w:rsidRDefault="009F4E99" w:rsidP="009F4E99">
      <w:pPr>
        <w:pStyle w:val="aff2"/>
        <w:framePr w:wrap="none" w:vAnchor="page" w:hAnchor="page" w:x="3155" w:y="15437"/>
        <w:tabs>
          <w:tab w:val="left" w:pos="6318"/>
        </w:tabs>
        <w:rPr>
          <w:sz w:val="20"/>
          <w:szCs w:val="20"/>
        </w:rPr>
      </w:pPr>
      <w:r w:rsidRPr="009F4E99">
        <w:rPr>
          <w:sz w:val="20"/>
          <w:szCs w:val="20"/>
        </w:rPr>
        <w:t>(должность, Ф.И.О.)</w:t>
      </w:r>
      <w:r w:rsidRPr="009F4E99">
        <w:rPr>
          <w:sz w:val="20"/>
          <w:szCs w:val="20"/>
        </w:rPr>
        <w:tab/>
        <w:t>(подпись)</w:t>
      </w:r>
    </w:p>
    <w:p w:rsidR="009F4E99" w:rsidRPr="009F4E99" w:rsidRDefault="009F4E99" w:rsidP="009F4E99">
      <w:pPr>
        <w:spacing w:line="1" w:lineRule="exact"/>
        <w:sectPr w:rsidR="009F4E99" w:rsidRPr="009F4E99">
          <w:pgSz w:w="11900" w:h="16840"/>
          <w:pgMar w:top="360" w:right="360" w:bottom="360" w:left="360" w:header="0" w:footer="3" w:gutter="0"/>
          <w:cols w:space="720"/>
          <w:noEndnote/>
          <w:docGrid w:linePitch="360"/>
        </w:sectPr>
      </w:pPr>
    </w:p>
    <w:p w:rsidR="009F4E99" w:rsidRPr="009F4E99" w:rsidRDefault="009F4E99" w:rsidP="009F4E99">
      <w:pPr>
        <w:spacing w:line="1" w:lineRule="exact"/>
      </w:pPr>
    </w:p>
    <w:p w:rsidR="009F4E99" w:rsidRPr="009F4E99" w:rsidRDefault="009F4E99" w:rsidP="009F4E99">
      <w:pPr>
        <w:pStyle w:val="72"/>
        <w:framePr w:w="10019" w:h="1955" w:hRule="exact" w:wrap="none" w:vAnchor="page" w:hAnchor="page" w:x="1134" w:y="299"/>
        <w:rPr>
          <w:sz w:val="20"/>
          <w:szCs w:val="20"/>
        </w:rPr>
      </w:pPr>
      <w:r w:rsidRPr="009F4E99">
        <w:rPr>
          <w:b/>
          <w:bCs/>
          <w:sz w:val="20"/>
          <w:szCs w:val="20"/>
        </w:rPr>
        <w:t xml:space="preserve">Приложение № I </w:t>
      </w:r>
      <w:r w:rsidRPr="009F4E99">
        <w:rPr>
          <w:sz w:val="20"/>
          <w:szCs w:val="20"/>
        </w:rPr>
        <w:t>к типовому административному регламенту предоставления муниципальной услуги «Присвоение адреса объекту адресации, изменение и аннулирование такого адреса»</w:t>
      </w:r>
    </w:p>
    <w:p w:rsidR="009F4E99" w:rsidRPr="009F4E99" w:rsidRDefault="009F4E99" w:rsidP="009F4E99">
      <w:pPr>
        <w:pStyle w:val="53"/>
        <w:framePr w:w="10019" w:h="1955" w:hRule="exact" w:wrap="none" w:vAnchor="page" w:hAnchor="page" w:x="1134" w:y="299"/>
        <w:spacing w:after="100" w:line="240" w:lineRule="auto"/>
        <w:ind w:left="6980"/>
        <w:jc w:val="right"/>
      </w:pPr>
      <w:r w:rsidRPr="009F4E99">
        <w:t>Приложение № 1 к приказу Министерства финансов Российской Федерации от 11.12.2014 № 146н</w:t>
      </w:r>
    </w:p>
    <w:p w:rsidR="009F4E99" w:rsidRPr="009F4E99" w:rsidRDefault="009F4E99" w:rsidP="009F4E99">
      <w:pPr>
        <w:pStyle w:val="62"/>
        <w:framePr w:w="10019" w:h="1955" w:hRule="exact" w:wrap="none" w:vAnchor="page" w:hAnchor="page" w:x="1134" w:y="299"/>
        <w:spacing w:after="0" w:line="259" w:lineRule="auto"/>
        <w:ind w:left="6440" w:firstLine="0"/>
        <w:jc w:val="right"/>
        <w:rPr>
          <w:sz w:val="20"/>
          <w:szCs w:val="20"/>
        </w:rPr>
      </w:pPr>
      <w:r w:rsidRPr="009F4E99">
        <w:rPr>
          <w:sz w:val="20"/>
          <w:szCs w:val="20"/>
        </w:rPr>
        <w:t>(в ред. Приказов Минфина России от 24.08.2015 № 130я, от 18.06.2020 № ПОн)</w:t>
      </w:r>
    </w:p>
    <w:p w:rsidR="009F4E99" w:rsidRPr="009F4E99" w:rsidRDefault="009F4E99" w:rsidP="009F4E99">
      <w:pPr>
        <w:pStyle w:val="ab"/>
        <w:framePr w:w="10019" w:h="1314" w:hRule="exact" w:wrap="none" w:vAnchor="page" w:hAnchor="page" w:x="1134" w:y="2542"/>
        <w:spacing w:after="160" w:line="252" w:lineRule="auto"/>
        <w:jc w:val="center"/>
        <w:rPr>
          <w:sz w:val="20"/>
          <w:szCs w:val="20"/>
        </w:rPr>
      </w:pPr>
      <w:r w:rsidRPr="009F4E99">
        <w:rPr>
          <w:b/>
          <w:bCs/>
          <w:sz w:val="20"/>
          <w:szCs w:val="20"/>
        </w:rPr>
        <w:t>ФОРМА</w:t>
      </w:r>
      <w:r w:rsidRPr="009F4E99">
        <w:rPr>
          <w:b/>
          <w:bCs/>
          <w:sz w:val="20"/>
          <w:szCs w:val="20"/>
        </w:rPr>
        <w:br/>
        <w:t>заявления о присвоении объекту адресации адреса</w:t>
      </w:r>
      <w:r w:rsidRPr="009F4E99">
        <w:rPr>
          <w:b/>
          <w:bCs/>
          <w:sz w:val="20"/>
          <w:szCs w:val="20"/>
        </w:rPr>
        <w:br/>
        <w:t>или аннулировании его адреса</w:t>
      </w:r>
    </w:p>
    <w:p w:rsidR="009F4E99" w:rsidRPr="009F4E99" w:rsidRDefault="009F4E99" w:rsidP="009F4E99">
      <w:pPr>
        <w:pStyle w:val="53"/>
        <w:framePr w:w="10019" w:h="1314" w:hRule="exact" w:wrap="none" w:vAnchor="page" w:hAnchor="page" w:x="1134" w:y="2542"/>
        <w:spacing w:after="0" w:line="240" w:lineRule="auto"/>
        <w:ind w:right="640"/>
        <w:jc w:val="right"/>
      </w:pPr>
      <w:r w:rsidRPr="009F4E99">
        <w:t>Лист № Всего листов</w:t>
      </w:r>
    </w:p>
    <w:tbl>
      <w:tblPr>
        <w:tblOverlap w:val="never"/>
        <w:tblW w:w="0" w:type="auto"/>
        <w:tblInd w:w="2" w:type="dxa"/>
        <w:tblLayout w:type="fixed"/>
        <w:tblCellMar>
          <w:left w:w="10" w:type="dxa"/>
          <w:right w:w="10" w:type="dxa"/>
        </w:tblCellMar>
        <w:tblLook w:val="0000" w:firstRow="0" w:lastRow="0" w:firstColumn="0" w:lastColumn="0" w:noHBand="0" w:noVBand="0"/>
      </w:tblPr>
      <w:tblGrid>
        <w:gridCol w:w="504"/>
        <w:gridCol w:w="2149"/>
        <w:gridCol w:w="472"/>
        <w:gridCol w:w="900"/>
        <w:gridCol w:w="601"/>
        <w:gridCol w:w="1872"/>
        <w:gridCol w:w="468"/>
        <w:gridCol w:w="2527"/>
      </w:tblGrid>
      <w:tr w:rsidR="009F4E99" w:rsidRPr="009F4E99" w:rsidTr="009F4E99">
        <w:trPr>
          <w:trHeight w:hRule="exact" w:val="688"/>
        </w:trPr>
        <w:tc>
          <w:tcPr>
            <w:tcW w:w="4025" w:type="dxa"/>
            <w:gridSpan w:val="4"/>
            <w:tcBorders>
              <w:top w:val="single" w:sz="4" w:space="0" w:color="auto"/>
              <w:left w:val="single" w:sz="4" w:space="0" w:color="auto"/>
            </w:tcBorders>
            <w:vAlign w:val="bottom"/>
          </w:tcPr>
          <w:p w:rsidR="009F4E99" w:rsidRPr="009F4E99" w:rsidRDefault="009F4E99" w:rsidP="009F4E99">
            <w:pPr>
              <w:pStyle w:val="aff4"/>
              <w:framePr w:w="9493" w:h="11844" w:wrap="none" w:vAnchor="page" w:hAnchor="page" w:x="1649" w:y="3997"/>
              <w:spacing w:after="160" w:line="240" w:lineRule="auto"/>
              <w:ind w:firstLine="0"/>
              <w:jc w:val="center"/>
            </w:pPr>
            <w:r w:rsidRPr="009F4E99">
              <w:rPr>
                <w:b/>
                <w:bCs/>
              </w:rPr>
              <w:t>Заявление</w:t>
            </w:r>
          </w:p>
          <w:p w:rsidR="009F4E99" w:rsidRPr="009F4E99" w:rsidRDefault="009F4E99" w:rsidP="009F4E99">
            <w:pPr>
              <w:pStyle w:val="aff4"/>
              <w:framePr w:w="9493" w:h="11844" w:wrap="none" w:vAnchor="page" w:hAnchor="page" w:x="1649" w:y="3997"/>
              <w:spacing w:line="240" w:lineRule="auto"/>
              <w:ind w:firstLine="140"/>
            </w:pPr>
            <w:r w:rsidRPr="009F4E99">
              <w:t>в</w:t>
            </w:r>
          </w:p>
        </w:tc>
        <w:tc>
          <w:tcPr>
            <w:tcW w:w="601" w:type="dxa"/>
            <w:vMerge w:val="restart"/>
            <w:tcBorders>
              <w:top w:val="single" w:sz="4" w:space="0" w:color="auto"/>
              <w:left w:val="single" w:sz="4" w:space="0" w:color="auto"/>
            </w:tcBorders>
          </w:tcPr>
          <w:p w:rsidR="009F4E99" w:rsidRPr="009F4E99" w:rsidRDefault="009F4E99" w:rsidP="009F4E99">
            <w:pPr>
              <w:pStyle w:val="aff4"/>
              <w:framePr w:w="9493" w:h="11844" w:wrap="none" w:vAnchor="page" w:hAnchor="page" w:x="1649" w:y="3997"/>
              <w:spacing w:before="100" w:line="240" w:lineRule="auto"/>
              <w:ind w:firstLine="0"/>
              <w:jc w:val="center"/>
            </w:pPr>
            <w:r w:rsidRPr="009F4E99">
              <w:rPr>
                <w:b/>
                <w:bCs/>
              </w:rPr>
              <w:t>2</w:t>
            </w:r>
          </w:p>
        </w:tc>
        <w:tc>
          <w:tcPr>
            <w:tcW w:w="2340" w:type="dxa"/>
            <w:gridSpan w:val="2"/>
            <w:vMerge w:val="restart"/>
            <w:tcBorders>
              <w:top w:val="single" w:sz="4" w:space="0" w:color="auto"/>
              <w:left w:val="single" w:sz="4" w:space="0" w:color="auto"/>
            </w:tcBorders>
            <w:vAlign w:val="bottom"/>
          </w:tcPr>
          <w:p w:rsidR="009F4E99" w:rsidRPr="009F4E99" w:rsidRDefault="009F4E99" w:rsidP="009F4E99">
            <w:pPr>
              <w:pStyle w:val="aff4"/>
              <w:framePr w:w="9493" w:h="11844" w:wrap="none" w:vAnchor="page" w:hAnchor="page" w:x="1649" w:y="3997"/>
              <w:spacing w:line="276" w:lineRule="auto"/>
              <w:ind w:firstLine="0"/>
            </w:pPr>
            <w:r w:rsidRPr="009F4E99">
              <w:rPr>
                <w:b/>
                <w:bCs/>
              </w:rPr>
              <w:t xml:space="preserve">Заявление принято </w:t>
            </w:r>
            <w:r w:rsidRPr="009F4E99">
              <w:t>регистрационный номер количество листов заявления количество прилагаемых докум&lt; в том числе оригиналов</w:t>
            </w:r>
          </w:p>
        </w:tc>
        <w:tc>
          <w:tcPr>
            <w:tcW w:w="2527" w:type="dxa"/>
            <w:tcBorders>
              <w:top w:val="single" w:sz="4" w:space="0" w:color="auto"/>
              <w:right w:val="single" w:sz="4" w:space="0" w:color="auto"/>
            </w:tcBorders>
            <w:vAlign w:val="bottom"/>
          </w:tcPr>
          <w:p w:rsidR="009F4E99" w:rsidRPr="009F4E99" w:rsidRDefault="009F4E99" w:rsidP="009F4E99">
            <w:pPr>
              <w:pStyle w:val="aff4"/>
              <w:framePr w:w="9493" w:h="11844" w:wrap="none" w:vAnchor="page" w:hAnchor="page" w:x="1649" w:y="3997"/>
              <w:spacing w:line="240" w:lineRule="auto"/>
              <w:ind w:firstLine="0"/>
              <w:jc w:val="both"/>
            </w:pPr>
            <w:r w:rsidRPr="009F4E99">
              <w:t>—</w:t>
            </w:r>
          </w:p>
        </w:tc>
      </w:tr>
      <w:tr w:rsidR="009F4E99" w:rsidRPr="009F4E99" w:rsidTr="009F4E99">
        <w:trPr>
          <w:trHeight w:hRule="exact" w:val="425"/>
        </w:trPr>
        <w:tc>
          <w:tcPr>
            <w:tcW w:w="4025" w:type="dxa"/>
            <w:gridSpan w:val="4"/>
            <w:tcBorders>
              <w:top w:val="single" w:sz="4" w:space="0" w:color="auto"/>
              <w:left w:val="single" w:sz="4" w:space="0" w:color="auto"/>
            </w:tcBorders>
          </w:tcPr>
          <w:p w:rsidR="009F4E99" w:rsidRPr="009F4E99" w:rsidRDefault="009F4E99" w:rsidP="009F4E99">
            <w:pPr>
              <w:pStyle w:val="aff4"/>
              <w:framePr w:w="9493" w:h="11844" w:wrap="none" w:vAnchor="page" w:hAnchor="page" w:x="1649" w:y="3997"/>
              <w:spacing w:line="240" w:lineRule="auto"/>
              <w:ind w:firstLine="360"/>
            </w:pPr>
            <w:r w:rsidRPr="009F4E99">
              <w:rPr>
                <w:rFonts w:ascii="Arial" w:hAnsi="Arial" w:cs="Arial"/>
              </w:rPr>
              <w:t>(наименование органа местного самоуправления, органа</w:t>
            </w:r>
          </w:p>
        </w:tc>
        <w:tc>
          <w:tcPr>
            <w:tcW w:w="601" w:type="dxa"/>
            <w:vMerge/>
            <w:tcBorders>
              <w:left w:val="single" w:sz="4" w:space="0" w:color="auto"/>
            </w:tcBorders>
          </w:tcPr>
          <w:p w:rsidR="009F4E99" w:rsidRPr="009F4E99" w:rsidRDefault="009F4E99" w:rsidP="009F4E99">
            <w:pPr>
              <w:framePr w:w="9493" w:h="11844" w:wrap="none" w:vAnchor="page" w:hAnchor="page" w:x="1649" w:y="3997"/>
            </w:pPr>
          </w:p>
        </w:tc>
        <w:tc>
          <w:tcPr>
            <w:tcW w:w="2340" w:type="dxa"/>
            <w:gridSpan w:val="2"/>
            <w:vMerge/>
            <w:tcBorders>
              <w:left w:val="single" w:sz="4" w:space="0" w:color="auto"/>
            </w:tcBorders>
            <w:vAlign w:val="bottom"/>
          </w:tcPr>
          <w:p w:rsidR="009F4E99" w:rsidRPr="009F4E99" w:rsidRDefault="009F4E99" w:rsidP="009F4E99">
            <w:pPr>
              <w:framePr w:w="9493" w:h="11844" w:wrap="none" w:vAnchor="page" w:hAnchor="page" w:x="1649" w:y="3997"/>
            </w:pPr>
          </w:p>
        </w:tc>
        <w:tc>
          <w:tcPr>
            <w:tcW w:w="2527" w:type="dxa"/>
            <w:tcBorders>
              <w:top w:val="single" w:sz="4" w:space="0" w:color="auto"/>
              <w:right w:val="single" w:sz="4" w:space="0" w:color="auto"/>
            </w:tcBorders>
            <w:vAlign w:val="bottom"/>
          </w:tcPr>
          <w:p w:rsidR="009F4E99" w:rsidRPr="009F4E99" w:rsidRDefault="009F4E99" w:rsidP="009F4E99">
            <w:pPr>
              <w:pStyle w:val="aff4"/>
              <w:framePr w:w="9493" w:h="11844" w:wrap="none" w:vAnchor="page" w:hAnchor="page" w:x="1649" w:y="3997"/>
              <w:tabs>
                <w:tab w:val="left" w:pos="745"/>
                <w:tab w:val="left" w:leader="underscore" w:pos="1318"/>
              </w:tabs>
              <w:spacing w:after="60" w:line="240" w:lineRule="auto"/>
              <w:ind w:firstLine="0"/>
            </w:pPr>
            <w:r w:rsidRPr="009F4E99">
              <w:t>:нтов</w:t>
            </w:r>
            <w:r w:rsidRPr="009F4E99">
              <w:tab/>
            </w:r>
            <w:r w:rsidRPr="009F4E99">
              <w:tab/>
              <w:t>,</w:t>
            </w:r>
          </w:p>
          <w:p w:rsidR="009F4E99" w:rsidRPr="009F4E99" w:rsidRDefault="009F4E99" w:rsidP="009F4E99">
            <w:pPr>
              <w:pStyle w:val="aff4"/>
              <w:framePr w:w="9493" w:h="11844" w:wrap="none" w:vAnchor="page" w:hAnchor="page" w:x="1649" w:y="3997"/>
              <w:tabs>
                <w:tab w:val="left" w:pos="1163"/>
              </w:tabs>
              <w:spacing w:line="240" w:lineRule="auto"/>
              <w:ind w:firstLine="0"/>
            </w:pPr>
            <w:r w:rsidRPr="009F4E99">
              <w:t>,копий</w:t>
            </w:r>
            <w:r w:rsidRPr="009F4E99">
              <w:tab/>
              <w:t>,</w:t>
            </w:r>
          </w:p>
        </w:tc>
      </w:tr>
      <w:tr w:rsidR="009F4E99" w:rsidRPr="009F4E99" w:rsidTr="009F4E99">
        <w:trPr>
          <w:trHeight w:hRule="exact" w:val="2196"/>
        </w:trPr>
        <w:tc>
          <w:tcPr>
            <w:tcW w:w="4025" w:type="dxa"/>
            <w:gridSpan w:val="4"/>
            <w:tcBorders>
              <w:top w:val="single" w:sz="4" w:space="0" w:color="auto"/>
              <w:left w:val="single" w:sz="4" w:space="0" w:color="auto"/>
            </w:tcBorders>
          </w:tcPr>
          <w:p w:rsidR="009F4E99" w:rsidRPr="009F4E99" w:rsidRDefault="009F4E99" w:rsidP="009F4E99">
            <w:pPr>
              <w:pStyle w:val="aff4"/>
              <w:framePr w:w="9493" w:h="11844" w:wrap="none" w:vAnchor="page" w:hAnchor="page" w:x="1649" w:y="3997"/>
              <w:spacing w:line="322" w:lineRule="auto"/>
              <w:ind w:firstLine="0"/>
              <w:jc w:val="center"/>
            </w:pPr>
            <w:r w:rsidRPr="009F4E99">
              <w:rPr>
                <w:rFonts w:ascii="Arial" w:hAnsi="Arial" w:cs="Arial"/>
              </w:rPr>
              <w:t>государственной власти субъекта Российской Федерации - городов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на присвоение объектам адресации адресов, организации, признаваемой управляющей компанией в соответствии с Федеральным законом от 28 сентября 2010 г. X" 244-ФЗ "Об инновационном центре "Сколково*</w:t>
            </w:r>
            <w:r w:rsidRPr="009F4E99">
              <w:rPr>
                <w:rFonts w:ascii="Arial" w:hAnsi="Arial" w:cs="Arial"/>
                <w:vertAlign w:val="superscript"/>
              </w:rPr>
              <w:t>1</w:t>
            </w:r>
            <w:r w:rsidRPr="009F4E99">
              <w:rPr>
                <w:rFonts w:ascii="Arial" w:hAnsi="Arial" w:cs="Arial"/>
              </w:rPr>
              <w:t xml:space="preserve"> (Собрание законодательства Российской Федерации, 2010, № 40, ст. 4970; 2019, № 31, ст. 4457) (далее - Федеральный закон "Об инновационном центре "Сколково"))</w:t>
            </w:r>
          </w:p>
        </w:tc>
        <w:tc>
          <w:tcPr>
            <w:tcW w:w="601" w:type="dxa"/>
            <w:vMerge/>
            <w:tcBorders>
              <w:left w:val="single" w:sz="4" w:space="0" w:color="auto"/>
            </w:tcBorders>
          </w:tcPr>
          <w:p w:rsidR="009F4E99" w:rsidRPr="009F4E99" w:rsidRDefault="009F4E99" w:rsidP="009F4E99">
            <w:pPr>
              <w:framePr w:w="9493" w:h="11844" w:wrap="none" w:vAnchor="page" w:hAnchor="page" w:x="1649" w:y="3997"/>
            </w:pPr>
          </w:p>
        </w:tc>
        <w:tc>
          <w:tcPr>
            <w:tcW w:w="4867" w:type="dxa"/>
            <w:gridSpan w:val="3"/>
            <w:tcBorders>
              <w:top w:val="single" w:sz="4" w:space="0" w:color="auto"/>
              <w:left w:val="single" w:sz="4" w:space="0" w:color="auto"/>
              <w:right w:val="single" w:sz="4" w:space="0" w:color="auto"/>
            </w:tcBorders>
            <w:vAlign w:val="bottom"/>
          </w:tcPr>
          <w:p w:rsidR="009F4E99" w:rsidRPr="009F4E99" w:rsidRDefault="009F4E99" w:rsidP="009F4E99">
            <w:pPr>
              <w:pStyle w:val="aff4"/>
              <w:framePr w:w="9493" w:h="11844" w:wrap="none" w:vAnchor="page" w:hAnchor="page" w:x="1649" w:y="3997"/>
              <w:tabs>
                <w:tab w:val="left" w:leader="underscore" w:pos="2873"/>
                <w:tab w:val="left" w:leader="underscore" w:pos="4183"/>
              </w:tabs>
              <w:spacing w:after="60" w:line="240" w:lineRule="auto"/>
              <w:ind w:firstLine="0"/>
            </w:pPr>
            <w:r w:rsidRPr="009F4E99">
              <w:t xml:space="preserve">количество листов в оригиналах </w:t>
            </w:r>
            <w:r w:rsidRPr="009F4E99">
              <w:tab/>
              <w:t xml:space="preserve">, копиях </w:t>
            </w:r>
            <w:r w:rsidRPr="009F4E99">
              <w:tab/>
            </w:r>
          </w:p>
          <w:p w:rsidR="009F4E99" w:rsidRPr="009F4E99" w:rsidRDefault="009F4E99" w:rsidP="009F4E99">
            <w:pPr>
              <w:pStyle w:val="aff4"/>
              <w:framePr w:w="9493" w:h="11844" w:wrap="none" w:vAnchor="page" w:hAnchor="page" w:x="1649" w:y="3997"/>
              <w:tabs>
                <w:tab w:val="left" w:leader="underscore" w:pos="4558"/>
              </w:tabs>
              <w:spacing w:after="60" w:line="240" w:lineRule="auto"/>
              <w:ind w:firstLine="0"/>
            </w:pPr>
            <w:r w:rsidRPr="009F4E99">
              <w:t xml:space="preserve">Ф.И.О. должностного лица </w:t>
            </w:r>
            <w:r w:rsidRPr="009F4E99">
              <w:tab/>
            </w:r>
          </w:p>
          <w:p w:rsidR="009F4E99" w:rsidRPr="009F4E99" w:rsidRDefault="009F4E99" w:rsidP="009F4E99">
            <w:pPr>
              <w:pStyle w:val="aff4"/>
              <w:framePr w:w="9493" w:h="11844" w:wrap="none" w:vAnchor="page" w:hAnchor="page" w:x="1649" w:y="3997"/>
              <w:tabs>
                <w:tab w:val="left" w:leader="underscore" w:pos="4550"/>
              </w:tabs>
              <w:spacing w:after="1340" w:line="240" w:lineRule="auto"/>
              <w:ind w:firstLine="0"/>
            </w:pPr>
            <w:r w:rsidRPr="009F4E99">
              <w:t xml:space="preserve">подпись должностного лица </w:t>
            </w:r>
            <w:r w:rsidRPr="009F4E99">
              <w:tab/>
            </w:r>
          </w:p>
          <w:p w:rsidR="009F4E99" w:rsidRPr="009F4E99" w:rsidRDefault="009F4E99" w:rsidP="009F4E99">
            <w:pPr>
              <w:pStyle w:val="aff4"/>
              <w:framePr w:w="9493" w:h="11844" w:wrap="none" w:vAnchor="page" w:hAnchor="page" w:x="1649" w:y="3997"/>
              <w:tabs>
                <w:tab w:val="left" w:leader="underscore" w:pos="1008"/>
                <w:tab w:val="left" w:leader="underscore" w:pos="2693"/>
              </w:tabs>
              <w:spacing w:line="240" w:lineRule="auto"/>
              <w:ind w:firstLine="0"/>
            </w:pPr>
            <w:r w:rsidRPr="009F4E99">
              <w:t>дата "</w:t>
            </w:r>
            <w:r w:rsidRPr="009F4E99">
              <w:tab/>
              <w:t>"</w:t>
            </w:r>
            <w:r w:rsidRPr="009F4E99">
              <w:tab/>
              <w:t>г.</w:t>
            </w:r>
          </w:p>
        </w:tc>
      </w:tr>
      <w:tr w:rsidR="009F4E99" w:rsidRPr="009F4E99" w:rsidTr="009F4E99">
        <w:trPr>
          <w:trHeight w:hRule="exact" w:val="356"/>
        </w:trPr>
        <w:tc>
          <w:tcPr>
            <w:tcW w:w="9493" w:type="dxa"/>
            <w:gridSpan w:val="8"/>
            <w:tcBorders>
              <w:top w:val="single" w:sz="4" w:space="0" w:color="auto"/>
              <w:left w:val="single" w:sz="4" w:space="0" w:color="auto"/>
              <w:right w:val="single" w:sz="4" w:space="0" w:color="auto"/>
            </w:tcBorders>
            <w:vAlign w:val="bottom"/>
          </w:tcPr>
          <w:p w:rsidR="009F4E99" w:rsidRPr="009F4E99" w:rsidRDefault="009F4E99" w:rsidP="009F4E99">
            <w:pPr>
              <w:pStyle w:val="aff4"/>
              <w:framePr w:w="9493" w:h="11844" w:wrap="none" w:vAnchor="page" w:hAnchor="page" w:x="1649" w:y="3997"/>
              <w:spacing w:line="240" w:lineRule="auto"/>
              <w:ind w:firstLine="140"/>
            </w:pPr>
            <w:r w:rsidRPr="009F4E99">
              <w:rPr>
                <w:b/>
                <w:bCs/>
              </w:rPr>
              <w:t>Прошу в отношении объекта адресации:</w:t>
            </w:r>
          </w:p>
        </w:tc>
      </w:tr>
      <w:tr w:rsidR="009F4E99" w:rsidRPr="009F4E99" w:rsidTr="009F4E99">
        <w:trPr>
          <w:trHeight w:hRule="exact" w:val="346"/>
        </w:trPr>
        <w:tc>
          <w:tcPr>
            <w:tcW w:w="9493" w:type="dxa"/>
            <w:gridSpan w:val="8"/>
            <w:tcBorders>
              <w:top w:val="single" w:sz="4" w:space="0" w:color="auto"/>
              <w:left w:val="single" w:sz="4" w:space="0" w:color="auto"/>
              <w:right w:val="single" w:sz="4" w:space="0" w:color="auto"/>
            </w:tcBorders>
            <w:vAlign w:val="bottom"/>
          </w:tcPr>
          <w:p w:rsidR="009F4E99" w:rsidRPr="009F4E99" w:rsidRDefault="009F4E99" w:rsidP="009F4E99">
            <w:pPr>
              <w:pStyle w:val="aff4"/>
              <w:framePr w:w="9493" w:h="11844" w:wrap="none" w:vAnchor="page" w:hAnchor="page" w:x="1649" w:y="3997"/>
              <w:spacing w:line="240" w:lineRule="auto"/>
              <w:ind w:firstLine="140"/>
            </w:pPr>
            <w:r w:rsidRPr="009F4E99">
              <w:t>Вид:</w:t>
            </w:r>
          </w:p>
        </w:tc>
      </w:tr>
      <w:tr w:rsidR="009F4E99" w:rsidRPr="009F4E99" w:rsidTr="009F4E99">
        <w:trPr>
          <w:trHeight w:hRule="exact" w:val="529"/>
        </w:trPr>
        <w:tc>
          <w:tcPr>
            <w:tcW w:w="504" w:type="dxa"/>
            <w:tcBorders>
              <w:top w:val="single" w:sz="4" w:space="0" w:color="auto"/>
              <w:left w:val="single" w:sz="4" w:space="0" w:color="auto"/>
            </w:tcBorders>
          </w:tcPr>
          <w:p w:rsidR="009F4E99" w:rsidRPr="009F4E99" w:rsidRDefault="009F4E99" w:rsidP="009F4E99">
            <w:pPr>
              <w:framePr w:w="9493" w:h="11844" w:wrap="none" w:vAnchor="page" w:hAnchor="page" w:x="1649" w:y="3997"/>
            </w:pPr>
          </w:p>
        </w:tc>
        <w:tc>
          <w:tcPr>
            <w:tcW w:w="2149" w:type="dxa"/>
            <w:tcBorders>
              <w:top w:val="single" w:sz="4" w:space="0" w:color="auto"/>
              <w:left w:val="single" w:sz="4" w:space="0" w:color="auto"/>
            </w:tcBorders>
            <w:vAlign w:val="center"/>
          </w:tcPr>
          <w:p w:rsidR="009F4E99" w:rsidRPr="009F4E99" w:rsidRDefault="009F4E99" w:rsidP="009F4E99">
            <w:pPr>
              <w:pStyle w:val="aff4"/>
              <w:framePr w:w="9493" w:h="11844" w:wrap="none" w:vAnchor="page" w:hAnchor="page" w:x="1649" w:y="3997"/>
              <w:spacing w:line="240" w:lineRule="auto"/>
              <w:ind w:firstLine="0"/>
            </w:pPr>
            <w:r w:rsidRPr="009F4E99">
              <w:t>Земельный участок</w:t>
            </w:r>
          </w:p>
        </w:tc>
        <w:tc>
          <w:tcPr>
            <w:tcW w:w="472" w:type="dxa"/>
            <w:tcBorders>
              <w:top w:val="single" w:sz="4" w:space="0" w:color="auto"/>
              <w:left w:val="single" w:sz="4" w:space="0" w:color="auto"/>
            </w:tcBorders>
          </w:tcPr>
          <w:p w:rsidR="009F4E99" w:rsidRPr="009F4E99" w:rsidRDefault="009F4E99" w:rsidP="009F4E99">
            <w:pPr>
              <w:framePr w:w="9493" w:h="11844" w:wrap="none" w:vAnchor="page" w:hAnchor="page" w:x="1649" w:y="3997"/>
            </w:pPr>
          </w:p>
        </w:tc>
        <w:tc>
          <w:tcPr>
            <w:tcW w:w="3373" w:type="dxa"/>
            <w:gridSpan w:val="3"/>
            <w:tcBorders>
              <w:top w:val="single" w:sz="4" w:space="0" w:color="auto"/>
              <w:left w:val="single" w:sz="4" w:space="0" w:color="auto"/>
            </w:tcBorders>
            <w:vAlign w:val="center"/>
          </w:tcPr>
          <w:p w:rsidR="009F4E99" w:rsidRPr="009F4E99" w:rsidRDefault="009F4E99" w:rsidP="009F4E99">
            <w:pPr>
              <w:pStyle w:val="aff4"/>
              <w:framePr w:w="9493" w:h="11844" w:wrap="none" w:vAnchor="page" w:hAnchor="page" w:x="1649" w:y="3997"/>
              <w:spacing w:line="240" w:lineRule="auto"/>
              <w:ind w:firstLine="0"/>
            </w:pPr>
            <w:r w:rsidRPr="009F4E99">
              <w:t>Сооружение</w:t>
            </w:r>
          </w:p>
        </w:tc>
        <w:tc>
          <w:tcPr>
            <w:tcW w:w="468" w:type="dxa"/>
            <w:vMerge w:val="restart"/>
            <w:tcBorders>
              <w:top w:val="single" w:sz="4" w:space="0" w:color="auto"/>
              <w:left w:val="single" w:sz="4" w:space="0" w:color="auto"/>
            </w:tcBorders>
          </w:tcPr>
          <w:p w:rsidR="009F4E99" w:rsidRPr="009F4E99" w:rsidRDefault="009F4E99" w:rsidP="009F4E99">
            <w:pPr>
              <w:framePr w:w="9493" w:h="11844" w:wrap="none" w:vAnchor="page" w:hAnchor="page" w:x="1649" w:y="3997"/>
            </w:pPr>
          </w:p>
        </w:tc>
        <w:tc>
          <w:tcPr>
            <w:tcW w:w="2527" w:type="dxa"/>
            <w:vMerge w:val="restart"/>
            <w:tcBorders>
              <w:top w:val="single" w:sz="4" w:space="0" w:color="auto"/>
              <w:left w:val="single" w:sz="4" w:space="0" w:color="auto"/>
              <w:right w:val="single" w:sz="4" w:space="0" w:color="auto"/>
            </w:tcBorders>
            <w:vAlign w:val="center"/>
          </w:tcPr>
          <w:p w:rsidR="009F4E99" w:rsidRPr="009F4E99" w:rsidRDefault="009F4E99" w:rsidP="009F4E99">
            <w:pPr>
              <w:pStyle w:val="aff4"/>
              <w:framePr w:w="9493" w:h="11844" w:wrap="none" w:vAnchor="page" w:hAnchor="page" w:x="1649" w:y="3997"/>
              <w:spacing w:line="240" w:lineRule="auto"/>
              <w:ind w:firstLine="0"/>
            </w:pPr>
            <w:r w:rsidRPr="009F4E99">
              <w:t>Машино-место</w:t>
            </w:r>
          </w:p>
        </w:tc>
      </w:tr>
      <w:tr w:rsidR="009F4E99" w:rsidRPr="009F4E99" w:rsidTr="009F4E99">
        <w:trPr>
          <w:trHeight w:hRule="exact" w:val="518"/>
        </w:trPr>
        <w:tc>
          <w:tcPr>
            <w:tcW w:w="504" w:type="dxa"/>
            <w:tcBorders>
              <w:top w:val="single" w:sz="4" w:space="0" w:color="auto"/>
              <w:left w:val="single" w:sz="4" w:space="0" w:color="auto"/>
            </w:tcBorders>
          </w:tcPr>
          <w:p w:rsidR="009F4E99" w:rsidRPr="009F4E99" w:rsidRDefault="009F4E99" w:rsidP="009F4E99">
            <w:pPr>
              <w:framePr w:w="9493" w:h="11844" w:wrap="none" w:vAnchor="page" w:hAnchor="page" w:x="1649" w:y="3997"/>
            </w:pPr>
          </w:p>
        </w:tc>
        <w:tc>
          <w:tcPr>
            <w:tcW w:w="2149" w:type="dxa"/>
            <w:tcBorders>
              <w:top w:val="single" w:sz="4" w:space="0" w:color="auto"/>
              <w:left w:val="single" w:sz="4" w:space="0" w:color="auto"/>
            </w:tcBorders>
            <w:vAlign w:val="center"/>
          </w:tcPr>
          <w:p w:rsidR="009F4E99" w:rsidRPr="009F4E99" w:rsidRDefault="009F4E99" w:rsidP="009F4E99">
            <w:pPr>
              <w:pStyle w:val="aff4"/>
              <w:framePr w:w="9493" w:h="11844" w:wrap="none" w:vAnchor="page" w:hAnchor="page" w:x="1649" w:y="3997"/>
              <w:spacing w:line="240" w:lineRule="auto"/>
              <w:ind w:firstLine="0"/>
            </w:pPr>
            <w:r w:rsidRPr="009F4E99">
              <w:t>Здание (строение)</w:t>
            </w:r>
          </w:p>
        </w:tc>
        <w:tc>
          <w:tcPr>
            <w:tcW w:w="472" w:type="dxa"/>
            <w:tcBorders>
              <w:top w:val="single" w:sz="4" w:space="0" w:color="auto"/>
              <w:left w:val="single" w:sz="4" w:space="0" w:color="auto"/>
            </w:tcBorders>
          </w:tcPr>
          <w:p w:rsidR="009F4E99" w:rsidRPr="009F4E99" w:rsidRDefault="009F4E99" w:rsidP="009F4E99">
            <w:pPr>
              <w:framePr w:w="9493" w:h="11844" w:wrap="none" w:vAnchor="page" w:hAnchor="page" w:x="1649" w:y="3997"/>
            </w:pPr>
          </w:p>
        </w:tc>
        <w:tc>
          <w:tcPr>
            <w:tcW w:w="3373" w:type="dxa"/>
            <w:gridSpan w:val="3"/>
            <w:tcBorders>
              <w:top w:val="single" w:sz="4" w:space="0" w:color="auto"/>
              <w:left w:val="single" w:sz="4" w:space="0" w:color="auto"/>
            </w:tcBorders>
            <w:vAlign w:val="center"/>
          </w:tcPr>
          <w:p w:rsidR="009F4E99" w:rsidRPr="009F4E99" w:rsidRDefault="009F4E99" w:rsidP="009F4E99">
            <w:pPr>
              <w:pStyle w:val="aff4"/>
              <w:framePr w:w="9493" w:h="11844" w:wrap="none" w:vAnchor="page" w:hAnchor="page" w:x="1649" w:y="3997"/>
              <w:spacing w:line="240" w:lineRule="auto"/>
              <w:ind w:firstLine="0"/>
            </w:pPr>
            <w:r w:rsidRPr="009F4E99">
              <w:t>Помещение</w:t>
            </w:r>
          </w:p>
        </w:tc>
        <w:tc>
          <w:tcPr>
            <w:tcW w:w="468" w:type="dxa"/>
            <w:vMerge/>
            <w:tcBorders>
              <w:left w:val="single" w:sz="4" w:space="0" w:color="auto"/>
            </w:tcBorders>
          </w:tcPr>
          <w:p w:rsidR="009F4E99" w:rsidRPr="009F4E99" w:rsidRDefault="009F4E99" w:rsidP="009F4E99">
            <w:pPr>
              <w:framePr w:w="9493" w:h="11844" w:wrap="none" w:vAnchor="page" w:hAnchor="page" w:x="1649" w:y="3997"/>
            </w:pPr>
          </w:p>
        </w:tc>
        <w:tc>
          <w:tcPr>
            <w:tcW w:w="2527" w:type="dxa"/>
            <w:vMerge/>
            <w:tcBorders>
              <w:left w:val="single" w:sz="4" w:space="0" w:color="auto"/>
              <w:right w:val="single" w:sz="4" w:space="0" w:color="auto"/>
            </w:tcBorders>
            <w:vAlign w:val="center"/>
          </w:tcPr>
          <w:p w:rsidR="009F4E99" w:rsidRPr="009F4E99" w:rsidRDefault="009F4E99" w:rsidP="009F4E99">
            <w:pPr>
              <w:framePr w:w="9493" w:h="11844" w:wrap="none" w:vAnchor="page" w:hAnchor="page" w:x="1649" w:y="3997"/>
            </w:pPr>
          </w:p>
        </w:tc>
      </w:tr>
      <w:tr w:rsidR="009F4E99" w:rsidRPr="009F4E99" w:rsidTr="009F4E99">
        <w:trPr>
          <w:trHeight w:hRule="exact" w:val="346"/>
        </w:trPr>
        <w:tc>
          <w:tcPr>
            <w:tcW w:w="9493" w:type="dxa"/>
            <w:gridSpan w:val="8"/>
            <w:tcBorders>
              <w:top w:val="single" w:sz="4" w:space="0" w:color="auto"/>
              <w:left w:val="single" w:sz="4" w:space="0" w:color="auto"/>
              <w:right w:val="single" w:sz="4" w:space="0" w:color="auto"/>
            </w:tcBorders>
            <w:vAlign w:val="bottom"/>
          </w:tcPr>
          <w:p w:rsidR="009F4E99" w:rsidRPr="009F4E99" w:rsidRDefault="009F4E99" w:rsidP="009F4E99">
            <w:pPr>
              <w:pStyle w:val="aff4"/>
              <w:framePr w:w="9493" w:h="11844" w:wrap="none" w:vAnchor="page" w:hAnchor="page" w:x="1649" w:y="3997"/>
              <w:spacing w:line="240" w:lineRule="auto"/>
              <w:ind w:firstLine="140"/>
            </w:pPr>
            <w:r w:rsidRPr="009F4E99">
              <w:rPr>
                <w:b/>
                <w:bCs/>
              </w:rPr>
              <w:t>Присвоить адрес</w:t>
            </w:r>
          </w:p>
        </w:tc>
      </w:tr>
      <w:tr w:rsidR="009F4E99" w:rsidRPr="009F4E99" w:rsidTr="009F4E99">
        <w:trPr>
          <w:trHeight w:hRule="exact" w:val="353"/>
        </w:trPr>
        <w:tc>
          <w:tcPr>
            <w:tcW w:w="9493" w:type="dxa"/>
            <w:gridSpan w:val="8"/>
            <w:tcBorders>
              <w:top w:val="single" w:sz="4" w:space="0" w:color="auto"/>
              <w:left w:val="single" w:sz="4" w:space="0" w:color="auto"/>
              <w:right w:val="single" w:sz="4" w:space="0" w:color="auto"/>
            </w:tcBorders>
            <w:vAlign w:val="center"/>
          </w:tcPr>
          <w:p w:rsidR="009F4E99" w:rsidRPr="009F4E99" w:rsidRDefault="009F4E99" w:rsidP="009F4E99">
            <w:pPr>
              <w:pStyle w:val="aff4"/>
              <w:framePr w:w="9493" w:h="11844" w:wrap="none" w:vAnchor="page" w:hAnchor="page" w:x="1649" w:y="3997"/>
              <w:spacing w:line="240" w:lineRule="auto"/>
              <w:ind w:firstLine="140"/>
            </w:pPr>
            <w:r w:rsidRPr="009F4E99">
              <w:rPr>
                <w:b/>
                <w:bCs/>
              </w:rPr>
              <w:t>В связи с:</w:t>
            </w:r>
          </w:p>
        </w:tc>
      </w:tr>
      <w:tr w:rsidR="009F4E99" w:rsidRPr="009F4E99" w:rsidTr="009F4E99">
        <w:trPr>
          <w:trHeight w:hRule="exact" w:val="590"/>
        </w:trPr>
        <w:tc>
          <w:tcPr>
            <w:tcW w:w="504" w:type="dxa"/>
            <w:tcBorders>
              <w:top w:val="single" w:sz="4" w:space="0" w:color="auto"/>
              <w:left w:val="single" w:sz="4" w:space="0" w:color="auto"/>
            </w:tcBorders>
          </w:tcPr>
          <w:p w:rsidR="009F4E99" w:rsidRPr="009F4E99" w:rsidRDefault="009F4E99" w:rsidP="009F4E99">
            <w:pPr>
              <w:framePr w:w="9493" w:h="11844" w:wrap="none" w:vAnchor="page" w:hAnchor="page" w:x="1649" w:y="3997"/>
            </w:pPr>
          </w:p>
        </w:tc>
        <w:tc>
          <w:tcPr>
            <w:tcW w:w="8989" w:type="dxa"/>
            <w:gridSpan w:val="7"/>
            <w:tcBorders>
              <w:top w:val="single" w:sz="4" w:space="0" w:color="auto"/>
              <w:left w:val="single" w:sz="4" w:space="0" w:color="auto"/>
              <w:right w:val="single" w:sz="4" w:space="0" w:color="auto"/>
            </w:tcBorders>
            <w:vAlign w:val="bottom"/>
          </w:tcPr>
          <w:p w:rsidR="009F4E99" w:rsidRPr="009F4E99" w:rsidRDefault="009F4E99" w:rsidP="009F4E99">
            <w:pPr>
              <w:pStyle w:val="aff4"/>
              <w:framePr w:w="9493" w:h="11844" w:wrap="none" w:vAnchor="page" w:hAnchor="page" w:x="1649" w:y="3997"/>
              <w:spacing w:line="266" w:lineRule="auto"/>
              <w:ind w:firstLine="0"/>
            </w:pPr>
            <w:r w:rsidRPr="009F4E99">
              <w:rPr>
                <w:b/>
                <w:bCs/>
              </w:rPr>
              <w:t>Образованием земельного участка(ов) из земель, находящихся в государственной или муниципальной собственности</w:t>
            </w:r>
          </w:p>
        </w:tc>
      </w:tr>
      <w:tr w:rsidR="009F4E99" w:rsidRPr="009F4E99" w:rsidTr="009F4E99">
        <w:trPr>
          <w:trHeight w:hRule="exact" w:val="583"/>
        </w:trPr>
        <w:tc>
          <w:tcPr>
            <w:tcW w:w="4025" w:type="dxa"/>
            <w:gridSpan w:val="4"/>
            <w:tcBorders>
              <w:top w:val="single" w:sz="4" w:space="0" w:color="auto"/>
              <w:left w:val="single" w:sz="4" w:space="0" w:color="auto"/>
            </w:tcBorders>
            <w:vAlign w:val="bottom"/>
          </w:tcPr>
          <w:p w:rsidR="009F4E99" w:rsidRPr="009F4E99" w:rsidRDefault="009F4E99" w:rsidP="009F4E99">
            <w:pPr>
              <w:pStyle w:val="aff4"/>
              <w:framePr w:w="9493" w:h="11844" w:wrap="none" w:vAnchor="page" w:hAnchor="page" w:x="1649" w:y="3997"/>
              <w:spacing w:line="271" w:lineRule="auto"/>
              <w:ind w:left="140" w:firstLine="0"/>
            </w:pPr>
            <w:r w:rsidRPr="009F4E99">
              <w:t>Количество образуемых земельных участков</w:t>
            </w:r>
          </w:p>
        </w:tc>
        <w:tc>
          <w:tcPr>
            <w:tcW w:w="5468" w:type="dxa"/>
            <w:gridSpan w:val="4"/>
            <w:tcBorders>
              <w:top w:val="single" w:sz="4" w:space="0" w:color="auto"/>
              <w:left w:val="single" w:sz="4" w:space="0" w:color="auto"/>
              <w:right w:val="single" w:sz="4" w:space="0" w:color="auto"/>
            </w:tcBorders>
          </w:tcPr>
          <w:p w:rsidR="009F4E99" w:rsidRPr="009F4E99" w:rsidRDefault="009F4E99" w:rsidP="009F4E99">
            <w:pPr>
              <w:framePr w:w="9493" w:h="11844" w:wrap="none" w:vAnchor="page" w:hAnchor="page" w:x="1649" w:y="3997"/>
            </w:pPr>
          </w:p>
        </w:tc>
      </w:tr>
      <w:tr w:rsidR="009F4E99" w:rsidRPr="009F4E99" w:rsidTr="009F4E99">
        <w:trPr>
          <w:trHeight w:hRule="exact" w:val="248"/>
        </w:trPr>
        <w:tc>
          <w:tcPr>
            <w:tcW w:w="4025" w:type="dxa"/>
            <w:gridSpan w:val="4"/>
            <w:vMerge w:val="restart"/>
            <w:tcBorders>
              <w:top w:val="single" w:sz="4" w:space="0" w:color="auto"/>
              <w:left w:val="single" w:sz="4" w:space="0" w:color="auto"/>
            </w:tcBorders>
          </w:tcPr>
          <w:p w:rsidR="009F4E99" w:rsidRPr="009F4E99" w:rsidRDefault="009F4E99" w:rsidP="009F4E99">
            <w:pPr>
              <w:pStyle w:val="aff4"/>
              <w:framePr w:w="9493" w:h="11844" w:wrap="none" w:vAnchor="page" w:hAnchor="page" w:x="1649" w:y="3997"/>
              <w:spacing w:line="240" w:lineRule="auto"/>
              <w:ind w:left="140" w:firstLine="0"/>
            </w:pPr>
            <w:r w:rsidRPr="009F4E99">
              <w:t>Дополнительная информация:</w:t>
            </w:r>
          </w:p>
        </w:tc>
        <w:tc>
          <w:tcPr>
            <w:tcW w:w="5468" w:type="dxa"/>
            <w:gridSpan w:val="4"/>
            <w:tcBorders>
              <w:top w:val="single" w:sz="4" w:space="0" w:color="auto"/>
              <w:left w:val="single" w:sz="4" w:space="0" w:color="auto"/>
              <w:right w:val="single" w:sz="4" w:space="0" w:color="auto"/>
            </w:tcBorders>
          </w:tcPr>
          <w:p w:rsidR="009F4E99" w:rsidRPr="009F4E99" w:rsidRDefault="009F4E99" w:rsidP="009F4E99">
            <w:pPr>
              <w:framePr w:w="9493" w:h="11844" w:wrap="none" w:vAnchor="page" w:hAnchor="page" w:x="1649" w:y="3997"/>
            </w:pPr>
          </w:p>
        </w:tc>
      </w:tr>
      <w:tr w:rsidR="009F4E99" w:rsidRPr="009F4E99" w:rsidTr="009F4E99">
        <w:trPr>
          <w:trHeight w:hRule="exact" w:val="245"/>
        </w:trPr>
        <w:tc>
          <w:tcPr>
            <w:tcW w:w="4025" w:type="dxa"/>
            <w:gridSpan w:val="4"/>
            <w:vMerge/>
            <w:tcBorders>
              <w:left w:val="single" w:sz="4" w:space="0" w:color="auto"/>
            </w:tcBorders>
          </w:tcPr>
          <w:p w:rsidR="009F4E99" w:rsidRPr="009F4E99" w:rsidRDefault="009F4E99" w:rsidP="009F4E99">
            <w:pPr>
              <w:framePr w:w="9493" w:h="11844" w:wrap="none" w:vAnchor="page" w:hAnchor="page" w:x="1649" w:y="3997"/>
            </w:pPr>
          </w:p>
        </w:tc>
        <w:tc>
          <w:tcPr>
            <w:tcW w:w="5468" w:type="dxa"/>
            <w:gridSpan w:val="4"/>
            <w:tcBorders>
              <w:top w:val="single" w:sz="4" w:space="0" w:color="auto"/>
              <w:left w:val="single" w:sz="4" w:space="0" w:color="auto"/>
              <w:right w:val="single" w:sz="4" w:space="0" w:color="auto"/>
            </w:tcBorders>
          </w:tcPr>
          <w:p w:rsidR="009F4E99" w:rsidRPr="009F4E99" w:rsidRDefault="009F4E99" w:rsidP="009F4E99">
            <w:pPr>
              <w:framePr w:w="9493" w:h="11844" w:wrap="none" w:vAnchor="page" w:hAnchor="page" w:x="1649" w:y="3997"/>
            </w:pPr>
          </w:p>
        </w:tc>
      </w:tr>
      <w:tr w:rsidR="009F4E99" w:rsidRPr="009F4E99" w:rsidTr="009F4E99">
        <w:trPr>
          <w:trHeight w:hRule="exact" w:val="270"/>
        </w:trPr>
        <w:tc>
          <w:tcPr>
            <w:tcW w:w="4025" w:type="dxa"/>
            <w:gridSpan w:val="4"/>
            <w:vMerge/>
            <w:tcBorders>
              <w:left w:val="single" w:sz="4" w:space="0" w:color="auto"/>
            </w:tcBorders>
          </w:tcPr>
          <w:p w:rsidR="009F4E99" w:rsidRPr="009F4E99" w:rsidRDefault="009F4E99" w:rsidP="009F4E99">
            <w:pPr>
              <w:framePr w:w="9493" w:h="11844" w:wrap="none" w:vAnchor="page" w:hAnchor="page" w:x="1649" w:y="3997"/>
            </w:pPr>
          </w:p>
        </w:tc>
        <w:tc>
          <w:tcPr>
            <w:tcW w:w="5468" w:type="dxa"/>
            <w:gridSpan w:val="4"/>
            <w:tcBorders>
              <w:top w:val="single" w:sz="4" w:space="0" w:color="auto"/>
              <w:left w:val="single" w:sz="4" w:space="0" w:color="auto"/>
              <w:right w:val="single" w:sz="4" w:space="0" w:color="auto"/>
            </w:tcBorders>
          </w:tcPr>
          <w:p w:rsidR="009F4E99" w:rsidRPr="009F4E99" w:rsidRDefault="009F4E99" w:rsidP="009F4E99">
            <w:pPr>
              <w:framePr w:w="9493" w:h="11844" w:wrap="none" w:vAnchor="page" w:hAnchor="page" w:x="1649" w:y="3997"/>
            </w:pPr>
          </w:p>
        </w:tc>
      </w:tr>
      <w:tr w:rsidR="009F4E99" w:rsidRPr="009F4E99" w:rsidTr="009F4E99">
        <w:trPr>
          <w:trHeight w:hRule="exact" w:val="346"/>
        </w:trPr>
        <w:tc>
          <w:tcPr>
            <w:tcW w:w="504" w:type="dxa"/>
            <w:tcBorders>
              <w:top w:val="single" w:sz="4" w:space="0" w:color="auto"/>
              <w:left w:val="single" w:sz="4" w:space="0" w:color="auto"/>
            </w:tcBorders>
          </w:tcPr>
          <w:p w:rsidR="009F4E99" w:rsidRPr="009F4E99" w:rsidRDefault="009F4E99" w:rsidP="009F4E99">
            <w:pPr>
              <w:framePr w:w="9493" w:h="11844" w:wrap="none" w:vAnchor="page" w:hAnchor="page" w:x="1649" w:y="3997"/>
            </w:pPr>
          </w:p>
        </w:tc>
        <w:tc>
          <w:tcPr>
            <w:tcW w:w="8989" w:type="dxa"/>
            <w:gridSpan w:val="7"/>
            <w:tcBorders>
              <w:top w:val="single" w:sz="4" w:space="0" w:color="auto"/>
              <w:left w:val="single" w:sz="4" w:space="0" w:color="auto"/>
              <w:right w:val="single" w:sz="4" w:space="0" w:color="auto"/>
            </w:tcBorders>
            <w:vAlign w:val="bottom"/>
          </w:tcPr>
          <w:p w:rsidR="009F4E99" w:rsidRPr="009F4E99" w:rsidRDefault="009F4E99" w:rsidP="009F4E99">
            <w:pPr>
              <w:pStyle w:val="aff4"/>
              <w:framePr w:w="9493" w:h="11844" w:wrap="none" w:vAnchor="page" w:hAnchor="page" w:x="1649" w:y="3997"/>
              <w:spacing w:line="240" w:lineRule="auto"/>
              <w:ind w:firstLine="0"/>
            </w:pPr>
            <w:r w:rsidRPr="009F4E99">
              <w:rPr>
                <w:b/>
                <w:bCs/>
              </w:rPr>
              <w:t>Образованием земельного участка(ов) путем раздела земельного участка</w:t>
            </w:r>
          </w:p>
        </w:tc>
      </w:tr>
      <w:tr w:rsidR="009F4E99" w:rsidRPr="009F4E99" w:rsidTr="009F4E99">
        <w:trPr>
          <w:trHeight w:hRule="exact" w:val="580"/>
        </w:trPr>
        <w:tc>
          <w:tcPr>
            <w:tcW w:w="4025" w:type="dxa"/>
            <w:gridSpan w:val="4"/>
            <w:tcBorders>
              <w:top w:val="single" w:sz="4" w:space="0" w:color="auto"/>
              <w:left w:val="single" w:sz="4" w:space="0" w:color="auto"/>
            </w:tcBorders>
            <w:vAlign w:val="bottom"/>
          </w:tcPr>
          <w:p w:rsidR="009F4E99" w:rsidRPr="009F4E99" w:rsidRDefault="009F4E99" w:rsidP="009F4E99">
            <w:pPr>
              <w:pStyle w:val="aff4"/>
              <w:framePr w:w="9493" w:h="11844" w:wrap="none" w:vAnchor="page" w:hAnchor="page" w:x="1649" w:y="3997"/>
              <w:spacing w:line="266" w:lineRule="auto"/>
              <w:ind w:left="140" w:firstLine="0"/>
            </w:pPr>
            <w:r w:rsidRPr="009F4E99">
              <w:t>Количество образуемых земельных участков</w:t>
            </w:r>
          </w:p>
        </w:tc>
        <w:tc>
          <w:tcPr>
            <w:tcW w:w="5468" w:type="dxa"/>
            <w:gridSpan w:val="4"/>
            <w:tcBorders>
              <w:top w:val="single" w:sz="4" w:space="0" w:color="auto"/>
              <w:left w:val="single" w:sz="4" w:space="0" w:color="auto"/>
              <w:right w:val="single" w:sz="4" w:space="0" w:color="auto"/>
            </w:tcBorders>
          </w:tcPr>
          <w:p w:rsidR="009F4E99" w:rsidRPr="009F4E99" w:rsidRDefault="009F4E99" w:rsidP="009F4E99">
            <w:pPr>
              <w:framePr w:w="9493" w:h="11844" w:wrap="none" w:vAnchor="page" w:hAnchor="page" w:x="1649" w:y="3997"/>
            </w:pPr>
          </w:p>
        </w:tc>
      </w:tr>
      <w:tr w:rsidR="009F4E99" w:rsidRPr="009F4E99" w:rsidTr="009F4E99">
        <w:trPr>
          <w:trHeight w:hRule="exact" w:val="616"/>
        </w:trPr>
        <w:tc>
          <w:tcPr>
            <w:tcW w:w="4025" w:type="dxa"/>
            <w:gridSpan w:val="4"/>
            <w:tcBorders>
              <w:top w:val="single" w:sz="4" w:space="0" w:color="auto"/>
              <w:left w:val="single" w:sz="4" w:space="0" w:color="auto"/>
            </w:tcBorders>
            <w:vAlign w:val="bottom"/>
          </w:tcPr>
          <w:p w:rsidR="009F4E99" w:rsidRPr="009F4E99" w:rsidRDefault="009F4E99" w:rsidP="009F4E99">
            <w:pPr>
              <w:pStyle w:val="aff4"/>
              <w:framePr w:w="9493" w:h="11844" w:wrap="none" w:vAnchor="page" w:hAnchor="page" w:x="1649" w:y="3997"/>
              <w:spacing w:line="266" w:lineRule="auto"/>
              <w:ind w:left="140" w:firstLine="0"/>
            </w:pPr>
            <w:r w:rsidRPr="009F4E99">
              <w:t>Кадастровый номер земельного участка, раздел которого осуществляется</w:t>
            </w:r>
          </w:p>
        </w:tc>
        <w:tc>
          <w:tcPr>
            <w:tcW w:w="5468" w:type="dxa"/>
            <w:gridSpan w:val="4"/>
            <w:tcBorders>
              <w:top w:val="single" w:sz="4" w:space="0" w:color="auto"/>
              <w:left w:val="single" w:sz="4" w:space="0" w:color="auto"/>
              <w:right w:val="single" w:sz="4" w:space="0" w:color="auto"/>
            </w:tcBorders>
            <w:vAlign w:val="center"/>
          </w:tcPr>
          <w:p w:rsidR="009F4E99" w:rsidRPr="009F4E99" w:rsidRDefault="009F4E99" w:rsidP="009F4E99">
            <w:pPr>
              <w:pStyle w:val="aff4"/>
              <w:framePr w:w="9493" w:h="11844" w:wrap="none" w:vAnchor="page" w:hAnchor="page" w:x="1649" w:y="3997"/>
              <w:spacing w:line="240" w:lineRule="auto"/>
              <w:ind w:firstLine="0"/>
            </w:pPr>
            <w:r w:rsidRPr="009F4E99">
              <w:t>Адрес земельного участка, раздел которого осуществляется</w:t>
            </w:r>
          </w:p>
        </w:tc>
      </w:tr>
      <w:tr w:rsidR="009F4E99" w:rsidRPr="009F4E99" w:rsidTr="009F4E99">
        <w:trPr>
          <w:trHeight w:hRule="exact" w:val="241"/>
        </w:trPr>
        <w:tc>
          <w:tcPr>
            <w:tcW w:w="4025" w:type="dxa"/>
            <w:gridSpan w:val="4"/>
            <w:vMerge w:val="restart"/>
            <w:tcBorders>
              <w:top w:val="single" w:sz="4" w:space="0" w:color="auto"/>
              <w:left w:val="single" w:sz="4" w:space="0" w:color="auto"/>
            </w:tcBorders>
          </w:tcPr>
          <w:p w:rsidR="009F4E99" w:rsidRPr="009F4E99" w:rsidRDefault="009F4E99" w:rsidP="009F4E99">
            <w:pPr>
              <w:framePr w:w="9493" w:h="11844" w:wrap="none" w:vAnchor="page" w:hAnchor="page" w:x="1649" w:y="3997"/>
            </w:pPr>
          </w:p>
        </w:tc>
        <w:tc>
          <w:tcPr>
            <w:tcW w:w="5468" w:type="dxa"/>
            <w:gridSpan w:val="4"/>
            <w:tcBorders>
              <w:top w:val="single" w:sz="4" w:space="0" w:color="auto"/>
              <w:left w:val="single" w:sz="4" w:space="0" w:color="auto"/>
              <w:right w:val="single" w:sz="4" w:space="0" w:color="auto"/>
            </w:tcBorders>
          </w:tcPr>
          <w:p w:rsidR="009F4E99" w:rsidRPr="009F4E99" w:rsidRDefault="009F4E99" w:rsidP="009F4E99">
            <w:pPr>
              <w:framePr w:w="9493" w:h="11844" w:wrap="none" w:vAnchor="page" w:hAnchor="page" w:x="1649" w:y="3997"/>
            </w:pPr>
          </w:p>
        </w:tc>
      </w:tr>
      <w:tr w:rsidR="009F4E99" w:rsidRPr="009F4E99" w:rsidTr="009F4E99">
        <w:trPr>
          <w:trHeight w:hRule="exact" w:val="266"/>
        </w:trPr>
        <w:tc>
          <w:tcPr>
            <w:tcW w:w="4025" w:type="dxa"/>
            <w:gridSpan w:val="4"/>
            <w:vMerge/>
            <w:tcBorders>
              <w:left w:val="single" w:sz="4" w:space="0" w:color="auto"/>
            </w:tcBorders>
          </w:tcPr>
          <w:p w:rsidR="009F4E99" w:rsidRPr="009F4E99" w:rsidRDefault="009F4E99" w:rsidP="009F4E99">
            <w:pPr>
              <w:framePr w:w="9493" w:h="11844" w:wrap="none" w:vAnchor="page" w:hAnchor="page" w:x="1649" w:y="3997"/>
            </w:pPr>
          </w:p>
        </w:tc>
        <w:tc>
          <w:tcPr>
            <w:tcW w:w="5468" w:type="dxa"/>
            <w:gridSpan w:val="4"/>
            <w:tcBorders>
              <w:top w:val="single" w:sz="4" w:space="0" w:color="auto"/>
              <w:left w:val="single" w:sz="4" w:space="0" w:color="auto"/>
              <w:right w:val="single" w:sz="4" w:space="0" w:color="auto"/>
            </w:tcBorders>
          </w:tcPr>
          <w:p w:rsidR="009F4E99" w:rsidRPr="009F4E99" w:rsidRDefault="009F4E99" w:rsidP="009F4E99">
            <w:pPr>
              <w:framePr w:w="9493" w:h="11844" w:wrap="none" w:vAnchor="page" w:hAnchor="page" w:x="1649" w:y="3997"/>
            </w:pPr>
          </w:p>
        </w:tc>
      </w:tr>
      <w:tr w:rsidR="009F4E99" w:rsidRPr="009F4E99" w:rsidTr="009F4E99">
        <w:trPr>
          <w:trHeight w:hRule="exact" w:val="378"/>
        </w:trPr>
        <w:tc>
          <w:tcPr>
            <w:tcW w:w="504" w:type="dxa"/>
            <w:tcBorders>
              <w:top w:val="single" w:sz="4" w:space="0" w:color="auto"/>
              <w:left w:val="single" w:sz="4" w:space="0" w:color="auto"/>
            </w:tcBorders>
          </w:tcPr>
          <w:p w:rsidR="009F4E99" w:rsidRPr="009F4E99" w:rsidRDefault="009F4E99" w:rsidP="009F4E99">
            <w:pPr>
              <w:framePr w:w="9493" w:h="11844" w:wrap="none" w:vAnchor="page" w:hAnchor="page" w:x="1649" w:y="3997"/>
            </w:pPr>
          </w:p>
        </w:tc>
        <w:tc>
          <w:tcPr>
            <w:tcW w:w="8989" w:type="dxa"/>
            <w:gridSpan w:val="7"/>
            <w:tcBorders>
              <w:top w:val="single" w:sz="4" w:space="0" w:color="auto"/>
              <w:left w:val="single" w:sz="4" w:space="0" w:color="auto"/>
              <w:right w:val="single" w:sz="4" w:space="0" w:color="auto"/>
            </w:tcBorders>
            <w:vAlign w:val="bottom"/>
          </w:tcPr>
          <w:p w:rsidR="009F4E99" w:rsidRPr="009F4E99" w:rsidRDefault="009F4E99" w:rsidP="009F4E99">
            <w:pPr>
              <w:pStyle w:val="aff4"/>
              <w:framePr w:w="9493" w:h="11844" w:wrap="none" w:vAnchor="page" w:hAnchor="page" w:x="1649" w:y="3997"/>
              <w:spacing w:line="240" w:lineRule="auto"/>
              <w:ind w:firstLine="0"/>
            </w:pPr>
            <w:r w:rsidRPr="009F4E99">
              <w:rPr>
                <w:b/>
                <w:bCs/>
              </w:rPr>
              <w:t>Образованием земельного участка путем объединения земельных участков</w:t>
            </w:r>
          </w:p>
        </w:tc>
      </w:tr>
      <w:tr w:rsidR="009F4E99" w:rsidRPr="009F4E99" w:rsidTr="009F4E99">
        <w:trPr>
          <w:trHeight w:hRule="exact" w:val="583"/>
        </w:trPr>
        <w:tc>
          <w:tcPr>
            <w:tcW w:w="4025" w:type="dxa"/>
            <w:gridSpan w:val="4"/>
            <w:tcBorders>
              <w:top w:val="single" w:sz="4" w:space="0" w:color="auto"/>
              <w:left w:val="single" w:sz="4" w:space="0" w:color="auto"/>
            </w:tcBorders>
            <w:vAlign w:val="bottom"/>
          </w:tcPr>
          <w:p w:rsidR="009F4E99" w:rsidRPr="009F4E99" w:rsidRDefault="009F4E99" w:rsidP="009F4E99">
            <w:pPr>
              <w:pStyle w:val="aff4"/>
              <w:framePr w:w="9493" w:h="11844" w:wrap="none" w:vAnchor="page" w:hAnchor="page" w:x="1649" w:y="3997"/>
              <w:spacing w:line="266" w:lineRule="auto"/>
              <w:ind w:left="140" w:firstLine="0"/>
            </w:pPr>
            <w:r w:rsidRPr="009F4E99">
              <w:t>Количество объединяемых земельных участков</w:t>
            </w:r>
          </w:p>
        </w:tc>
        <w:tc>
          <w:tcPr>
            <w:tcW w:w="5468" w:type="dxa"/>
            <w:gridSpan w:val="4"/>
            <w:tcBorders>
              <w:top w:val="single" w:sz="4" w:space="0" w:color="auto"/>
              <w:left w:val="single" w:sz="4" w:space="0" w:color="auto"/>
              <w:right w:val="single" w:sz="4" w:space="0" w:color="auto"/>
            </w:tcBorders>
          </w:tcPr>
          <w:p w:rsidR="009F4E99" w:rsidRPr="009F4E99" w:rsidRDefault="009F4E99" w:rsidP="009F4E99">
            <w:pPr>
              <w:framePr w:w="9493" w:h="11844" w:wrap="none" w:vAnchor="page" w:hAnchor="page" w:x="1649" w:y="3997"/>
            </w:pPr>
          </w:p>
        </w:tc>
      </w:tr>
      <w:tr w:rsidR="009F4E99" w:rsidRPr="009F4E99" w:rsidTr="009F4E99">
        <w:trPr>
          <w:trHeight w:hRule="exact" w:val="598"/>
        </w:trPr>
        <w:tc>
          <w:tcPr>
            <w:tcW w:w="4025" w:type="dxa"/>
            <w:gridSpan w:val="4"/>
            <w:tcBorders>
              <w:top w:val="single" w:sz="4" w:space="0" w:color="auto"/>
              <w:left w:val="single" w:sz="4" w:space="0" w:color="auto"/>
            </w:tcBorders>
            <w:vAlign w:val="bottom"/>
          </w:tcPr>
          <w:p w:rsidR="009F4E99" w:rsidRPr="009F4E99" w:rsidRDefault="009F4E99" w:rsidP="009F4E99">
            <w:pPr>
              <w:pStyle w:val="aff4"/>
              <w:framePr w:w="9493" w:h="11844" w:wrap="none" w:vAnchor="page" w:hAnchor="page" w:x="1649" w:y="3997"/>
              <w:spacing w:line="156" w:lineRule="auto"/>
              <w:ind w:left="140" w:firstLine="0"/>
            </w:pPr>
            <w:r w:rsidRPr="009F4E99">
              <w:t>Кадастровый номер объединяемого 1 земельного участка</w:t>
            </w:r>
          </w:p>
        </w:tc>
        <w:tc>
          <w:tcPr>
            <w:tcW w:w="5468" w:type="dxa"/>
            <w:gridSpan w:val="4"/>
            <w:tcBorders>
              <w:top w:val="single" w:sz="4" w:space="0" w:color="auto"/>
              <w:left w:val="single" w:sz="4" w:space="0" w:color="auto"/>
              <w:right w:val="single" w:sz="4" w:space="0" w:color="auto"/>
            </w:tcBorders>
            <w:vAlign w:val="center"/>
          </w:tcPr>
          <w:p w:rsidR="009F4E99" w:rsidRPr="009F4E99" w:rsidRDefault="009F4E99" w:rsidP="009F4E99">
            <w:pPr>
              <w:pStyle w:val="aff4"/>
              <w:framePr w:w="9493" w:h="11844" w:wrap="none" w:vAnchor="page" w:hAnchor="page" w:x="1649" w:y="3997"/>
              <w:spacing w:line="240" w:lineRule="auto"/>
              <w:ind w:firstLine="0"/>
            </w:pPr>
            <w:r w:rsidRPr="009F4E99">
              <w:t xml:space="preserve">Адрес объединяемого земельного участка </w:t>
            </w:r>
            <w:r w:rsidRPr="009F4E99">
              <w:rPr>
                <w:vertAlign w:val="superscript"/>
              </w:rPr>
              <w:t>1</w:t>
            </w:r>
          </w:p>
        </w:tc>
      </w:tr>
      <w:tr w:rsidR="009F4E99" w:rsidRPr="009F4E99" w:rsidTr="009F4E99">
        <w:trPr>
          <w:trHeight w:hRule="exact" w:val="245"/>
        </w:trPr>
        <w:tc>
          <w:tcPr>
            <w:tcW w:w="4025" w:type="dxa"/>
            <w:gridSpan w:val="4"/>
            <w:vMerge w:val="restart"/>
            <w:tcBorders>
              <w:top w:val="single" w:sz="4" w:space="0" w:color="auto"/>
              <w:left w:val="single" w:sz="4" w:space="0" w:color="auto"/>
            </w:tcBorders>
          </w:tcPr>
          <w:p w:rsidR="009F4E99" w:rsidRPr="009F4E99" w:rsidRDefault="009F4E99" w:rsidP="009F4E99">
            <w:pPr>
              <w:framePr w:w="9493" w:h="11844" w:wrap="none" w:vAnchor="page" w:hAnchor="page" w:x="1649" w:y="3997"/>
            </w:pPr>
          </w:p>
        </w:tc>
        <w:tc>
          <w:tcPr>
            <w:tcW w:w="5468" w:type="dxa"/>
            <w:gridSpan w:val="4"/>
            <w:tcBorders>
              <w:top w:val="single" w:sz="4" w:space="0" w:color="auto"/>
              <w:left w:val="single" w:sz="4" w:space="0" w:color="auto"/>
              <w:right w:val="single" w:sz="4" w:space="0" w:color="auto"/>
            </w:tcBorders>
          </w:tcPr>
          <w:p w:rsidR="009F4E99" w:rsidRPr="009F4E99" w:rsidRDefault="009F4E99" w:rsidP="009F4E99">
            <w:pPr>
              <w:framePr w:w="9493" w:h="11844" w:wrap="none" w:vAnchor="page" w:hAnchor="page" w:x="1649" w:y="3997"/>
            </w:pPr>
          </w:p>
        </w:tc>
      </w:tr>
      <w:tr w:rsidR="009F4E99" w:rsidRPr="009F4E99" w:rsidTr="009F4E99">
        <w:trPr>
          <w:trHeight w:hRule="exact" w:val="299"/>
        </w:trPr>
        <w:tc>
          <w:tcPr>
            <w:tcW w:w="4025" w:type="dxa"/>
            <w:gridSpan w:val="4"/>
            <w:vMerge/>
            <w:tcBorders>
              <w:left w:val="single" w:sz="4" w:space="0" w:color="auto"/>
              <w:bottom w:val="single" w:sz="4" w:space="0" w:color="auto"/>
            </w:tcBorders>
          </w:tcPr>
          <w:p w:rsidR="009F4E99" w:rsidRPr="009F4E99" w:rsidRDefault="009F4E99" w:rsidP="009F4E99">
            <w:pPr>
              <w:framePr w:w="9493" w:h="11844" w:wrap="none" w:vAnchor="page" w:hAnchor="page" w:x="1649" w:y="3997"/>
            </w:pPr>
          </w:p>
        </w:tc>
        <w:tc>
          <w:tcPr>
            <w:tcW w:w="5468" w:type="dxa"/>
            <w:gridSpan w:val="4"/>
            <w:tcBorders>
              <w:top w:val="single" w:sz="4" w:space="0" w:color="auto"/>
              <w:left w:val="single" w:sz="4" w:space="0" w:color="auto"/>
              <w:bottom w:val="single" w:sz="4" w:space="0" w:color="auto"/>
              <w:right w:val="single" w:sz="4" w:space="0" w:color="auto"/>
            </w:tcBorders>
          </w:tcPr>
          <w:p w:rsidR="009F4E99" w:rsidRPr="009F4E99" w:rsidRDefault="009F4E99" w:rsidP="009F4E99">
            <w:pPr>
              <w:framePr w:w="9493" w:h="11844" w:wrap="none" w:vAnchor="page" w:hAnchor="page" w:x="1649" w:y="3997"/>
            </w:pPr>
          </w:p>
        </w:tc>
      </w:tr>
    </w:tbl>
    <w:p w:rsidR="009F4E99" w:rsidRPr="009F4E99" w:rsidRDefault="009F4E99" w:rsidP="009F4E99">
      <w:pPr>
        <w:pStyle w:val="aff6"/>
        <w:framePr w:wrap="none" w:vAnchor="page" w:hAnchor="page" w:x="1123" w:y="15909"/>
        <w:rPr>
          <w:sz w:val="20"/>
          <w:szCs w:val="20"/>
        </w:rPr>
      </w:pPr>
      <w:r w:rsidRPr="009F4E99">
        <w:rPr>
          <w:sz w:val="20"/>
          <w:szCs w:val="20"/>
          <w:vertAlign w:val="superscript"/>
        </w:rPr>
        <w:t>1</w:t>
      </w:r>
      <w:r w:rsidRPr="009F4E99">
        <w:rPr>
          <w:sz w:val="20"/>
          <w:szCs w:val="20"/>
        </w:rPr>
        <w:t xml:space="preserve"> Строка дублируется для каждого объединенного земельного участка.</w:t>
      </w:r>
    </w:p>
    <w:p w:rsidR="009F4E99" w:rsidRPr="009F4E99" w:rsidRDefault="009F4E99" w:rsidP="009F4E99">
      <w:pPr>
        <w:spacing w:line="1" w:lineRule="exact"/>
        <w:sectPr w:rsidR="009F4E99" w:rsidRPr="009F4E99">
          <w:pgSz w:w="11900" w:h="16840"/>
          <w:pgMar w:top="360" w:right="360" w:bottom="360" w:left="360" w:header="0" w:footer="3" w:gutter="0"/>
          <w:cols w:space="720"/>
          <w:noEndnote/>
          <w:docGrid w:linePitch="360"/>
        </w:sectPr>
      </w:pPr>
    </w:p>
    <w:p w:rsidR="009F4E99" w:rsidRPr="009F4E99" w:rsidRDefault="009F4E99" w:rsidP="009F4E99">
      <w:pPr>
        <w:spacing w:line="1" w:lineRule="exact"/>
      </w:pPr>
    </w:p>
    <w:tbl>
      <w:tblPr>
        <w:tblOverlap w:val="never"/>
        <w:tblW w:w="0" w:type="auto"/>
        <w:tblInd w:w="2" w:type="dxa"/>
        <w:tblLayout w:type="fixed"/>
        <w:tblCellMar>
          <w:left w:w="10" w:type="dxa"/>
          <w:right w:w="10" w:type="dxa"/>
        </w:tblCellMar>
        <w:tblLook w:val="0000" w:firstRow="0" w:lastRow="0" w:firstColumn="0" w:lastColumn="0" w:noHBand="0" w:noVBand="0"/>
      </w:tblPr>
      <w:tblGrid>
        <w:gridCol w:w="619"/>
        <w:gridCol w:w="464"/>
        <w:gridCol w:w="3463"/>
        <w:gridCol w:w="2272"/>
        <w:gridCol w:w="1400"/>
        <w:gridCol w:w="1912"/>
      </w:tblGrid>
      <w:tr w:rsidR="009F4E99" w:rsidRPr="009F4E99" w:rsidTr="009F4E99">
        <w:trPr>
          <w:trHeight w:hRule="exact" w:val="400"/>
        </w:trPr>
        <w:tc>
          <w:tcPr>
            <w:tcW w:w="6818" w:type="dxa"/>
            <w:gridSpan w:val="4"/>
            <w:tcBorders>
              <w:top w:val="single" w:sz="4" w:space="0" w:color="auto"/>
              <w:left w:val="single" w:sz="4" w:space="0" w:color="auto"/>
            </w:tcBorders>
          </w:tcPr>
          <w:p w:rsidR="009F4E99" w:rsidRPr="009F4E99" w:rsidRDefault="009F4E99" w:rsidP="009F4E99">
            <w:pPr>
              <w:framePr w:w="10130" w:h="14054" w:wrap="none" w:vAnchor="page" w:hAnchor="page" w:x="1078" w:y="458"/>
            </w:pPr>
          </w:p>
        </w:tc>
        <w:tc>
          <w:tcPr>
            <w:tcW w:w="1400" w:type="dxa"/>
            <w:tcBorders>
              <w:top w:val="single" w:sz="4" w:space="0" w:color="auto"/>
              <w:left w:val="single" w:sz="4" w:space="0" w:color="auto"/>
            </w:tcBorders>
            <w:vAlign w:val="bottom"/>
          </w:tcPr>
          <w:p w:rsidR="009F4E99" w:rsidRPr="009F4E99" w:rsidRDefault="009F4E99" w:rsidP="009F4E99">
            <w:pPr>
              <w:pStyle w:val="aff4"/>
              <w:framePr w:w="10130" w:h="14054" w:wrap="none" w:vAnchor="page" w:hAnchor="page" w:x="1078" w:y="458"/>
              <w:tabs>
                <w:tab w:val="left" w:leader="underscore" w:pos="1116"/>
              </w:tabs>
              <w:spacing w:line="240" w:lineRule="auto"/>
              <w:ind w:firstLine="0"/>
            </w:pPr>
            <w:r w:rsidRPr="009F4E99">
              <w:t>Лист№</w:t>
            </w:r>
            <w:r w:rsidRPr="009F4E99">
              <w:tab/>
            </w:r>
          </w:p>
        </w:tc>
        <w:tc>
          <w:tcPr>
            <w:tcW w:w="1912" w:type="dxa"/>
            <w:tcBorders>
              <w:top w:val="single" w:sz="4" w:space="0" w:color="auto"/>
              <w:left w:val="single" w:sz="4" w:space="0" w:color="auto"/>
              <w:right w:val="single" w:sz="4" w:space="0" w:color="auto"/>
            </w:tcBorders>
            <w:vAlign w:val="bottom"/>
          </w:tcPr>
          <w:p w:rsidR="009F4E99" w:rsidRPr="009F4E99" w:rsidRDefault="009F4E99" w:rsidP="009F4E99">
            <w:pPr>
              <w:pStyle w:val="aff4"/>
              <w:framePr w:w="10130" w:h="14054" w:wrap="none" w:vAnchor="page" w:hAnchor="page" w:x="1078" w:y="458"/>
              <w:tabs>
                <w:tab w:val="left" w:leader="underscore" w:pos="1584"/>
              </w:tabs>
              <w:spacing w:line="240" w:lineRule="auto"/>
              <w:ind w:firstLine="0"/>
            </w:pPr>
            <w:r w:rsidRPr="009F4E99">
              <w:t>Всего листов</w:t>
            </w:r>
            <w:r w:rsidRPr="009F4E99">
              <w:tab/>
            </w:r>
          </w:p>
        </w:tc>
      </w:tr>
      <w:tr w:rsidR="009F4E99" w:rsidRPr="009F4E99" w:rsidTr="009F4E99">
        <w:trPr>
          <w:trHeight w:hRule="exact" w:val="418"/>
        </w:trPr>
        <w:tc>
          <w:tcPr>
            <w:tcW w:w="619" w:type="dxa"/>
            <w:vMerge w:val="restart"/>
            <w:tcBorders>
              <w:top w:val="single" w:sz="4" w:space="0" w:color="auto"/>
              <w:left w:val="single" w:sz="4" w:space="0" w:color="auto"/>
            </w:tcBorders>
          </w:tcPr>
          <w:p w:rsidR="009F4E99" w:rsidRPr="009F4E99" w:rsidRDefault="009F4E99" w:rsidP="009F4E99">
            <w:pPr>
              <w:framePr w:w="10130" w:h="14054" w:wrap="none" w:vAnchor="page" w:hAnchor="page" w:x="1078" w:y="458"/>
            </w:pPr>
          </w:p>
        </w:tc>
        <w:tc>
          <w:tcPr>
            <w:tcW w:w="464" w:type="dxa"/>
            <w:tcBorders>
              <w:top w:val="single" w:sz="4" w:space="0" w:color="auto"/>
              <w:left w:val="single" w:sz="4" w:space="0" w:color="auto"/>
            </w:tcBorders>
          </w:tcPr>
          <w:p w:rsidR="009F4E99" w:rsidRPr="009F4E99" w:rsidRDefault="009F4E99" w:rsidP="009F4E99">
            <w:pPr>
              <w:framePr w:w="10130" w:h="14054" w:wrap="none" w:vAnchor="page" w:hAnchor="page" w:x="1078" w:y="458"/>
            </w:pPr>
          </w:p>
        </w:tc>
        <w:tc>
          <w:tcPr>
            <w:tcW w:w="9047" w:type="dxa"/>
            <w:gridSpan w:val="4"/>
            <w:tcBorders>
              <w:top w:val="single" w:sz="4" w:space="0" w:color="auto"/>
              <w:left w:val="single" w:sz="4" w:space="0" w:color="auto"/>
              <w:right w:val="single" w:sz="4" w:space="0" w:color="auto"/>
            </w:tcBorders>
            <w:vAlign w:val="bottom"/>
          </w:tcPr>
          <w:p w:rsidR="009F4E99" w:rsidRPr="009F4E99" w:rsidRDefault="009F4E99" w:rsidP="009F4E99">
            <w:pPr>
              <w:pStyle w:val="aff4"/>
              <w:framePr w:w="10130" w:h="14054" w:wrap="none" w:vAnchor="page" w:hAnchor="page" w:x="1078" w:y="458"/>
              <w:spacing w:line="240" w:lineRule="auto"/>
              <w:ind w:firstLine="0"/>
            </w:pPr>
            <w:r w:rsidRPr="009F4E99">
              <w:rPr>
                <w:b/>
                <w:bCs/>
              </w:rPr>
              <w:t>Образованием земельного участка(ов) путем выдела из земельного участка</w:t>
            </w:r>
          </w:p>
        </w:tc>
      </w:tr>
      <w:tr w:rsidR="009F4E99" w:rsidRPr="009F4E99" w:rsidTr="009F4E99">
        <w:trPr>
          <w:trHeight w:hRule="exact" w:val="1051"/>
        </w:trPr>
        <w:tc>
          <w:tcPr>
            <w:tcW w:w="619" w:type="dxa"/>
            <w:vMerge/>
            <w:tcBorders>
              <w:left w:val="single" w:sz="4" w:space="0" w:color="auto"/>
            </w:tcBorders>
          </w:tcPr>
          <w:p w:rsidR="009F4E99" w:rsidRPr="009F4E99" w:rsidRDefault="009F4E99" w:rsidP="009F4E99">
            <w:pPr>
              <w:framePr w:w="10130" w:h="14054" w:wrap="none" w:vAnchor="page" w:hAnchor="page" w:x="1078" w:y="458"/>
            </w:pPr>
          </w:p>
        </w:tc>
        <w:tc>
          <w:tcPr>
            <w:tcW w:w="3927" w:type="dxa"/>
            <w:gridSpan w:val="2"/>
            <w:tcBorders>
              <w:top w:val="single" w:sz="4" w:space="0" w:color="auto"/>
              <w:left w:val="single" w:sz="4" w:space="0" w:color="auto"/>
            </w:tcBorders>
            <w:vAlign w:val="bottom"/>
          </w:tcPr>
          <w:p w:rsidR="009F4E99" w:rsidRPr="009F4E99" w:rsidRDefault="009F4E99" w:rsidP="009F4E99">
            <w:pPr>
              <w:pStyle w:val="aff4"/>
              <w:framePr w:w="10130" w:h="14054" w:wrap="none" w:vAnchor="page" w:hAnchor="page" w:x="1078" w:y="458"/>
              <w:spacing w:line="266" w:lineRule="auto"/>
              <w:ind w:firstLine="0"/>
            </w:pPr>
            <w:r w:rsidRPr="009F4E99">
              <w:t>Количество образуемых земельных участков (за исключением земельного участка, из которого осуществляется выдел)</w:t>
            </w:r>
          </w:p>
        </w:tc>
        <w:tc>
          <w:tcPr>
            <w:tcW w:w="5584" w:type="dxa"/>
            <w:gridSpan w:val="3"/>
            <w:tcBorders>
              <w:top w:val="single" w:sz="4" w:space="0" w:color="auto"/>
              <w:left w:val="single" w:sz="4" w:space="0" w:color="auto"/>
              <w:right w:val="single" w:sz="4" w:space="0" w:color="auto"/>
            </w:tcBorders>
          </w:tcPr>
          <w:p w:rsidR="009F4E99" w:rsidRPr="009F4E99" w:rsidRDefault="009F4E99" w:rsidP="009F4E99">
            <w:pPr>
              <w:framePr w:w="10130" w:h="14054" w:wrap="none" w:vAnchor="page" w:hAnchor="page" w:x="1078" w:y="458"/>
            </w:pPr>
          </w:p>
        </w:tc>
      </w:tr>
      <w:tr w:rsidR="009F4E99" w:rsidRPr="009F4E99" w:rsidTr="009F4E99">
        <w:trPr>
          <w:trHeight w:hRule="exact" w:val="652"/>
        </w:trPr>
        <w:tc>
          <w:tcPr>
            <w:tcW w:w="619" w:type="dxa"/>
            <w:vMerge/>
            <w:tcBorders>
              <w:left w:val="single" w:sz="4" w:space="0" w:color="auto"/>
            </w:tcBorders>
          </w:tcPr>
          <w:p w:rsidR="009F4E99" w:rsidRPr="009F4E99" w:rsidRDefault="009F4E99" w:rsidP="009F4E99">
            <w:pPr>
              <w:framePr w:w="10130" w:h="14054" w:wrap="none" w:vAnchor="page" w:hAnchor="page" w:x="1078" w:y="458"/>
            </w:pPr>
          </w:p>
        </w:tc>
        <w:tc>
          <w:tcPr>
            <w:tcW w:w="3927" w:type="dxa"/>
            <w:gridSpan w:val="2"/>
            <w:tcBorders>
              <w:top w:val="single" w:sz="4" w:space="0" w:color="auto"/>
              <w:left w:val="single" w:sz="4" w:space="0" w:color="auto"/>
            </w:tcBorders>
            <w:vAlign w:val="bottom"/>
          </w:tcPr>
          <w:p w:rsidR="009F4E99" w:rsidRPr="009F4E99" w:rsidRDefault="009F4E99" w:rsidP="009F4E99">
            <w:pPr>
              <w:pStyle w:val="aff4"/>
              <w:framePr w:w="10130" w:h="14054" w:wrap="none" w:vAnchor="page" w:hAnchor="page" w:x="1078" w:y="458"/>
              <w:spacing w:line="271" w:lineRule="auto"/>
              <w:ind w:firstLine="0"/>
            </w:pPr>
            <w:r w:rsidRPr="009F4E99">
              <w:t>Кадастровый номер земельного участка, из которого осуществляется выдел</w:t>
            </w:r>
          </w:p>
        </w:tc>
        <w:tc>
          <w:tcPr>
            <w:tcW w:w="5584" w:type="dxa"/>
            <w:gridSpan w:val="3"/>
            <w:tcBorders>
              <w:top w:val="single" w:sz="4" w:space="0" w:color="auto"/>
              <w:left w:val="single" w:sz="4" w:space="0" w:color="auto"/>
              <w:right w:val="single" w:sz="4" w:space="0" w:color="auto"/>
            </w:tcBorders>
            <w:vAlign w:val="center"/>
          </w:tcPr>
          <w:p w:rsidR="009F4E99" w:rsidRPr="009F4E99" w:rsidRDefault="009F4E99" w:rsidP="009F4E99">
            <w:pPr>
              <w:pStyle w:val="aff4"/>
              <w:framePr w:w="10130" w:h="14054" w:wrap="none" w:vAnchor="page" w:hAnchor="page" w:x="1078" w:y="458"/>
              <w:spacing w:line="240" w:lineRule="auto"/>
              <w:ind w:firstLine="0"/>
              <w:jc w:val="both"/>
            </w:pPr>
            <w:r w:rsidRPr="009F4E99">
              <w:t>Адрес земельного участка, из которого осуществляется выдел</w:t>
            </w:r>
          </w:p>
        </w:tc>
      </w:tr>
      <w:tr w:rsidR="009F4E99" w:rsidRPr="009F4E99" w:rsidTr="009F4E99">
        <w:trPr>
          <w:trHeight w:hRule="exact" w:val="266"/>
        </w:trPr>
        <w:tc>
          <w:tcPr>
            <w:tcW w:w="619" w:type="dxa"/>
            <w:vMerge/>
            <w:tcBorders>
              <w:left w:val="single" w:sz="4" w:space="0" w:color="auto"/>
            </w:tcBorders>
          </w:tcPr>
          <w:p w:rsidR="009F4E99" w:rsidRPr="009F4E99" w:rsidRDefault="009F4E99" w:rsidP="009F4E99">
            <w:pPr>
              <w:framePr w:w="10130" w:h="14054" w:wrap="none" w:vAnchor="page" w:hAnchor="page" w:x="1078" w:y="458"/>
            </w:pPr>
          </w:p>
        </w:tc>
        <w:tc>
          <w:tcPr>
            <w:tcW w:w="3927" w:type="dxa"/>
            <w:gridSpan w:val="2"/>
            <w:vMerge w:val="restart"/>
            <w:tcBorders>
              <w:top w:val="single" w:sz="4" w:space="0" w:color="auto"/>
              <w:left w:val="single" w:sz="4" w:space="0" w:color="auto"/>
            </w:tcBorders>
          </w:tcPr>
          <w:p w:rsidR="009F4E99" w:rsidRPr="009F4E99" w:rsidRDefault="009F4E99" w:rsidP="009F4E99">
            <w:pPr>
              <w:framePr w:w="10130" w:h="14054" w:wrap="none" w:vAnchor="page" w:hAnchor="page" w:x="1078" w:y="458"/>
            </w:pPr>
          </w:p>
        </w:tc>
        <w:tc>
          <w:tcPr>
            <w:tcW w:w="5584" w:type="dxa"/>
            <w:gridSpan w:val="3"/>
            <w:tcBorders>
              <w:top w:val="single" w:sz="4" w:space="0" w:color="auto"/>
              <w:left w:val="single" w:sz="4" w:space="0" w:color="auto"/>
              <w:right w:val="single" w:sz="4" w:space="0" w:color="auto"/>
            </w:tcBorders>
          </w:tcPr>
          <w:p w:rsidR="009F4E99" w:rsidRPr="009F4E99" w:rsidRDefault="009F4E99" w:rsidP="009F4E99">
            <w:pPr>
              <w:framePr w:w="10130" w:h="14054" w:wrap="none" w:vAnchor="page" w:hAnchor="page" w:x="1078" w:y="458"/>
            </w:pPr>
          </w:p>
        </w:tc>
      </w:tr>
      <w:tr w:rsidR="009F4E99" w:rsidRPr="009F4E99" w:rsidTr="009F4E99">
        <w:trPr>
          <w:trHeight w:hRule="exact" w:val="259"/>
        </w:trPr>
        <w:tc>
          <w:tcPr>
            <w:tcW w:w="619" w:type="dxa"/>
            <w:vMerge/>
            <w:tcBorders>
              <w:left w:val="single" w:sz="4" w:space="0" w:color="auto"/>
            </w:tcBorders>
          </w:tcPr>
          <w:p w:rsidR="009F4E99" w:rsidRPr="009F4E99" w:rsidRDefault="009F4E99" w:rsidP="009F4E99">
            <w:pPr>
              <w:framePr w:w="10130" w:h="14054" w:wrap="none" w:vAnchor="page" w:hAnchor="page" w:x="1078" w:y="458"/>
            </w:pPr>
          </w:p>
        </w:tc>
        <w:tc>
          <w:tcPr>
            <w:tcW w:w="3927" w:type="dxa"/>
            <w:gridSpan w:val="2"/>
            <w:vMerge/>
            <w:tcBorders>
              <w:left w:val="single" w:sz="4" w:space="0" w:color="auto"/>
            </w:tcBorders>
          </w:tcPr>
          <w:p w:rsidR="009F4E99" w:rsidRPr="009F4E99" w:rsidRDefault="009F4E99" w:rsidP="009F4E99">
            <w:pPr>
              <w:framePr w:w="10130" w:h="14054" w:wrap="none" w:vAnchor="page" w:hAnchor="page" w:x="1078" w:y="458"/>
            </w:pPr>
          </w:p>
        </w:tc>
        <w:tc>
          <w:tcPr>
            <w:tcW w:w="5584" w:type="dxa"/>
            <w:gridSpan w:val="3"/>
            <w:tcBorders>
              <w:top w:val="single" w:sz="4" w:space="0" w:color="auto"/>
              <w:left w:val="single" w:sz="4" w:space="0" w:color="auto"/>
              <w:right w:val="single" w:sz="4" w:space="0" w:color="auto"/>
            </w:tcBorders>
          </w:tcPr>
          <w:p w:rsidR="009F4E99" w:rsidRPr="009F4E99" w:rsidRDefault="009F4E99" w:rsidP="009F4E99">
            <w:pPr>
              <w:framePr w:w="10130" w:h="14054" w:wrap="none" w:vAnchor="page" w:hAnchor="page" w:x="1078" w:y="458"/>
            </w:pPr>
          </w:p>
        </w:tc>
      </w:tr>
      <w:tr w:rsidR="009F4E99" w:rsidRPr="009F4E99" w:rsidTr="009F4E99">
        <w:trPr>
          <w:trHeight w:hRule="exact" w:val="364"/>
        </w:trPr>
        <w:tc>
          <w:tcPr>
            <w:tcW w:w="619" w:type="dxa"/>
            <w:vMerge/>
            <w:tcBorders>
              <w:left w:val="single" w:sz="4" w:space="0" w:color="auto"/>
            </w:tcBorders>
          </w:tcPr>
          <w:p w:rsidR="009F4E99" w:rsidRPr="009F4E99" w:rsidRDefault="009F4E99" w:rsidP="009F4E99">
            <w:pPr>
              <w:framePr w:w="10130" w:h="14054" w:wrap="none" w:vAnchor="page" w:hAnchor="page" w:x="1078" w:y="458"/>
            </w:pPr>
          </w:p>
        </w:tc>
        <w:tc>
          <w:tcPr>
            <w:tcW w:w="464" w:type="dxa"/>
            <w:tcBorders>
              <w:top w:val="single" w:sz="4" w:space="0" w:color="auto"/>
              <w:left w:val="single" w:sz="4" w:space="0" w:color="auto"/>
            </w:tcBorders>
          </w:tcPr>
          <w:p w:rsidR="009F4E99" w:rsidRPr="009F4E99" w:rsidRDefault="009F4E99" w:rsidP="009F4E99">
            <w:pPr>
              <w:framePr w:w="10130" w:h="14054" w:wrap="none" w:vAnchor="page" w:hAnchor="page" w:x="1078" w:y="458"/>
            </w:pPr>
          </w:p>
        </w:tc>
        <w:tc>
          <w:tcPr>
            <w:tcW w:w="9047" w:type="dxa"/>
            <w:gridSpan w:val="4"/>
            <w:tcBorders>
              <w:top w:val="single" w:sz="4" w:space="0" w:color="auto"/>
              <w:left w:val="single" w:sz="4" w:space="0" w:color="auto"/>
              <w:right w:val="single" w:sz="4" w:space="0" w:color="auto"/>
            </w:tcBorders>
            <w:vAlign w:val="bottom"/>
          </w:tcPr>
          <w:p w:rsidR="009F4E99" w:rsidRPr="009F4E99" w:rsidRDefault="009F4E99" w:rsidP="009F4E99">
            <w:pPr>
              <w:pStyle w:val="aff4"/>
              <w:framePr w:w="10130" w:h="14054" w:wrap="none" w:vAnchor="page" w:hAnchor="page" w:x="1078" w:y="458"/>
              <w:spacing w:line="240" w:lineRule="auto"/>
              <w:ind w:firstLine="0"/>
            </w:pPr>
            <w:r w:rsidRPr="009F4E99">
              <w:rPr>
                <w:b/>
                <w:bCs/>
              </w:rPr>
              <w:t>Образованием земельного участка(ов) путем перераспределения земельных участков</w:t>
            </w:r>
          </w:p>
        </w:tc>
      </w:tr>
      <w:tr w:rsidR="009F4E99" w:rsidRPr="009F4E99" w:rsidTr="009F4E99">
        <w:trPr>
          <w:trHeight w:hRule="exact" w:val="565"/>
        </w:trPr>
        <w:tc>
          <w:tcPr>
            <w:tcW w:w="619" w:type="dxa"/>
            <w:vMerge/>
            <w:tcBorders>
              <w:left w:val="single" w:sz="4" w:space="0" w:color="auto"/>
            </w:tcBorders>
          </w:tcPr>
          <w:p w:rsidR="009F4E99" w:rsidRPr="009F4E99" w:rsidRDefault="009F4E99" w:rsidP="009F4E99">
            <w:pPr>
              <w:framePr w:w="10130" w:h="14054" w:wrap="none" w:vAnchor="page" w:hAnchor="page" w:x="1078" w:y="458"/>
            </w:pPr>
          </w:p>
        </w:tc>
        <w:tc>
          <w:tcPr>
            <w:tcW w:w="3927" w:type="dxa"/>
            <w:gridSpan w:val="2"/>
            <w:tcBorders>
              <w:top w:val="single" w:sz="4" w:space="0" w:color="auto"/>
              <w:left w:val="single" w:sz="4" w:space="0" w:color="auto"/>
            </w:tcBorders>
            <w:vAlign w:val="bottom"/>
          </w:tcPr>
          <w:p w:rsidR="009F4E99" w:rsidRPr="009F4E99" w:rsidRDefault="009F4E99" w:rsidP="009F4E99">
            <w:pPr>
              <w:pStyle w:val="aff4"/>
              <w:framePr w:w="10130" w:h="14054" w:wrap="none" w:vAnchor="page" w:hAnchor="page" w:x="1078" w:y="458"/>
              <w:spacing w:line="264" w:lineRule="auto"/>
              <w:ind w:firstLine="0"/>
            </w:pPr>
            <w:r w:rsidRPr="009F4E99">
              <w:t>Количество образуемых земельных участков</w:t>
            </w:r>
          </w:p>
        </w:tc>
        <w:tc>
          <w:tcPr>
            <w:tcW w:w="5584" w:type="dxa"/>
            <w:gridSpan w:val="3"/>
            <w:tcBorders>
              <w:top w:val="single" w:sz="4" w:space="0" w:color="auto"/>
              <w:left w:val="single" w:sz="4" w:space="0" w:color="auto"/>
              <w:right w:val="single" w:sz="4" w:space="0" w:color="auto"/>
            </w:tcBorders>
            <w:vAlign w:val="center"/>
          </w:tcPr>
          <w:p w:rsidR="009F4E99" w:rsidRPr="009F4E99" w:rsidRDefault="009F4E99" w:rsidP="009F4E99">
            <w:pPr>
              <w:pStyle w:val="aff4"/>
              <w:framePr w:w="10130" w:h="14054" w:wrap="none" w:vAnchor="page" w:hAnchor="page" w:x="1078" w:y="458"/>
              <w:spacing w:line="240" w:lineRule="auto"/>
              <w:ind w:firstLine="0"/>
              <w:jc w:val="both"/>
            </w:pPr>
            <w:r w:rsidRPr="009F4E99">
              <w:t>Количество земельных участков, которые перераспределяются</w:t>
            </w:r>
          </w:p>
        </w:tc>
      </w:tr>
      <w:tr w:rsidR="009F4E99" w:rsidRPr="009F4E99" w:rsidTr="009F4E99">
        <w:trPr>
          <w:trHeight w:hRule="exact" w:val="565"/>
        </w:trPr>
        <w:tc>
          <w:tcPr>
            <w:tcW w:w="619" w:type="dxa"/>
            <w:vMerge/>
            <w:tcBorders>
              <w:left w:val="single" w:sz="4" w:space="0" w:color="auto"/>
            </w:tcBorders>
          </w:tcPr>
          <w:p w:rsidR="009F4E99" w:rsidRPr="009F4E99" w:rsidRDefault="009F4E99" w:rsidP="009F4E99">
            <w:pPr>
              <w:framePr w:w="10130" w:h="14054" w:wrap="none" w:vAnchor="page" w:hAnchor="page" w:x="1078" w:y="458"/>
            </w:pPr>
          </w:p>
        </w:tc>
        <w:tc>
          <w:tcPr>
            <w:tcW w:w="3927" w:type="dxa"/>
            <w:gridSpan w:val="2"/>
            <w:tcBorders>
              <w:top w:val="single" w:sz="4" w:space="0" w:color="auto"/>
              <w:left w:val="single" w:sz="4" w:space="0" w:color="auto"/>
            </w:tcBorders>
          </w:tcPr>
          <w:p w:rsidR="009F4E99" w:rsidRPr="009F4E99" w:rsidRDefault="009F4E99" w:rsidP="009F4E99">
            <w:pPr>
              <w:framePr w:w="10130" w:h="14054" w:wrap="none" w:vAnchor="page" w:hAnchor="page" w:x="1078" w:y="458"/>
            </w:pPr>
          </w:p>
        </w:tc>
        <w:tc>
          <w:tcPr>
            <w:tcW w:w="5584" w:type="dxa"/>
            <w:gridSpan w:val="3"/>
            <w:tcBorders>
              <w:top w:val="single" w:sz="4" w:space="0" w:color="auto"/>
              <w:left w:val="single" w:sz="4" w:space="0" w:color="auto"/>
              <w:right w:val="single" w:sz="4" w:space="0" w:color="auto"/>
            </w:tcBorders>
          </w:tcPr>
          <w:p w:rsidR="009F4E99" w:rsidRPr="009F4E99" w:rsidRDefault="009F4E99" w:rsidP="009F4E99">
            <w:pPr>
              <w:framePr w:w="10130" w:h="14054" w:wrap="none" w:vAnchor="page" w:hAnchor="page" w:x="1078" w:y="458"/>
            </w:pPr>
          </w:p>
        </w:tc>
      </w:tr>
      <w:tr w:rsidR="009F4E99" w:rsidRPr="009F4E99" w:rsidTr="009F4E99">
        <w:trPr>
          <w:trHeight w:hRule="exact" w:val="702"/>
        </w:trPr>
        <w:tc>
          <w:tcPr>
            <w:tcW w:w="619" w:type="dxa"/>
            <w:vMerge/>
            <w:tcBorders>
              <w:left w:val="single" w:sz="4" w:space="0" w:color="auto"/>
            </w:tcBorders>
          </w:tcPr>
          <w:p w:rsidR="009F4E99" w:rsidRPr="009F4E99" w:rsidRDefault="009F4E99" w:rsidP="009F4E99">
            <w:pPr>
              <w:framePr w:w="10130" w:h="14054" w:wrap="none" w:vAnchor="page" w:hAnchor="page" w:x="1078" w:y="458"/>
            </w:pPr>
          </w:p>
        </w:tc>
        <w:tc>
          <w:tcPr>
            <w:tcW w:w="3927" w:type="dxa"/>
            <w:gridSpan w:val="2"/>
            <w:tcBorders>
              <w:top w:val="single" w:sz="4" w:space="0" w:color="auto"/>
              <w:left w:val="single" w:sz="4" w:space="0" w:color="auto"/>
            </w:tcBorders>
            <w:vAlign w:val="bottom"/>
          </w:tcPr>
          <w:p w:rsidR="009F4E99" w:rsidRPr="009F4E99" w:rsidRDefault="009F4E99" w:rsidP="009F4E99">
            <w:pPr>
              <w:pStyle w:val="aff4"/>
              <w:framePr w:w="10130" w:h="14054" w:wrap="none" w:vAnchor="page" w:hAnchor="page" w:x="1078" w:y="458"/>
              <w:spacing w:line="240" w:lineRule="auto"/>
              <w:ind w:firstLine="0"/>
            </w:pPr>
            <w:r w:rsidRPr="009F4E99">
              <w:t>Кадастровый номер земельного участка,</w:t>
            </w:r>
          </w:p>
          <w:p w:rsidR="009F4E99" w:rsidRPr="009F4E99" w:rsidRDefault="009F4E99" w:rsidP="009F4E99">
            <w:pPr>
              <w:pStyle w:val="aff4"/>
              <w:framePr w:w="10130" w:h="14054" w:wrap="none" w:vAnchor="page" w:hAnchor="page" w:x="1078" w:y="458"/>
              <w:tabs>
                <w:tab w:val="left" w:pos="774"/>
                <w:tab w:val="left" w:leader="underscore" w:pos="1721"/>
              </w:tabs>
              <w:spacing w:line="240" w:lineRule="auto"/>
              <w:ind w:firstLine="0"/>
            </w:pPr>
            <w:r w:rsidRPr="009F4E99">
              <w:t>,</w:t>
            </w:r>
            <w:r w:rsidRPr="009F4E99">
              <w:tab/>
              <w:t>г™™,™™</w:t>
            </w:r>
            <w:r w:rsidRPr="009F4E99">
              <w:tab/>
            </w:r>
            <w:r w:rsidRPr="009F4E99">
              <w:rPr>
                <w:lang w:eastAsia="en-US"/>
              </w:rPr>
              <w:t>„«„„«„„</w:t>
            </w:r>
            <w:r w:rsidRPr="009F4E99">
              <w:rPr>
                <w:lang w:val="en-US" w:eastAsia="en-US"/>
              </w:rPr>
              <w:t>J</w:t>
            </w:r>
            <w:r w:rsidRPr="009F4E99">
              <w:rPr>
                <w:lang w:eastAsia="en-US"/>
              </w:rPr>
              <w:t xml:space="preserve"> </w:t>
            </w:r>
            <w:r w:rsidRPr="009F4E99">
              <w:rPr>
                <w:vertAlign w:val="superscript"/>
              </w:rPr>
              <w:t>2</w:t>
            </w:r>
          </w:p>
          <w:p w:rsidR="009F4E99" w:rsidRPr="009F4E99" w:rsidRDefault="009F4E99" w:rsidP="009F4E99">
            <w:pPr>
              <w:pStyle w:val="aff4"/>
              <w:framePr w:w="10130" w:h="14054" w:wrap="none" w:vAnchor="page" w:hAnchor="page" w:x="1078" w:y="458"/>
              <w:spacing w:line="180" w:lineRule="auto"/>
              <w:ind w:firstLine="0"/>
            </w:pPr>
            <w:r w:rsidRPr="009F4E99">
              <w:t>который перераспределяется</w:t>
            </w:r>
          </w:p>
        </w:tc>
        <w:tc>
          <w:tcPr>
            <w:tcW w:w="5584" w:type="dxa"/>
            <w:gridSpan w:val="3"/>
            <w:tcBorders>
              <w:top w:val="single" w:sz="4" w:space="0" w:color="auto"/>
              <w:left w:val="single" w:sz="4" w:space="0" w:color="auto"/>
              <w:right w:val="single" w:sz="4" w:space="0" w:color="auto"/>
            </w:tcBorders>
            <w:vAlign w:val="center"/>
          </w:tcPr>
          <w:p w:rsidR="009F4E99" w:rsidRPr="009F4E99" w:rsidRDefault="009F4E99" w:rsidP="009F4E99">
            <w:pPr>
              <w:pStyle w:val="aff4"/>
              <w:framePr w:w="10130" w:h="14054" w:wrap="none" w:vAnchor="page" w:hAnchor="page" w:x="1078" w:y="458"/>
              <w:spacing w:line="240" w:lineRule="auto"/>
              <w:ind w:firstLine="0"/>
            </w:pPr>
            <w:r w:rsidRPr="009F4E99">
              <w:t xml:space="preserve">Адрес земельного участка, который перераспределяется </w:t>
            </w:r>
            <w:r w:rsidRPr="009F4E99">
              <w:rPr>
                <w:vertAlign w:val="superscript"/>
              </w:rPr>
              <w:t>2</w:t>
            </w:r>
          </w:p>
        </w:tc>
      </w:tr>
      <w:tr w:rsidR="009F4E99" w:rsidRPr="009F4E99" w:rsidTr="009F4E99">
        <w:trPr>
          <w:trHeight w:hRule="exact" w:val="259"/>
        </w:trPr>
        <w:tc>
          <w:tcPr>
            <w:tcW w:w="619" w:type="dxa"/>
            <w:vMerge/>
            <w:tcBorders>
              <w:left w:val="single" w:sz="4" w:space="0" w:color="auto"/>
            </w:tcBorders>
          </w:tcPr>
          <w:p w:rsidR="009F4E99" w:rsidRPr="009F4E99" w:rsidRDefault="009F4E99" w:rsidP="009F4E99">
            <w:pPr>
              <w:framePr w:w="10130" w:h="14054" w:wrap="none" w:vAnchor="page" w:hAnchor="page" w:x="1078" w:y="458"/>
            </w:pPr>
          </w:p>
        </w:tc>
        <w:tc>
          <w:tcPr>
            <w:tcW w:w="3927" w:type="dxa"/>
            <w:gridSpan w:val="2"/>
            <w:vMerge w:val="restart"/>
            <w:tcBorders>
              <w:top w:val="single" w:sz="4" w:space="0" w:color="auto"/>
              <w:left w:val="single" w:sz="4" w:space="0" w:color="auto"/>
            </w:tcBorders>
          </w:tcPr>
          <w:p w:rsidR="009F4E99" w:rsidRPr="009F4E99" w:rsidRDefault="009F4E99" w:rsidP="009F4E99">
            <w:pPr>
              <w:framePr w:w="10130" w:h="14054" w:wrap="none" w:vAnchor="page" w:hAnchor="page" w:x="1078" w:y="458"/>
            </w:pPr>
          </w:p>
        </w:tc>
        <w:tc>
          <w:tcPr>
            <w:tcW w:w="5584" w:type="dxa"/>
            <w:gridSpan w:val="3"/>
            <w:tcBorders>
              <w:top w:val="single" w:sz="4" w:space="0" w:color="auto"/>
              <w:left w:val="single" w:sz="4" w:space="0" w:color="auto"/>
              <w:right w:val="single" w:sz="4" w:space="0" w:color="auto"/>
            </w:tcBorders>
          </w:tcPr>
          <w:p w:rsidR="009F4E99" w:rsidRPr="009F4E99" w:rsidRDefault="009F4E99" w:rsidP="009F4E99">
            <w:pPr>
              <w:framePr w:w="10130" w:h="14054" w:wrap="none" w:vAnchor="page" w:hAnchor="page" w:x="1078" w:y="458"/>
            </w:pPr>
          </w:p>
        </w:tc>
      </w:tr>
      <w:tr w:rsidR="009F4E99" w:rsidRPr="009F4E99" w:rsidTr="009F4E99">
        <w:trPr>
          <w:trHeight w:hRule="exact" w:val="259"/>
        </w:trPr>
        <w:tc>
          <w:tcPr>
            <w:tcW w:w="619" w:type="dxa"/>
            <w:vMerge/>
            <w:tcBorders>
              <w:left w:val="single" w:sz="4" w:space="0" w:color="auto"/>
            </w:tcBorders>
          </w:tcPr>
          <w:p w:rsidR="009F4E99" w:rsidRPr="009F4E99" w:rsidRDefault="009F4E99" w:rsidP="009F4E99">
            <w:pPr>
              <w:framePr w:w="10130" w:h="14054" w:wrap="none" w:vAnchor="page" w:hAnchor="page" w:x="1078" w:y="458"/>
            </w:pPr>
          </w:p>
        </w:tc>
        <w:tc>
          <w:tcPr>
            <w:tcW w:w="3927" w:type="dxa"/>
            <w:gridSpan w:val="2"/>
            <w:vMerge/>
            <w:tcBorders>
              <w:left w:val="single" w:sz="4" w:space="0" w:color="auto"/>
            </w:tcBorders>
          </w:tcPr>
          <w:p w:rsidR="009F4E99" w:rsidRPr="009F4E99" w:rsidRDefault="009F4E99" w:rsidP="009F4E99">
            <w:pPr>
              <w:framePr w:w="10130" w:h="14054" w:wrap="none" w:vAnchor="page" w:hAnchor="page" w:x="1078" w:y="458"/>
            </w:pPr>
          </w:p>
        </w:tc>
        <w:tc>
          <w:tcPr>
            <w:tcW w:w="5584" w:type="dxa"/>
            <w:gridSpan w:val="3"/>
            <w:tcBorders>
              <w:top w:val="single" w:sz="4" w:space="0" w:color="auto"/>
              <w:left w:val="single" w:sz="4" w:space="0" w:color="auto"/>
              <w:right w:val="single" w:sz="4" w:space="0" w:color="auto"/>
            </w:tcBorders>
          </w:tcPr>
          <w:p w:rsidR="009F4E99" w:rsidRPr="009F4E99" w:rsidRDefault="009F4E99" w:rsidP="009F4E99">
            <w:pPr>
              <w:framePr w:w="10130" w:h="14054" w:wrap="none" w:vAnchor="page" w:hAnchor="page" w:x="1078" w:y="458"/>
            </w:pPr>
          </w:p>
        </w:tc>
      </w:tr>
      <w:tr w:rsidR="009F4E99" w:rsidRPr="009F4E99" w:rsidTr="009F4E99">
        <w:trPr>
          <w:trHeight w:hRule="exact" w:val="364"/>
        </w:trPr>
        <w:tc>
          <w:tcPr>
            <w:tcW w:w="619" w:type="dxa"/>
            <w:vMerge/>
            <w:tcBorders>
              <w:left w:val="single" w:sz="4" w:space="0" w:color="auto"/>
            </w:tcBorders>
          </w:tcPr>
          <w:p w:rsidR="009F4E99" w:rsidRPr="009F4E99" w:rsidRDefault="009F4E99" w:rsidP="009F4E99">
            <w:pPr>
              <w:framePr w:w="10130" w:h="14054" w:wrap="none" w:vAnchor="page" w:hAnchor="page" w:x="1078" w:y="458"/>
            </w:pPr>
          </w:p>
        </w:tc>
        <w:tc>
          <w:tcPr>
            <w:tcW w:w="464" w:type="dxa"/>
            <w:tcBorders>
              <w:top w:val="single" w:sz="4" w:space="0" w:color="auto"/>
              <w:left w:val="single" w:sz="4" w:space="0" w:color="auto"/>
            </w:tcBorders>
          </w:tcPr>
          <w:p w:rsidR="009F4E99" w:rsidRPr="009F4E99" w:rsidRDefault="009F4E99" w:rsidP="009F4E99">
            <w:pPr>
              <w:framePr w:w="10130" w:h="14054" w:wrap="none" w:vAnchor="page" w:hAnchor="page" w:x="1078" w:y="458"/>
            </w:pPr>
          </w:p>
        </w:tc>
        <w:tc>
          <w:tcPr>
            <w:tcW w:w="9047" w:type="dxa"/>
            <w:gridSpan w:val="4"/>
            <w:tcBorders>
              <w:top w:val="single" w:sz="4" w:space="0" w:color="auto"/>
              <w:left w:val="single" w:sz="4" w:space="0" w:color="auto"/>
              <w:right w:val="single" w:sz="4" w:space="0" w:color="auto"/>
            </w:tcBorders>
            <w:vAlign w:val="bottom"/>
          </w:tcPr>
          <w:p w:rsidR="009F4E99" w:rsidRPr="009F4E99" w:rsidRDefault="009F4E99" w:rsidP="009F4E99">
            <w:pPr>
              <w:pStyle w:val="aff4"/>
              <w:framePr w:w="10130" w:h="14054" w:wrap="none" w:vAnchor="page" w:hAnchor="page" w:x="1078" w:y="458"/>
              <w:spacing w:line="240" w:lineRule="auto"/>
              <w:ind w:firstLine="0"/>
            </w:pPr>
            <w:r w:rsidRPr="009F4E99">
              <w:rPr>
                <w:b/>
                <w:bCs/>
              </w:rPr>
              <w:t>Строительством, реконструкцией здания (строения), сооружения</w:t>
            </w:r>
          </w:p>
        </w:tc>
      </w:tr>
      <w:tr w:rsidR="009F4E99" w:rsidRPr="009F4E99" w:rsidTr="009F4E99">
        <w:trPr>
          <w:trHeight w:hRule="exact" w:val="842"/>
        </w:trPr>
        <w:tc>
          <w:tcPr>
            <w:tcW w:w="619" w:type="dxa"/>
            <w:vMerge/>
            <w:tcBorders>
              <w:left w:val="single" w:sz="4" w:space="0" w:color="auto"/>
            </w:tcBorders>
          </w:tcPr>
          <w:p w:rsidR="009F4E99" w:rsidRPr="009F4E99" w:rsidRDefault="009F4E99" w:rsidP="009F4E99">
            <w:pPr>
              <w:framePr w:w="10130" w:h="14054" w:wrap="none" w:vAnchor="page" w:hAnchor="page" w:x="1078" w:y="458"/>
            </w:pPr>
          </w:p>
        </w:tc>
        <w:tc>
          <w:tcPr>
            <w:tcW w:w="3927" w:type="dxa"/>
            <w:gridSpan w:val="2"/>
            <w:tcBorders>
              <w:top w:val="single" w:sz="4" w:space="0" w:color="auto"/>
              <w:left w:val="single" w:sz="4" w:space="0" w:color="auto"/>
            </w:tcBorders>
            <w:vAlign w:val="bottom"/>
          </w:tcPr>
          <w:p w:rsidR="009F4E99" w:rsidRPr="009F4E99" w:rsidRDefault="009F4E99" w:rsidP="009F4E99">
            <w:pPr>
              <w:pStyle w:val="aff4"/>
              <w:framePr w:w="10130" w:h="14054" w:wrap="none" w:vAnchor="page" w:hAnchor="page" w:x="1078" w:y="458"/>
              <w:spacing w:line="266" w:lineRule="auto"/>
              <w:ind w:firstLine="0"/>
            </w:pPr>
            <w:r w:rsidRPr="009F4E99">
              <w:t>Наименование объекта строительства (реконструкции) в соответствии с проектной документацией</w:t>
            </w:r>
          </w:p>
        </w:tc>
        <w:tc>
          <w:tcPr>
            <w:tcW w:w="5584" w:type="dxa"/>
            <w:gridSpan w:val="3"/>
            <w:tcBorders>
              <w:top w:val="single" w:sz="4" w:space="0" w:color="auto"/>
              <w:left w:val="single" w:sz="4" w:space="0" w:color="auto"/>
              <w:right w:val="single" w:sz="4" w:space="0" w:color="auto"/>
            </w:tcBorders>
          </w:tcPr>
          <w:p w:rsidR="009F4E99" w:rsidRPr="009F4E99" w:rsidRDefault="009F4E99" w:rsidP="009F4E99">
            <w:pPr>
              <w:framePr w:w="10130" w:h="14054" w:wrap="none" w:vAnchor="page" w:hAnchor="page" w:x="1078" w:y="458"/>
            </w:pPr>
          </w:p>
        </w:tc>
      </w:tr>
      <w:tr w:rsidR="009F4E99" w:rsidRPr="009F4E99" w:rsidTr="009F4E99">
        <w:trPr>
          <w:trHeight w:hRule="exact" w:val="846"/>
        </w:trPr>
        <w:tc>
          <w:tcPr>
            <w:tcW w:w="619" w:type="dxa"/>
            <w:vMerge/>
            <w:tcBorders>
              <w:left w:val="single" w:sz="4" w:space="0" w:color="auto"/>
            </w:tcBorders>
          </w:tcPr>
          <w:p w:rsidR="009F4E99" w:rsidRPr="009F4E99" w:rsidRDefault="009F4E99" w:rsidP="009F4E99">
            <w:pPr>
              <w:framePr w:w="10130" w:h="14054" w:wrap="none" w:vAnchor="page" w:hAnchor="page" w:x="1078" w:y="458"/>
            </w:pPr>
          </w:p>
        </w:tc>
        <w:tc>
          <w:tcPr>
            <w:tcW w:w="3927" w:type="dxa"/>
            <w:gridSpan w:val="2"/>
            <w:tcBorders>
              <w:top w:val="single" w:sz="4" w:space="0" w:color="auto"/>
              <w:left w:val="single" w:sz="4" w:space="0" w:color="auto"/>
            </w:tcBorders>
            <w:vAlign w:val="bottom"/>
          </w:tcPr>
          <w:p w:rsidR="009F4E99" w:rsidRPr="009F4E99" w:rsidRDefault="009F4E99" w:rsidP="009F4E99">
            <w:pPr>
              <w:pStyle w:val="aff4"/>
              <w:framePr w:w="10130" w:h="14054" w:wrap="none" w:vAnchor="page" w:hAnchor="page" w:x="1078" w:y="458"/>
              <w:spacing w:line="266" w:lineRule="auto"/>
              <w:ind w:firstLine="0"/>
            </w:pPr>
            <w:r w:rsidRPr="009F4E99">
              <w:t>Кадастровый номер земельного участка, на котором осуществляется строительство (реконструкция)</w:t>
            </w:r>
          </w:p>
        </w:tc>
        <w:tc>
          <w:tcPr>
            <w:tcW w:w="5584" w:type="dxa"/>
            <w:gridSpan w:val="3"/>
            <w:tcBorders>
              <w:top w:val="single" w:sz="4" w:space="0" w:color="auto"/>
              <w:left w:val="single" w:sz="4" w:space="0" w:color="auto"/>
              <w:right w:val="single" w:sz="4" w:space="0" w:color="auto"/>
            </w:tcBorders>
            <w:vAlign w:val="center"/>
          </w:tcPr>
          <w:p w:rsidR="009F4E99" w:rsidRPr="009F4E99" w:rsidRDefault="009F4E99" w:rsidP="009F4E99">
            <w:pPr>
              <w:pStyle w:val="aff4"/>
              <w:framePr w:w="10130" w:h="14054" w:wrap="none" w:vAnchor="page" w:hAnchor="page" w:x="1078" w:y="458"/>
              <w:spacing w:line="266" w:lineRule="auto"/>
              <w:ind w:firstLine="0"/>
            </w:pPr>
            <w:r w:rsidRPr="009F4E99">
              <w:t>Адрес земельного участка, на котором осуществляется строительство (реконструкция)</w:t>
            </w:r>
          </w:p>
        </w:tc>
      </w:tr>
      <w:tr w:rsidR="009F4E99" w:rsidRPr="009F4E99" w:rsidTr="009F4E99">
        <w:trPr>
          <w:trHeight w:hRule="exact" w:val="259"/>
        </w:trPr>
        <w:tc>
          <w:tcPr>
            <w:tcW w:w="619" w:type="dxa"/>
            <w:vMerge/>
            <w:tcBorders>
              <w:left w:val="single" w:sz="4" w:space="0" w:color="auto"/>
            </w:tcBorders>
          </w:tcPr>
          <w:p w:rsidR="009F4E99" w:rsidRPr="009F4E99" w:rsidRDefault="009F4E99" w:rsidP="009F4E99">
            <w:pPr>
              <w:framePr w:w="10130" w:h="14054" w:wrap="none" w:vAnchor="page" w:hAnchor="page" w:x="1078" w:y="458"/>
            </w:pPr>
          </w:p>
        </w:tc>
        <w:tc>
          <w:tcPr>
            <w:tcW w:w="3927" w:type="dxa"/>
            <w:gridSpan w:val="2"/>
            <w:vMerge w:val="restart"/>
            <w:tcBorders>
              <w:top w:val="single" w:sz="4" w:space="0" w:color="auto"/>
              <w:left w:val="single" w:sz="4" w:space="0" w:color="auto"/>
            </w:tcBorders>
          </w:tcPr>
          <w:p w:rsidR="009F4E99" w:rsidRPr="009F4E99" w:rsidRDefault="009F4E99" w:rsidP="009F4E99">
            <w:pPr>
              <w:framePr w:w="10130" w:h="14054" w:wrap="none" w:vAnchor="page" w:hAnchor="page" w:x="1078" w:y="458"/>
            </w:pPr>
          </w:p>
        </w:tc>
        <w:tc>
          <w:tcPr>
            <w:tcW w:w="5584" w:type="dxa"/>
            <w:gridSpan w:val="3"/>
            <w:tcBorders>
              <w:top w:val="single" w:sz="4" w:space="0" w:color="auto"/>
              <w:left w:val="single" w:sz="4" w:space="0" w:color="auto"/>
              <w:right w:val="single" w:sz="4" w:space="0" w:color="auto"/>
            </w:tcBorders>
          </w:tcPr>
          <w:p w:rsidR="009F4E99" w:rsidRPr="009F4E99" w:rsidRDefault="009F4E99" w:rsidP="009F4E99">
            <w:pPr>
              <w:framePr w:w="10130" w:h="14054" w:wrap="none" w:vAnchor="page" w:hAnchor="page" w:x="1078" w:y="458"/>
            </w:pPr>
          </w:p>
        </w:tc>
      </w:tr>
      <w:tr w:rsidR="009F4E99" w:rsidRPr="009F4E99" w:rsidTr="009F4E99">
        <w:trPr>
          <w:trHeight w:hRule="exact" w:val="259"/>
        </w:trPr>
        <w:tc>
          <w:tcPr>
            <w:tcW w:w="619" w:type="dxa"/>
            <w:vMerge/>
            <w:tcBorders>
              <w:left w:val="single" w:sz="4" w:space="0" w:color="auto"/>
            </w:tcBorders>
          </w:tcPr>
          <w:p w:rsidR="009F4E99" w:rsidRPr="009F4E99" w:rsidRDefault="009F4E99" w:rsidP="009F4E99">
            <w:pPr>
              <w:framePr w:w="10130" w:h="14054" w:wrap="none" w:vAnchor="page" w:hAnchor="page" w:x="1078" w:y="458"/>
            </w:pPr>
          </w:p>
        </w:tc>
        <w:tc>
          <w:tcPr>
            <w:tcW w:w="3927" w:type="dxa"/>
            <w:gridSpan w:val="2"/>
            <w:vMerge/>
            <w:tcBorders>
              <w:left w:val="single" w:sz="4" w:space="0" w:color="auto"/>
            </w:tcBorders>
          </w:tcPr>
          <w:p w:rsidR="009F4E99" w:rsidRPr="009F4E99" w:rsidRDefault="009F4E99" w:rsidP="009F4E99">
            <w:pPr>
              <w:framePr w:w="10130" w:h="14054" w:wrap="none" w:vAnchor="page" w:hAnchor="page" w:x="1078" w:y="458"/>
            </w:pPr>
          </w:p>
        </w:tc>
        <w:tc>
          <w:tcPr>
            <w:tcW w:w="5584" w:type="dxa"/>
            <w:gridSpan w:val="3"/>
            <w:tcBorders>
              <w:top w:val="single" w:sz="4" w:space="0" w:color="auto"/>
              <w:left w:val="single" w:sz="4" w:space="0" w:color="auto"/>
              <w:right w:val="single" w:sz="4" w:space="0" w:color="auto"/>
            </w:tcBorders>
          </w:tcPr>
          <w:p w:rsidR="009F4E99" w:rsidRPr="009F4E99" w:rsidRDefault="009F4E99" w:rsidP="009F4E99">
            <w:pPr>
              <w:framePr w:w="10130" w:h="14054" w:wrap="none" w:vAnchor="page" w:hAnchor="page" w:x="1078" w:y="458"/>
            </w:pPr>
          </w:p>
        </w:tc>
      </w:tr>
      <w:tr w:rsidR="009F4E99" w:rsidRPr="009F4E99" w:rsidTr="009F4E99">
        <w:trPr>
          <w:trHeight w:hRule="exact" w:val="1379"/>
        </w:trPr>
        <w:tc>
          <w:tcPr>
            <w:tcW w:w="619" w:type="dxa"/>
            <w:vMerge/>
            <w:tcBorders>
              <w:left w:val="single" w:sz="4" w:space="0" w:color="auto"/>
            </w:tcBorders>
          </w:tcPr>
          <w:p w:rsidR="009F4E99" w:rsidRPr="009F4E99" w:rsidRDefault="009F4E99" w:rsidP="009F4E99">
            <w:pPr>
              <w:framePr w:w="10130" w:h="14054" w:wrap="none" w:vAnchor="page" w:hAnchor="page" w:x="1078" w:y="458"/>
            </w:pPr>
          </w:p>
        </w:tc>
        <w:tc>
          <w:tcPr>
            <w:tcW w:w="464" w:type="dxa"/>
            <w:tcBorders>
              <w:top w:val="single" w:sz="4" w:space="0" w:color="auto"/>
              <w:left w:val="single" w:sz="4" w:space="0" w:color="auto"/>
            </w:tcBorders>
          </w:tcPr>
          <w:p w:rsidR="009F4E99" w:rsidRPr="009F4E99" w:rsidRDefault="009F4E99" w:rsidP="009F4E99">
            <w:pPr>
              <w:framePr w:w="10130" w:h="14054" w:wrap="none" w:vAnchor="page" w:hAnchor="page" w:x="1078" w:y="458"/>
            </w:pPr>
          </w:p>
        </w:tc>
        <w:tc>
          <w:tcPr>
            <w:tcW w:w="9047" w:type="dxa"/>
            <w:gridSpan w:val="4"/>
            <w:tcBorders>
              <w:top w:val="single" w:sz="4" w:space="0" w:color="auto"/>
              <w:left w:val="single" w:sz="4" w:space="0" w:color="auto"/>
              <w:right w:val="single" w:sz="4" w:space="0" w:color="auto"/>
            </w:tcBorders>
            <w:vAlign w:val="bottom"/>
          </w:tcPr>
          <w:p w:rsidR="009F4E99" w:rsidRPr="009F4E99" w:rsidRDefault="009F4E99" w:rsidP="009F4E99">
            <w:pPr>
              <w:pStyle w:val="aff4"/>
              <w:framePr w:w="10130" w:h="14054" w:wrap="none" w:vAnchor="page" w:hAnchor="page" w:x="1078" w:y="458"/>
              <w:spacing w:line="264" w:lineRule="auto"/>
              <w:ind w:firstLine="0"/>
            </w:pPr>
            <w:r w:rsidRPr="009F4E99">
              <w:rPr>
                <w:b/>
                <w:bCs/>
              </w:rPr>
              <w:t>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кодексом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9F4E99" w:rsidRPr="009F4E99" w:rsidTr="009F4E99">
        <w:trPr>
          <w:trHeight w:hRule="exact" w:val="367"/>
        </w:trPr>
        <w:tc>
          <w:tcPr>
            <w:tcW w:w="619" w:type="dxa"/>
            <w:vMerge/>
            <w:tcBorders>
              <w:left w:val="single" w:sz="4" w:space="0" w:color="auto"/>
            </w:tcBorders>
          </w:tcPr>
          <w:p w:rsidR="009F4E99" w:rsidRPr="009F4E99" w:rsidRDefault="009F4E99" w:rsidP="009F4E99">
            <w:pPr>
              <w:framePr w:w="10130" w:h="14054" w:wrap="none" w:vAnchor="page" w:hAnchor="page" w:x="1078" w:y="458"/>
            </w:pPr>
          </w:p>
        </w:tc>
        <w:tc>
          <w:tcPr>
            <w:tcW w:w="3927" w:type="dxa"/>
            <w:gridSpan w:val="2"/>
            <w:tcBorders>
              <w:top w:val="single" w:sz="4" w:space="0" w:color="auto"/>
              <w:left w:val="single" w:sz="4" w:space="0" w:color="auto"/>
            </w:tcBorders>
            <w:vAlign w:val="bottom"/>
          </w:tcPr>
          <w:p w:rsidR="009F4E99" w:rsidRPr="009F4E99" w:rsidRDefault="009F4E99" w:rsidP="009F4E99">
            <w:pPr>
              <w:pStyle w:val="aff4"/>
              <w:framePr w:w="10130" w:h="14054" w:wrap="none" w:vAnchor="page" w:hAnchor="page" w:x="1078" w:y="458"/>
              <w:spacing w:line="240" w:lineRule="auto"/>
              <w:ind w:firstLine="0"/>
            </w:pPr>
            <w:r w:rsidRPr="009F4E99">
              <w:t>Тип здания (строения), сооружения</w:t>
            </w:r>
          </w:p>
        </w:tc>
        <w:tc>
          <w:tcPr>
            <w:tcW w:w="5584" w:type="dxa"/>
            <w:gridSpan w:val="3"/>
            <w:tcBorders>
              <w:top w:val="single" w:sz="4" w:space="0" w:color="auto"/>
              <w:left w:val="single" w:sz="4" w:space="0" w:color="auto"/>
              <w:right w:val="single" w:sz="4" w:space="0" w:color="auto"/>
            </w:tcBorders>
          </w:tcPr>
          <w:p w:rsidR="009F4E99" w:rsidRPr="009F4E99" w:rsidRDefault="009F4E99" w:rsidP="009F4E99">
            <w:pPr>
              <w:framePr w:w="10130" w:h="14054" w:wrap="none" w:vAnchor="page" w:hAnchor="page" w:x="1078" w:y="458"/>
            </w:pPr>
          </w:p>
        </w:tc>
      </w:tr>
      <w:tr w:rsidR="009F4E99" w:rsidRPr="009F4E99" w:rsidTr="009F4E99">
        <w:trPr>
          <w:trHeight w:hRule="exact" w:val="1087"/>
        </w:trPr>
        <w:tc>
          <w:tcPr>
            <w:tcW w:w="619" w:type="dxa"/>
            <w:vMerge/>
            <w:tcBorders>
              <w:left w:val="single" w:sz="4" w:space="0" w:color="auto"/>
            </w:tcBorders>
          </w:tcPr>
          <w:p w:rsidR="009F4E99" w:rsidRPr="009F4E99" w:rsidRDefault="009F4E99" w:rsidP="009F4E99">
            <w:pPr>
              <w:framePr w:w="10130" w:h="14054" w:wrap="none" w:vAnchor="page" w:hAnchor="page" w:x="1078" w:y="458"/>
            </w:pPr>
          </w:p>
        </w:tc>
        <w:tc>
          <w:tcPr>
            <w:tcW w:w="3927" w:type="dxa"/>
            <w:gridSpan w:val="2"/>
            <w:tcBorders>
              <w:top w:val="single" w:sz="4" w:space="0" w:color="auto"/>
              <w:left w:val="single" w:sz="4" w:space="0" w:color="auto"/>
            </w:tcBorders>
            <w:vAlign w:val="bottom"/>
          </w:tcPr>
          <w:p w:rsidR="009F4E99" w:rsidRPr="009F4E99" w:rsidRDefault="009F4E99" w:rsidP="009F4E99">
            <w:pPr>
              <w:pStyle w:val="aff4"/>
              <w:framePr w:w="10130" w:h="14054" w:wrap="none" w:vAnchor="page" w:hAnchor="page" w:x="1078" w:y="458"/>
              <w:spacing w:line="266" w:lineRule="auto"/>
              <w:ind w:firstLine="0"/>
            </w:pPr>
            <w:r w:rsidRPr="009F4E99">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5584" w:type="dxa"/>
            <w:gridSpan w:val="3"/>
            <w:tcBorders>
              <w:top w:val="single" w:sz="4" w:space="0" w:color="auto"/>
              <w:left w:val="single" w:sz="4" w:space="0" w:color="auto"/>
              <w:right w:val="single" w:sz="4" w:space="0" w:color="auto"/>
            </w:tcBorders>
          </w:tcPr>
          <w:p w:rsidR="009F4E99" w:rsidRPr="009F4E99" w:rsidRDefault="009F4E99" w:rsidP="009F4E99">
            <w:pPr>
              <w:framePr w:w="10130" w:h="14054" w:wrap="none" w:vAnchor="page" w:hAnchor="page" w:x="1078" w:y="458"/>
            </w:pPr>
          </w:p>
        </w:tc>
      </w:tr>
      <w:tr w:rsidR="009F4E99" w:rsidRPr="009F4E99" w:rsidTr="009F4E99">
        <w:trPr>
          <w:trHeight w:hRule="exact" w:val="875"/>
        </w:trPr>
        <w:tc>
          <w:tcPr>
            <w:tcW w:w="619" w:type="dxa"/>
            <w:vMerge/>
            <w:tcBorders>
              <w:left w:val="single" w:sz="4" w:space="0" w:color="auto"/>
            </w:tcBorders>
          </w:tcPr>
          <w:p w:rsidR="009F4E99" w:rsidRPr="009F4E99" w:rsidRDefault="009F4E99" w:rsidP="009F4E99">
            <w:pPr>
              <w:framePr w:w="10130" w:h="14054" w:wrap="none" w:vAnchor="page" w:hAnchor="page" w:x="1078" w:y="458"/>
            </w:pPr>
          </w:p>
        </w:tc>
        <w:tc>
          <w:tcPr>
            <w:tcW w:w="3927" w:type="dxa"/>
            <w:gridSpan w:val="2"/>
            <w:tcBorders>
              <w:top w:val="single" w:sz="4" w:space="0" w:color="auto"/>
              <w:left w:val="single" w:sz="4" w:space="0" w:color="auto"/>
            </w:tcBorders>
            <w:vAlign w:val="bottom"/>
          </w:tcPr>
          <w:p w:rsidR="009F4E99" w:rsidRPr="009F4E99" w:rsidRDefault="009F4E99" w:rsidP="009F4E99">
            <w:pPr>
              <w:pStyle w:val="aff4"/>
              <w:framePr w:w="10130" w:h="14054" w:wrap="none" w:vAnchor="page" w:hAnchor="page" w:x="1078" w:y="458"/>
              <w:spacing w:line="266" w:lineRule="auto"/>
              <w:ind w:firstLine="0"/>
            </w:pPr>
            <w:r w:rsidRPr="009F4E99">
              <w:t>Кадастровый номер земельного участка, на котором осуществляется строительство (реконструкция)</w:t>
            </w:r>
          </w:p>
        </w:tc>
        <w:tc>
          <w:tcPr>
            <w:tcW w:w="5584" w:type="dxa"/>
            <w:gridSpan w:val="3"/>
            <w:tcBorders>
              <w:top w:val="single" w:sz="4" w:space="0" w:color="auto"/>
              <w:left w:val="single" w:sz="4" w:space="0" w:color="auto"/>
              <w:right w:val="single" w:sz="4" w:space="0" w:color="auto"/>
            </w:tcBorders>
            <w:vAlign w:val="center"/>
          </w:tcPr>
          <w:p w:rsidR="009F4E99" w:rsidRPr="009F4E99" w:rsidRDefault="009F4E99" w:rsidP="009F4E99">
            <w:pPr>
              <w:pStyle w:val="aff4"/>
              <w:framePr w:w="10130" w:h="14054" w:wrap="none" w:vAnchor="page" w:hAnchor="page" w:x="1078" w:y="458"/>
              <w:spacing w:line="264" w:lineRule="auto"/>
              <w:ind w:firstLine="0"/>
            </w:pPr>
            <w:r w:rsidRPr="009F4E99">
              <w:t>Адрес земельного участка, на котором осуществляется строительство (реконструкция)</w:t>
            </w:r>
          </w:p>
        </w:tc>
      </w:tr>
      <w:tr w:rsidR="009F4E99" w:rsidRPr="009F4E99" w:rsidTr="009F4E99">
        <w:trPr>
          <w:trHeight w:hRule="exact" w:val="266"/>
        </w:trPr>
        <w:tc>
          <w:tcPr>
            <w:tcW w:w="619" w:type="dxa"/>
            <w:vMerge/>
            <w:tcBorders>
              <w:left w:val="single" w:sz="4" w:space="0" w:color="auto"/>
            </w:tcBorders>
          </w:tcPr>
          <w:p w:rsidR="009F4E99" w:rsidRPr="009F4E99" w:rsidRDefault="009F4E99" w:rsidP="009F4E99">
            <w:pPr>
              <w:framePr w:w="10130" w:h="14054" w:wrap="none" w:vAnchor="page" w:hAnchor="page" w:x="1078" w:y="458"/>
            </w:pPr>
          </w:p>
        </w:tc>
        <w:tc>
          <w:tcPr>
            <w:tcW w:w="3927" w:type="dxa"/>
            <w:gridSpan w:val="2"/>
            <w:vMerge w:val="restart"/>
            <w:tcBorders>
              <w:top w:val="single" w:sz="4" w:space="0" w:color="auto"/>
              <w:left w:val="single" w:sz="4" w:space="0" w:color="auto"/>
            </w:tcBorders>
          </w:tcPr>
          <w:p w:rsidR="009F4E99" w:rsidRPr="009F4E99" w:rsidRDefault="009F4E99" w:rsidP="009F4E99">
            <w:pPr>
              <w:framePr w:w="10130" w:h="14054" w:wrap="none" w:vAnchor="page" w:hAnchor="page" w:x="1078" w:y="458"/>
            </w:pPr>
          </w:p>
        </w:tc>
        <w:tc>
          <w:tcPr>
            <w:tcW w:w="5584" w:type="dxa"/>
            <w:gridSpan w:val="3"/>
            <w:tcBorders>
              <w:top w:val="single" w:sz="4" w:space="0" w:color="auto"/>
              <w:left w:val="single" w:sz="4" w:space="0" w:color="auto"/>
              <w:right w:val="single" w:sz="4" w:space="0" w:color="auto"/>
            </w:tcBorders>
          </w:tcPr>
          <w:p w:rsidR="009F4E99" w:rsidRPr="009F4E99" w:rsidRDefault="009F4E99" w:rsidP="009F4E99">
            <w:pPr>
              <w:framePr w:w="10130" w:h="14054" w:wrap="none" w:vAnchor="page" w:hAnchor="page" w:x="1078" w:y="458"/>
            </w:pPr>
          </w:p>
        </w:tc>
      </w:tr>
      <w:tr w:rsidR="009F4E99" w:rsidRPr="009F4E99" w:rsidTr="009F4E99">
        <w:trPr>
          <w:trHeight w:hRule="exact" w:val="259"/>
        </w:trPr>
        <w:tc>
          <w:tcPr>
            <w:tcW w:w="619" w:type="dxa"/>
            <w:vMerge/>
            <w:tcBorders>
              <w:left w:val="single" w:sz="4" w:space="0" w:color="auto"/>
            </w:tcBorders>
          </w:tcPr>
          <w:p w:rsidR="009F4E99" w:rsidRPr="009F4E99" w:rsidRDefault="009F4E99" w:rsidP="009F4E99">
            <w:pPr>
              <w:framePr w:w="10130" w:h="14054" w:wrap="none" w:vAnchor="page" w:hAnchor="page" w:x="1078" w:y="458"/>
            </w:pPr>
          </w:p>
        </w:tc>
        <w:tc>
          <w:tcPr>
            <w:tcW w:w="3927" w:type="dxa"/>
            <w:gridSpan w:val="2"/>
            <w:vMerge/>
            <w:tcBorders>
              <w:left w:val="single" w:sz="4" w:space="0" w:color="auto"/>
            </w:tcBorders>
          </w:tcPr>
          <w:p w:rsidR="009F4E99" w:rsidRPr="009F4E99" w:rsidRDefault="009F4E99" w:rsidP="009F4E99">
            <w:pPr>
              <w:framePr w:w="10130" w:h="14054" w:wrap="none" w:vAnchor="page" w:hAnchor="page" w:x="1078" w:y="458"/>
            </w:pPr>
          </w:p>
        </w:tc>
        <w:tc>
          <w:tcPr>
            <w:tcW w:w="5584" w:type="dxa"/>
            <w:gridSpan w:val="3"/>
            <w:tcBorders>
              <w:top w:val="single" w:sz="4" w:space="0" w:color="auto"/>
              <w:left w:val="single" w:sz="4" w:space="0" w:color="auto"/>
              <w:right w:val="single" w:sz="4" w:space="0" w:color="auto"/>
            </w:tcBorders>
          </w:tcPr>
          <w:p w:rsidR="009F4E99" w:rsidRPr="009F4E99" w:rsidRDefault="009F4E99" w:rsidP="009F4E99">
            <w:pPr>
              <w:framePr w:w="10130" w:h="14054" w:wrap="none" w:vAnchor="page" w:hAnchor="page" w:x="1078" w:y="458"/>
            </w:pPr>
          </w:p>
        </w:tc>
      </w:tr>
      <w:tr w:rsidR="009F4E99" w:rsidRPr="009F4E99" w:rsidTr="009F4E99">
        <w:trPr>
          <w:trHeight w:hRule="exact" w:val="594"/>
        </w:trPr>
        <w:tc>
          <w:tcPr>
            <w:tcW w:w="619" w:type="dxa"/>
            <w:vMerge/>
            <w:tcBorders>
              <w:left w:val="single" w:sz="4" w:space="0" w:color="auto"/>
            </w:tcBorders>
          </w:tcPr>
          <w:p w:rsidR="009F4E99" w:rsidRPr="009F4E99" w:rsidRDefault="009F4E99" w:rsidP="009F4E99">
            <w:pPr>
              <w:framePr w:w="10130" w:h="14054" w:wrap="none" w:vAnchor="page" w:hAnchor="page" w:x="1078" w:y="458"/>
            </w:pPr>
          </w:p>
        </w:tc>
        <w:tc>
          <w:tcPr>
            <w:tcW w:w="464" w:type="dxa"/>
            <w:tcBorders>
              <w:top w:val="single" w:sz="4" w:space="0" w:color="auto"/>
              <w:left w:val="single" w:sz="4" w:space="0" w:color="auto"/>
            </w:tcBorders>
          </w:tcPr>
          <w:p w:rsidR="009F4E99" w:rsidRPr="009F4E99" w:rsidRDefault="009F4E99" w:rsidP="009F4E99">
            <w:pPr>
              <w:framePr w:w="10130" w:h="14054" w:wrap="none" w:vAnchor="page" w:hAnchor="page" w:x="1078" w:y="458"/>
            </w:pPr>
          </w:p>
        </w:tc>
        <w:tc>
          <w:tcPr>
            <w:tcW w:w="9047" w:type="dxa"/>
            <w:gridSpan w:val="4"/>
            <w:tcBorders>
              <w:top w:val="single" w:sz="4" w:space="0" w:color="auto"/>
              <w:left w:val="single" w:sz="4" w:space="0" w:color="auto"/>
              <w:right w:val="single" w:sz="4" w:space="0" w:color="auto"/>
            </w:tcBorders>
            <w:vAlign w:val="bottom"/>
          </w:tcPr>
          <w:p w:rsidR="009F4E99" w:rsidRPr="009F4E99" w:rsidRDefault="009F4E99" w:rsidP="009F4E99">
            <w:pPr>
              <w:pStyle w:val="aff4"/>
              <w:framePr w:w="10130" w:h="14054" w:wrap="none" w:vAnchor="page" w:hAnchor="page" w:x="1078" w:y="458"/>
              <w:spacing w:line="264" w:lineRule="auto"/>
              <w:ind w:firstLine="0"/>
            </w:pPr>
            <w:r w:rsidRPr="009F4E99">
              <w:rPr>
                <w:b/>
                <w:bCs/>
              </w:rPr>
              <w:t>Переводом жилого помещения в нежилое помещение и нежилого помещения в жилое помещение</w:t>
            </w:r>
          </w:p>
        </w:tc>
      </w:tr>
      <w:tr w:rsidR="009F4E99" w:rsidRPr="009F4E99" w:rsidTr="009F4E99">
        <w:trPr>
          <w:trHeight w:hRule="exact" w:val="338"/>
        </w:trPr>
        <w:tc>
          <w:tcPr>
            <w:tcW w:w="619" w:type="dxa"/>
            <w:vMerge/>
            <w:tcBorders>
              <w:left w:val="single" w:sz="4" w:space="0" w:color="auto"/>
            </w:tcBorders>
          </w:tcPr>
          <w:p w:rsidR="009F4E99" w:rsidRPr="009F4E99" w:rsidRDefault="009F4E99" w:rsidP="009F4E99">
            <w:pPr>
              <w:framePr w:w="10130" w:h="14054" w:wrap="none" w:vAnchor="page" w:hAnchor="page" w:x="1078" w:y="458"/>
            </w:pPr>
          </w:p>
        </w:tc>
        <w:tc>
          <w:tcPr>
            <w:tcW w:w="3927" w:type="dxa"/>
            <w:gridSpan w:val="2"/>
            <w:tcBorders>
              <w:top w:val="single" w:sz="4" w:space="0" w:color="auto"/>
              <w:left w:val="single" w:sz="4" w:space="0" w:color="auto"/>
            </w:tcBorders>
            <w:vAlign w:val="bottom"/>
          </w:tcPr>
          <w:p w:rsidR="009F4E99" w:rsidRPr="009F4E99" w:rsidRDefault="009F4E99" w:rsidP="009F4E99">
            <w:pPr>
              <w:pStyle w:val="aff4"/>
              <w:framePr w:w="10130" w:h="14054" w:wrap="none" w:vAnchor="page" w:hAnchor="page" w:x="1078" w:y="458"/>
              <w:spacing w:line="240" w:lineRule="auto"/>
              <w:ind w:firstLine="0"/>
              <w:jc w:val="center"/>
            </w:pPr>
            <w:r w:rsidRPr="009F4E99">
              <w:t>Кадастровый номер помещения</w:t>
            </w:r>
          </w:p>
        </w:tc>
        <w:tc>
          <w:tcPr>
            <w:tcW w:w="5584" w:type="dxa"/>
            <w:gridSpan w:val="3"/>
            <w:tcBorders>
              <w:top w:val="single" w:sz="4" w:space="0" w:color="auto"/>
              <w:left w:val="single" w:sz="4" w:space="0" w:color="auto"/>
              <w:right w:val="single" w:sz="4" w:space="0" w:color="auto"/>
            </w:tcBorders>
            <w:vAlign w:val="bottom"/>
          </w:tcPr>
          <w:p w:rsidR="009F4E99" w:rsidRPr="009F4E99" w:rsidRDefault="009F4E99" w:rsidP="009F4E99">
            <w:pPr>
              <w:pStyle w:val="aff4"/>
              <w:framePr w:w="10130" w:h="14054" w:wrap="none" w:vAnchor="page" w:hAnchor="page" w:x="1078" w:y="458"/>
              <w:spacing w:line="240" w:lineRule="auto"/>
              <w:ind w:left="1960" w:firstLine="0"/>
            </w:pPr>
            <w:r w:rsidRPr="009F4E99">
              <w:t>Адрес помещения</w:t>
            </w:r>
          </w:p>
        </w:tc>
      </w:tr>
      <w:tr w:rsidR="009F4E99" w:rsidRPr="009F4E99" w:rsidTr="009F4E99">
        <w:trPr>
          <w:trHeight w:hRule="exact" w:val="263"/>
        </w:trPr>
        <w:tc>
          <w:tcPr>
            <w:tcW w:w="619" w:type="dxa"/>
            <w:vMerge/>
            <w:tcBorders>
              <w:left w:val="single" w:sz="4" w:space="0" w:color="auto"/>
            </w:tcBorders>
          </w:tcPr>
          <w:p w:rsidR="009F4E99" w:rsidRPr="009F4E99" w:rsidRDefault="009F4E99" w:rsidP="009F4E99">
            <w:pPr>
              <w:framePr w:w="10130" w:h="14054" w:wrap="none" w:vAnchor="page" w:hAnchor="page" w:x="1078" w:y="458"/>
            </w:pPr>
          </w:p>
        </w:tc>
        <w:tc>
          <w:tcPr>
            <w:tcW w:w="3927" w:type="dxa"/>
            <w:gridSpan w:val="2"/>
            <w:vMerge w:val="restart"/>
            <w:tcBorders>
              <w:top w:val="single" w:sz="4" w:space="0" w:color="auto"/>
              <w:left w:val="single" w:sz="4" w:space="0" w:color="auto"/>
            </w:tcBorders>
          </w:tcPr>
          <w:p w:rsidR="009F4E99" w:rsidRPr="009F4E99" w:rsidRDefault="009F4E99" w:rsidP="009F4E99">
            <w:pPr>
              <w:framePr w:w="10130" w:h="14054" w:wrap="none" w:vAnchor="page" w:hAnchor="page" w:x="1078" w:y="458"/>
            </w:pPr>
          </w:p>
        </w:tc>
        <w:tc>
          <w:tcPr>
            <w:tcW w:w="5584" w:type="dxa"/>
            <w:gridSpan w:val="3"/>
            <w:tcBorders>
              <w:top w:val="single" w:sz="4" w:space="0" w:color="auto"/>
              <w:left w:val="single" w:sz="4" w:space="0" w:color="auto"/>
              <w:right w:val="single" w:sz="4" w:space="0" w:color="auto"/>
            </w:tcBorders>
          </w:tcPr>
          <w:p w:rsidR="009F4E99" w:rsidRPr="009F4E99" w:rsidRDefault="009F4E99" w:rsidP="009F4E99">
            <w:pPr>
              <w:framePr w:w="10130" w:h="14054" w:wrap="none" w:vAnchor="page" w:hAnchor="page" w:x="1078" w:y="458"/>
            </w:pPr>
          </w:p>
        </w:tc>
      </w:tr>
      <w:tr w:rsidR="009F4E99" w:rsidRPr="009F4E99" w:rsidTr="009F4E99">
        <w:trPr>
          <w:trHeight w:hRule="exact" w:val="295"/>
        </w:trPr>
        <w:tc>
          <w:tcPr>
            <w:tcW w:w="619" w:type="dxa"/>
            <w:vMerge/>
            <w:tcBorders>
              <w:left w:val="single" w:sz="4" w:space="0" w:color="auto"/>
            </w:tcBorders>
          </w:tcPr>
          <w:p w:rsidR="009F4E99" w:rsidRPr="009F4E99" w:rsidRDefault="009F4E99" w:rsidP="009F4E99">
            <w:pPr>
              <w:framePr w:w="10130" w:h="14054" w:wrap="none" w:vAnchor="page" w:hAnchor="page" w:x="1078" w:y="458"/>
            </w:pPr>
          </w:p>
        </w:tc>
        <w:tc>
          <w:tcPr>
            <w:tcW w:w="3927" w:type="dxa"/>
            <w:gridSpan w:val="2"/>
            <w:vMerge/>
            <w:tcBorders>
              <w:left w:val="single" w:sz="4" w:space="0" w:color="auto"/>
              <w:bottom w:val="single" w:sz="4" w:space="0" w:color="auto"/>
            </w:tcBorders>
          </w:tcPr>
          <w:p w:rsidR="009F4E99" w:rsidRPr="009F4E99" w:rsidRDefault="009F4E99" w:rsidP="009F4E99">
            <w:pPr>
              <w:framePr w:w="10130" w:h="14054" w:wrap="none" w:vAnchor="page" w:hAnchor="page" w:x="1078" w:y="458"/>
            </w:pPr>
          </w:p>
        </w:tc>
        <w:tc>
          <w:tcPr>
            <w:tcW w:w="5584" w:type="dxa"/>
            <w:gridSpan w:val="3"/>
            <w:tcBorders>
              <w:top w:val="single" w:sz="4" w:space="0" w:color="auto"/>
              <w:left w:val="single" w:sz="4" w:space="0" w:color="auto"/>
              <w:bottom w:val="single" w:sz="4" w:space="0" w:color="auto"/>
              <w:right w:val="single" w:sz="4" w:space="0" w:color="auto"/>
            </w:tcBorders>
          </w:tcPr>
          <w:p w:rsidR="009F4E99" w:rsidRPr="009F4E99" w:rsidRDefault="009F4E99" w:rsidP="009F4E99">
            <w:pPr>
              <w:framePr w:w="10130" w:h="14054" w:wrap="none" w:vAnchor="page" w:hAnchor="page" w:x="1078" w:y="458"/>
            </w:pPr>
          </w:p>
        </w:tc>
      </w:tr>
    </w:tbl>
    <w:p w:rsidR="009F4E99" w:rsidRPr="009F4E99" w:rsidRDefault="009F4E99" w:rsidP="009F4E99">
      <w:pPr>
        <w:pStyle w:val="aff8"/>
        <w:framePr w:wrap="none" w:vAnchor="page" w:hAnchor="page" w:x="1107" w:y="14577"/>
        <w:spacing w:line="240" w:lineRule="auto"/>
        <w:ind w:firstLine="0"/>
        <w:rPr>
          <w:sz w:val="20"/>
          <w:szCs w:val="20"/>
        </w:rPr>
      </w:pPr>
      <w:r w:rsidRPr="009F4E99">
        <w:rPr>
          <w:sz w:val="20"/>
          <w:szCs w:val="20"/>
          <w:vertAlign w:val="superscript"/>
        </w:rPr>
        <w:t>2</w:t>
      </w:r>
      <w:r w:rsidRPr="009F4E99">
        <w:rPr>
          <w:sz w:val="20"/>
          <w:szCs w:val="20"/>
        </w:rPr>
        <w:t xml:space="preserve"> Строка дублируется для каждого перераспределенного земельного участка.</w:t>
      </w:r>
    </w:p>
    <w:p w:rsidR="009F4E99" w:rsidRPr="009F4E99" w:rsidRDefault="009F4E99" w:rsidP="009F4E99">
      <w:pPr>
        <w:spacing w:line="1" w:lineRule="exact"/>
        <w:sectPr w:rsidR="009F4E99" w:rsidRPr="009F4E99">
          <w:pgSz w:w="11900" w:h="16840"/>
          <w:pgMar w:top="360" w:right="360" w:bottom="360" w:left="360" w:header="0" w:footer="3" w:gutter="0"/>
          <w:cols w:space="720"/>
          <w:noEndnote/>
          <w:docGrid w:linePitch="360"/>
        </w:sectPr>
      </w:pPr>
    </w:p>
    <w:p w:rsidR="009F4E99" w:rsidRPr="009F4E99" w:rsidRDefault="009F4E99" w:rsidP="009F4E99">
      <w:pPr>
        <w:spacing w:line="1" w:lineRule="exact"/>
      </w:pPr>
    </w:p>
    <w:tbl>
      <w:tblPr>
        <w:tblOverlap w:val="never"/>
        <w:tblW w:w="0" w:type="auto"/>
        <w:tblInd w:w="2" w:type="dxa"/>
        <w:tblLayout w:type="fixed"/>
        <w:tblCellMar>
          <w:left w:w="10" w:type="dxa"/>
          <w:right w:w="10" w:type="dxa"/>
        </w:tblCellMar>
        <w:tblLook w:val="0000" w:firstRow="0" w:lastRow="0" w:firstColumn="0" w:lastColumn="0" w:noHBand="0" w:noVBand="0"/>
      </w:tblPr>
      <w:tblGrid>
        <w:gridCol w:w="580"/>
        <w:gridCol w:w="475"/>
        <w:gridCol w:w="468"/>
        <w:gridCol w:w="2246"/>
        <w:gridCol w:w="738"/>
        <w:gridCol w:w="288"/>
        <w:gridCol w:w="454"/>
        <w:gridCol w:w="1703"/>
        <w:gridCol w:w="1602"/>
        <w:gridCol w:w="1505"/>
      </w:tblGrid>
      <w:tr w:rsidR="009F4E99" w:rsidRPr="009F4E99" w:rsidTr="009F4E99">
        <w:trPr>
          <w:trHeight w:hRule="exact" w:val="364"/>
        </w:trPr>
        <w:tc>
          <w:tcPr>
            <w:tcW w:w="10059" w:type="dxa"/>
            <w:gridSpan w:val="10"/>
            <w:tcBorders>
              <w:top w:val="single" w:sz="4" w:space="0" w:color="auto"/>
              <w:left w:val="single" w:sz="4" w:space="0" w:color="auto"/>
              <w:right w:val="single" w:sz="4" w:space="0" w:color="auto"/>
            </w:tcBorders>
            <w:vAlign w:val="bottom"/>
          </w:tcPr>
          <w:p w:rsidR="009F4E99" w:rsidRPr="009F4E99" w:rsidRDefault="009F4E99" w:rsidP="009F4E99">
            <w:pPr>
              <w:pStyle w:val="aff4"/>
              <w:framePr w:w="10058" w:h="13910" w:wrap="none" w:vAnchor="page" w:hAnchor="page" w:x="1121" w:y="634"/>
              <w:tabs>
                <w:tab w:val="left" w:leader="underscore" w:pos="1120"/>
                <w:tab w:val="left" w:leader="underscore" w:pos="2999"/>
              </w:tabs>
              <w:spacing w:line="240" w:lineRule="auto"/>
              <w:ind w:right="140" w:firstLine="0"/>
              <w:jc w:val="right"/>
            </w:pPr>
            <w:r w:rsidRPr="009F4E99">
              <w:t>Лист №</w:t>
            </w:r>
            <w:r w:rsidRPr="009F4E99">
              <w:tab/>
              <w:t xml:space="preserve"> Всего листов</w:t>
            </w:r>
            <w:r w:rsidRPr="009F4E99">
              <w:tab/>
            </w:r>
          </w:p>
        </w:tc>
      </w:tr>
      <w:tr w:rsidR="009F4E99" w:rsidRPr="009F4E99" w:rsidTr="009F4E99">
        <w:trPr>
          <w:trHeight w:hRule="exact" w:val="652"/>
        </w:trPr>
        <w:tc>
          <w:tcPr>
            <w:tcW w:w="580" w:type="dxa"/>
            <w:vMerge w:val="restart"/>
            <w:tcBorders>
              <w:top w:val="single" w:sz="4" w:space="0" w:color="auto"/>
              <w:left w:val="single" w:sz="4" w:space="0" w:color="auto"/>
            </w:tcBorders>
          </w:tcPr>
          <w:p w:rsidR="009F4E99" w:rsidRPr="009F4E99" w:rsidRDefault="009F4E99" w:rsidP="009F4E99">
            <w:pPr>
              <w:framePr w:w="10058" w:h="13910" w:wrap="none" w:vAnchor="page" w:hAnchor="page" w:x="1121" w:y="634"/>
            </w:pPr>
          </w:p>
        </w:tc>
        <w:tc>
          <w:tcPr>
            <w:tcW w:w="475" w:type="dxa"/>
            <w:tcBorders>
              <w:top w:val="single" w:sz="4" w:space="0" w:color="auto"/>
              <w:left w:val="single" w:sz="4" w:space="0" w:color="auto"/>
            </w:tcBorders>
          </w:tcPr>
          <w:p w:rsidR="009F4E99" w:rsidRPr="009F4E99" w:rsidRDefault="009F4E99" w:rsidP="009F4E99">
            <w:pPr>
              <w:framePr w:w="10058" w:h="13910" w:wrap="none" w:vAnchor="page" w:hAnchor="page" w:x="1121" w:y="634"/>
            </w:pPr>
          </w:p>
        </w:tc>
        <w:tc>
          <w:tcPr>
            <w:tcW w:w="9004" w:type="dxa"/>
            <w:gridSpan w:val="8"/>
            <w:tcBorders>
              <w:top w:val="single" w:sz="4" w:space="0" w:color="auto"/>
              <w:left w:val="single" w:sz="4" w:space="0" w:color="auto"/>
              <w:right w:val="single" w:sz="4" w:space="0" w:color="auto"/>
            </w:tcBorders>
            <w:vAlign w:val="bottom"/>
          </w:tcPr>
          <w:p w:rsidR="009F4E99" w:rsidRPr="009F4E99" w:rsidRDefault="009F4E99" w:rsidP="009F4E99">
            <w:pPr>
              <w:pStyle w:val="aff4"/>
              <w:framePr w:w="10058" w:h="13910" w:wrap="none" w:vAnchor="page" w:hAnchor="page" w:x="1121" w:y="634"/>
              <w:spacing w:line="259" w:lineRule="auto"/>
              <w:ind w:firstLine="0"/>
            </w:pPr>
            <w:r w:rsidRPr="009F4E99">
              <w:rPr>
                <w:b/>
                <w:bCs/>
              </w:rPr>
              <w:t>Образованием помещения(ий) в здании (строении), сооружении путем раздела здания (строения), сооружения</w:t>
            </w:r>
          </w:p>
        </w:tc>
      </w:tr>
      <w:tr w:rsidR="009F4E99" w:rsidRPr="009F4E99" w:rsidTr="009F4E99">
        <w:trPr>
          <w:trHeight w:hRule="exact" w:val="432"/>
        </w:trPr>
        <w:tc>
          <w:tcPr>
            <w:tcW w:w="580" w:type="dxa"/>
            <w:vMerge/>
            <w:tcBorders>
              <w:left w:val="single" w:sz="4" w:space="0" w:color="auto"/>
            </w:tcBorders>
          </w:tcPr>
          <w:p w:rsidR="009F4E99" w:rsidRPr="009F4E99" w:rsidRDefault="009F4E99" w:rsidP="009F4E99">
            <w:pPr>
              <w:framePr w:w="10058" w:h="13910" w:wrap="none" w:vAnchor="page" w:hAnchor="page" w:x="1121" w:y="634"/>
            </w:pPr>
          </w:p>
        </w:tc>
        <w:tc>
          <w:tcPr>
            <w:tcW w:w="475" w:type="dxa"/>
            <w:vMerge w:val="restart"/>
            <w:tcBorders>
              <w:top w:val="single" w:sz="4" w:space="0" w:color="auto"/>
              <w:left w:val="single" w:sz="4" w:space="0" w:color="auto"/>
            </w:tcBorders>
          </w:tcPr>
          <w:p w:rsidR="009F4E99" w:rsidRPr="009F4E99" w:rsidRDefault="009F4E99" w:rsidP="009F4E99">
            <w:pPr>
              <w:framePr w:w="10058" w:h="13910" w:wrap="none" w:vAnchor="page" w:hAnchor="page" w:x="1121" w:y="634"/>
            </w:pPr>
          </w:p>
        </w:tc>
        <w:tc>
          <w:tcPr>
            <w:tcW w:w="468" w:type="dxa"/>
            <w:tcBorders>
              <w:top w:val="single" w:sz="4" w:space="0" w:color="auto"/>
              <w:left w:val="single" w:sz="4" w:space="0" w:color="auto"/>
            </w:tcBorders>
          </w:tcPr>
          <w:p w:rsidR="009F4E99" w:rsidRPr="009F4E99" w:rsidRDefault="009F4E99" w:rsidP="009F4E99">
            <w:pPr>
              <w:framePr w:w="10058" w:h="13910" w:wrap="none" w:vAnchor="page" w:hAnchor="page" w:x="1121" w:y="634"/>
            </w:pPr>
          </w:p>
        </w:tc>
        <w:tc>
          <w:tcPr>
            <w:tcW w:w="3272" w:type="dxa"/>
            <w:gridSpan w:val="3"/>
            <w:tcBorders>
              <w:top w:val="single" w:sz="4" w:space="0" w:color="auto"/>
              <w:left w:val="single" w:sz="4" w:space="0" w:color="auto"/>
            </w:tcBorders>
            <w:vAlign w:val="center"/>
          </w:tcPr>
          <w:p w:rsidR="009F4E99" w:rsidRPr="009F4E99" w:rsidRDefault="009F4E99" w:rsidP="009F4E99">
            <w:pPr>
              <w:pStyle w:val="aff4"/>
              <w:framePr w:w="10058" w:h="13910" w:wrap="none" w:vAnchor="page" w:hAnchor="page" w:x="1121" w:y="634"/>
              <w:spacing w:line="240" w:lineRule="auto"/>
              <w:ind w:firstLine="200"/>
            </w:pPr>
            <w:r w:rsidRPr="009F4E99">
              <w:t>Образование жилого помещения</w:t>
            </w:r>
          </w:p>
        </w:tc>
        <w:tc>
          <w:tcPr>
            <w:tcW w:w="3759" w:type="dxa"/>
            <w:gridSpan w:val="3"/>
            <w:tcBorders>
              <w:top w:val="single" w:sz="4" w:space="0" w:color="auto"/>
              <w:left w:val="single" w:sz="4" w:space="0" w:color="auto"/>
            </w:tcBorders>
            <w:vAlign w:val="center"/>
          </w:tcPr>
          <w:p w:rsidR="009F4E99" w:rsidRPr="009F4E99" w:rsidRDefault="009F4E99" w:rsidP="009F4E99">
            <w:pPr>
              <w:pStyle w:val="aff4"/>
              <w:framePr w:w="10058" w:h="13910" w:wrap="none" w:vAnchor="page" w:hAnchor="page" w:x="1121" w:y="634"/>
              <w:spacing w:line="240" w:lineRule="auto"/>
              <w:ind w:firstLine="0"/>
              <w:jc w:val="center"/>
            </w:pPr>
            <w:r w:rsidRPr="009F4E99">
              <w:t>Количество образуемых помещений</w:t>
            </w:r>
          </w:p>
        </w:tc>
        <w:tc>
          <w:tcPr>
            <w:tcW w:w="1505" w:type="dxa"/>
            <w:tcBorders>
              <w:top w:val="single" w:sz="4" w:space="0" w:color="auto"/>
              <w:left w:val="single" w:sz="4" w:space="0" w:color="auto"/>
              <w:right w:val="single" w:sz="4" w:space="0" w:color="auto"/>
            </w:tcBorders>
          </w:tcPr>
          <w:p w:rsidR="009F4E99" w:rsidRPr="009F4E99" w:rsidRDefault="009F4E99" w:rsidP="009F4E99">
            <w:pPr>
              <w:framePr w:w="10058" w:h="13910" w:wrap="none" w:vAnchor="page" w:hAnchor="page" w:x="1121" w:y="634"/>
            </w:pPr>
          </w:p>
        </w:tc>
      </w:tr>
      <w:tr w:rsidR="009F4E99" w:rsidRPr="009F4E99" w:rsidTr="009F4E99">
        <w:trPr>
          <w:trHeight w:hRule="exact" w:val="439"/>
        </w:trPr>
        <w:tc>
          <w:tcPr>
            <w:tcW w:w="580" w:type="dxa"/>
            <w:vMerge/>
            <w:tcBorders>
              <w:left w:val="single" w:sz="4" w:space="0" w:color="auto"/>
            </w:tcBorders>
          </w:tcPr>
          <w:p w:rsidR="009F4E99" w:rsidRPr="009F4E99" w:rsidRDefault="009F4E99" w:rsidP="009F4E99">
            <w:pPr>
              <w:framePr w:w="10058" w:h="13910" w:wrap="none" w:vAnchor="page" w:hAnchor="page" w:x="1121" w:y="634"/>
            </w:pPr>
          </w:p>
        </w:tc>
        <w:tc>
          <w:tcPr>
            <w:tcW w:w="475" w:type="dxa"/>
            <w:vMerge/>
            <w:tcBorders>
              <w:left w:val="single" w:sz="4" w:space="0" w:color="auto"/>
            </w:tcBorders>
          </w:tcPr>
          <w:p w:rsidR="009F4E99" w:rsidRPr="009F4E99" w:rsidRDefault="009F4E99" w:rsidP="009F4E99">
            <w:pPr>
              <w:framePr w:w="10058" w:h="13910" w:wrap="none" w:vAnchor="page" w:hAnchor="page" w:x="1121" w:y="634"/>
            </w:pPr>
          </w:p>
        </w:tc>
        <w:tc>
          <w:tcPr>
            <w:tcW w:w="468" w:type="dxa"/>
            <w:tcBorders>
              <w:top w:val="single" w:sz="4" w:space="0" w:color="auto"/>
              <w:left w:val="single" w:sz="4" w:space="0" w:color="auto"/>
            </w:tcBorders>
          </w:tcPr>
          <w:p w:rsidR="009F4E99" w:rsidRPr="009F4E99" w:rsidRDefault="009F4E99" w:rsidP="009F4E99">
            <w:pPr>
              <w:framePr w:w="10058" w:h="13910" w:wrap="none" w:vAnchor="page" w:hAnchor="page" w:x="1121" w:y="634"/>
            </w:pPr>
          </w:p>
        </w:tc>
        <w:tc>
          <w:tcPr>
            <w:tcW w:w="3272" w:type="dxa"/>
            <w:gridSpan w:val="3"/>
            <w:tcBorders>
              <w:top w:val="single" w:sz="4" w:space="0" w:color="auto"/>
              <w:left w:val="single" w:sz="4" w:space="0" w:color="auto"/>
            </w:tcBorders>
            <w:vAlign w:val="center"/>
          </w:tcPr>
          <w:p w:rsidR="009F4E99" w:rsidRPr="009F4E99" w:rsidRDefault="009F4E99" w:rsidP="009F4E99">
            <w:pPr>
              <w:pStyle w:val="aff4"/>
              <w:framePr w:w="10058" w:h="13910" w:wrap="none" w:vAnchor="page" w:hAnchor="page" w:x="1121" w:y="634"/>
              <w:spacing w:line="240" w:lineRule="auto"/>
              <w:ind w:firstLine="0"/>
              <w:jc w:val="center"/>
            </w:pPr>
            <w:r w:rsidRPr="009F4E99">
              <w:t>Образование нежилого помещения</w:t>
            </w:r>
          </w:p>
        </w:tc>
        <w:tc>
          <w:tcPr>
            <w:tcW w:w="3759" w:type="dxa"/>
            <w:gridSpan w:val="3"/>
            <w:tcBorders>
              <w:top w:val="single" w:sz="4" w:space="0" w:color="auto"/>
              <w:left w:val="single" w:sz="4" w:space="0" w:color="auto"/>
            </w:tcBorders>
            <w:vAlign w:val="center"/>
          </w:tcPr>
          <w:p w:rsidR="009F4E99" w:rsidRPr="009F4E99" w:rsidRDefault="009F4E99" w:rsidP="009F4E99">
            <w:pPr>
              <w:pStyle w:val="aff4"/>
              <w:framePr w:w="10058" w:h="13910" w:wrap="none" w:vAnchor="page" w:hAnchor="page" w:x="1121" w:y="634"/>
              <w:spacing w:line="240" w:lineRule="auto"/>
              <w:ind w:firstLine="0"/>
              <w:jc w:val="center"/>
            </w:pPr>
            <w:r w:rsidRPr="009F4E99">
              <w:t>Количество образуемых помещений</w:t>
            </w:r>
          </w:p>
        </w:tc>
        <w:tc>
          <w:tcPr>
            <w:tcW w:w="1505" w:type="dxa"/>
            <w:tcBorders>
              <w:top w:val="single" w:sz="4" w:space="0" w:color="auto"/>
              <w:left w:val="single" w:sz="4" w:space="0" w:color="auto"/>
              <w:right w:val="single" w:sz="4" w:space="0" w:color="auto"/>
            </w:tcBorders>
          </w:tcPr>
          <w:p w:rsidR="009F4E99" w:rsidRPr="009F4E99" w:rsidRDefault="009F4E99" w:rsidP="009F4E99">
            <w:pPr>
              <w:framePr w:w="10058" w:h="13910" w:wrap="none" w:vAnchor="page" w:hAnchor="page" w:x="1121" w:y="634"/>
            </w:pPr>
          </w:p>
        </w:tc>
      </w:tr>
      <w:tr w:rsidR="009F4E99" w:rsidRPr="009F4E99" w:rsidTr="009F4E99">
        <w:trPr>
          <w:trHeight w:hRule="exact" w:val="468"/>
        </w:trPr>
        <w:tc>
          <w:tcPr>
            <w:tcW w:w="580" w:type="dxa"/>
            <w:vMerge/>
            <w:tcBorders>
              <w:left w:val="single" w:sz="4" w:space="0" w:color="auto"/>
            </w:tcBorders>
          </w:tcPr>
          <w:p w:rsidR="009F4E99" w:rsidRPr="009F4E99" w:rsidRDefault="009F4E99" w:rsidP="009F4E99">
            <w:pPr>
              <w:framePr w:w="10058" w:h="13910" w:wrap="none" w:vAnchor="page" w:hAnchor="page" w:x="1121" w:y="634"/>
            </w:pPr>
          </w:p>
        </w:tc>
        <w:tc>
          <w:tcPr>
            <w:tcW w:w="3927" w:type="dxa"/>
            <w:gridSpan w:val="4"/>
            <w:tcBorders>
              <w:top w:val="single" w:sz="4" w:space="0" w:color="auto"/>
              <w:left w:val="single" w:sz="4" w:space="0" w:color="auto"/>
            </w:tcBorders>
            <w:vAlign w:val="center"/>
          </w:tcPr>
          <w:p w:rsidR="009F4E99" w:rsidRPr="009F4E99" w:rsidRDefault="009F4E99" w:rsidP="009F4E99">
            <w:pPr>
              <w:pStyle w:val="aff4"/>
              <w:framePr w:w="10058" w:h="13910" w:wrap="none" w:vAnchor="page" w:hAnchor="page" w:x="1121" w:y="634"/>
              <w:spacing w:line="240" w:lineRule="auto"/>
              <w:ind w:firstLine="260"/>
            </w:pPr>
            <w:r w:rsidRPr="009F4E99">
              <w:t>Кадастровый номер здания, сооружения</w:t>
            </w:r>
          </w:p>
        </w:tc>
        <w:tc>
          <w:tcPr>
            <w:tcW w:w="5552" w:type="dxa"/>
            <w:gridSpan w:val="5"/>
            <w:tcBorders>
              <w:top w:val="single" w:sz="4" w:space="0" w:color="auto"/>
              <w:left w:val="single" w:sz="4" w:space="0" w:color="auto"/>
              <w:right w:val="single" w:sz="4" w:space="0" w:color="auto"/>
            </w:tcBorders>
            <w:vAlign w:val="center"/>
          </w:tcPr>
          <w:p w:rsidR="009F4E99" w:rsidRPr="009F4E99" w:rsidRDefault="009F4E99" w:rsidP="009F4E99">
            <w:pPr>
              <w:pStyle w:val="aff4"/>
              <w:framePr w:w="10058" w:h="13910" w:wrap="none" w:vAnchor="page" w:hAnchor="page" w:x="1121" w:y="634"/>
              <w:spacing w:line="240" w:lineRule="auto"/>
              <w:ind w:firstLine="0"/>
            </w:pPr>
            <w:r w:rsidRPr="009F4E99">
              <w:t>Адрес здания, сооружения</w:t>
            </w:r>
          </w:p>
        </w:tc>
      </w:tr>
      <w:tr w:rsidR="009F4E99" w:rsidRPr="009F4E99" w:rsidTr="009F4E99">
        <w:trPr>
          <w:trHeight w:hRule="exact" w:val="263"/>
        </w:trPr>
        <w:tc>
          <w:tcPr>
            <w:tcW w:w="580" w:type="dxa"/>
            <w:vMerge/>
            <w:tcBorders>
              <w:left w:val="single" w:sz="4" w:space="0" w:color="auto"/>
            </w:tcBorders>
          </w:tcPr>
          <w:p w:rsidR="009F4E99" w:rsidRPr="009F4E99" w:rsidRDefault="009F4E99" w:rsidP="009F4E99">
            <w:pPr>
              <w:framePr w:w="10058" w:h="13910" w:wrap="none" w:vAnchor="page" w:hAnchor="page" w:x="1121" w:y="634"/>
            </w:pPr>
          </w:p>
        </w:tc>
        <w:tc>
          <w:tcPr>
            <w:tcW w:w="3927" w:type="dxa"/>
            <w:gridSpan w:val="4"/>
            <w:vMerge w:val="restart"/>
            <w:tcBorders>
              <w:top w:val="single" w:sz="4" w:space="0" w:color="auto"/>
              <w:left w:val="single" w:sz="4" w:space="0" w:color="auto"/>
            </w:tcBorders>
          </w:tcPr>
          <w:p w:rsidR="009F4E99" w:rsidRPr="009F4E99" w:rsidRDefault="009F4E99" w:rsidP="009F4E99">
            <w:pPr>
              <w:framePr w:w="10058" w:h="13910" w:wrap="none" w:vAnchor="page" w:hAnchor="page" w:x="1121" w:y="634"/>
            </w:pPr>
          </w:p>
        </w:tc>
        <w:tc>
          <w:tcPr>
            <w:tcW w:w="5552" w:type="dxa"/>
            <w:gridSpan w:val="5"/>
            <w:tcBorders>
              <w:top w:val="single" w:sz="4" w:space="0" w:color="auto"/>
              <w:left w:val="single" w:sz="4" w:space="0" w:color="auto"/>
              <w:right w:val="single" w:sz="4" w:space="0" w:color="auto"/>
            </w:tcBorders>
          </w:tcPr>
          <w:p w:rsidR="009F4E99" w:rsidRPr="009F4E99" w:rsidRDefault="009F4E99" w:rsidP="009F4E99">
            <w:pPr>
              <w:framePr w:w="10058" w:h="13910" w:wrap="none" w:vAnchor="page" w:hAnchor="page" w:x="1121" w:y="634"/>
            </w:pPr>
          </w:p>
        </w:tc>
      </w:tr>
      <w:tr w:rsidR="009F4E99" w:rsidRPr="009F4E99" w:rsidTr="009F4E99">
        <w:trPr>
          <w:trHeight w:hRule="exact" w:val="259"/>
        </w:trPr>
        <w:tc>
          <w:tcPr>
            <w:tcW w:w="580" w:type="dxa"/>
            <w:vMerge/>
            <w:tcBorders>
              <w:left w:val="single" w:sz="4" w:space="0" w:color="auto"/>
            </w:tcBorders>
          </w:tcPr>
          <w:p w:rsidR="009F4E99" w:rsidRPr="009F4E99" w:rsidRDefault="009F4E99" w:rsidP="009F4E99">
            <w:pPr>
              <w:framePr w:w="10058" w:h="13910" w:wrap="none" w:vAnchor="page" w:hAnchor="page" w:x="1121" w:y="634"/>
            </w:pPr>
          </w:p>
        </w:tc>
        <w:tc>
          <w:tcPr>
            <w:tcW w:w="3927" w:type="dxa"/>
            <w:gridSpan w:val="4"/>
            <w:vMerge/>
            <w:tcBorders>
              <w:left w:val="single" w:sz="4" w:space="0" w:color="auto"/>
            </w:tcBorders>
          </w:tcPr>
          <w:p w:rsidR="009F4E99" w:rsidRPr="009F4E99" w:rsidRDefault="009F4E99" w:rsidP="009F4E99">
            <w:pPr>
              <w:framePr w:w="10058" w:h="13910" w:wrap="none" w:vAnchor="page" w:hAnchor="page" w:x="1121" w:y="634"/>
            </w:pPr>
          </w:p>
        </w:tc>
        <w:tc>
          <w:tcPr>
            <w:tcW w:w="5552" w:type="dxa"/>
            <w:gridSpan w:val="5"/>
            <w:tcBorders>
              <w:top w:val="single" w:sz="4" w:space="0" w:color="auto"/>
              <w:left w:val="single" w:sz="4" w:space="0" w:color="auto"/>
              <w:right w:val="single" w:sz="4" w:space="0" w:color="auto"/>
            </w:tcBorders>
          </w:tcPr>
          <w:p w:rsidR="009F4E99" w:rsidRPr="009F4E99" w:rsidRDefault="009F4E99" w:rsidP="009F4E99">
            <w:pPr>
              <w:framePr w:w="10058" w:h="13910" w:wrap="none" w:vAnchor="page" w:hAnchor="page" w:x="1121" w:y="634"/>
            </w:pPr>
          </w:p>
        </w:tc>
      </w:tr>
      <w:tr w:rsidR="009F4E99" w:rsidRPr="009F4E99" w:rsidTr="009F4E99">
        <w:trPr>
          <w:trHeight w:hRule="exact" w:val="263"/>
        </w:trPr>
        <w:tc>
          <w:tcPr>
            <w:tcW w:w="580" w:type="dxa"/>
            <w:vMerge/>
            <w:tcBorders>
              <w:left w:val="single" w:sz="4" w:space="0" w:color="auto"/>
            </w:tcBorders>
          </w:tcPr>
          <w:p w:rsidR="009F4E99" w:rsidRPr="009F4E99" w:rsidRDefault="009F4E99" w:rsidP="009F4E99">
            <w:pPr>
              <w:framePr w:w="10058" w:h="13910" w:wrap="none" w:vAnchor="page" w:hAnchor="page" w:x="1121" w:y="634"/>
            </w:pPr>
          </w:p>
        </w:tc>
        <w:tc>
          <w:tcPr>
            <w:tcW w:w="3927" w:type="dxa"/>
            <w:gridSpan w:val="4"/>
            <w:vMerge w:val="restart"/>
            <w:tcBorders>
              <w:top w:val="single" w:sz="4" w:space="0" w:color="auto"/>
              <w:left w:val="single" w:sz="4" w:space="0" w:color="auto"/>
            </w:tcBorders>
          </w:tcPr>
          <w:p w:rsidR="009F4E99" w:rsidRPr="009F4E99" w:rsidRDefault="009F4E99" w:rsidP="009F4E99">
            <w:pPr>
              <w:pStyle w:val="aff4"/>
              <w:framePr w:w="10058" w:h="13910" w:wrap="none" w:vAnchor="page" w:hAnchor="page" w:x="1121" w:y="634"/>
              <w:spacing w:line="240" w:lineRule="auto"/>
              <w:ind w:firstLine="0"/>
            </w:pPr>
            <w:r w:rsidRPr="009F4E99">
              <w:t>Дополнительная информация:</w:t>
            </w:r>
          </w:p>
        </w:tc>
        <w:tc>
          <w:tcPr>
            <w:tcW w:w="5552" w:type="dxa"/>
            <w:gridSpan w:val="5"/>
            <w:tcBorders>
              <w:top w:val="single" w:sz="4" w:space="0" w:color="auto"/>
              <w:left w:val="single" w:sz="4" w:space="0" w:color="auto"/>
              <w:right w:val="single" w:sz="4" w:space="0" w:color="auto"/>
            </w:tcBorders>
          </w:tcPr>
          <w:p w:rsidR="009F4E99" w:rsidRPr="009F4E99" w:rsidRDefault="009F4E99" w:rsidP="009F4E99">
            <w:pPr>
              <w:framePr w:w="10058" w:h="13910" w:wrap="none" w:vAnchor="page" w:hAnchor="page" w:x="1121" w:y="634"/>
            </w:pPr>
          </w:p>
        </w:tc>
      </w:tr>
      <w:tr w:rsidR="009F4E99" w:rsidRPr="009F4E99" w:rsidTr="009F4E99">
        <w:trPr>
          <w:trHeight w:hRule="exact" w:val="263"/>
        </w:trPr>
        <w:tc>
          <w:tcPr>
            <w:tcW w:w="580" w:type="dxa"/>
            <w:vMerge/>
            <w:tcBorders>
              <w:left w:val="single" w:sz="4" w:space="0" w:color="auto"/>
            </w:tcBorders>
          </w:tcPr>
          <w:p w:rsidR="009F4E99" w:rsidRPr="009F4E99" w:rsidRDefault="009F4E99" w:rsidP="009F4E99">
            <w:pPr>
              <w:framePr w:w="10058" w:h="13910" w:wrap="none" w:vAnchor="page" w:hAnchor="page" w:x="1121" w:y="634"/>
            </w:pPr>
          </w:p>
        </w:tc>
        <w:tc>
          <w:tcPr>
            <w:tcW w:w="3927" w:type="dxa"/>
            <w:gridSpan w:val="4"/>
            <w:vMerge/>
            <w:tcBorders>
              <w:left w:val="single" w:sz="4" w:space="0" w:color="auto"/>
            </w:tcBorders>
          </w:tcPr>
          <w:p w:rsidR="009F4E99" w:rsidRPr="009F4E99" w:rsidRDefault="009F4E99" w:rsidP="009F4E99">
            <w:pPr>
              <w:framePr w:w="10058" w:h="13910" w:wrap="none" w:vAnchor="page" w:hAnchor="page" w:x="1121" w:y="634"/>
            </w:pPr>
          </w:p>
        </w:tc>
        <w:tc>
          <w:tcPr>
            <w:tcW w:w="5552" w:type="dxa"/>
            <w:gridSpan w:val="5"/>
            <w:tcBorders>
              <w:top w:val="single" w:sz="4" w:space="0" w:color="auto"/>
              <w:left w:val="single" w:sz="4" w:space="0" w:color="auto"/>
              <w:right w:val="single" w:sz="4" w:space="0" w:color="auto"/>
            </w:tcBorders>
          </w:tcPr>
          <w:p w:rsidR="009F4E99" w:rsidRPr="009F4E99" w:rsidRDefault="009F4E99" w:rsidP="009F4E99">
            <w:pPr>
              <w:framePr w:w="10058" w:h="13910" w:wrap="none" w:vAnchor="page" w:hAnchor="page" w:x="1121" w:y="634"/>
            </w:pPr>
          </w:p>
        </w:tc>
      </w:tr>
      <w:tr w:rsidR="009F4E99" w:rsidRPr="009F4E99" w:rsidTr="009F4E99">
        <w:trPr>
          <w:trHeight w:hRule="exact" w:val="259"/>
        </w:trPr>
        <w:tc>
          <w:tcPr>
            <w:tcW w:w="580" w:type="dxa"/>
            <w:vMerge/>
            <w:tcBorders>
              <w:left w:val="single" w:sz="4" w:space="0" w:color="auto"/>
            </w:tcBorders>
          </w:tcPr>
          <w:p w:rsidR="009F4E99" w:rsidRPr="009F4E99" w:rsidRDefault="009F4E99" w:rsidP="009F4E99">
            <w:pPr>
              <w:framePr w:w="10058" w:h="13910" w:wrap="none" w:vAnchor="page" w:hAnchor="page" w:x="1121" w:y="634"/>
            </w:pPr>
          </w:p>
        </w:tc>
        <w:tc>
          <w:tcPr>
            <w:tcW w:w="3927" w:type="dxa"/>
            <w:gridSpan w:val="4"/>
            <w:vMerge/>
            <w:tcBorders>
              <w:left w:val="single" w:sz="4" w:space="0" w:color="auto"/>
            </w:tcBorders>
          </w:tcPr>
          <w:p w:rsidR="009F4E99" w:rsidRPr="009F4E99" w:rsidRDefault="009F4E99" w:rsidP="009F4E99">
            <w:pPr>
              <w:framePr w:w="10058" w:h="13910" w:wrap="none" w:vAnchor="page" w:hAnchor="page" w:x="1121" w:y="634"/>
            </w:pPr>
          </w:p>
        </w:tc>
        <w:tc>
          <w:tcPr>
            <w:tcW w:w="5552" w:type="dxa"/>
            <w:gridSpan w:val="5"/>
            <w:tcBorders>
              <w:top w:val="single" w:sz="4" w:space="0" w:color="auto"/>
              <w:left w:val="single" w:sz="4" w:space="0" w:color="auto"/>
              <w:right w:val="single" w:sz="4" w:space="0" w:color="auto"/>
            </w:tcBorders>
          </w:tcPr>
          <w:p w:rsidR="009F4E99" w:rsidRPr="009F4E99" w:rsidRDefault="009F4E99" w:rsidP="009F4E99">
            <w:pPr>
              <w:framePr w:w="10058" w:h="13910" w:wrap="none" w:vAnchor="page" w:hAnchor="page" w:x="1121" w:y="634"/>
            </w:pPr>
          </w:p>
        </w:tc>
      </w:tr>
      <w:tr w:rsidR="009F4E99" w:rsidRPr="009F4E99" w:rsidTr="009F4E99">
        <w:trPr>
          <w:trHeight w:hRule="exact" w:val="598"/>
        </w:trPr>
        <w:tc>
          <w:tcPr>
            <w:tcW w:w="580" w:type="dxa"/>
            <w:vMerge/>
            <w:tcBorders>
              <w:left w:val="single" w:sz="4" w:space="0" w:color="auto"/>
            </w:tcBorders>
          </w:tcPr>
          <w:p w:rsidR="009F4E99" w:rsidRPr="009F4E99" w:rsidRDefault="009F4E99" w:rsidP="009F4E99">
            <w:pPr>
              <w:framePr w:w="10058" w:h="13910" w:wrap="none" w:vAnchor="page" w:hAnchor="page" w:x="1121" w:y="634"/>
            </w:pPr>
          </w:p>
        </w:tc>
        <w:tc>
          <w:tcPr>
            <w:tcW w:w="475" w:type="dxa"/>
            <w:tcBorders>
              <w:top w:val="single" w:sz="4" w:space="0" w:color="auto"/>
              <w:left w:val="single" w:sz="4" w:space="0" w:color="auto"/>
            </w:tcBorders>
          </w:tcPr>
          <w:p w:rsidR="009F4E99" w:rsidRPr="009F4E99" w:rsidRDefault="009F4E99" w:rsidP="009F4E99">
            <w:pPr>
              <w:framePr w:w="10058" w:h="13910" w:wrap="none" w:vAnchor="page" w:hAnchor="page" w:x="1121" w:y="634"/>
            </w:pPr>
          </w:p>
        </w:tc>
        <w:tc>
          <w:tcPr>
            <w:tcW w:w="9004" w:type="dxa"/>
            <w:gridSpan w:val="8"/>
            <w:tcBorders>
              <w:top w:val="single" w:sz="4" w:space="0" w:color="auto"/>
              <w:left w:val="single" w:sz="4" w:space="0" w:color="auto"/>
              <w:right w:val="single" w:sz="4" w:space="0" w:color="auto"/>
            </w:tcBorders>
          </w:tcPr>
          <w:p w:rsidR="009F4E99" w:rsidRPr="009F4E99" w:rsidRDefault="009F4E99" w:rsidP="009F4E99">
            <w:pPr>
              <w:pStyle w:val="aff4"/>
              <w:framePr w:w="10058" w:h="13910" w:wrap="none" w:vAnchor="page" w:hAnchor="page" w:x="1121" w:y="634"/>
              <w:spacing w:line="264" w:lineRule="auto"/>
              <w:ind w:firstLine="0"/>
            </w:pPr>
            <w:r w:rsidRPr="009F4E99">
              <w:rPr>
                <w:b/>
                <w:bCs/>
              </w:rPr>
              <w:t>Образованием помещения(ий) в здании (строении), сооружении путем раздела помещения, машино-места</w:t>
            </w:r>
          </w:p>
        </w:tc>
      </w:tr>
      <w:tr w:rsidR="009F4E99" w:rsidRPr="009F4E99" w:rsidTr="009F4E99">
        <w:trPr>
          <w:trHeight w:hRule="exact" w:val="612"/>
        </w:trPr>
        <w:tc>
          <w:tcPr>
            <w:tcW w:w="580" w:type="dxa"/>
            <w:vMerge/>
            <w:tcBorders>
              <w:left w:val="single" w:sz="4" w:space="0" w:color="auto"/>
            </w:tcBorders>
          </w:tcPr>
          <w:p w:rsidR="009F4E99" w:rsidRPr="009F4E99" w:rsidRDefault="009F4E99" w:rsidP="009F4E99">
            <w:pPr>
              <w:framePr w:w="10058" w:h="13910" w:wrap="none" w:vAnchor="page" w:hAnchor="page" w:x="1121" w:y="634"/>
            </w:pPr>
          </w:p>
        </w:tc>
        <w:tc>
          <w:tcPr>
            <w:tcW w:w="3189" w:type="dxa"/>
            <w:gridSpan w:val="3"/>
            <w:tcBorders>
              <w:top w:val="single" w:sz="4" w:space="0" w:color="auto"/>
              <w:left w:val="single" w:sz="4" w:space="0" w:color="auto"/>
            </w:tcBorders>
            <w:vAlign w:val="bottom"/>
          </w:tcPr>
          <w:p w:rsidR="009F4E99" w:rsidRPr="009F4E99" w:rsidRDefault="009F4E99" w:rsidP="009F4E99">
            <w:pPr>
              <w:pStyle w:val="aff4"/>
              <w:framePr w:w="10058" w:h="13910" w:wrap="none" w:vAnchor="page" w:hAnchor="page" w:x="1121" w:y="634"/>
              <w:spacing w:line="307" w:lineRule="auto"/>
              <w:ind w:firstLine="0"/>
              <w:jc w:val="center"/>
            </w:pPr>
            <w:r w:rsidRPr="009F4E99">
              <w:t>Назначение помещения (жилое (нежилое) помещение)</w:t>
            </w:r>
            <w:r w:rsidRPr="009F4E99">
              <w:rPr>
                <w:vertAlign w:val="superscript"/>
              </w:rPr>
              <w:t>3</w:t>
            </w:r>
          </w:p>
        </w:tc>
        <w:tc>
          <w:tcPr>
            <w:tcW w:w="3183" w:type="dxa"/>
            <w:gridSpan w:val="4"/>
            <w:tcBorders>
              <w:top w:val="single" w:sz="4" w:space="0" w:color="auto"/>
              <w:left w:val="single" w:sz="4" w:space="0" w:color="auto"/>
            </w:tcBorders>
            <w:vAlign w:val="center"/>
          </w:tcPr>
          <w:p w:rsidR="009F4E99" w:rsidRPr="009F4E99" w:rsidRDefault="009F4E99" w:rsidP="009F4E99">
            <w:pPr>
              <w:pStyle w:val="aff4"/>
              <w:framePr w:w="10058" w:h="13910" w:wrap="none" w:vAnchor="page" w:hAnchor="page" w:x="1121" w:y="634"/>
              <w:spacing w:line="240" w:lineRule="auto"/>
              <w:ind w:firstLine="0"/>
              <w:jc w:val="center"/>
            </w:pPr>
            <w:r w:rsidRPr="009F4E99">
              <w:t xml:space="preserve">Вид помещения </w:t>
            </w:r>
            <w:r w:rsidRPr="009F4E99">
              <w:rPr>
                <w:vertAlign w:val="superscript"/>
              </w:rPr>
              <w:t>3</w:t>
            </w:r>
          </w:p>
        </w:tc>
        <w:tc>
          <w:tcPr>
            <w:tcW w:w="3107" w:type="dxa"/>
            <w:gridSpan w:val="2"/>
            <w:tcBorders>
              <w:top w:val="single" w:sz="4" w:space="0" w:color="auto"/>
              <w:left w:val="single" w:sz="4" w:space="0" w:color="auto"/>
              <w:right w:val="single" w:sz="4" w:space="0" w:color="auto"/>
            </w:tcBorders>
            <w:vAlign w:val="center"/>
          </w:tcPr>
          <w:p w:rsidR="009F4E99" w:rsidRPr="009F4E99" w:rsidRDefault="009F4E99" w:rsidP="009F4E99">
            <w:pPr>
              <w:pStyle w:val="aff4"/>
              <w:framePr w:w="10058" w:h="13910" w:wrap="none" w:vAnchor="page" w:hAnchor="page" w:x="1121" w:y="634"/>
              <w:spacing w:line="240" w:lineRule="auto"/>
              <w:ind w:firstLine="0"/>
              <w:jc w:val="center"/>
            </w:pPr>
            <w:r w:rsidRPr="009F4E99">
              <w:t>Количество помещений</w:t>
            </w:r>
            <w:r w:rsidRPr="009F4E99">
              <w:rPr>
                <w:vertAlign w:val="superscript"/>
              </w:rPr>
              <w:t>3</w:t>
            </w:r>
          </w:p>
        </w:tc>
      </w:tr>
      <w:tr w:rsidR="009F4E99" w:rsidRPr="009F4E99" w:rsidTr="009F4E99">
        <w:trPr>
          <w:trHeight w:hRule="exact" w:val="508"/>
        </w:trPr>
        <w:tc>
          <w:tcPr>
            <w:tcW w:w="580" w:type="dxa"/>
            <w:vMerge/>
            <w:tcBorders>
              <w:left w:val="single" w:sz="4" w:space="0" w:color="auto"/>
            </w:tcBorders>
          </w:tcPr>
          <w:p w:rsidR="009F4E99" w:rsidRPr="009F4E99" w:rsidRDefault="009F4E99" w:rsidP="009F4E99">
            <w:pPr>
              <w:framePr w:w="10058" w:h="13910" w:wrap="none" w:vAnchor="page" w:hAnchor="page" w:x="1121" w:y="634"/>
            </w:pPr>
          </w:p>
        </w:tc>
        <w:tc>
          <w:tcPr>
            <w:tcW w:w="3189" w:type="dxa"/>
            <w:gridSpan w:val="3"/>
            <w:tcBorders>
              <w:top w:val="single" w:sz="4" w:space="0" w:color="auto"/>
              <w:left w:val="single" w:sz="4" w:space="0" w:color="auto"/>
            </w:tcBorders>
          </w:tcPr>
          <w:p w:rsidR="009F4E99" w:rsidRPr="009F4E99" w:rsidRDefault="009F4E99" w:rsidP="009F4E99">
            <w:pPr>
              <w:framePr w:w="10058" w:h="13910" w:wrap="none" w:vAnchor="page" w:hAnchor="page" w:x="1121" w:y="634"/>
            </w:pPr>
          </w:p>
        </w:tc>
        <w:tc>
          <w:tcPr>
            <w:tcW w:w="3183" w:type="dxa"/>
            <w:gridSpan w:val="4"/>
            <w:tcBorders>
              <w:top w:val="single" w:sz="4" w:space="0" w:color="auto"/>
              <w:left w:val="single" w:sz="4" w:space="0" w:color="auto"/>
            </w:tcBorders>
          </w:tcPr>
          <w:p w:rsidR="009F4E99" w:rsidRPr="009F4E99" w:rsidRDefault="009F4E99" w:rsidP="009F4E99">
            <w:pPr>
              <w:framePr w:w="10058" w:h="13910" w:wrap="none" w:vAnchor="page" w:hAnchor="page" w:x="1121" w:y="634"/>
            </w:pPr>
          </w:p>
        </w:tc>
        <w:tc>
          <w:tcPr>
            <w:tcW w:w="3107" w:type="dxa"/>
            <w:gridSpan w:val="2"/>
            <w:tcBorders>
              <w:top w:val="single" w:sz="4" w:space="0" w:color="auto"/>
              <w:left w:val="single" w:sz="4" w:space="0" w:color="auto"/>
              <w:right w:val="single" w:sz="4" w:space="0" w:color="auto"/>
            </w:tcBorders>
          </w:tcPr>
          <w:p w:rsidR="009F4E99" w:rsidRPr="009F4E99" w:rsidRDefault="009F4E99" w:rsidP="009F4E99">
            <w:pPr>
              <w:framePr w:w="10058" w:h="13910" w:wrap="none" w:vAnchor="page" w:hAnchor="page" w:x="1121" w:y="634"/>
            </w:pPr>
          </w:p>
        </w:tc>
      </w:tr>
      <w:tr w:rsidR="009F4E99" w:rsidRPr="009F4E99" w:rsidTr="009F4E99">
        <w:trPr>
          <w:trHeight w:hRule="exact" w:val="576"/>
        </w:trPr>
        <w:tc>
          <w:tcPr>
            <w:tcW w:w="580" w:type="dxa"/>
            <w:vMerge/>
            <w:tcBorders>
              <w:left w:val="single" w:sz="4" w:space="0" w:color="auto"/>
            </w:tcBorders>
          </w:tcPr>
          <w:p w:rsidR="009F4E99" w:rsidRPr="009F4E99" w:rsidRDefault="009F4E99" w:rsidP="009F4E99">
            <w:pPr>
              <w:framePr w:w="10058" w:h="13910" w:wrap="none" w:vAnchor="page" w:hAnchor="page" w:x="1121" w:y="634"/>
            </w:pPr>
          </w:p>
        </w:tc>
        <w:tc>
          <w:tcPr>
            <w:tcW w:w="3927" w:type="dxa"/>
            <w:gridSpan w:val="4"/>
            <w:tcBorders>
              <w:top w:val="single" w:sz="4" w:space="0" w:color="auto"/>
              <w:left w:val="single" w:sz="4" w:space="0" w:color="auto"/>
            </w:tcBorders>
            <w:vAlign w:val="bottom"/>
          </w:tcPr>
          <w:p w:rsidR="009F4E99" w:rsidRPr="009F4E99" w:rsidRDefault="009F4E99" w:rsidP="009F4E99">
            <w:pPr>
              <w:pStyle w:val="aff4"/>
              <w:framePr w:w="10058" w:h="13910" w:wrap="none" w:vAnchor="page" w:hAnchor="page" w:x="1121" w:y="634"/>
              <w:spacing w:line="264" w:lineRule="auto"/>
              <w:ind w:firstLine="0"/>
            </w:pPr>
            <w:r w:rsidRPr="009F4E99">
              <w:t>Кадастровый номер помещения, машино</w:t>
            </w:r>
            <w:r w:rsidRPr="009F4E99">
              <w:softHyphen/>
              <w:t>места, раздел которого осуществляется</w:t>
            </w:r>
          </w:p>
        </w:tc>
        <w:tc>
          <w:tcPr>
            <w:tcW w:w="5552" w:type="dxa"/>
            <w:gridSpan w:val="5"/>
            <w:tcBorders>
              <w:top w:val="single" w:sz="4" w:space="0" w:color="auto"/>
              <w:left w:val="single" w:sz="4" w:space="0" w:color="auto"/>
              <w:right w:val="single" w:sz="4" w:space="0" w:color="auto"/>
            </w:tcBorders>
            <w:vAlign w:val="bottom"/>
          </w:tcPr>
          <w:p w:rsidR="009F4E99" w:rsidRPr="009F4E99" w:rsidRDefault="009F4E99" w:rsidP="009F4E99">
            <w:pPr>
              <w:pStyle w:val="aff4"/>
              <w:framePr w:w="10058" w:h="13910" w:wrap="none" w:vAnchor="page" w:hAnchor="page" w:x="1121" w:y="634"/>
              <w:spacing w:line="264" w:lineRule="auto"/>
              <w:ind w:firstLine="0"/>
            </w:pPr>
            <w:r w:rsidRPr="009F4E99">
              <w:t>Адрес помещения, машино-места, раздел которого осуществляется</w:t>
            </w:r>
          </w:p>
        </w:tc>
      </w:tr>
      <w:tr w:rsidR="009F4E99" w:rsidRPr="009F4E99" w:rsidTr="009F4E99">
        <w:trPr>
          <w:trHeight w:hRule="exact" w:val="266"/>
        </w:trPr>
        <w:tc>
          <w:tcPr>
            <w:tcW w:w="580" w:type="dxa"/>
            <w:vMerge/>
            <w:tcBorders>
              <w:left w:val="single" w:sz="4" w:space="0" w:color="auto"/>
            </w:tcBorders>
          </w:tcPr>
          <w:p w:rsidR="009F4E99" w:rsidRPr="009F4E99" w:rsidRDefault="009F4E99" w:rsidP="009F4E99">
            <w:pPr>
              <w:framePr w:w="10058" w:h="13910" w:wrap="none" w:vAnchor="page" w:hAnchor="page" w:x="1121" w:y="634"/>
            </w:pPr>
          </w:p>
        </w:tc>
        <w:tc>
          <w:tcPr>
            <w:tcW w:w="3927" w:type="dxa"/>
            <w:gridSpan w:val="4"/>
            <w:vMerge w:val="restart"/>
            <w:tcBorders>
              <w:top w:val="single" w:sz="4" w:space="0" w:color="auto"/>
              <w:left w:val="single" w:sz="4" w:space="0" w:color="auto"/>
            </w:tcBorders>
          </w:tcPr>
          <w:p w:rsidR="009F4E99" w:rsidRPr="009F4E99" w:rsidRDefault="009F4E99" w:rsidP="009F4E99">
            <w:pPr>
              <w:framePr w:w="10058" w:h="13910" w:wrap="none" w:vAnchor="page" w:hAnchor="page" w:x="1121" w:y="634"/>
            </w:pPr>
          </w:p>
        </w:tc>
        <w:tc>
          <w:tcPr>
            <w:tcW w:w="5552" w:type="dxa"/>
            <w:gridSpan w:val="5"/>
            <w:tcBorders>
              <w:top w:val="single" w:sz="4" w:space="0" w:color="auto"/>
              <w:left w:val="single" w:sz="4" w:space="0" w:color="auto"/>
              <w:right w:val="single" w:sz="4" w:space="0" w:color="auto"/>
            </w:tcBorders>
          </w:tcPr>
          <w:p w:rsidR="009F4E99" w:rsidRPr="009F4E99" w:rsidRDefault="009F4E99" w:rsidP="009F4E99">
            <w:pPr>
              <w:framePr w:w="10058" w:h="13910" w:wrap="none" w:vAnchor="page" w:hAnchor="page" w:x="1121" w:y="634"/>
            </w:pPr>
          </w:p>
        </w:tc>
      </w:tr>
      <w:tr w:rsidR="009F4E99" w:rsidRPr="009F4E99" w:rsidTr="009F4E99">
        <w:trPr>
          <w:trHeight w:hRule="exact" w:val="259"/>
        </w:trPr>
        <w:tc>
          <w:tcPr>
            <w:tcW w:w="580" w:type="dxa"/>
            <w:vMerge/>
            <w:tcBorders>
              <w:left w:val="single" w:sz="4" w:space="0" w:color="auto"/>
            </w:tcBorders>
          </w:tcPr>
          <w:p w:rsidR="009F4E99" w:rsidRPr="009F4E99" w:rsidRDefault="009F4E99" w:rsidP="009F4E99">
            <w:pPr>
              <w:framePr w:w="10058" w:h="13910" w:wrap="none" w:vAnchor="page" w:hAnchor="page" w:x="1121" w:y="634"/>
            </w:pPr>
          </w:p>
        </w:tc>
        <w:tc>
          <w:tcPr>
            <w:tcW w:w="3927" w:type="dxa"/>
            <w:gridSpan w:val="4"/>
            <w:vMerge/>
            <w:tcBorders>
              <w:left w:val="single" w:sz="4" w:space="0" w:color="auto"/>
            </w:tcBorders>
          </w:tcPr>
          <w:p w:rsidR="009F4E99" w:rsidRPr="009F4E99" w:rsidRDefault="009F4E99" w:rsidP="009F4E99">
            <w:pPr>
              <w:framePr w:w="10058" w:h="13910" w:wrap="none" w:vAnchor="page" w:hAnchor="page" w:x="1121" w:y="634"/>
            </w:pPr>
          </w:p>
        </w:tc>
        <w:tc>
          <w:tcPr>
            <w:tcW w:w="5552" w:type="dxa"/>
            <w:gridSpan w:val="5"/>
            <w:tcBorders>
              <w:top w:val="single" w:sz="4" w:space="0" w:color="auto"/>
              <w:left w:val="single" w:sz="4" w:space="0" w:color="auto"/>
              <w:right w:val="single" w:sz="4" w:space="0" w:color="auto"/>
            </w:tcBorders>
          </w:tcPr>
          <w:p w:rsidR="009F4E99" w:rsidRPr="009F4E99" w:rsidRDefault="009F4E99" w:rsidP="009F4E99">
            <w:pPr>
              <w:framePr w:w="10058" w:h="13910" w:wrap="none" w:vAnchor="page" w:hAnchor="page" w:x="1121" w:y="634"/>
            </w:pPr>
          </w:p>
        </w:tc>
      </w:tr>
      <w:tr w:rsidR="009F4E99" w:rsidRPr="009F4E99" w:rsidTr="009F4E99">
        <w:trPr>
          <w:trHeight w:hRule="exact" w:val="263"/>
        </w:trPr>
        <w:tc>
          <w:tcPr>
            <w:tcW w:w="580" w:type="dxa"/>
            <w:vMerge/>
            <w:tcBorders>
              <w:left w:val="single" w:sz="4" w:space="0" w:color="auto"/>
            </w:tcBorders>
          </w:tcPr>
          <w:p w:rsidR="009F4E99" w:rsidRPr="009F4E99" w:rsidRDefault="009F4E99" w:rsidP="009F4E99">
            <w:pPr>
              <w:framePr w:w="10058" w:h="13910" w:wrap="none" w:vAnchor="page" w:hAnchor="page" w:x="1121" w:y="634"/>
            </w:pPr>
          </w:p>
        </w:tc>
        <w:tc>
          <w:tcPr>
            <w:tcW w:w="3927" w:type="dxa"/>
            <w:gridSpan w:val="4"/>
            <w:vMerge w:val="restart"/>
            <w:tcBorders>
              <w:top w:val="single" w:sz="4" w:space="0" w:color="auto"/>
              <w:left w:val="single" w:sz="4" w:space="0" w:color="auto"/>
            </w:tcBorders>
          </w:tcPr>
          <w:p w:rsidR="009F4E99" w:rsidRPr="009F4E99" w:rsidRDefault="009F4E99" w:rsidP="009F4E99">
            <w:pPr>
              <w:pStyle w:val="aff4"/>
              <w:framePr w:w="10058" w:h="13910" w:wrap="none" w:vAnchor="page" w:hAnchor="page" w:x="1121" w:y="634"/>
              <w:spacing w:line="240" w:lineRule="auto"/>
              <w:ind w:firstLine="0"/>
            </w:pPr>
            <w:r w:rsidRPr="009F4E99">
              <w:t>Дополнительная информация:</w:t>
            </w:r>
          </w:p>
        </w:tc>
        <w:tc>
          <w:tcPr>
            <w:tcW w:w="5552" w:type="dxa"/>
            <w:gridSpan w:val="5"/>
            <w:tcBorders>
              <w:top w:val="single" w:sz="4" w:space="0" w:color="auto"/>
              <w:left w:val="single" w:sz="4" w:space="0" w:color="auto"/>
              <w:right w:val="single" w:sz="4" w:space="0" w:color="auto"/>
            </w:tcBorders>
          </w:tcPr>
          <w:p w:rsidR="009F4E99" w:rsidRPr="009F4E99" w:rsidRDefault="009F4E99" w:rsidP="009F4E99">
            <w:pPr>
              <w:framePr w:w="10058" w:h="13910" w:wrap="none" w:vAnchor="page" w:hAnchor="page" w:x="1121" w:y="634"/>
            </w:pPr>
          </w:p>
        </w:tc>
      </w:tr>
      <w:tr w:rsidR="009F4E99" w:rsidRPr="009F4E99" w:rsidTr="009F4E99">
        <w:trPr>
          <w:trHeight w:hRule="exact" w:val="263"/>
        </w:trPr>
        <w:tc>
          <w:tcPr>
            <w:tcW w:w="580" w:type="dxa"/>
            <w:vMerge/>
            <w:tcBorders>
              <w:left w:val="single" w:sz="4" w:space="0" w:color="auto"/>
            </w:tcBorders>
          </w:tcPr>
          <w:p w:rsidR="009F4E99" w:rsidRPr="009F4E99" w:rsidRDefault="009F4E99" w:rsidP="009F4E99">
            <w:pPr>
              <w:framePr w:w="10058" w:h="13910" w:wrap="none" w:vAnchor="page" w:hAnchor="page" w:x="1121" w:y="634"/>
            </w:pPr>
          </w:p>
        </w:tc>
        <w:tc>
          <w:tcPr>
            <w:tcW w:w="3927" w:type="dxa"/>
            <w:gridSpan w:val="4"/>
            <w:vMerge/>
            <w:tcBorders>
              <w:left w:val="single" w:sz="4" w:space="0" w:color="auto"/>
            </w:tcBorders>
          </w:tcPr>
          <w:p w:rsidR="009F4E99" w:rsidRPr="009F4E99" w:rsidRDefault="009F4E99" w:rsidP="009F4E99">
            <w:pPr>
              <w:framePr w:w="10058" w:h="13910" w:wrap="none" w:vAnchor="page" w:hAnchor="page" w:x="1121" w:y="634"/>
            </w:pPr>
          </w:p>
        </w:tc>
        <w:tc>
          <w:tcPr>
            <w:tcW w:w="5552" w:type="dxa"/>
            <w:gridSpan w:val="5"/>
            <w:tcBorders>
              <w:top w:val="single" w:sz="4" w:space="0" w:color="auto"/>
              <w:left w:val="single" w:sz="4" w:space="0" w:color="auto"/>
              <w:right w:val="single" w:sz="4" w:space="0" w:color="auto"/>
            </w:tcBorders>
          </w:tcPr>
          <w:p w:rsidR="009F4E99" w:rsidRPr="009F4E99" w:rsidRDefault="009F4E99" w:rsidP="009F4E99">
            <w:pPr>
              <w:framePr w:w="10058" w:h="13910" w:wrap="none" w:vAnchor="page" w:hAnchor="page" w:x="1121" w:y="634"/>
            </w:pPr>
          </w:p>
        </w:tc>
      </w:tr>
      <w:tr w:rsidR="009F4E99" w:rsidRPr="009F4E99" w:rsidTr="009F4E99">
        <w:trPr>
          <w:trHeight w:hRule="exact" w:val="259"/>
        </w:trPr>
        <w:tc>
          <w:tcPr>
            <w:tcW w:w="580" w:type="dxa"/>
            <w:vMerge/>
            <w:tcBorders>
              <w:left w:val="single" w:sz="4" w:space="0" w:color="auto"/>
            </w:tcBorders>
          </w:tcPr>
          <w:p w:rsidR="009F4E99" w:rsidRPr="009F4E99" w:rsidRDefault="009F4E99" w:rsidP="009F4E99">
            <w:pPr>
              <w:framePr w:w="10058" w:h="13910" w:wrap="none" w:vAnchor="page" w:hAnchor="page" w:x="1121" w:y="634"/>
            </w:pPr>
          </w:p>
        </w:tc>
        <w:tc>
          <w:tcPr>
            <w:tcW w:w="3927" w:type="dxa"/>
            <w:gridSpan w:val="4"/>
            <w:vMerge/>
            <w:tcBorders>
              <w:left w:val="single" w:sz="4" w:space="0" w:color="auto"/>
            </w:tcBorders>
          </w:tcPr>
          <w:p w:rsidR="009F4E99" w:rsidRPr="009F4E99" w:rsidRDefault="009F4E99" w:rsidP="009F4E99">
            <w:pPr>
              <w:framePr w:w="10058" w:h="13910" w:wrap="none" w:vAnchor="page" w:hAnchor="page" w:x="1121" w:y="634"/>
            </w:pPr>
          </w:p>
        </w:tc>
        <w:tc>
          <w:tcPr>
            <w:tcW w:w="5552" w:type="dxa"/>
            <w:gridSpan w:val="5"/>
            <w:tcBorders>
              <w:top w:val="single" w:sz="4" w:space="0" w:color="auto"/>
              <w:left w:val="single" w:sz="4" w:space="0" w:color="auto"/>
              <w:right w:val="single" w:sz="4" w:space="0" w:color="auto"/>
            </w:tcBorders>
          </w:tcPr>
          <w:p w:rsidR="009F4E99" w:rsidRPr="009F4E99" w:rsidRDefault="009F4E99" w:rsidP="009F4E99">
            <w:pPr>
              <w:framePr w:w="10058" w:h="13910" w:wrap="none" w:vAnchor="page" w:hAnchor="page" w:x="1121" w:y="634"/>
            </w:pPr>
          </w:p>
        </w:tc>
      </w:tr>
      <w:tr w:rsidR="009F4E99" w:rsidRPr="009F4E99" w:rsidTr="009F4E99">
        <w:trPr>
          <w:trHeight w:hRule="exact" w:val="594"/>
        </w:trPr>
        <w:tc>
          <w:tcPr>
            <w:tcW w:w="580" w:type="dxa"/>
            <w:vMerge/>
            <w:tcBorders>
              <w:left w:val="single" w:sz="4" w:space="0" w:color="auto"/>
            </w:tcBorders>
          </w:tcPr>
          <w:p w:rsidR="009F4E99" w:rsidRPr="009F4E99" w:rsidRDefault="009F4E99" w:rsidP="009F4E99">
            <w:pPr>
              <w:framePr w:w="10058" w:h="13910" w:wrap="none" w:vAnchor="page" w:hAnchor="page" w:x="1121" w:y="634"/>
            </w:pPr>
          </w:p>
        </w:tc>
        <w:tc>
          <w:tcPr>
            <w:tcW w:w="475" w:type="dxa"/>
            <w:tcBorders>
              <w:top w:val="single" w:sz="4" w:space="0" w:color="auto"/>
              <w:left w:val="single" w:sz="4" w:space="0" w:color="auto"/>
            </w:tcBorders>
          </w:tcPr>
          <w:p w:rsidR="009F4E99" w:rsidRPr="009F4E99" w:rsidRDefault="009F4E99" w:rsidP="009F4E99">
            <w:pPr>
              <w:framePr w:w="10058" w:h="13910" w:wrap="none" w:vAnchor="page" w:hAnchor="page" w:x="1121" w:y="634"/>
            </w:pPr>
          </w:p>
        </w:tc>
        <w:tc>
          <w:tcPr>
            <w:tcW w:w="9004" w:type="dxa"/>
            <w:gridSpan w:val="8"/>
            <w:tcBorders>
              <w:top w:val="single" w:sz="4" w:space="0" w:color="auto"/>
              <w:left w:val="single" w:sz="4" w:space="0" w:color="auto"/>
              <w:right w:val="single" w:sz="4" w:space="0" w:color="auto"/>
            </w:tcBorders>
            <w:vAlign w:val="bottom"/>
          </w:tcPr>
          <w:p w:rsidR="009F4E99" w:rsidRPr="009F4E99" w:rsidRDefault="009F4E99" w:rsidP="009F4E99">
            <w:pPr>
              <w:pStyle w:val="aff4"/>
              <w:framePr w:w="10058" w:h="13910" w:wrap="none" w:vAnchor="page" w:hAnchor="page" w:x="1121" w:y="634"/>
              <w:spacing w:line="264" w:lineRule="auto"/>
              <w:ind w:firstLine="0"/>
            </w:pPr>
            <w:r w:rsidRPr="009F4E99">
              <w:rPr>
                <w:b/>
                <w:bCs/>
              </w:rPr>
              <w:t>Образованием помещения в здании (строении), сооружении путем объединения помещений, машино-мест в здании (строении), сооружении</w:t>
            </w:r>
          </w:p>
        </w:tc>
      </w:tr>
      <w:tr w:rsidR="009F4E99" w:rsidRPr="009F4E99" w:rsidTr="009F4E99">
        <w:trPr>
          <w:trHeight w:hRule="exact" w:val="450"/>
        </w:trPr>
        <w:tc>
          <w:tcPr>
            <w:tcW w:w="580" w:type="dxa"/>
            <w:vMerge/>
            <w:tcBorders>
              <w:left w:val="single" w:sz="4" w:space="0" w:color="auto"/>
            </w:tcBorders>
          </w:tcPr>
          <w:p w:rsidR="009F4E99" w:rsidRPr="009F4E99" w:rsidRDefault="009F4E99" w:rsidP="009F4E99">
            <w:pPr>
              <w:framePr w:w="10058" w:h="13910" w:wrap="none" w:vAnchor="page" w:hAnchor="page" w:x="1121" w:y="634"/>
            </w:pPr>
          </w:p>
        </w:tc>
        <w:tc>
          <w:tcPr>
            <w:tcW w:w="475" w:type="dxa"/>
            <w:tcBorders>
              <w:top w:val="single" w:sz="4" w:space="0" w:color="auto"/>
              <w:left w:val="single" w:sz="4" w:space="0" w:color="auto"/>
            </w:tcBorders>
          </w:tcPr>
          <w:p w:rsidR="009F4E99" w:rsidRPr="009F4E99" w:rsidRDefault="009F4E99" w:rsidP="009F4E99">
            <w:pPr>
              <w:framePr w:w="10058" w:h="13910" w:wrap="none" w:vAnchor="page" w:hAnchor="page" w:x="1121" w:y="634"/>
            </w:pPr>
          </w:p>
        </w:tc>
        <w:tc>
          <w:tcPr>
            <w:tcW w:w="468" w:type="dxa"/>
            <w:tcBorders>
              <w:top w:val="single" w:sz="4" w:space="0" w:color="auto"/>
              <w:left w:val="single" w:sz="4" w:space="0" w:color="auto"/>
            </w:tcBorders>
          </w:tcPr>
          <w:p w:rsidR="009F4E99" w:rsidRPr="009F4E99" w:rsidRDefault="009F4E99" w:rsidP="009F4E99">
            <w:pPr>
              <w:framePr w:w="10058" w:h="13910" w:wrap="none" w:vAnchor="page" w:hAnchor="page" w:x="1121" w:y="634"/>
            </w:pPr>
          </w:p>
        </w:tc>
        <w:tc>
          <w:tcPr>
            <w:tcW w:w="3272" w:type="dxa"/>
            <w:gridSpan w:val="3"/>
            <w:tcBorders>
              <w:top w:val="single" w:sz="4" w:space="0" w:color="auto"/>
              <w:left w:val="single" w:sz="4" w:space="0" w:color="auto"/>
            </w:tcBorders>
            <w:vAlign w:val="center"/>
          </w:tcPr>
          <w:p w:rsidR="009F4E99" w:rsidRPr="009F4E99" w:rsidRDefault="009F4E99" w:rsidP="009F4E99">
            <w:pPr>
              <w:pStyle w:val="aff4"/>
              <w:framePr w:w="10058" w:h="13910" w:wrap="none" w:vAnchor="page" w:hAnchor="page" w:x="1121" w:y="634"/>
              <w:spacing w:line="240" w:lineRule="auto"/>
              <w:ind w:firstLine="200"/>
            </w:pPr>
            <w:r w:rsidRPr="009F4E99">
              <w:t>Образование жилого помещения</w:t>
            </w:r>
          </w:p>
        </w:tc>
        <w:tc>
          <w:tcPr>
            <w:tcW w:w="454" w:type="dxa"/>
            <w:tcBorders>
              <w:top w:val="single" w:sz="4" w:space="0" w:color="auto"/>
              <w:left w:val="single" w:sz="4" w:space="0" w:color="auto"/>
            </w:tcBorders>
          </w:tcPr>
          <w:p w:rsidR="009F4E99" w:rsidRPr="009F4E99" w:rsidRDefault="009F4E99" w:rsidP="009F4E99">
            <w:pPr>
              <w:framePr w:w="10058" w:h="13910" w:wrap="none" w:vAnchor="page" w:hAnchor="page" w:x="1121" w:y="634"/>
            </w:pPr>
          </w:p>
        </w:tc>
        <w:tc>
          <w:tcPr>
            <w:tcW w:w="4810" w:type="dxa"/>
            <w:gridSpan w:val="3"/>
            <w:tcBorders>
              <w:top w:val="single" w:sz="4" w:space="0" w:color="auto"/>
              <w:left w:val="single" w:sz="4" w:space="0" w:color="auto"/>
              <w:right w:val="single" w:sz="4" w:space="0" w:color="auto"/>
            </w:tcBorders>
            <w:vAlign w:val="center"/>
          </w:tcPr>
          <w:p w:rsidR="009F4E99" w:rsidRPr="009F4E99" w:rsidRDefault="009F4E99" w:rsidP="009F4E99">
            <w:pPr>
              <w:pStyle w:val="aff4"/>
              <w:framePr w:w="10058" w:h="13910" w:wrap="none" w:vAnchor="page" w:hAnchor="page" w:x="1121" w:y="634"/>
              <w:spacing w:line="240" w:lineRule="auto"/>
              <w:ind w:firstLine="0"/>
              <w:jc w:val="center"/>
            </w:pPr>
            <w:r w:rsidRPr="009F4E99">
              <w:t>Образование нежилого помещения</w:t>
            </w:r>
          </w:p>
        </w:tc>
      </w:tr>
      <w:tr w:rsidR="009F4E99" w:rsidRPr="009F4E99" w:rsidTr="009F4E99">
        <w:trPr>
          <w:trHeight w:hRule="exact" w:val="436"/>
        </w:trPr>
        <w:tc>
          <w:tcPr>
            <w:tcW w:w="580" w:type="dxa"/>
            <w:vMerge/>
            <w:tcBorders>
              <w:left w:val="single" w:sz="4" w:space="0" w:color="auto"/>
            </w:tcBorders>
          </w:tcPr>
          <w:p w:rsidR="009F4E99" w:rsidRPr="009F4E99" w:rsidRDefault="009F4E99" w:rsidP="009F4E99">
            <w:pPr>
              <w:framePr w:w="10058" w:h="13910" w:wrap="none" w:vAnchor="page" w:hAnchor="page" w:x="1121" w:y="634"/>
            </w:pPr>
          </w:p>
        </w:tc>
        <w:tc>
          <w:tcPr>
            <w:tcW w:w="3927" w:type="dxa"/>
            <w:gridSpan w:val="4"/>
            <w:tcBorders>
              <w:top w:val="single" w:sz="4" w:space="0" w:color="auto"/>
              <w:left w:val="single" w:sz="4" w:space="0" w:color="auto"/>
            </w:tcBorders>
            <w:vAlign w:val="center"/>
          </w:tcPr>
          <w:p w:rsidR="009F4E99" w:rsidRPr="009F4E99" w:rsidRDefault="009F4E99" w:rsidP="009F4E99">
            <w:pPr>
              <w:pStyle w:val="aff4"/>
              <w:framePr w:w="10058" w:h="13910" w:wrap="none" w:vAnchor="page" w:hAnchor="page" w:x="1121" w:y="634"/>
              <w:spacing w:line="240" w:lineRule="auto"/>
              <w:ind w:firstLine="0"/>
            </w:pPr>
            <w:r w:rsidRPr="009F4E99">
              <w:t>Количество объединяемых помещений</w:t>
            </w:r>
          </w:p>
        </w:tc>
        <w:tc>
          <w:tcPr>
            <w:tcW w:w="5552" w:type="dxa"/>
            <w:gridSpan w:val="5"/>
            <w:tcBorders>
              <w:top w:val="single" w:sz="4" w:space="0" w:color="auto"/>
              <w:left w:val="single" w:sz="4" w:space="0" w:color="auto"/>
              <w:right w:val="single" w:sz="4" w:space="0" w:color="auto"/>
            </w:tcBorders>
          </w:tcPr>
          <w:p w:rsidR="009F4E99" w:rsidRPr="009F4E99" w:rsidRDefault="009F4E99" w:rsidP="009F4E99">
            <w:pPr>
              <w:framePr w:w="10058" w:h="13910" w:wrap="none" w:vAnchor="page" w:hAnchor="page" w:x="1121" w:y="634"/>
            </w:pPr>
          </w:p>
        </w:tc>
      </w:tr>
      <w:tr w:rsidR="009F4E99" w:rsidRPr="009F4E99" w:rsidTr="009F4E99">
        <w:trPr>
          <w:trHeight w:hRule="exact" w:val="623"/>
        </w:trPr>
        <w:tc>
          <w:tcPr>
            <w:tcW w:w="580" w:type="dxa"/>
            <w:vMerge/>
            <w:tcBorders>
              <w:left w:val="single" w:sz="4" w:space="0" w:color="auto"/>
            </w:tcBorders>
          </w:tcPr>
          <w:p w:rsidR="009F4E99" w:rsidRPr="009F4E99" w:rsidRDefault="009F4E99" w:rsidP="009F4E99">
            <w:pPr>
              <w:framePr w:w="10058" w:h="13910" w:wrap="none" w:vAnchor="page" w:hAnchor="page" w:x="1121" w:y="634"/>
            </w:pPr>
          </w:p>
        </w:tc>
        <w:tc>
          <w:tcPr>
            <w:tcW w:w="3927" w:type="dxa"/>
            <w:gridSpan w:val="4"/>
            <w:tcBorders>
              <w:top w:val="single" w:sz="4" w:space="0" w:color="auto"/>
              <w:left w:val="single" w:sz="4" w:space="0" w:color="auto"/>
            </w:tcBorders>
          </w:tcPr>
          <w:p w:rsidR="009F4E99" w:rsidRPr="009F4E99" w:rsidRDefault="009F4E99" w:rsidP="009F4E99">
            <w:pPr>
              <w:pStyle w:val="aff4"/>
              <w:framePr w:w="10058" w:h="13910" w:wrap="none" w:vAnchor="page" w:hAnchor="page" w:x="1121" w:y="634"/>
              <w:spacing w:line="307" w:lineRule="auto"/>
              <w:ind w:firstLine="0"/>
            </w:pPr>
            <w:r w:rsidRPr="009F4E99">
              <w:t xml:space="preserve">Кадастровый номер объединяемого помещения </w:t>
            </w:r>
            <w:r w:rsidRPr="009F4E99">
              <w:rPr>
                <w:vertAlign w:val="superscript"/>
              </w:rPr>
              <w:t>4</w:t>
            </w:r>
          </w:p>
        </w:tc>
        <w:tc>
          <w:tcPr>
            <w:tcW w:w="5552" w:type="dxa"/>
            <w:gridSpan w:val="5"/>
            <w:tcBorders>
              <w:top w:val="single" w:sz="4" w:space="0" w:color="auto"/>
              <w:left w:val="single" w:sz="4" w:space="0" w:color="auto"/>
              <w:right w:val="single" w:sz="4" w:space="0" w:color="auto"/>
            </w:tcBorders>
          </w:tcPr>
          <w:p w:rsidR="009F4E99" w:rsidRPr="009F4E99" w:rsidRDefault="009F4E99" w:rsidP="009F4E99">
            <w:pPr>
              <w:pStyle w:val="aff4"/>
              <w:framePr w:w="10058" w:h="13910" w:wrap="none" w:vAnchor="page" w:hAnchor="page" w:x="1121" w:y="634"/>
              <w:spacing w:line="240" w:lineRule="auto"/>
              <w:ind w:firstLine="0"/>
            </w:pPr>
            <w:r w:rsidRPr="009F4E99">
              <w:t xml:space="preserve">Адрес объединяемого помещения </w:t>
            </w:r>
            <w:r w:rsidRPr="009F4E99">
              <w:rPr>
                <w:vertAlign w:val="superscript"/>
              </w:rPr>
              <w:t>4</w:t>
            </w:r>
          </w:p>
        </w:tc>
      </w:tr>
      <w:tr w:rsidR="009F4E99" w:rsidRPr="009F4E99" w:rsidTr="009F4E99">
        <w:trPr>
          <w:trHeight w:hRule="exact" w:val="263"/>
        </w:trPr>
        <w:tc>
          <w:tcPr>
            <w:tcW w:w="580" w:type="dxa"/>
            <w:vMerge/>
            <w:tcBorders>
              <w:left w:val="single" w:sz="4" w:space="0" w:color="auto"/>
            </w:tcBorders>
          </w:tcPr>
          <w:p w:rsidR="009F4E99" w:rsidRPr="009F4E99" w:rsidRDefault="009F4E99" w:rsidP="009F4E99">
            <w:pPr>
              <w:framePr w:w="10058" w:h="13910" w:wrap="none" w:vAnchor="page" w:hAnchor="page" w:x="1121" w:y="634"/>
            </w:pPr>
          </w:p>
        </w:tc>
        <w:tc>
          <w:tcPr>
            <w:tcW w:w="3927" w:type="dxa"/>
            <w:gridSpan w:val="4"/>
            <w:vMerge w:val="restart"/>
            <w:tcBorders>
              <w:top w:val="single" w:sz="4" w:space="0" w:color="auto"/>
              <w:left w:val="single" w:sz="4" w:space="0" w:color="auto"/>
            </w:tcBorders>
          </w:tcPr>
          <w:p w:rsidR="009F4E99" w:rsidRPr="009F4E99" w:rsidRDefault="009F4E99" w:rsidP="009F4E99">
            <w:pPr>
              <w:framePr w:w="10058" w:h="13910" w:wrap="none" w:vAnchor="page" w:hAnchor="page" w:x="1121" w:y="634"/>
            </w:pPr>
          </w:p>
        </w:tc>
        <w:tc>
          <w:tcPr>
            <w:tcW w:w="5552" w:type="dxa"/>
            <w:gridSpan w:val="5"/>
            <w:tcBorders>
              <w:top w:val="single" w:sz="4" w:space="0" w:color="auto"/>
              <w:left w:val="single" w:sz="4" w:space="0" w:color="auto"/>
              <w:right w:val="single" w:sz="4" w:space="0" w:color="auto"/>
            </w:tcBorders>
          </w:tcPr>
          <w:p w:rsidR="009F4E99" w:rsidRPr="009F4E99" w:rsidRDefault="009F4E99" w:rsidP="009F4E99">
            <w:pPr>
              <w:framePr w:w="10058" w:h="13910" w:wrap="none" w:vAnchor="page" w:hAnchor="page" w:x="1121" w:y="634"/>
            </w:pPr>
          </w:p>
        </w:tc>
      </w:tr>
      <w:tr w:rsidR="009F4E99" w:rsidRPr="009F4E99" w:rsidTr="009F4E99">
        <w:trPr>
          <w:trHeight w:hRule="exact" w:val="263"/>
        </w:trPr>
        <w:tc>
          <w:tcPr>
            <w:tcW w:w="580" w:type="dxa"/>
            <w:vMerge/>
            <w:tcBorders>
              <w:left w:val="single" w:sz="4" w:space="0" w:color="auto"/>
            </w:tcBorders>
          </w:tcPr>
          <w:p w:rsidR="009F4E99" w:rsidRPr="009F4E99" w:rsidRDefault="009F4E99" w:rsidP="009F4E99">
            <w:pPr>
              <w:framePr w:w="10058" w:h="13910" w:wrap="none" w:vAnchor="page" w:hAnchor="page" w:x="1121" w:y="634"/>
            </w:pPr>
          </w:p>
        </w:tc>
        <w:tc>
          <w:tcPr>
            <w:tcW w:w="3927" w:type="dxa"/>
            <w:gridSpan w:val="4"/>
            <w:vMerge/>
            <w:tcBorders>
              <w:left w:val="single" w:sz="4" w:space="0" w:color="auto"/>
            </w:tcBorders>
          </w:tcPr>
          <w:p w:rsidR="009F4E99" w:rsidRPr="009F4E99" w:rsidRDefault="009F4E99" w:rsidP="009F4E99">
            <w:pPr>
              <w:framePr w:w="10058" w:h="13910" w:wrap="none" w:vAnchor="page" w:hAnchor="page" w:x="1121" w:y="634"/>
            </w:pPr>
          </w:p>
        </w:tc>
        <w:tc>
          <w:tcPr>
            <w:tcW w:w="5552" w:type="dxa"/>
            <w:gridSpan w:val="5"/>
            <w:tcBorders>
              <w:top w:val="single" w:sz="4" w:space="0" w:color="auto"/>
              <w:left w:val="single" w:sz="4" w:space="0" w:color="auto"/>
              <w:right w:val="single" w:sz="4" w:space="0" w:color="auto"/>
            </w:tcBorders>
          </w:tcPr>
          <w:p w:rsidR="009F4E99" w:rsidRPr="009F4E99" w:rsidRDefault="009F4E99" w:rsidP="009F4E99">
            <w:pPr>
              <w:framePr w:w="10058" w:h="13910" w:wrap="none" w:vAnchor="page" w:hAnchor="page" w:x="1121" w:y="634"/>
            </w:pPr>
          </w:p>
        </w:tc>
      </w:tr>
      <w:tr w:rsidR="009F4E99" w:rsidRPr="009F4E99" w:rsidTr="009F4E99">
        <w:trPr>
          <w:trHeight w:hRule="exact" w:val="263"/>
        </w:trPr>
        <w:tc>
          <w:tcPr>
            <w:tcW w:w="580" w:type="dxa"/>
            <w:vMerge/>
            <w:tcBorders>
              <w:left w:val="single" w:sz="4" w:space="0" w:color="auto"/>
            </w:tcBorders>
          </w:tcPr>
          <w:p w:rsidR="009F4E99" w:rsidRPr="009F4E99" w:rsidRDefault="009F4E99" w:rsidP="009F4E99">
            <w:pPr>
              <w:framePr w:w="10058" w:h="13910" w:wrap="none" w:vAnchor="page" w:hAnchor="page" w:x="1121" w:y="634"/>
            </w:pPr>
          </w:p>
        </w:tc>
        <w:tc>
          <w:tcPr>
            <w:tcW w:w="3927" w:type="dxa"/>
            <w:gridSpan w:val="4"/>
            <w:vMerge w:val="restart"/>
            <w:tcBorders>
              <w:top w:val="single" w:sz="4" w:space="0" w:color="auto"/>
              <w:left w:val="single" w:sz="4" w:space="0" w:color="auto"/>
            </w:tcBorders>
          </w:tcPr>
          <w:p w:rsidR="009F4E99" w:rsidRPr="009F4E99" w:rsidRDefault="009F4E99" w:rsidP="009F4E99">
            <w:pPr>
              <w:pStyle w:val="aff4"/>
              <w:framePr w:w="10058" w:h="13910" w:wrap="none" w:vAnchor="page" w:hAnchor="page" w:x="1121" w:y="634"/>
              <w:spacing w:line="240" w:lineRule="auto"/>
              <w:ind w:firstLine="0"/>
            </w:pPr>
            <w:r w:rsidRPr="009F4E99">
              <w:t>Дополнительная информация:</w:t>
            </w:r>
          </w:p>
        </w:tc>
        <w:tc>
          <w:tcPr>
            <w:tcW w:w="5552" w:type="dxa"/>
            <w:gridSpan w:val="5"/>
            <w:tcBorders>
              <w:top w:val="single" w:sz="4" w:space="0" w:color="auto"/>
              <w:left w:val="single" w:sz="4" w:space="0" w:color="auto"/>
              <w:right w:val="single" w:sz="4" w:space="0" w:color="auto"/>
            </w:tcBorders>
          </w:tcPr>
          <w:p w:rsidR="009F4E99" w:rsidRPr="009F4E99" w:rsidRDefault="009F4E99" w:rsidP="009F4E99">
            <w:pPr>
              <w:framePr w:w="10058" w:h="13910" w:wrap="none" w:vAnchor="page" w:hAnchor="page" w:x="1121" w:y="634"/>
            </w:pPr>
          </w:p>
        </w:tc>
      </w:tr>
      <w:tr w:rsidR="009F4E99" w:rsidRPr="009F4E99" w:rsidTr="009F4E99">
        <w:trPr>
          <w:trHeight w:hRule="exact" w:val="259"/>
        </w:trPr>
        <w:tc>
          <w:tcPr>
            <w:tcW w:w="580" w:type="dxa"/>
            <w:vMerge/>
            <w:tcBorders>
              <w:left w:val="single" w:sz="4" w:space="0" w:color="auto"/>
            </w:tcBorders>
          </w:tcPr>
          <w:p w:rsidR="009F4E99" w:rsidRPr="009F4E99" w:rsidRDefault="009F4E99" w:rsidP="009F4E99">
            <w:pPr>
              <w:framePr w:w="10058" w:h="13910" w:wrap="none" w:vAnchor="page" w:hAnchor="page" w:x="1121" w:y="634"/>
            </w:pPr>
          </w:p>
        </w:tc>
        <w:tc>
          <w:tcPr>
            <w:tcW w:w="3927" w:type="dxa"/>
            <w:gridSpan w:val="4"/>
            <w:vMerge/>
            <w:tcBorders>
              <w:left w:val="single" w:sz="4" w:space="0" w:color="auto"/>
            </w:tcBorders>
          </w:tcPr>
          <w:p w:rsidR="009F4E99" w:rsidRPr="009F4E99" w:rsidRDefault="009F4E99" w:rsidP="009F4E99">
            <w:pPr>
              <w:framePr w:w="10058" w:h="13910" w:wrap="none" w:vAnchor="page" w:hAnchor="page" w:x="1121" w:y="634"/>
            </w:pPr>
          </w:p>
        </w:tc>
        <w:tc>
          <w:tcPr>
            <w:tcW w:w="5552" w:type="dxa"/>
            <w:gridSpan w:val="5"/>
            <w:tcBorders>
              <w:top w:val="single" w:sz="4" w:space="0" w:color="auto"/>
              <w:left w:val="single" w:sz="4" w:space="0" w:color="auto"/>
              <w:right w:val="single" w:sz="4" w:space="0" w:color="auto"/>
            </w:tcBorders>
          </w:tcPr>
          <w:p w:rsidR="009F4E99" w:rsidRPr="009F4E99" w:rsidRDefault="009F4E99" w:rsidP="009F4E99">
            <w:pPr>
              <w:framePr w:w="10058" w:h="13910" w:wrap="none" w:vAnchor="page" w:hAnchor="page" w:x="1121" w:y="634"/>
            </w:pPr>
          </w:p>
        </w:tc>
      </w:tr>
      <w:tr w:rsidR="009F4E99" w:rsidRPr="009F4E99" w:rsidTr="009F4E99">
        <w:trPr>
          <w:trHeight w:hRule="exact" w:val="263"/>
        </w:trPr>
        <w:tc>
          <w:tcPr>
            <w:tcW w:w="580" w:type="dxa"/>
            <w:vMerge/>
            <w:tcBorders>
              <w:left w:val="single" w:sz="4" w:space="0" w:color="auto"/>
            </w:tcBorders>
          </w:tcPr>
          <w:p w:rsidR="009F4E99" w:rsidRPr="009F4E99" w:rsidRDefault="009F4E99" w:rsidP="009F4E99">
            <w:pPr>
              <w:framePr w:w="10058" w:h="13910" w:wrap="none" w:vAnchor="page" w:hAnchor="page" w:x="1121" w:y="634"/>
            </w:pPr>
          </w:p>
        </w:tc>
        <w:tc>
          <w:tcPr>
            <w:tcW w:w="3927" w:type="dxa"/>
            <w:gridSpan w:val="4"/>
            <w:vMerge/>
            <w:tcBorders>
              <w:left w:val="single" w:sz="4" w:space="0" w:color="auto"/>
            </w:tcBorders>
          </w:tcPr>
          <w:p w:rsidR="009F4E99" w:rsidRPr="009F4E99" w:rsidRDefault="009F4E99" w:rsidP="009F4E99">
            <w:pPr>
              <w:framePr w:w="10058" w:h="13910" w:wrap="none" w:vAnchor="page" w:hAnchor="page" w:x="1121" w:y="634"/>
            </w:pPr>
          </w:p>
        </w:tc>
        <w:tc>
          <w:tcPr>
            <w:tcW w:w="5552" w:type="dxa"/>
            <w:gridSpan w:val="5"/>
            <w:tcBorders>
              <w:top w:val="single" w:sz="4" w:space="0" w:color="auto"/>
              <w:left w:val="single" w:sz="4" w:space="0" w:color="auto"/>
              <w:right w:val="single" w:sz="4" w:space="0" w:color="auto"/>
            </w:tcBorders>
          </w:tcPr>
          <w:p w:rsidR="009F4E99" w:rsidRPr="009F4E99" w:rsidRDefault="009F4E99" w:rsidP="009F4E99">
            <w:pPr>
              <w:framePr w:w="10058" w:h="13910" w:wrap="none" w:vAnchor="page" w:hAnchor="page" w:x="1121" w:y="634"/>
            </w:pPr>
          </w:p>
        </w:tc>
      </w:tr>
      <w:tr w:rsidR="009F4E99" w:rsidRPr="009F4E99" w:rsidTr="009F4E99">
        <w:trPr>
          <w:trHeight w:hRule="exact" w:val="612"/>
        </w:trPr>
        <w:tc>
          <w:tcPr>
            <w:tcW w:w="580" w:type="dxa"/>
            <w:vMerge/>
            <w:tcBorders>
              <w:left w:val="single" w:sz="4" w:space="0" w:color="auto"/>
            </w:tcBorders>
          </w:tcPr>
          <w:p w:rsidR="009F4E99" w:rsidRPr="009F4E99" w:rsidRDefault="009F4E99" w:rsidP="009F4E99">
            <w:pPr>
              <w:framePr w:w="10058" w:h="13910" w:wrap="none" w:vAnchor="page" w:hAnchor="page" w:x="1121" w:y="634"/>
            </w:pPr>
          </w:p>
        </w:tc>
        <w:tc>
          <w:tcPr>
            <w:tcW w:w="475" w:type="dxa"/>
            <w:tcBorders>
              <w:top w:val="single" w:sz="4" w:space="0" w:color="auto"/>
              <w:left w:val="single" w:sz="4" w:space="0" w:color="auto"/>
            </w:tcBorders>
          </w:tcPr>
          <w:p w:rsidR="009F4E99" w:rsidRPr="009F4E99" w:rsidRDefault="009F4E99" w:rsidP="009F4E99">
            <w:pPr>
              <w:framePr w:w="10058" w:h="13910" w:wrap="none" w:vAnchor="page" w:hAnchor="page" w:x="1121" w:y="634"/>
            </w:pPr>
          </w:p>
        </w:tc>
        <w:tc>
          <w:tcPr>
            <w:tcW w:w="9004" w:type="dxa"/>
            <w:gridSpan w:val="8"/>
            <w:tcBorders>
              <w:top w:val="single" w:sz="4" w:space="0" w:color="auto"/>
              <w:left w:val="single" w:sz="4" w:space="0" w:color="auto"/>
              <w:right w:val="single" w:sz="4" w:space="0" w:color="auto"/>
            </w:tcBorders>
            <w:vAlign w:val="bottom"/>
          </w:tcPr>
          <w:p w:rsidR="009F4E99" w:rsidRPr="009F4E99" w:rsidRDefault="009F4E99" w:rsidP="009F4E99">
            <w:pPr>
              <w:pStyle w:val="aff4"/>
              <w:framePr w:w="10058" w:h="13910" w:wrap="none" w:vAnchor="page" w:hAnchor="page" w:x="1121" w:y="634"/>
              <w:spacing w:line="259" w:lineRule="auto"/>
              <w:ind w:firstLine="0"/>
            </w:pPr>
            <w:r w:rsidRPr="009F4E99">
              <w:rPr>
                <w:b/>
                <w:bCs/>
              </w:rPr>
              <w:t>Образованием помещения в здании, сооружении путем переустройства и (или) перепланировки мест общего пользования</w:t>
            </w:r>
          </w:p>
        </w:tc>
      </w:tr>
      <w:tr w:rsidR="009F4E99" w:rsidRPr="009F4E99" w:rsidTr="009F4E99">
        <w:trPr>
          <w:trHeight w:hRule="exact" w:val="464"/>
        </w:trPr>
        <w:tc>
          <w:tcPr>
            <w:tcW w:w="580" w:type="dxa"/>
            <w:vMerge/>
            <w:tcBorders>
              <w:left w:val="single" w:sz="4" w:space="0" w:color="auto"/>
            </w:tcBorders>
          </w:tcPr>
          <w:p w:rsidR="009F4E99" w:rsidRPr="009F4E99" w:rsidRDefault="009F4E99" w:rsidP="009F4E99">
            <w:pPr>
              <w:framePr w:w="10058" w:h="13910" w:wrap="none" w:vAnchor="page" w:hAnchor="page" w:x="1121" w:y="634"/>
            </w:pPr>
          </w:p>
        </w:tc>
        <w:tc>
          <w:tcPr>
            <w:tcW w:w="475" w:type="dxa"/>
            <w:tcBorders>
              <w:top w:val="single" w:sz="4" w:space="0" w:color="auto"/>
              <w:left w:val="single" w:sz="4" w:space="0" w:color="auto"/>
            </w:tcBorders>
          </w:tcPr>
          <w:p w:rsidR="009F4E99" w:rsidRPr="009F4E99" w:rsidRDefault="009F4E99" w:rsidP="009F4E99">
            <w:pPr>
              <w:framePr w:w="10058" w:h="13910" w:wrap="none" w:vAnchor="page" w:hAnchor="page" w:x="1121" w:y="634"/>
            </w:pPr>
          </w:p>
        </w:tc>
        <w:tc>
          <w:tcPr>
            <w:tcW w:w="468" w:type="dxa"/>
            <w:tcBorders>
              <w:top w:val="single" w:sz="4" w:space="0" w:color="auto"/>
              <w:left w:val="single" w:sz="4" w:space="0" w:color="auto"/>
            </w:tcBorders>
          </w:tcPr>
          <w:p w:rsidR="009F4E99" w:rsidRPr="009F4E99" w:rsidRDefault="009F4E99" w:rsidP="009F4E99">
            <w:pPr>
              <w:framePr w:w="10058" w:h="13910" w:wrap="none" w:vAnchor="page" w:hAnchor="page" w:x="1121" w:y="634"/>
            </w:pPr>
          </w:p>
        </w:tc>
        <w:tc>
          <w:tcPr>
            <w:tcW w:w="3272" w:type="dxa"/>
            <w:gridSpan w:val="3"/>
            <w:tcBorders>
              <w:top w:val="single" w:sz="4" w:space="0" w:color="auto"/>
              <w:left w:val="single" w:sz="4" w:space="0" w:color="auto"/>
            </w:tcBorders>
            <w:vAlign w:val="center"/>
          </w:tcPr>
          <w:p w:rsidR="009F4E99" w:rsidRPr="009F4E99" w:rsidRDefault="009F4E99" w:rsidP="009F4E99">
            <w:pPr>
              <w:pStyle w:val="aff4"/>
              <w:framePr w:w="10058" w:h="13910" w:wrap="none" w:vAnchor="page" w:hAnchor="page" w:x="1121" w:y="634"/>
              <w:spacing w:line="240" w:lineRule="auto"/>
              <w:ind w:firstLine="200"/>
            </w:pPr>
            <w:r w:rsidRPr="009F4E99">
              <w:t>Образование жилого помещения</w:t>
            </w:r>
          </w:p>
        </w:tc>
        <w:tc>
          <w:tcPr>
            <w:tcW w:w="454" w:type="dxa"/>
            <w:tcBorders>
              <w:top w:val="single" w:sz="4" w:space="0" w:color="auto"/>
              <w:left w:val="single" w:sz="4" w:space="0" w:color="auto"/>
            </w:tcBorders>
          </w:tcPr>
          <w:p w:rsidR="009F4E99" w:rsidRPr="009F4E99" w:rsidRDefault="009F4E99" w:rsidP="009F4E99">
            <w:pPr>
              <w:framePr w:w="10058" w:h="13910" w:wrap="none" w:vAnchor="page" w:hAnchor="page" w:x="1121" w:y="634"/>
            </w:pPr>
          </w:p>
        </w:tc>
        <w:tc>
          <w:tcPr>
            <w:tcW w:w="4810" w:type="dxa"/>
            <w:gridSpan w:val="3"/>
            <w:tcBorders>
              <w:top w:val="single" w:sz="4" w:space="0" w:color="auto"/>
              <w:left w:val="single" w:sz="4" w:space="0" w:color="auto"/>
              <w:right w:val="single" w:sz="4" w:space="0" w:color="auto"/>
            </w:tcBorders>
            <w:vAlign w:val="center"/>
          </w:tcPr>
          <w:p w:rsidR="009F4E99" w:rsidRPr="009F4E99" w:rsidRDefault="009F4E99" w:rsidP="009F4E99">
            <w:pPr>
              <w:pStyle w:val="aff4"/>
              <w:framePr w:w="10058" w:h="13910" w:wrap="none" w:vAnchor="page" w:hAnchor="page" w:x="1121" w:y="634"/>
              <w:spacing w:line="240" w:lineRule="auto"/>
              <w:ind w:firstLine="0"/>
              <w:jc w:val="center"/>
            </w:pPr>
            <w:r w:rsidRPr="009F4E99">
              <w:t>Образование нежилого помещения</w:t>
            </w:r>
          </w:p>
        </w:tc>
      </w:tr>
      <w:tr w:rsidR="009F4E99" w:rsidRPr="009F4E99" w:rsidTr="009F4E99">
        <w:trPr>
          <w:trHeight w:hRule="exact" w:val="439"/>
        </w:trPr>
        <w:tc>
          <w:tcPr>
            <w:tcW w:w="580" w:type="dxa"/>
            <w:vMerge/>
            <w:tcBorders>
              <w:left w:val="single" w:sz="4" w:space="0" w:color="auto"/>
            </w:tcBorders>
          </w:tcPr>
          <w:p w:rsidR="009F4E99" w:rsidRPr="009F4E99" w:rsidRDefault="009F4E99" w:rsidP="009F4E99">
            <w:pPr>
              <w:framePr w:w="10058" w:h="13910" w:wrap="none" w:vAnchor="page" w:hAnchor="page" w:x="1121" w:y="634"/>
            </w:pPr>
          </w:p>
        </w:tc>
        <w:tc>
          <w:tcPr>
            <w:tcW w:w="3927" w:type="dxa"/>
            <w:gridSpan w:val="4"/>
            <w:tcBorders>
              <w:top w:val="single" w:sz="4" w:space="0" w:color="auto"/>
              <w:left w:val="single" w:sz="4" w:space="0" w:color="auto"/>
            </w:tcBorders>
            <w:vAlign w:val="center"/>
          </w:tcPr>
          <w:p w:rsidR="009F4E99" w:rsidRPr="009F4E99" w:rsidRDefault="009F4E99" w:rsidP="009F4E99">
            <w:pPr>
              <w:pStyle w:val="aff4"/>
              <w:framePr w:w="10058" w:h="13910" w:wrap="none" w:vAnchor="page" w:hAnchor="page" w:x="1121" w:y="634"/>
              <w:spacing w:line="240" w:lineRule="auto"/>
              <w:ind w:firstLine="0"/>
            </w:pPr>
            <w:r w:rsidRPr="009F4E99">
              <w:t>Количество образуемых помещений</w:t>
            </w:r>
          </w:p>
        </w:tc>
        <w:tc>
          <w:tcPr>
            <w:tcW w:w="5552" w:type="dxa"/>
            <w:gridSpan w:val="5"/>
            <w:tcBorders>
              <w:top w:val="single" w:sz="4" w:space="0" w:color="auto"/>
              <w:left w:val="single" w:sz="4" w:space="0" w:color="auto"/>
              <w:right w:val="single" w:sz="4" w:space="0" w:color="auto"/>
            </w:tcBorders>
          </w:tcPr>
          <w:p w:rsidR="009F4E99" w:rsidRPr="009F4E99" w:rsidRDefault="009F4E99" w:rsidP="009F4E99">
            <w:pPr>
              <w:framePr w:w="10058" w:h="13910" w:wrap="none" w:vAnchor="page" w:hAnchor="page" w:x="1121" w:y="634"/>
            </w:pPr>
          </w:p>
        </w:tc>
      </w:tr>
      <w:tr w:rsidR="009F4E99" w:rsidRPr="009F4E99" w:rsidTr="009F4E99">
        <w:trPr>
          <w:trHeight w:hRule="exact" w:val="407"/>
        </w:trPr>
        <w:tc>
          <w:tcPr>
            <w:tcW w:w="580" w:type="dxa"/>
            <w:vMerge/>
            <w:tcBorders>
              <w:left w:val="single" w:sz="4" w:space="0" w:color="auto"/>
            </w:tcBorders>
          </w:tcPr>
          <w:p w:rsidR="009F4E99" w:rsidRPr="009F4E99" w:rsidRDefault="009F4E99" w:rsidP="009F4E99">
            <w:pPr>
              <w:framePr w:w="10058" w:h="13910" w:wrap="none" w:vAnchor="page" w:hAnchor="page" w:x="1121" w:y="634"/>
            </w:pPr>
          </w:p>
        </w:tc>
        <w:tc>
          <w:tcPr>
            <w:tcW w:w="3927" w:type="dxa"/>
            <w:gridSpan w:val="4"/>
            <w:tcBorders>
              <w:top w:val="single" w:sz="4" w:space="0" w:color="auto"/>
              <w:left w:val="single" w:sz="4" w:space="0" w:color="auto"/>
            </w:tcBorders>
            <w:vAlign w:val="bottom"/>
          </w:tcPr>
          <w:p w:rsidR="009F4E99" w:rsidRPr="009F4E99" w:rsidRDefault="009F4E99" w:rsidP="009F4E99">
            <w:pPr>
              <w:pStyle w:val="aff4"/>
              <w:framePr w:w="10058" w:h="13910" w:wrap="none" w:vAnchor="page" w:hAnchor="page" w:x="1121" w:y="634"/>
              <w:spacing w:line="240" w:lineRule="auto"/>
              <w:ind w:firstLine="0"/>
            </w:pPr>
            <w:r w:rsidRPr="009F4E99">
              <w:t>Кадастровый номер здания, сооружения</w:t>
            </w:r>
          </w:p>
        </w:tc>
        <w:tc>
          <w:tcPr>
            <w:tcW w:w="5552" w:type="dxa"/>
            <w:gridSpan w:val="5"/>
            <w:tcBorders>
              <w:top w:val="single" w:sz="4" w:space="0" w:color="auto"/>
              <w:left w:val="single" w:sz="4" w:space="0" w:color="auto"/>
              <w:right w:val="single" w:sz="4" w:space="0" w:color="auto"/>
            </w:tcBorders>
            <w:vAlign w:val="bottom"/>
          </w:tcPr>
          <w:p w:rsidR="009F4E99" w:rsidRPr="009F4E99" w:rsidRDefault="009F4E99" w:rsidP="009F4E99">
            <w:pPr>
              <w:pStyle w:val="aff4"/>
              <w:framePr w:w="10058" w:h="13910" w:wrap="none" w:vAnchor="page" w:hAnchor="page" w:x="1121" w:y="634"/>
              <w:spacing w:line="240" w:lineRule="auto"/>
              <w:ind w:firstLine="0"/>
            </w:pPr>
            <w:r w:rsidRPr="009F4E99">
              <w:t>Адрес здания, сооружения</w:t>
            </w:r>
          </w:p>
        </w:tc>
      </w:tr>
      <w:tr w:rsidR="009F4E99" w:rsidRPr="009F4E99" w:rsidTr="009F4E99">
        <w:trPr>
          <w:trHeight w:hRule="exact" w:val="263"/>
        </w:trPr>
        <w:tc>
          <w:tcPr>
            <w:tcW w:w="580" w:type="dxa"/>
            <w:vMerge/>
            <w:tcBorders>
              <w:left w:val="single" w:sz="4" w:space="0" w:color="auto"/>
            </w:tcBorders>
          </w:tcPr>
          <w:p w:rsidR="009F4E99" w:rsidRPr="009F4E99" w:rsidRDefault="009F4E99" w:rsidP="009F4E99">
            <w:pPr>
              <w:framePr w:w="10058" w:h="13910" w:wrap="none" w:vAnchor="page" w:hAnchor="page" w:x="1121" w:y="634"/>
            </w:pPr>
          </w:p>
        </w:tc>
        <w:tc>
          <w:tcPr>
            <w:tcW w:w="3927" w:type="dxa"/>
            <w:gridSpan w:val="4"/>
            <w:vMerge w:val="restart"/>
            <w:tcBorders>
              <w:top w:val="single" w:sz="4" w:space="0" w:color="auto"/>
              <w:left w:val="single" w:sz="4" w:space="0" w:color="auto"/>
            </w:tcBorders>
          </w:tcPr>
          <w:p w:rsidR="009F4E99" w:rsidRPr="009F4E99" w:rsidRDefault="009F4E99" w:rsidP="009F4E99">
            <w:pPr>
              <w:framePr w:w="10058" w:h="13910" w:wrap="none" w:vAnchor="page" w:hAnchor="page" w:x="1121" w:y="634"/>
            </w:pPr>
          </w:p>
        </w:tc>
        <w:tc>
          <w:tcPr>
            <w:tcW w:w="5552" w:type="dxa"/>
            <w:gridSpan w:val="5"/>
            <w:tcBorders>
              <w:top w:val="single" w:sz="4" w:space="0" w:color="auto"/>
              <w:left w:val="single" w:sz="4" w:space="0" w:color="auto"/>
              <w:right w:val="single" w:sz="4" w:space="0" w:color="auto"/>
            </w:tcBorders>
          </w:tcPr>
          <w:p w:rsidR="009F4E99" w:rsidRPr="009F4E99" w:rsidRDefault="009F4E99" w:rsidP="009F4E99">
            <w:pPr>
              <w:framePr w:w="10058" w:h="13910" w:wrap="none" w:vAnchor="page" w:hAnchor="page" w:x="1121" w:y="634"/>
            </w:pPr>
          </w:p>
        </w:tc>
      </w:tr>
      <w:tr w:rsidR="009F4E99" w:rsidRPr="009F4E99" w:rsidTr="009F4E99">
        <w:trPr>
          <w:trHeight w:hRule="exact" w:val="259"/>
        </w:trPr>
        <w:tc>
          <w:tcPr>
            <w:tcW w:w="580" w:type="dxa"/>
            <w:vMerge/>
            <w:tcBorders>
              <w:left w:val="single" w:sz="4" w:space="0" w:color="auto"/>
            </w:tcBorders>
          </w:tcPr>
          <w:p w:rsidR="009F4E99" w:rsidRPr="009F4E99" w:rsidRDefault="009F4E99" w:rsidP="009F4E99">
            <w:pPr>
              <w:framePr w:w="10058" w:h="13910" w:wrap="none" w:vAnchor="page" w:hAnchor="page" w:x="1121" w:y="634"/>
            </w:pPr>
          </w:p>
        </w:tc>
        <w:tc>
          <w:tcPr>
            <w:tcW w:w="3927" w:type="dxa"/>
            <w:gridSpan w:val="4"/>
            <w:vMerge/>
            <w:tcBorders>
              <w:left w:val="single" w:sz="4" w:space="0" w:color="auto"/>
            </w:tcBorders>
          </w:tcPr>
          <w:p w:rsidR="009F4E99" w:rsidRPr="009F4E99" w:rsidRDefault="009F4E99" w:rsidP="009F4E99">
            <w:pPr>
              <w:framePr w:w="10058" w:h="13910" w:wrap="none" w:vAnchor="page" w:hAnchor="page" w:x="1121" w:y="634"/>
            </w:pPr>
          </w:p>
        </w:tc>
        <w:tc>
          <w:tcPr>
            <w:tcW w:w="5552" w:type="dxa"/>
            <w:gridSpan w:val="5"/>
            <w:tcBorders>
              <w:top w:val="single" w:sz="4" w:space="0" w:color="auto"/>
              <w:left w:val="single" w:sz="4" w:space="0" w:color="auto"/>
              <w:right w:val="single" w:sz="4" w:space="0" w:color="auto"/>
            </w:tcBorders>
          </w:tcPr>
          <w:p w:rsidR="009F4E99" w:rsidRPr="009F4E99" w:rsidRDefault="009F4E99" w:rsidP="009F4E99">
            <w:pPr>
              <w:framePr w:w="10058" w:h="13910" w:wrap="none" w:vAnchor="page" w:hAnchor="page" w:x="1121" w:y="634"/>
            </w:pPr>
          </w:p>
        </w:tc>
      </w:tr>
      <w:tr w:rsidR="009F4E99" w:rsidRPr="009F4E99" w:rsidTr="009F4E99">
        <w:trPr>
          <w:trHeight w:hRule="exact" w:val="263"/>
        </w:trPr>
        <w:tc>
          <w:tcPr>
            <w:tcW w:w="580" w:type="dxa"/>
            <w:vMerge/>
            <w:tcBorders>
              <w:left w:val="single" w:sz="4" w:space="0" w:color="auto"/>
            </w:tcBorders>
          </w:tcPr>
          <w:p w:rsidR="009F4E99" w:rsidRPr="009F4E99" w:rsidRDefault="009F4E99" w:rsidP="009F4E99">
            <w:pPr>
              <w:framePr w:w="10058" w:h="13910" w:wrap="none" w:vAnchor="page" w:hAnchor="page" w:x="1121" w:y="634"/>
            </w:pPr>
          </w:p>
        </w:tc>
        <w:tc>
          <w:tcPr>
            <w:tcW w:w="3927" w:type="dxa"/>
            <w:gridSpan w:val="4"/>
            <w:vMerge w:val="restart"/>
            <w:tcBorders>
              <w:top w:val="single" w:sz="4" w:space="0" w:color="auto"/>
              <w:left w:val="single" w:sz="4" w:space="0" w:color="auto"/>
            </w:tcBorders>
          </w:tcPr>
          <w:p w:rsidR="009F4E99" w:rsidRPr="009F4E99" w:rsidRDefault="009F4E99" w:rsidP="009F4E99">
            <w:pPr>
              <w:pStyle w:val="aff4"/>
              <w:framePr w:w="10058" w:h="13910" w:wrap="none" w:vAnchor="page" w:hAnchor="page" w:x="1121" w:y="634"/>
              <w:spacing w:line="240" w:lineRule="auto"/>
              <w:ind w:firstLine="0"/>
            </w:pPr>
            <w:r w:rsidRPr="009F4E99">
              <w:t>Дополнительная информация:</w:t>
            </w:r>
          </w:p>
        </w:tc>
        <w:tc>
          <w:tcPr>
            <w:tcW w:w="5552" w:type="dxa"/>
            <w:gridSpan w:val="5"/>
            <w:tcBorders>
              <w:top w:val="single" w:sz="4" w:space="0" w:color="auto"/>
              <w:left w:val="single" w:sz="4" w:space="0" w:color="auto"/>
              <w:right w:val="single" w:sz="4" w:space="0" w:color="auto"/>
            </w:tcBorders>
          </w:tcPr>
          <w:p w:rsidR="009F4E99" w:rsidRPr="009F4E99" w:rsidRDefault="009F4E99" w:rsidP="009F4E99">
            <w:pPr>
              <w:framePr w:w="10058" w:h="13910" w:wrap="none" w:vAnchor="page" w:hAnchor="page" w:x="1121" w:y="634"/>
            </w:pPr>
          </w:p>
        </w:tc>
      </w:tr>
      <w:tr w:rsidR="009F4E99" w:rsidRPr="009F4E99" w:rsidTr="009F4E99">
        <w:trPr>
          <w:trHeight w:hRule="exact" w:val="266"/>
        </w:trPr>
        <w:tc>
          <w:tcPr>
            <w:tcW w:w="580" w:type="dxa"/>
            <w:vMerge/>
            <w:tcBorders>
              <w:left w:val="single" w:sz="4" w:space="0" w:color="auto"/>
            </w:tcBorders>
          </w:tcPr>
          <w:p w:rsidR="009F4E99" w:rsidRPr="009F4E99" w:rsidRDefault="009F4E99" w:rsidP="009F4E99">
            <w:pPr>
              <w:framePr w:w="10058" w:h="13910" w:wrap="none" w:vAnchor="page" w:hAnchor="page" w:x="1121" w:y="634"/>
            </w:pPr>
          </w:p>
        </w:tc>
        <w:tc>
          <w:tcPr>
            <w:tcW w:w="3927" w:type="dxa"/>
            <w:gridSpan w:val="4"/>
            <w:vMerge/>
            <w:tcBorders>
              <w:left w:val="single" w:sz="4" w:space="0" w:color="auto"/>
            </w:tcBorders>
          </w:tcPr>
          <w:p w:rsidR="009F4E99" w:rsidRPr="009F4E99" w:rsidRDefault="009F4E99" w:rsidP="009F4E99">
            <w:pPr>
              <w:framePr w:w="10058" w:h="13910" w:wrap="none" w:vAnchor="page" w:hAnchor="page" w:x="1121" w:y="634"/>
            </w:pPr>
          </w:p>
        </w:tc>
        <w:tc>
          <w:tcPr>
            <w:tcW w:w="5552" w:type="dxa"/>
            <w:gridSpan w:val="5"/>
            <w:tcBorders>
              <w:top w:val="single" w:sz="4" w:space="0" w:color="auto"/>
              <w:left w:val="single" w:sz="4" w:space="0" w:color="auto"/>
              <w:right w:val="single" w:sz="4" w:space="0" w:color="auto"/>
            </w:tcBorders>
          </w:tcPr>
          <w:p w:rsidR="009F4E99" w:rsidRPr="009F4E99" w:rsidRDefault="009F4E99" w:rsidP="009F4E99">
            <w:pPr>
              <w:framePr w:w="10058" w:h="13910" w:wrap="none" w:vAnchor="page" w:hAnchor="page" w:x="1121" w:y="634"/>
            </w:pPr>
          </w:p>
        </w:tc>
      </w:tr>
      <w:tr w:rsidR="009F4E99" w:rsidRPr="009F4E99" w:rsidTr="009F4E99">
        <w:trPr>
          <w:trHeight w:hRule="exact" w:val="259"/>
        </w:trPr>
        <w:tc>
          <w:tcPr>
            <w:tcW w:w="580" w:type="dxa"/>
            <w:vMerge/>
            <w:tcBorders>
              <w:left w:val="single" w:sz="4" w:space="0" w:color="auto"/>
              <w:bottom w:val="single" w:sz="4" w:space="0" w:color="auto"/>
            </w:tcBorders>
          </w:tcPr>
          <w:p w:rsidR="009F4E99" w:rsidRPr="009F4E99" w:rsidRDefault="009F4E99" w:rsidP="009F4E99">
            <w:pPr>
              <w:framePr w:w="10058" w:h="13910" w:wrap="none" w:vAnchor="page" w:hAnchor="page" w:x="1121" w:y="634"/>
            </w:pPr>
          </w:p>
        </w:tc>
        <w:tc>
          <w:tcPr>
            <w:tcW w:w="3927" w:type="dxa"/>
            <w:gridSpan w:val="4"/>
            <w:vMerge/>
            <w:tcBorders>
              <w:left w:val="single" w:sz="4" w:space="0" w:color="auto"/>
              <w:bottom w:val="single" w:sz="4" w:space="0" w:color="auto"/>
            </w:tcBorders>
          </w:tcPr>
          <w:p w:rsidR="009F4E99" w:rsidRPr="009F4E99" w:rsidRDefault="009F4E99" w:rsidP="009F4E99">
            <w:pPr>
              <w:framePr w:w="10058" w:h="13910" w:wrap="none" w:vAnchor="page" w:hAnchor="page" w:x="1121" w:y="634"/>
            </w:pPr>
          </w:p>
        </w:tc>
        <w:tc>
          <w:tcPr>
            <w:tcW w:w="5552" w:type="dxa"/>
            <w:gridSpan w:val="5"/>
            <w:tcBorders>
              <w:top w:val="single" w:sz="4" w:space="0" w:color="auto"/>
              <w:left w:val="single" w:sz="4" w:space="0" w:color="auto"/>
              <w:bottom w:val="single" w:sz="4" w:space="0" w:color="auto"/>
              <w:right w:val="single" w:sz="4" w:space="0" w:color="auto"/>
            </w:tcBorders>
          </w:tcPr>
          <w:p w:rsidR="009F4E99" w:rsidRPr="009F4E99" w:rsidRDefault="009F4E99" w:rsidP="009F4E99">
            <w:pPr>
              <w:framePr w:w="10058" w:h="13910" w:wrap="none" w:vAnchor="page" w:hAnchor="page" w:x="1121" w:y="634"/>
            </w:pPr>
          </w:p>
        </w:tc>
      </w:tr>
    </w:tbl>
    <w:p w:rsidR="009F4E99" w:rsidRPr="009F4E99" w:rsidRDefault="009F4E99" w:rsidP="009F4E99">
      <w:pPr>
        <w:pStyle w:val="aff8"/>
        <w:framePr w:w="4356" w:h="490" w:hRule="exact" w:wrap="none" w:vAnchor="page" w:hAnchor="page" w:x="1107" w:y="14620"/>
        <w:spacing w:line="240" w:lineRule="auto"/>
        <w:ind w:firstLine="0"/>
        <w:rPr>
          <w:sz w:val="20"/>
          <w:szCs w:val="20"/>
        </w:rPr>
      </w:pPr>
      <w:r w:rsidRPr="009F4E99">
        <w:rPr>
          <w:sz w:val="20"/>
          <w:szCs w:val="20"/>
          <w:vertAlign w:val="superscript"/>
        </w:rPr>
        <w:t>3</w:t>
      </w:r>
      <w:r w:rsidRPr="009F4E99">
        <w:rPr>
          <w:sz w:val="20"/>
          <w:szCs w:val="20"/>
        </w:rPr>
        <w:t xml:space="preserve"> Строка дублируется для каждого разделенного помещения,</w:t>
      </w:r>
    </w:p>
    <w:p w:rsidR="009F4E99" w:rsidRPr="009F4E99" w:rsidRDefault="009F4E99" w:rsidP="009F4E99">
      <w:pPr>
        <w:pStyle w:val="aff8"/>
        <w:framePr w:w="4356" w:h="490" w:hRule="exact" w:wrap="none" w:vAnchor="page" w:hAnchor="page" w:x="1107" w:y="14620"/>
        <w:spacing w:line="240" w:lineRule="auto"/>
        <w:ind w:firstLine="0"/>
        <w:rPr>
          <w:sz w:val="20"/>
          <w:szCs w:val="20"/>
        </w:rPr>
      </w:pPr>
      <w:r w:rsidRPr="009F4E99">
        <w:rPr>
          <w:sz w:val="20"/>
          <w:szCs w:val="20"/>
          <w:vertAlign w:val="superscript"/>
        </w:rPr>
        <w:t>4</w:t>
      </w:r>
      <w:r w:rsidRPr="009F4E99">
        <w:rPr>
          <w:sz w:val="20"/>
          <w:szCs w:val="20"/>
        </w:rPr>
        <w:t xml:space="preserve"> Строка дублируется для каждого объединенного помещения.</w:t>
      </w:r>
    </w:p>
    <w:p w:rsidR="009F4E99" w:rsidRPr="009F4E99" w:rsidRDefault="009F4E99" w:rsidP="009F4E99">
      <w:pPr>
        <w:spacing w:line="1" w:lineRule="exact"/>
        <w:sectPr w:rsidR="009F4E99" w:rsidRPr="009F4E99">
          <w:pgSz w:w="11900" w:h="16840"/>
          <w:pgMar w:top="360" w:right="360" w:bottom="360" w:left="360" w:header="0" w:footer="3" w:gutter="0"/>
          <w:cols w:space="720"/>
          <w:noEndnote/>
          <w:docGrid w:linePitch="360"/>
        </w:sectPr>
      </w:pPr>
    </w:p>
    <w:p w:rsidR="009F4E99" w:rsidRPr="009F4E99" w:rsidRDefault="009F4E99" w:rsidP="009F4E99">
      <w:pPr>
        <w:spacing w:line="1" w:lineRule="exact"/>
      </w:pPr>
    </w:p>
    <w:p w:rsidR="009F4E99" w:rsidRPr="009F4E99" w:rsidRDefault="009F4E99" w:rsidP="009F4E99">
      <w:pPr>
        <w:pStyle w:val="affa"/>
        <w:framePr w:wrap="none" w:vAnchor="page" w:hAnchor="page" w:x="2048" w:y="1135"/>
      </w:pPr>
      <w:r w:rsidRPr="009F4E99">
        <w:t>Образованием машино-места в здании, сооружении путем раздела здания, сооружения</w:t>
      </w:r>
    </w:p>
    <w:tbl>
      <w:tblPr>
        <w:tblOverlap w:val="never"/>
        <w:tblW w:w="0" w:type="auto"/>
        <w:tblInd w:w="2" w:type="dxa"/>
        <w:tblLayout w:type="fixed"/>
        <w:tblCellMar>
          <w:left w:w="10" w:type="dxa"/>
          <w:right w:w="10" w:type="dxa"/>
        </w:tblCellMar>
        <w:tblLook w:val="0000" w:firstRow="0" w:lastRow="0" w:firstColumn="0" w:lastColumn="0" w:noHBand="0" w:noVBand="0"/>
      </w:tblPr>
      <w:tblGrid>
        <w:gridCol w:w="529"/>
        <w:gridCol w:w="3463"/>
        <w:gridCol w:w="5551"/>
      </w:tblGrid>
      <w:tr w:rsidR="009F4E99" w:rsidRPr="009F4E99" w:rsidTr="009F4E99">
        <w:trPr>
          <w:trHeight w:hRule="exact" w:val="392"/>
        </w:trPr>
        <w:tc>
          <w:tcPr>
            <w:tcW w:w="529" w:type="dxa"/>
            <w:tcBorders>
              <w:top w:val="single" w:sz="4" w:space="0" w:color="auto"/>
              <w:left w:val="single" w:sz="4" w:space="0" w:color="auto"/>
            </w:tcBorders>
          </w:tcPr>
          <w:p w:rsidR="009F4E99" w:rsidRPr="009F4E99" w:rsidRDefault="009F4E99" w:rsidP="009F4E99">
            <w:pPr>
              <w:framePr w:w="9544" w:h="15109" w:wrap="none" w:vAnchor="page" w:hAnchor="page" w:x="1372" w:y="1055"/>
            </w:pPr>
          </w:p>
        </w:tc>
        <w:tc>
          <w:tcPr>
            <w:tcW w:w="9014" w:type="dxa"/>
            <w:gridSpan w:val="2"/>
            <w:tcBorders>
              <w:top w:val="single" w:sz="4" w:space="0" w:color="auto"/>
              <w:left w:val="single" w:sz="4" w:space="0" w:color="auto"/>
              <w:right w:val="single" w:sz="4" w:space="0" w:color="auto"/>
            </w:tcBorders>
            <w:vAlign w:val="bottom"/>
          </w:tcPr>
          <w:p w:rsidR="009F4E99" w:rsidRPr="009F4E99" w:rsidRDefault="009F4E99" w:rsidP="009F4E99">
            <w:pPr>
              <w:pStyle w:val="aff4"/>
              <w:framePr w:w="9544" w:h="15109" w:wrap="none" w:vAnchor="page" w:hAnchor="page" w:x="1372" w:y="1055"/>
              <w:spacing w:line="240" w:lineRule="auto"/>
              <w:ind w:firstLine="0"/>
            </w:pPr>
          </w:p>
        </w:tc>
      </w:tr>
      <w:tr w:rsidR="009F4E99" w:rsidRPr="009F4E99" w:rsidTr="009F4E99">
        <w:trPr>
          <w:trHeight w:hRule="exact" w:val="349"/>
        </w:trPr>
        <w:tc>
          <w:tcPr>
            <w:tcW w:w="3992" w:type="dxa"/>
            <w:gridSpan w:val="2"/>
            <w:tcBorders>
              <w:top w:val="single" w:sz="4" w:space="0" w:color="auto"/>
              <w:left w:val="single" w:sz="4" w:space="0" w:color="auto"/>
            </w:tcBorders>
            <w:vAlign w:val="bottom"/>
          </w:tcPr>
          <w:p w:rsidR="009F4E99" w:rsidRPr="009F4E99" w:rsidRDefault="009F4E99" w:rsidP="009F4E99">
            <w:pPr>
              <w:pStyle w:val="aff4"/>
              <w:framePr w:w="9544" w:h="15109" w:wrap="none" w:vAnchor="page" w:hAnchor="page" w:x="1372" w:y="1055"/>
              <w:spacing w:line="240" w:lineRule="auto"/>
              <w:ind w:firstLine="140"/>
            </w:pPr>
            <w:r w:rsidRPr="009F4E99">
              <w:t>Количество образуемых машино-мест</w:t>
            </w:r>
          </w:p>
        </w:tc>
        <w:tc>
          <w:tcPr>
            <w:tcW w:w="5551" w:type="dxa"/>
            <w:tcBorders>
              <w:top w:val="single" w:sz="4" w:space="0" w:color="auto"/>
              <w:left w:val="single" w:sz="4" w:space="0" w:color="auto"/>
              <w:right w:val="single" w:sz="4" w:space="0" w:color="auto"/>
            </w:tcBorders>
          </w:tcPr>
          <w:p w:rsidR="009F4E99" w:rsidRPr="009F4E99" w:rsidRDefault="009F4E99" w:rsidP="009F4E99">
            <w:pPr>
              <w:framePr w:w="9544" w:h="15109" w:wrap="none" w:vAnchor="page" w:hAnchor="page" w:x="1372" w:y="1055"/>
            </w:pPr>
          </w:p>
        </w:tc>
      </w:tr>
      <w:tr w:rsidR="009F4E99" w:rsidRPr="009F4E99" w:rsidTr="009F4E99">
        <w:trPr>
          <w:trHeight w:hRule="exact" w:val="353"/>
        </w:trPr>
        <w:tc>
          <w:tcPr>
            <w:tcW w:w="3992" w:type="dxa"/>
            <w:gridSpan w:val="2"/>
            <w:tcBorders>
              <w:top w:val="single" w:sz="4" w:space="0" w:color="auto"/>
              <w:left w:val="single" w:sz="4" w:space="0" w:color="auto"/>
            </w:tcBorders>
            <w:vAlign w:val="bottom"/>
          </w:tcPr>
          <w:p w:rsidR="009F4E99" w:rsidRPr="009F4E99" w:rsidRDefault="009F4E99" w:rsidP="009F4E99">
            <w:pPr>
              <w:pStyle w:val="aff4"/>
              <w:framePr w:w="9544" w:h="15109" w:wrap="none" w:vAnchor="page" w:hAnchor="page" w:x="1372" w:y="1055"/>
              <w:spacing w:line="240" w:lineRule="auto"/>
              <w:ind w:firstLine="140"/>
            </w:pPr>
            <w:r w:rsidRPr="009F4E99">
              <w:t>Кадастровый номер здания, сооружения</w:t>
            </w:r>
          </w:p>
        </w:tc>
        <w:tc>
          <w:tcPr>
            <w:tcW w:w="5551" w:type="dxa"/>
            <w:tcBorders>
              <w:top w:val="single" w:sz="4" w:space="0" w:color="auto"/>
              <w:left w:val="single" w:sz="4" w:space="0" w:color="auto"/>
              <w:right w:val="single" w:sz="4" w:space="0" w:color="auto"/>
            </w:tcBorders>
            <w:vAlign w:val="bottom"/>
          </w:tcPr>
          <w:p w:rsidR="009F4E99" w:rsidRPr="009F4E99" w:rsidRDefault="009F4E99" w:rsidP="009F4E99">
            <w:pPr>
              <w:pStyle w:val="aff4"/>
              <w:framePr w:w="9544" w:h="15109" w:wrap="none" w:vAnchor="page" w:hAnchor="page" w:x="1372" w:y="1055"/>
              <w:spacing w:line="240" w:lineRule="auto"/>
              <w:ind w:firstLine="0"/>
            </w:pPr>
            <w:r w:rsidRPr="009F4E99">
              <w:t>Адрес здания, сооружения</w:t>
            </w:r>
          </w:p>
        </w:tc>
      </w:tr>
      <w:tr w:rsidR="009F4E99" w:rsidRPr="009F4E99" w:rsidTr="009F4E99">
        <w:trPr>
          <w:trHeight w:hRule="exact" w:val="259"/>
        </w:trPr>
        <w:tc>
          <w:tcPr>
            <w:tcW w:w="3992" w:type="dxa"/>
            <w:gridSpan w:val="2"/>
            <w:vMerge w:val="restart"/>
            <w:tcBorders>
              <w:top w:val="single" w:sz="4" w:space="0" w:color="auto"/>
              <w:left w:val="single" w:sz="4" w:space="0" w:color="auto"/>
            </w:tcBorders>
          </w:tcPr>
          <w:p w:rsidR="009F4E99" w:rsidRPr="009F4E99" w:rsidRDefault="009F4E99" w:rsidP="009F4E99">
            <w:pPr>
              <w:framePr w:w="9544" w:h="15109" w:wrap="none" w:vAnchor="page" w:hAnchor="page" w:x="1372" w:y="1055"/>
            </w:pPr>
          </w:p>
        </w:tc>
        <w:tc>
          <w:tcPr>
            <w:tcW w:w="5551" w:type="dxa"/>
            <w:tcBorders>
              <w:top w:val="single" w:sz="4" w:space="0" w:color="auto"/>
              <w:left w:val="single" w:sz="4" w:space="0" w:color="auto"/>
              <w:right w:val="single" w:sz="4" w:space="0" w:color="auto"/>
            </w:tcBorders>
          </w:tcPr>
          <w:p w:rsidR="009F4E99" w:rsidRPr="009F4E99" w:rsidRDefault="009F4E99" w:rsidP="009F4E99">
            <w:pPr>
              <w:framePr w:w="9544" w:h="15109" w:wrap="none" w:vAnchor="page" w:hAnchor="page" w:x="1372" w:y="1055"/>
            </w:pPr>
          </w:p>
        </w:tc>
      </w:tr>
      <w:tr w:rsidR="009F4E99" w:rsidRPr="009F4E99" w:rsidTr="009F4E99">
        <w:trPr>
          <w:trHeight w:hRule="exact" w:val="263"/>
        </w:trPr>
        <w:tc>
          <w:tcPr>
            <w:tcW w:w="3992" w:type="dxa"/>
            <w:gridSpan w:val="2"/>
            <w:vMerge/>
            <w:tcBorders>
              <w:left w:val="single" w:sz="4" w:space="0" w:color="auto"/>
            </w:tcBorders>
          </w:tcPr>
          <w:p w:rsidR="009F4E99" w:rsidRPr="009F4E99" w:rsidRDefault="009F4E99" w:rsidP="009F4E99">
            <w:pPr>
              <w:framePr w:w="9544" w:h="15109" w:wrap="none" w:vAnchor="page" w:hAnchor="page" w:x="1372" w:y="1055"/>
            </w:pPr>
          </w:p>
        </w:tc>
        <w:tc>
          <w:tcPr>
            <w:tcW w:w="5551" w:type="dxa"/>
            <w:tcBorders>
              <w:top w:val="single" w:sz="4" w:space="0" w:color="auto"/>
              <w:left w:val="single" w:sz="4" w:space="0" w:color="auto"/>
              <w:right w:val="single" w:sz="4" w:space="0" w:color="auto"/>
            </w:tcBorders>
          </w:tcPr>
          <w:p w:rsidR="009F4E99" w:rsidRPr="009F4E99" w:rsidRDefault="009F4E99" w:rsidP="009F4E99">
            <w:pPr>
              <w:framePr w:w="9544" w:h="15109" w:wrap="none" w:vAnchor="page" w:hAnchor="page" w:x="1372" w:y="1055"/>
            </w:pPr>
          </w:p>
        </w:tc>
      </w:tr>
      <w:tr w:rsidR="009F4E99" w:rsidRPr="009F4E99" w:rsidTr="009F4E99">
        <w:trPr>
          <w:trHeight w:hRule="exact" w:val="263"/>
        </w:trPr>
        <w:tc>
          <w:tcPr>
            <w:tcW w:w="3992" w:type="dxa"/>
            <w:gridSpan w:val="2"/>
            <w:vMerge w:val="restart"/>
            <w:tcBorders>
              <w:top w:val="single" w:sz="4" w:space="0" w:color="auto"/>
              <w:left w:val="single" w:sz="4" w:space="0" w:color="auto"/>
            </w:tcBorders>
          </w:tcPr>
          <w:p w:rsidR="009F4E99" w:rsidRPr="009F4E99" w:rsidRDefault="009F4E99" w:rsidP="009F4E99">
            <w:pPr>
              <w:pStyle w:val="aff4"/>
              <w:framePr w:w="9544" w:h="15109" w:wrap="none" w:vAnchor="page" w:hAnchor="page" w:x="1372" w:y="1055"/>
              <w:spacing w:line="240" w:lineRule="auto"/>
              <w:ind w:firstLine="140"/>
            </w:pPr>
            <w:r w:rsidRPr="009F4E99">
              <w:t>Дополнительная информация:</w:t>
            </w:r>
          </w:p>
        </w:tc>
        <w:tc>
          <w:tcPr>
            <w:tcW w:w="5551" w:type="dxa"/>
            <w:tcBorders>
              <w:top w:val="single" w:sz="4" w:space="0" w:color="auto"/>
              <w:left w:val="single" w:sz="4" w:space="0" w:color="auto"/>
              <w:right w:val="single" w:sz="4" w:space="0" w:color="auto"/>
            </w:tcBorders>
          </w:tcPr>
          <w:p w:rsidR="009F4E99" w:rsidRPr="009F4E99" w:rsidRDefault="009F4E99" w:rsidP="009F4E99">
            <w:pPr>
              <w:framePr w:w="9544" w:h="15109" w:wrap="none" w:vAnchor="page" w:hAnchor="page" w:x="1372" w:y="1055"/>
            </w:pPr>
          </w:p>
        </w:tc>
      </w:tr>
      <w:tr w:rsidR="009F4E99" w:rsidRPr="009F4E99" w:rsidTr="009F4E99">
        <w:trPr>
          <w:trHeight w:hRule="exact" w:val="263"/>
        </w:trPr>
        <w:tc>
          <w:tcPr>
            <w:tcW w:w="3992" w:type="dxa"/>
            <w:gridSpan w:val="2"/>
            <w:vMerge/>
            <w:tcBorders>
              <w:left w:val="single" w:sz="4" w:space="0" w:color="auto"/>
            </w:tcBorders>
          </w:tcPr>
          <w:p w:rsidR="009F4E99" w:rsidRPr="009F4E99" w:rsidRDefault="009F4E99" w:rsidP="009F4E99">
            <w:pPr>
              <w:framePr w:w="9544" w:h="15109" w:wrap="none" w:vAnchor="page" w:hAnchor="page" w:x="1372" w:y="1055"/>
            </w:pPr>
          </w:p>
        </w:tc>
        <w:tc>
          <w:tcPr>
            <w:tcW w:w="5551" w:type="dxa"/>
            <w:tcBorders>
              <w:top w:val="single" w:sz="4" w:space="0" w:color="auto"/>
              <w:left w:val="single" w:sz="4" w:space="0" w:color="auto"/>
              <w:right w:val="single" w:sz="4" w:space="0" w:color="auto"/>
            </w:tcBorders>
          </w:tcPr>
          <w:p w:rsidR="009F4E99" w:rsidRPr="009F4E99" w:rsidRDefault="009F4E99" w:rsidP="009F4E99">
            <w:pPr>
              <w:framePr w:w="9544" w:h="15109" w:wrap="none" w:vAnchor="page" w:hAnchor="page" w:x="1372" w:y="1055"/>
            </w:pPr>
          </w:p>
        </w:tc>
      </w:tr>
      <w:tr w:rsidR="009F4E99" w:rsidRPr="009F4E99" w:rsidTr="009F4E99">
        <w:trPr>
          <w:trHeight w:hRule="exact" w:val="259"/>
        </w:trPr>
        <w:tc>
          <w:tcPr>
            <w:tcW w:w="3992" w:type="dxa"/>
            <w:gridSpan w:val="2"/>
            <w:vMerge/>
            <w:tcBorders>
              <w:left w:val="single" w:sz="4" w:space="0" w:color="auto"/>
            </w:tcBorders>
          </w:tcPr>
          <w:p w:rsidR="009F4E99" w:rsidRPr="009F4E99" w:rsidRDefault="009F4E99" w:rsidP="009F4E99">
            <w:pPr>
              <w:framePr w:w="9544" w:h="15109" w:wrap="none" w:vAnchor="page" w:hAnchor="page" w:x="1372" w:y="1055"/>
            </w:pPr>
          </w:p>
        </w:tc>
        <w:tc>
          <w:tcPr>
            <w:tcW w:w="5551" w:type="dxa"/>
            <w:tcBorders>
              <w:top w:val="single" w:sz="4" w:space="0" w:color="auto"/>
              <w:left w:val="single" w:sz="4" w:space="0" w:color="auto"/>
              <w:right w:val="single" w:sz="4" w:space="0" w:color="auto"/>
            </w:tcBorders>
          </w:tcPr>
          <w:p w:rsidR="009F4E99" w:rsidRPr="009F4E99" w:rsidRDefault="009F4E99" w:rsidP="009F4E99">
            <w:pPr>
              <w:framePr w:w="9544" w:h="15109" w:wrap="none" w:vAnchor="page" w:hAnchor="page" w:x="1372" w:y="1055"/>
            </w:pPr>
          </w:p>
        </w:tc>
      </w:tr>
      <w:tr w:rsidR="009F4E99" w:rsidRPr="009F4E99" w:rsidTr="009F4E99">
        <w:trPr>
          <w:trHeight w:hRule="exact" w:val="569"/>
        </w:trPr>
        <w:tc>
          <w:tcPr>
            <w:tcW w:w="529" w:type="dxa"/>
            <w:tcBorders>
              <w:top w:val="single" w:sz="4" w:space="0" w:color="auto"/>
              <w:left w:val="single" w:sz="4" w:space="0" w:color="auto"/>
            </w:tcBorders>
          </w:tcPr>
          <w:p w:rsidR="009F4E99" w:rsidRPr="009F4E99" w:rsidRDefault="009F4E99" w:rsidP="009F4E99">
            <w:pPr>
              <w:framePr w:w="9544" w:h="15109" w:wrap="none" w:vAnchor="page" w:hAnchor="page" w:x="1372" w:y="1055"/>
            </w:pPr>
          </w:p>
        </w:tc>
        <w:tc>
          <w:tcPr>
            <w:tcW w:w="9014" w:type="dxa"/>
            <w:gridSpan w:val="2"/>
            <w:tcBorders>
              <w:top w:val="single" w:sz="4" w:space="0" w:color="auto"/>
              <w:left w:val="single" w:sz="4" w:space="0" w:color="auto"/>
              <w:right w:val="single" w:sz="4" w:space="0" w:color="auto"/>
            </w:tcBorders>
          </w:tcPr>
          <w:p w:rsidR="009F4E99" w:rsidRPr="009F4E99" w:rsidRDefault="009F4E99" w:rsidP="009F4E99">
            <w:pPr>
              <w:pStyle w:val="aff4"/>
              <w:framePr w:w="9544" w:h="15109" w:wrap="none" w:vAnchor="page" w:hAnchor="page" w:x="1372" w:y="1055"/>
              <w:spacing w:line="264" w:lineRule="auto"/>
              <w:ind w:firstLine="0"/>
            </w:pPr>
            <w:r w:rsidRPr="009F4E99">
              <w:rPr>
                <w:b/>
                <w:bCs/>
              </w:rPr>
              <w:t>Образованием машино-места (машино-мест) в здании, сооружении путем раздела помещения, машино-места</w:t>
            </w:r>
          </w:p>
        </w:tc>
      </w:tr>
      <w:tr w:rsidR="009F4E99" w:rsidRPr="009F4E99" w:rsidTr="009F4E99">
        <w:trPr>
          <w:trHeight w:hRule="exact" w:val="349"/>
        </w:trPr>
        <w:tc>
          <w:tcPr>
            <w:tcW w:w="3992" w:type="dxa"/>
            <w:gridSpan w:val="2"/>
            <w:tcBorders>
              <w:top w:val="single" w:sz="4" w:space="0" w:color="auto"/>
              <w:left w:val="single" w:sz="4" w:space="0" w:color="auto"/>
            </w:tcBorders>
          </w:tcPr>
          <w:p w:rsidR="009F4E99" w:rsidRPr="009F4E99" w:rsidRDefault="009F4E99" w:rsidP="009F4E99">
            <w:pPr>
              <w:pStyle w:val="aff4"/>
              <w:framePr w:w="9544" w:h="15109" w:wrap="none" w:vAnchor="page" w:hAnchor="page" w:x="1372" w:y="1055"/>
              <w:spacing w:line="240" w:lineRule="auto"/>
              <w:ind w:firstLine="140"/>
            </w:pPr>
            <w:r w:rsidRPr="009F4E99">
              <w:t>Количество машино-мест</w:t>
            </w:r>
          </w:p>
        </w:tc>
        <w:tc>
          <w:tcPr>
            <w:tcW w:w="5551" w:type="dxa"/>
            <w:tcBorders>
              <w:top w:val="single" w:sz="4" w:space="0" w:color="auto"/>
              <w:left w:val="single" w:sz="4" w:space="0" w:color="auto"/>
              <w:right w:val="single" w:sz="4" w:space="0" w:color="auto"/>
            </w:tcBorders>
          </w:tcPr>
          <w:p w:rsidR="009F4E99" w:rsidRPr="009F4E99" w:rsidRDefault="009F4E99" w:rsidP="009F4E99">
            <w:pPr>
              <w:framePr w:w="9544" w:h="15109" w:wrap="none" w:vAnchor="page" w:hAnchor="page" w:x="1372" w:y="1055"/>
            </w:pPr>
          </w:p>
        </w:tc>
      </w:tr>
      <w:tr w:rsidR="009F4E99" w:rsidRPr="009F4E99" w:rsidTr="009F4E99">
        <w:trPr>
          <w:trHeight w:hRule="exact" w:val="814"/>
        </w:trPr>
        <w:tc>
          <w:tcPr>
            <w:tcW w:w="3992" w:type="dxa"/>
            <w:gridSpan w:val="2"/>
            <w:tcBorders>
              <w:top w:val="single" w:sz="4" w:space="0" w:color="auto"/>
              <w:left w:val="single" w:sz="4" w:space="0" w:color="auto"/>
            </w:tcBorders>
          </w:tcPr>
          <w:p w:rsidR="009F4E99" w:rsidRPr="009F4E99" w:rsidRDefault="009F4E99" w:rsidP="009F4E99">
            <w:pPr>
              <w:pStyle w:val="aff4"/>
              <w:framePr w:w="9544" w:h="15109" w:wrap="none" w:vAnchor="page" w:hAnchor="page" w:x="1372" w:y="1055"/>
              <w:spacing w:line="266" w:lineRule="auto"/>
              <w:ind w:left="140" w:firstLine="40"/>
            </w:pPr>
            <w:r w:rsidRPr="009F4E99">
              <w:t>Кадастровый номер помещения, машино-места, раздел которого осуществляется</w:t>
            </w:r>
          </w:p>
        </w:tc>
        <w:tc>
          <w:tcPr>
            <w:tcW w:w="5551" w:type="dxa"/>
            <w:tcBorders>
              <w:top w:val="single" w:sz="4" w:space="0" w:color="auto"/>
              <w:left w:val="single" w:sz="4" w:space="0" w:color="auto"/>
              <w:right w:val="single" w:sz="4" w:space="0" w:color="auto"/>
            </w:tcBorders>
          </w:tcPr>
          <w:p w:rsidR="009F4E99" w:rsidRPr="009F4E99" w:rsidRDefault="009F4E99" w:rsidP="009F4E99">
            <w:pPr>
              <w:pStyle w:val="aff4"/>
              <w:framePr w:w="9544" w:h="15109" w:wrap="none" w:vAnchor="page" w:hAnchor="page" w:x="1372" w:y="1055"/>
              <w:spacing w:line="264" w:lineRule="auto"/>
              <w:ind w:firstLine="0"/>
            </w:pPr>
            <w:r w:rsidRPr="009F4E99">
              <w:t>Адрес помещения, машино-места раздел которого осуществляется</w:t>
            </w:r>
          </w:p>
        </w:tc>
      </w:tr>
      <w:tr w:rsidR="009F4E99" w:rsidRPr="009F4E99" w:rsidTr="009F4E99">
        <w:trPr>
          <w:trHeight w:hRule="exact" w:val="263"/>
        </w:trPr>
        <w:tc>
          <w:tcPr>
            <w:tcW w:w="3992" w:type="dxa"/>
            <w:gridSpan w:val="2"/>
            <w:vMerge w:val="restart"/>
            <w:tcBorders>
              <w:top w:val="single" w:sz="4" w:space="0" w:color="auto"/>
              <w:left w:val="single" w:sz="4" w:space="0" w:color="auto"/>
            </w:tcBorders>
          </w:tcPr>
          <w:p w:rsidR="009F4E99" w:rsidRPr="009F4E99" w:rsidRDefault="009F4E99" w:rsidP="009F4E99">
            <w:pPr>
              <w:framePr w:w="9544" w:h="15109" w:wrap="none" w:vAnchor="page" w:hAnchor="page" w:x="1372" w:y="1055"/>
            </w:pPr>
          </w:p>
        </w:tc>
        <w:tc>
          <w:tcPr>
            <w:tcW w:w="5551" w:type="dxa"/>
            <w:tcBorders>
              <w:top w:val="single" w:sz="4" w:space="0" w:color="auto"/>
              <w:left w:val="single" w:sz="4" w:space="0" w:color="auto"/>
              <w:right w:val="single" w:sz="4" w:space="0" w:color="auto"/>
            </w:tcBorders>
          </w:tcPr>
          <w:p w:rsidR="009F4E99" w:rsidRPr="009F4E99" w:rsidRDefault="009F4E99" w:rsidP="009F4E99">
            <w:pPr>
              <w:framePr w:w="9544" w:h="15109" w:wrap="none" w:vAnchor="page" w:hAnchor="page" w:x="1372" w:y="1055"/>
            </w:pPr>
          </w:p>
        </w:tc>
      </w:tr>
      <w:tr w:rsidR="009F4E99" w:rsidRPr="009F4E99" w:rsidTr="009F4E99">
        <w:trPr>
          <w:trHeight w:hRule="exact" w:val="259"/>
        </w:trPr>
        <w:tc>
          <w:tcPr>
            <w:tcW w:w="3992" w:type="dxa"/>
            <w:gridSpan w:val="2"/>
            <w:vMerge/>
            <w:tcBorders>
              <w:left w:val="single" w:sz="4" w:space="0" w:color="auto"/>
            </w:tcBorders>
          </w:tcPr>
          <w:p w:rsidR="009F4E99" w:rsidRPr="009F4E99" w:rsidRDefault="009F4E99" w:rsidP="009F4E99">
            <w:pPr>
              <w:framePr w:w="9544" w:h="15109" w:wrap="none" w:vAnchor="page" w:hAnchor="page" w:x="1372" w:y="1055"/>
            </w:pPr>
          </w:p>
        </w:tc>
        <w:tc>
          <w:tcPr>
            <w:tcW w:w="5551" w:type="dxa"/>
            <w:tcBorders>
              <w:top w:val="single" w:sz="4" w:space="0" w:color="auto"/>
              <w:left w:val="single" w:sz="4" w:space="0" w:color="auto"/>
              <w:right w:val="single" w:sz="4" w:space="0" w:color="auto"/>
            </w:tcBorders>
          </w:tcPr>
          <w:p w:rsidR="009F4E99" w:rsidRPr="009F4E99" w:rsidRDefault="009F4E99" w:rsidP="009F4E99">
            <w:pPr>
              <w:framePr w:w="9544" w:h="15109" w:wrap="none" w:vAnchor="page" w:hAnchor="page" w:x="1372" w:y="1055"/>
            </w:pPr>
          </w:p>
        </w:tc>
      </w:tr>
      <w:tr w:rsidR="009F4E99" w:rsidRPr="009F4E99" w:rsidTr="009F4E99">
        <w:trPr>
          <w:trHeight w:hRule="exact" w:val="263"/>
        </w:trPr>
        <w:tc>
          <w:tcPr>
            <w:tcW w:w="3992" w:type="dxa"/>
            <w:gridSpan w:val="2"/>
            <w:vMerge w:val="restart"/>
            <w:tcBorders>
              <w:top w:val="single" w:sz="4" w:space="0" w:color="auto"/>
              <w:left w:val="single" w:sz="4" w:space="0" w:color="auto"/>
            </w:tcBorders>
          </w:tcPr>
          <w:p w:rsidR="009F4E99" w:rsidRPr="009F4E99" w:rsidRDefault="009F4E99" w:rsidP="009F4E99">
            <w:pPr>
              <w:pStyle w:val="aff4"/>
              <w:framePr w:w="9544" w:h="15109" w:wrap="none" w:vAnchor="page" w:hAnchor="page" w:x="1372" w:y="1055"/>
              <w:spacing w:line="240" w:lineRule="auto"/>
              <w:ind w:firstLine="140"/>
            </w:pPr>
            <w:r w:rsidRPr="009F4E99">
              <w:t>Дополнительная информация:</w:t>
            </w:r>
          </w:p>
        </w:tc>
        <w:tc>
          <w:tcPr>
            <w:tcW w:w="5551" w:type="dxa"/>
            <w:tcBorders>
              <w:top w:val="single" w:sz="4" w:space="0" w:color="auto"/>
              <w:left w:val="single" w:sz="4" w:space="0" w:color="auto"/>
              <w:right w:val="single" w:sz="4" w:space="0" w:color="auto"/>
            </w:tcBorders>
          </w:tcPr>
          <w:p w:rsidR="009F4E99" w:rsidRPr="009F4E99" w:rsidRDefault="009F4E99" w:rsidP="009F4E99">
            <w:pPr>
              <w:framePr w:w="9544" w:h="15109" w:wrap="none" w:vAnchor="page" w:hAnchor="page" w:x="1372" w:y="1055"/>
            </w:pPr>
          </w:p>
        </w:tc>
      </w:tr>
      <w:tr w:rsidR="009F4E99" w:rsidRPr="009F4E99" w:rsidTr="009F4E99">
        <w:trPr>
          <w:trHeight w:hRule="exact" w:val="263"/>
        </w:trPr>
        <w:tc>
          <w:tcPr>
            <w:tcW w:w="3992" w:type="dxa"/>
            <w:gridSpan w:val="2"/>
            <w:vMerge/>
            <w:tcBorders>
              <w:left w:val="single" w:sz="4" w:space="0" w:color="auto"/>
            </w:tcBorders>
          </w:tcPr>
          <w:p w:rsidR="009F4E99" w:rsidRPr="009F4E99" w:rsidRDefault="009F4E99" w:rsidP="009F4E99">
            <w:pPr>
              <w:framePr w:w="9544" w:h="15109" w:wrap="none" w:vAnchor="page" w:hAnchor="page" w:x="1372" w:y="1055"/>
            </w:pPr>
          </w:p>
        </w:tc>
        <w:tc>
          <w:tcPr>
            <w:tcW w:w="5551" w:type="dxa"/>
            <w:tcBorders>
              <w:top w:val="single" w:sz="4" w:space="0" w:color="auto"/>
              <w:left w:val="single" w:sz="4" w:space="0" w:color="auto"/>
              <w:right w:val="single" w:sz="4" w:space="0" w:color="auto"/>
            </w:tcBorders>
          </w:tcPr>
          <w:p w:rsidR="009F4E99" w:rsidRPr="009F4E99" w:rsidRDefault="009F4E99" w:rsidP="009F4E99">
            <w:pPr>
              <w:framePr w:w="9544" w:h="15109" w:wrap="none" w:vAnchor="page" w:hAnchor="page" w:x="1372" w:y="1055"/>
            </w:pPr>
          </w:p>
        </w:tc>
      </w:tr>
      <w:tr w:rsidR="009F4E99" w:rsidRPr="009F4E99" w:rsidTr="009F4E99">
        <w:trPr>
          <w:trHeight w:hRule="exact" w:val="259"/>
        </w:trPr>
        <w:tc>
          <w:tcPr>
            <w:tcW w:w="3992" w:type="dxa"/>
            <w:gridSpan w:val="2"/>
            <w:vMerge/>
            <w:tcBorders>
              <w:left w:val="single" w:sz="4" w:space="0" w:color="auto"/>
            </w:tcBorders>
          </w:tcPr>
          <w:p w:rsidR="009F4E99" w:rsidRPr="009F4E99" w:rsidRDefault="009F4E99" w:rsidP="009F4E99">
            <w:pPr>
              <w:framePr w:w="9544" w:h="15109" w:wrap="none" w:vAnchor="page" w:hAnchor="page" w:x="1372" w:y="1055"/>
            </w:pPr>
          </w:p>
        </w:tc>
        <w:tc>
          <w:tcPr>
            <w:tcW w:w="5551" w:type="dxa"/>
            <w:tcBorders>
              <w:top w:val="single" w:sz="4" w:space="0" w:color="auto"/>
              <w:left w:val="single" w:sz="4" w:space="0" w:color="auto"/>
              <w:right w:val="single" w:sz="4" w:space="0" w:color="auto"/>
            </w:tcBorders>
          </w:tcPr>
          <w:p w:rsidR="009F4E99" w:rsidRPr="009F4E99" w:rsidRDefault="009F4E99" w:rsidP="009F4E99">
            <w:pPr>
              <w:framePr w:w="9544" w:h="15109" w:wrap="none" w:vAnchor="page" w:hAnchor="page" w:x="1372" w:y="1055"/>
            </w:pPr>
          </w:p>
        </w:tc>
      </w:tr>
      <w:tr w:rsidR="009F4E99" w:rsidRPr="009F4E99" w:rsidTr="009F4E99">
        <w:trPr>
          <w:trHeight w:hRule="exact" w:val="565"/>
        </w:trPr>
        <w:tc>
          <w:tcPr>
            <w:tcW w:w="529" w:type="dxa"/>
            <w:tcBorders>
              <w:top w:val="single" w:sz="4" w:space="0" w:color="auto"/>
              <w:left w:val="single" w:sz="4" w:space="0" w:color="auto"/>
            </w:tcBorders>
          </w:tcPr>
          <w:p w:rsidR="009F4E99" w:rsidRPr="009F4E99" w:rsidRDefault="009F4E99" w:rsidP="009F4E99">
            <w:pPr>
              <w:framePr w:w="9544" w:h="15109" w:wrap="none" w:vAnchor="page" w:hAnchor="page" w:x="1372" w:y="1055"/>
            </w:pPr>
          </w:p>
        </w:tc>
        <w:tc>
          <w:tcPr>
            <w:tcW w:w="9014" w:type="dxa"/>
            <w:gridSpan w:val="2"/>
            <w:tcBorders>
              <w:top w:val="single" w:sz="4" w:space="0" w:color="auto"/>
              <w:left w:val="single" w:sz="4" w:space="0" w:color="auto"/>
              <w:right w:val="single" w:sz="4" w:space="0" w:color="auto"/>
            </w:tcBorders>
            <w:vAlign w:val="bottom"/>
          </w:tcPr>
          <w:p w:rsidR="009F4E99" w:rsidRPr="009F4E99" w:rsidRDefault="009F4E99" w:rsidP="009F4E99">
            <w:pPr>
              <w:pStyle w:val="aff4"/>
              <w:framePr w:w="9544" w:h="15109" w:wrap="none" w:vAnchor="page" w:hAnchor="page" w:x="1372" w:y="1055"/>
              <w:spacing w:line="257" w:lineRule="auto"/>
              <w:ind w:firstLine="0"/>
            </w:pPr>
            <w:r w:rsidRPr="009F4E99">
              <w:rPr>
                <w:b/>
                <w:bCs/>
              </w:rPr>
              <w:t>Образованием машино-места в здании, сооружении путем объединения помещений, машино-мест в здании, сооружении</w:t>
            </w:r>
          </w:p>
        </w:tc>
      </w:tr>
      <w:tr w:rsidR="009F4E99" w:rsidRPr="009F4E99" w:rsidTr="009F4E99">
        <w:trPr>
          <w:trHeight w:hRule="exact" w:val="569"/>
        </w:trPr>
        <w:tc>
          <w:tcPr>
            <w:tcW w:w="3992" w:type="dxa"/>
            <w:gridSpan w:val="2"/>
            <w:tcBorders>
              <w:top w:val="single" w:sz="4" w:space="0" w:color="auto"/>
              <w:left w:val="single" w:sz="4" w:space="0" w:color="auto"/>
            </w:tcBorders>
          </w:tcPr>
          <w:p w:rsidR="009F4E99" w:rsidRPr="009F4E99" w:rsidRDefault="009F4E99" w:rsidP="009F4E99">
            <w:pPr>
              <w:pStyle w:val="aff4"/>
              <w:framePr w:w="9544" w:h="15109" w:wrap="none" w:vAnchor="page" w:hAnchor="page" w:x="1372" w:y="1055"/>
              <w:spacing w:line="264" w:lineRule="auto"/>
              <w:ind w:left="140" w:firstLine="40"/>
            </w:pPr>
            <w:r w:rsidRPr="009F4E99">
              <w:t>Количество объединяемых помещений, машино-мест</w:t>
            </w:r>
          </w:p>
        </w:tc>
        <w:tc>
          <w:tcPr>
            <w:tcW w:w="5551" w:type="dxa"/>
            <w:tcBorders>
              <w:top w:val="single" w:sz="4" w:space="0" w:color="auto"/>
              <w:left w:val="single" w:sz="4" w:space="0" w:color="auto"/>
              <w:right w:val="single" w:sz="4" w:space="0" w:color="auto"/>
            </w:tcBorders>
          </w:tcPr>
          <w:p w:rsidR="009F4E99" w:rsidRPr="009F4E99" w:rsidRDefault="009F4E99" w:rsidP="009F4E99">
            <w:pPr>
              <w:framePr w:w="9544" w:h="15109" w:wrap="none" w:vAnchor="page" w:hAnchor="page" w:x="1372" w:y="1055"/>
            </w:pPr>
          </w:p>
        </w:tc>
      </w:tr>
      <w:tr w:rsidR="009F4E99" w:rsidRPr="009F4E99" w:rsidTr="009F4E99">
        <w:trPr>
          <w:trHeight w:hRule="exact" w:val="623"/>
        </w:trPr>
        <w:tc>
          <w:tcPr>
            <w:tcW w:w="3992" w:type="dxa"/>
            <w:gridSpan w:val="2"/>
            <w:tcBorders>
              <w:top w:val="single" w:sz="4" w:space="0" w:color="auto"/>
              <w:left w:val="single" w:sz="4" w:space="0" w:color="auto"/>
            </w:tcBorders>
          </w:tcPr>
          <w:p w:rsidR="009F4E99" w:rsidRPr="009F4E99" w:rsidRDefault="009F4E99" w:rsidP="009F4E99">
            <w:pPr>
              <w:pStyle w:val="aff4"/>
              <w:framePr w:w="9544" w:h="15109" w:wrap="none" w:vAnchor="page" w:hAnchor="page" w:x="1372" w:y="1055"/>
              <w:spacing w:line="300" w:lineRule="auto"/>
              <w:ind w:left="140" w:firstLine="40"/>
            </w:pPr>
            <w:r w:rsidRPr="009F4E99">
              <w:t xml:space="preserve">Кадастровый номер объединяемого помещения </w:t>
            </w:r>
            <w:r w:rsidRPr="009F4E99">
              <w:rPr>
                <w:vertAlign w:val="superscript"/>
              </w:rPr>
              <w:t>4</w:t>
            </w:r>
          </w:p>
        </w:tc>
        <w:tc>
          <w:tcPr>
            <w:tcW w:w="5551" w:type="dxa"/>
            <w:tcBorders>
              <w:top w:val="single" w:sz="4" w:space="0" w:color="auto"/>
              <w:left w:val="single" w:sz="4" w:space="0" w:color="auto"/>
              <w:right w:val="single" w:sz="4" w:space="0" w:color="auto"/>
            </w:tcBorders>
          </w:tcPr>
          <w:p w:rsidR="009F4E99" w:rsidRPr="009F4E99" w:rsidRDefault="009F4E99" w:rsidP="009F4E99">
            <w:pPr>
              <w:pStyle w:val="aff4"/>
              <w:framePr w:w="9544" w:h="15109" w:wrap="none" w:vAnchor="page" w:hAnchor="page" w:x="1372" w:y="1055"/>
              <w:spacing w:line="240" w:lineRule="auto"/>
              <w:ind w:firstLine="0"/>
            </w:pPr>
            <w:r w:rsidRPr="009F4E99">
              <w:t xml:space="preserve">Адрес объединяемого помещения </w:t>
            </w:r>
            <w:r w:rsidRPr="009F4E99">
              <w:rPr>
                <w:vertAlign w:val="superscript"/>
              </w:rPr>
              <w:t>4</w:t>
            </w:r>
          </w:p>
        </w:tc>
      </w:tr>
      <w:tr w:rsidR="009F4E99" w:rsidRPr="009F4E99" w:rsidTr="009F4E99">
        <w:trPr>
          <w:trHeight w:hRule="exact" w:val="263"/>
        </w:trPr>
        <w:tc>
          <w:tcPr>
            <w:tcW w:w="3992" w:type="dxa"/>
            <w:gridSpan w:val="2"/>
            <w:vMerge w:val="restart"/>
            <w:tcBorders>
              <w:top w:val="single" w:sz="4" w:space="0" w:color="auto"/>
              <w:left w:val="single" w:sz="4" w:space="0" w:color="auto"/>
            </w:tcBorders>
          </w:tcPr>
          <w:p w:rsidR="009F4E99" w:rsidRPr="009F4E99" w:rsidRDefault="009F4E99" w:rsidP="009F4E99">
            <w:pPr>
              <w:framePr w:w="9544" w:h="15109" w:wrap="none" w:vAnchor="page" w:hAnchor="page" w:x="1372" w:y="1055"/>
            </w:pPr>
          </w:p>
        </w:tc>
        <w:tc>
          <w:tcPr>
            <w:tcW w:w="5551" w:type="dxa"/>
            <w:tcBorders>
              <w:top w:val="single" w:sz="4" w:space="0" w:color="auto"/>
              <w:left w:val="single" w:sz="4" w:space="0" w:color="auto"/>
              <w:right w:val="single" w:sz="4" w:space="0" w:color="auto"/>
            </w:tcBorders>
          </w:tcPr>
          <w:p w:rsidR="009F4E99" w:rsidRPr="009F4E99" w:rsidRDefault="009F4E99" w:rsidP="009F4E99">
            <w:pPr>
              <w:framePr w:w="9544" w:h="15109" w:wrap="none" w:vAnchor="page" w:hAnchor="page" w:x="1372" w:y="1055"/>
            </w:pPr>
          </w:p>
        </w:tc>
      </w:tr>
      <w:tr w:rsidR="009F4E99" w:rsidRPr="009F4E99" w:rsidTr="009F4E99">
        <w:trPr>
          <w:trHeight w:hRule="exact" w:val="259"/>
        </w:trPr>
        <w:tc>
          <w:tcPr>
            <w:tcW w:w="3992" w:type="dxa"/>
            <w:gridSpan w:val="2"/>
            <w:vMerge/>
            <w:tcBorders>
              <w:left w:val="single" w:sz="4" w:space="0" w:color="auto"/>
            </w:tcBorders>
          </w:tcPr>
          <w:p w:rsidR="009F4E99" w:rsidRPr="009F4E99" w:rsidRDefault="009F4E99" w:rsidP="009F4E99">
            <w:pPr>
              <w:framePr w:w="9544" w:h="15109" w:wrap="none" w:vAnchor="page" w:hAnchor="page" w:x="1372" w:y="1055"/>
            </w:pPr>
          </w:p>
        </w:tc>
        <w:tc>
          <w:tcPr>
            <w:tcW w:w="5551" w:type="dxa"/>
            <w:tcBorders>
              <w:top w:val="single" w:sz="4" w:space="0" w:color="auto"/>
              <w:left w:val="single" w:sz="4" w:space="0" w:color="auto"/>
              <w:right w:val="single" w:sz="4" w:space="0" w:color="auto"/>
            </w:tcBorders>
          </w:tcPr>
          <w:p w:rsidR="009F4E99" w:rsidRPr="009F4E99" w:rsidRDefault="009F4E99" w:rsidP="009F4E99">
            <w:pPr>
              <w:framePr w:w="9544" w:h="15109" w:wrap="none" w:vAnchor="page" w:hAnchor="page" w:x="1372" w:y="1055"/>
            </w:pPr>
          </w:p>
        </w:tc>
      </w:tr>
      <w:tr w:rsidR="009F4E99" w:rsidRPr="009F4E99" w:rsidTr="009F4E99">
        <w:trPr>
          <w:trHeight w:hRule="exact" w:val="266"/>
        </w:trPr>
        <w:tc>
          <w:tcPr>
            <w:tcW w:w="3992" w:type="dxa"/>
            <w:gridSpan w:val="2"/>
            <w:vMerge w:val="restart"/>
            <w:tcBorders>
              <w:top w:val="single" w:sz="4" w:space="0" w:color="auto"/>
              <w:left w:val="single" w:sz="4" w:space="0" w:color="auto"/>
            </w:tcBorders>
          </w:tcPr>
          <w:p w:rsidR="009F4E99" w:rsidRPr="009F4E99" w:rsidRDefault="009F4E99" w:rsidP="009F4E99">
            <w:pPr>
              <w:pStyle w:val="aff4"/>
              <w:framePr w:w="9544" w:h="15109" w:wrap="none" w:vAnchor="page" w:hAnchor="page" w:x="1372" w:y="1055"/>
              <w:spacing w:line="240" w:lineRule="auto"/>
              <w:ind w:firstLine="140"/>
            </w:pPr>
            <w:r w:rsidRPr="009F4E99">
              <w:t>Дополнительная информация:</w:t>
            </w:r>
          </w:p>
        </w:tc>
        <w:tc>
          <w:tcPr>
            <w:tcW w:w="5551" w:type="dxa"/>
            <w:tcBorders>
              <w:top w:val="single" w:sz="4" w:space="0" w:color="auto"/>
              <w:left w:val="single" w:sz="4" w:space="0" w:color="auto"/>
              <w:right w:val="single" w:sz="4" w:space="0" w:color="auto"/>
            </w:tcBorders>
          </w:tcPr>
          <w:p w:rsidR="009F4E99" w:rsidRPr="009F4E99" w:rsidRDefault="009F4E99" w:rsidP="009F4E99">
            <w:pPr>
              <w:framePr w:w="9544" w:h="15109" w:wrap="none" w:vAnchor="page" w:hAnchor="page" w:x="1372" w:y="1055"/>
            </w:pPr>
          </w:p>
        </w:tc>
      </w:tr>
      <w:tr w:rsidR="009F4E99" w:rsidRPr="009F4E99" w:rsidTr="009F4E99">
        <w:trPr>
          <w:trHeight w:hRule="exact" w:val="259"/>
        </w:trPr>
        <w:tc>
          <w:tcPr>
            <w:tcW w:w="3992" w:type="dxa"/>
            <w:gridSpan w:val="2"/>
            <w:vMerge/>
            <w:tcBorders>
              <w:left w:val="single" w:sz="4" w:space="0" w:color="auto"/>
            </w:tcBorders>
          </w:tcPr>
          <w:p w:rsidR="009F4E99" w:rsidRPr="009F4E99" w:rsidRDefault="009F4E99" w:rsidP="009F4E99">
            <w:pPr>
              <w:framePr w:w="9544" w:h="15109" w:wrap="none" w:vAnchor="page" w:hAnchor="page" w:x="1372" w:y="1055"/>
            </w:pPr>
          </w:p>
        </w:tc>
        <w:tc>
          <w:tcPr>
            <w:tcW w:w="5551" w:type="dxa"/>
            <w:tcBorders>
              <w:top w:val="single" w:sz="4" w:space="0" w:color="auto"/>
              <w:left w:val="single" w:sz="4" w:space="0" w:color="auto"/>
              <w:right w:val="single" w:sz="4" w:space="0" w:color="auto"/>
            </w:tcBorders>
          </w:tcPr>
          <w:p w:rsidR="009F4E99" w:rsidRPr="009F4E99" w:rsidRDefault="009F4E99" w:rsidP="009F4E99">
            <w:pPr>
              <w:framePr w:w="9544" w:h="15109" w:wrap="none" w:vAnchor="page" w:hAnchor="page" w:x="1372" w:y="1055"/>
            </w:pPr>
          </w:p>
        </w:tc>
      </w:tr>
      <w:tr w:rsidR="009F4E99" w:rsidRPr="009F4E99" w:rsidTr="009F4E99">
        <w:trPr>
          <w:trHeight w:hRule="exact" w:val="259"/>
        </w:trPr>
        <w:tc>
          <w:tcPr>
            <w:tcW w:w="3992" w:type="dxa"/>
            <w:gridSpan w:val="2"/>
            <w:vMerge/>
            <w:tcBorders>
              <w:left w:val="single" w:sz="4" w:space="0" w:color="auto"/>
            </w:tcBorders>
          </w:tcPr>
          <w:p w:rsidR="009F4E99" w:rsidRPr="009F4E99" w:rsidRDefault="009F4E99" w:rsidP="009F4E99">
            <w:pPr>
              <w:framePr w:w="9544" w:h="15109" w:wrap="none" w:vAnchor="page" w:hAnchor="page" w:x="1372" w:y="1055"/>
            </w:pPr>
          </w:p>
        </w:tc>
        <w:tc>
          <w:tcPr>
            <w:tcW w:w="5551" w:type="dxa"/>
            <w:tcBorders>
              <w:top w:val="single" w:sz="4" w:space="0" w:color="auto"/>
              <w:left w:val="single" w:sz="4" w:space="0" w:color="auto"/>
              <w:right w:val="single" w:sz="4" w:space="0" w:color="auto"/>
            </w:tcBorders>
          </w:tcPr>
          <w:p w:rsidR="009F4E99" w:rsidRPr="009F4E99" w:rsidRDefault="009F4E99" w:rsidP="009F4E99">
            <w:pPr>
              <w:framePr w:w="9544" w:h="15109" w:wrap="none" w:vAnchor="page" w:hAnchor="page" w:x="1372" w:y="1055"/>
            </w:pPr>
          </w:p>
        </w:tc>
      </w:tr>
      <w:tr w:rsidR="009F4E99" w:rsidRPr="009F4E99" w:rsidTr="009F4E99">
        <w:trPr>
          <w:trHeight w:hRule="exact" w:val="598"/>
        </w:trPr>
        <w:tc>
          <w:tcPr>
            <w:tcW w:w="529" w:type="dxa"/>
            <w:tcBorders>
              <w:top w:val="single" w:sz="4" w:space="0" w:color="auto"/>
              <w:left w:val="single" w:sz="4" w:space="0" w:color="auto"/>
            </w:tcBorders>
          </w:tcPr>
          <w:p w:rsidR="009F4E99" w:rsidRPr="009F4E99" w:rsidRDefault="009F4E99" w:rsidP="009F4E99">
            <w:pPr>
              <w:framePr w:w="9544" w:h="15109" w:wrap="none" w:vAnchor="page" w:hAnchor="page" w:x="1372" w:y="1055"/>
            </w:pPr>
          </w:p>
        </w:tc>
        <w:tc>
          <w:tcPr>
            <w:tcW w:w="9014" w:type="dxa"/>
            <w:gridSpan w:val="2"/>
            <w:tcBorders>
              <w:top w:val="single" w:sz="4" w:space="0" w:color="auto"/>
              <w:left w:val="single" w:sz="4" w:space="0" w:color="auto"/>
              <w:right w:val="single" w:sz="4" w:space="0" w:color="auto"/>
            </w:tcBorders>
            <w:vAlign w:val="bottom"/>
          </w:tcPr>
          <w:p w:rsidR="009F4E99" w:rsidRPr="009F4E99" w:rsidRDefault="009F4E99" w:rsidP="009F4E99">
            <w:pPr>
              <w:pStyle w:val="aff4"/>
              <w:framePr w:w="9544" w:h="15109" w:wrap="none" w:vAnchor="page" w:hAnchor="page" w:x="1372" w:y="1055"/>
              <w:spacing w:line="264" w:lineRule="auto"/>
              <w:ind w:firstLine="0"/>
            </w:pPr>
            <w:r w:rsidRPr="009F4E99">
              <w:rPr>
                <w:b/>
                <w:bCs/>
              </w:rPr>
              <w:t>Образованием машино-места в здании, сооружении путем переустройства и (или) перепланировки мест общего пользования</w:t>
            </w:r>
          </w:p>
        </w:tc>
      </w:tr>
      <w:tr w:rsidR="009F4E99" w:rsidRPr="009F4E99" w:rsidTr="009F4E99">
        <w:trPr>
          <w:trHeight w:hRule="exact" w:val="346"/>
        </w:trPr>
        <w:tc>
          <w:tcPr>
            <w:tcW w:w="3992" w:type="dxa"/>
            <w:gridSpan w:val="2"/>
            <w:tcBorders>
              <w:top w:val="single" w:sz="4" w:space="0" w:color="auto"/>
              <w:left w:val="single" w:sz="4" w:space="0" w:color="auto"/>
            </w:tcBorders>
            <w:vAlign w:val="bottom"/>
          </w:tcPr>
          <w:p w:rsidR="009F4E99" w:rsidRPr="009F4E99" w:rsidRDefault="009F4E99" w:rsidP="009F4E99">
            <w:pPr>
              <w:pStyle w:val="aff4"/>
              <w:framePr w:w="9544" w:h="15109" w:wrap="none" w:vAnchor="page" w:hAnchor="page" w:x="1372" w:y="1055"/>
              <w:spacing w:line="240" w:lineRule="auto"/>
              <w:ind w:firstLine="140"/>
            </w:pPr>
            <w:r w:rsidRPr="009F4E99">
              <w:t>Количество образуемых машино-мест</w:t>
            </w:r>
          </w:p>
        </w:tc>
        <w:tc>
          <w:tcPr>
            <w:tcW w:w="5551" w:type="dxa"/>
            <w:tcBorders>
              <w:top w:val="single" w:sz="4" w:space="0" w:color="auto"/>
              <w:left w:val="single" w:sz="4" w:space="0" w:color="auto"/>
              <w:right w:val="single" w:sz="4" w:space="0" w:color="auto"/>
            </w:tcBorders>
          </w:tcPr>
          <w:p w:rsidR="009F4E99" w:rsidRPr="009F4E99" w:rsidRDefault="009F4E99" w:rsidP="009F4E99">
            <w:pPr>
              <w:framePr w:w="9544" w:h="15109" w:wrap="none" w:vAnchor="page" w:hAnchor="page" w:x="1372" w:y="1055"/>
            </w:pPr>
          </w:p>
        </w:tc>
      </w:tr>
      <w:tr w:rsidR="009F4E99" w:rsidRPr="009F4E99" w:rsidTr="009F4E99">
        <w:trPr>
          <w:trHeight w:hRule="exact" w:val="349"/>
        </w:trPr>
        <w:tc>
          <w:tcPr>
            <w:tcW w:w="3992" w:type="dxa"/>
            <w:gridSpan w:val="2"/>
            <w:tcBorders>
              <w:top w:val="single" w:sz="4" w:space="0" w:color="auto"/>
              <w:left w:val="single" w:sz="4" w:space="0" w:color="auto"/>
            </w:tcBorders>
            <w:vAlign w:val="bottom"/>
          </w:tcPr>
          <w:p w:rsidR="009F4E99" w:rsidRPr="009F4E99" w:rsidRDefault="009F4E99" w:rsidP="009F4E99">
            <w:pPr>
              <w:pStyle w:val="aff4"/>
              <w:framePr w:w="9544" w:h="15109" w:wrap="none" w:vAnchor="page" w:hAnchor="page" w:x="1372" w:y="1055"/>
              <w:spacing w:line="240" w:lineRule="auto"/>
              <w:ind w:firstLine="140"/>
            </w:pPr>
            <w:r w:rsidRPr="009F4E99">
              <w:t>Кадастровый номер здания, сооружения</w:t>
            </w:r>
          </w:p>
        </w:tc>
        <w:tc>
          <w:tcPr>
            <w:tcW w:w="5551" w:type="dxa"/>
            <w:tcBorders>
              <w:top w:val="single" w:sz="4" w:space="0" w:color="auto"/>
              <w:left w:val="single" w:sz="4" w:space="0" w:color="auto"/>
              <w:right w:val="single" w:sz="4" w:space="0" w:color="auto"/>
            </w:tcBorders>
            <w:vAlign w:val="bottom"/>
          </w:tcPr>
          <w:p w:rsidR="009F4E99" w:rsidRPr="009F4E99" w:rsidRDefault="009F4E99" w:rsidP="009F4E99">
            <w:pPr>
              <w:pStyle w:val="aff4"/>
              <w:framePr w:w="9544" w:h="15109" w:wrap="none" w:vAnchor="page" w:hAnchor="page" w:x="1372" w:y="1055"/>
              <w:spacing w:line="240" w:lineRule="auto"/>
              <w:ind w:firstLine="0"/>
            </w:pPr>
            <w:r w:rsidRPr="009F4E99">
              <w:t>Адрес здания, сооружения</w:t>
            </w:r>
          </w:p>
        </w:tc>
      </w:tr>
      <w:tr w:rsidR="009F4E99" w:rsidRPr="009F4E99" w:rsidTr="009F4E99">
        <w:trPr>
          <w:trHeight w:hRule="exact" w:val="266"/>
        </w:trPr>
        <w:tc>
          <w:tcPr>
            <w:tcW w:w="3992" w:type="dxa"/>
            <w:gridSpan w:val="2"/>
            <w:vMerge w:val="restart"/>
            <w:tcBorders>
              <w:top w:val="single" w:sz="4" w:space="0" w:color="auto"/>
              <w:left w:val="single" w:sz="4" w:space="0" w:color="auto"/>
            </w:tcBorders>
          </w:tcPr>
          <w:p w:rsidR="009F4E99" w:rsidRPr="009F4E99" w:rsidRDefault="009F4E99" w:rsidP="009F4E99">
            <w:pPr>
              <w:framePr w:w="9544" w:h="15109" w:wrap="none" w:vAnchor="page" w:hAnchor="page" w:x="1372" w:y="1055"/>
            </w:pPr>
          </w:p>
        </w:tc>
        <w:tc>
          <w:tcPr>
            <w:tcW w:w="5551" w:type="dxa"/>
            <w:tcBorders>
              <w:top w:val="single" w:sz="4" w:space="0" w:color="auto"/>
              <w:left w:val="single" w:sz="4" w:space="0" w:color="auto"/>
              <w:right w:val="single" w:sz="4" w:space="0" w:color="auto"/>
            </w:tcBorders>
          </w:tcPr>
          <w:p w:rsidR="009F4E99" w:rsidRPr="009F4E99" w:rsidRDefault="009F4E99" w:rsidP="009F4E99">
            <w:pPr>
              <w:framePr w:w="9544" w:h="15109" w:wrap="none" w:vAnchor="page" w:hAnchor="page" w:x="1372" w:y="1055"/>
            </w:pPr>
          </w:p>
        </w:tc>
      </w:tr>
      <w:tr w:rsidR="009F4E99" w:rsidRPr="009F4E99" w:rsidTr="009F4E99">
        <w:trPr>
          <w:trHeight w:hRule="exact" w:val="259"/>
        </w:trPr>
        <w:tc>
          <w:tcPr>
            <w:tcW w:w="3992" w:type="dxa"/>
            <w:gridSpan w:val="2"/>
            <w:vMerge/>
            <w:tcBorders>
              <w:left w:val="single" w:sz="4" w:space="0" w:color="auto"/>
            </w:tcBorders>
          </w:tcPr>
          <w:p w:rsidR="009F4E99" w:rsidRPr="009F4E99" w:rsidRDefault="009F4E99" w:rsidP="009F4E99">
            <w:pPr>
              <w:framePr w:w="9544" w:h="15109" w:wrap="none" w:vAnchor="page" w:hAnchor="page" w:x="1372" w:y="1055"/>
            </w:pPr>
          </w:p>
        </w:tc>
        <w:tc>
          <w:tcPr>
            <w:tcW w:w="5551" w:type="dxa"/>
            <w:tcBorders>
              <w:top w:val="single" w:sz="4" w:space="0" w:color="auto"/>
              <w:left w:val="single" w:sz="4" w:space="0" w:color="auto"/>
              <w:right w:val="single" w:sz="4" w:space="0" w:color="auto"/>
            </w:tcBorders>
          </w:tcPr>
          <w:p w:rsidR="009F4E99" w:rsidRPr="009F4E99" w:rsidRDefault="009F4E99" w:rsidP="009F4E99">
            <w:pPr>
              <w:framePr w:w="9544" w:h="15109" w:wrap="none" w:vAnchor="page" w:hAnchor="page" w:x="1372" w:y="1055"/>
            </w:pPr>
          </w:p>
        </w:tc>
      </w:tr>
      <w:tr w:rsidR="009F4E99" w:rsidRPr="009F4E99" w:rsidTr="009F4E99">
        <w:trPr>
          <w:trHeight w:hRule="exact" w:val="263"/>
        </w:trPr>
        <w:tc>
          <w:tcPr>
            <w:tcW w:w="3992" w:type="dxa"/>
            <w:gridSpan w:val="2"/>
            <w:vMerge w:val="restart"/>
            <w:tcBorders>
              <w:top w:val="single" w:sz="4" w:space="0" w:color="auto"/>
              <w:left w:val="single" w:sz="4" w:space="0" w:color="auto"/>
            </w:tcBorders>
          </w:tcPr>
          <w:p w:rsidR="009F4E99" w:rsidRPr="009F4E99" w:rsidRDefault="009F4E99" w:rsidP="009F4E99">
            <w:pPr>
              <w:pStyle w:val="aff4"/>
              <w:framePr w:w="9544" w:h="15109" w:wrap="none" w:vAnchor="page" w:hAnchor="page" w:x="1372" w:y="1055"/>
              <w:spacing w:line="240" w:lineRule="auto"/>
              <w:ind w:firstLine="140"/>
            </w:pPr>
            <w:r w:rsidRPr="009F4E99">
              <w:t>Дополнительная информация:</w:t>
            </w:r>
          </w:p>
        </w:tc>
        <w:tc>
          <w:tcPr>
            <w:tcW w:w="5551" w:type="dxa"/>
            <w:tcBorders>
              <w:top w:val="single" w:sz="4" w:space="0" w:color="auto"/>
              <w:left w:val="single" w:sz="4" w:space="0" w:color="auto"/>
              <w:right w:val="single" w:sz="4" w:space="0" w:color="auto"/>
            </w:tcBorders>
          </w:tcPr>
          <w:p w:rsidR="009F4E99" w:rsidRPr="009F4E99" w:rsidRDefault="009F4E99" w:rsidP="009F4E99">
            <w:pPr>
              <w:framePr w:w="9544" w:h="15109" w:wrap="none" w:vAnchor="page" w:hAnchor="page" w:x="1372" w:y="1055"/>
            </w:pPr>
          </w:p>
        </w:tc>
      </w:tr>
      <w:tr w:rsidR="009F4E99" w:rsidRPr="009F4E99" w:rsidTr="009F4E99">
        <w:trPr>
          <w:trHeight w:hRule="exact" w:val="263"/>
        </w:trPr>
        <w:tc>
          <w:tcPr>
            <w:tcW w:w="3992" w:type="dxa"/>
            <w:gridSpan w:val="2"/>
            <w:vMerge/>
            <w:tcBorders>
              <w:left w:val="single" w:sz="4" w:space="0" w:color="auto"/>
            </w:tcBorders>
          </w:tcPr>
          <w:p w:rsidR="009F4E99" w:rsidRPr="009F4E99" w:rsidRDefault="009F4E99" w:rsidP="009F4E99">
            <w:pPr>
              <w:framePr w:w="9544" w:h="15109" w:wrap="none" w:vAnchor="page" w:hAnchor="page" w:x="1372" w:y="1055"/>
            </w:pPr>
          </w:p>
        </w:tc>
        <w:tc>
          <w:tcPr>
            <w:tcW w:w="5551" w:type="dxa"/>
            <w:tcBorders>
              <w:top w:val="single" w:sz="4" w:space="0" w:color="auto"/>
              <w:left w:val="single" w:sz="4" w:space="0" w:color="auto"/>
              <w:right w:val="single" w:sz="4" w:space="0" w:color="auto"/>
            </w:tcBorders>
          </w:tcPr>
          <w:p w:rsidR="009F4E99" w:rsidRPr="009F4E99" w:rsidRDefault="009F4E99" w:rsidP="009F4E99">
            <w:pPr>
              <w:framePr w:w="9544" w:h="15109" w:wrap="none" w:vAnchor="page" w:hAnchor="page" w:x="1372" w:y="1055"/>
            </w:pPr>
          </w:p>
        </w:tc>
      </w:tr>
      <w:tr w:rsidR="009F4E99" w:rsidRPr="009F4E99" w:rsidTr="009F4E99">
        <w:trPr>
          <w:trHeight w:hRule="exact" w:val="263"/>
        </w:trPr>
        <w:tc>
          <w:tcPr>
            <w:tcW w:w="3992" w:type="dxa"/>
            <w:gridSpan w:val="2"/>
            <w:vMerge/>
            <w:tcBorders>
              <w:left w:val="single" w:sz="4" w:space="0" w:color="auto"/>
            </w:tcBorders>
          </w:tcPr>
          <w:p w:rsidR="009F4E99" w:rsidRPr="009F4E99" w:rsidRDefault="009F4E99" w:rsidP="009F4E99">
            <w:pPr>
              <w:framePr w:w="9544" w:h="15109" w:wrap="none" w:vAnchor="page" w:hAnchor="page" w:x="1372" w:y="1055"/>
            </w:pPr>
          </w:p>
        </w:tc>
        <w:tc>
          <w:tcPr>
            <w:tcW w:w="5551" w:type="dxa"/>
            <w:tcBorders>
              <w:top w:val="single" w:sz="4" w:space="0" w:color="auto"/>
              <w:left w:val="single" w:sz="4" w:space="0" w:color="auto"/>
              <w:right w:val="single" w:sz="4" w:space="0" w:color="auto"/>
            </w:tcBorders>
          </w:tcPr>
          <w:p w:rsidR="009F4E99" w:rsidRPr="009F4E99" w:rsidRDefault="009F4E99" w:rsidP="009F4E99">
            <w:pPr>
              <w:framePr w:w="9544" w:h="15109" w:wrap="none" w:vAnchor="page" w:hAnchor="page" w:x="1372" w:y="1055"/>
            </w:pPr>
          </w:p>
        </w:tc>
      </w:tr>
      <w:tr w:rsidR="009F4E99" w:rsidRPr="009F4E99" w:rsidTr="009F4E99">
        <w:trPr>
          <w:trHeight w:hRule="exact" w:val="1836"/>
        </w:trPr>
        <w:tc>
          <w:tcPr>
            <w:tcW w:w="529" w:type="dxa"/>
            <w:tcBorders>
              <w:top w:val="single" w:sz="4" w:space="0" w:color="auto"/>
              <w:left w:val="single" w:sz="4" w:space="0" w:color="auto"/>
            </w:tcBorders>
          </w:tcPr>
          <w:p w:rsidR="009F4E99" w:rsidRPr="009F4E99" w:rsidRDefault="009F4E99" w:rsidP="009F4E99">
            <w:pPr>
              <w:framePr w:w="9544" w:h="15109" w:wrap="none" w:vAnchor="page" w:hAnchor="page" w:x="1372" w:y="1055"/>
            </w:pPr>
          </w:p>
        </w:tc>
        <w:tc>
          <w:tcPr>
            <w:tcW w:w="9014" w:type="dxa"/>
            <w:gridSpan w:val="2"/>
            <w:tcBorders>
              <w:top w:val="single" w:sz="4" w:space="0" w:color="auto"/>
              <w:left w:val="single" w:sz="4" w:space="0" w:color="auto"/>
              <w:right w:val="single" w:sz="4" w:space="0" w:color="auto"/>
            </w:tcBorders>
            <w:vAlign w:val="bottom"/>
          </w:tcPr>
          <w:p w:rsidR="009F4E99" w:rsidRPr="009F4E99" w:rsidRDefault="009F4E99" w:rsidP="009F4E99">
            <w:pPr>
              <w:pStyle w:val="aff4"/>
              <w:framePr w:w="9544" w:h="15109" w:wrap="none" w:vAnchor="page" w:hAnchor="page" w:x="1372" w:y="1055"/>
              <w:spacing w:line="264" w:lineRule="auto"/>
              <w:ind w:firstLine="0"/>
            </w:pPr>
            <w:r w:rsidRPr="009F4E99">
              <w:rPr>
                <w:b/>
                <w:bCs/>
              </w:rPr>
              <w:t>Необходимостью приведения адреса земельного участка, здания (строения), сооружения, помещения, машино-места, государственный кадастровый учет которого осуществлен в соответствии с Федеральным законом от 13 июля 2015 г. № 218-ФЗ "О государственной регистрации недвижимости" (Собрание законодательства Российской Федерации, 2015, № 29, ст. 4344; 2020, № 22, ст. 3383) (далее - Федеральный закон "О государственной регистрации недвижимости") в соответствии с документацией по планировке территории или проектной документацией на здание (строение), сооружение, помещение, машино-место</w:t>
            </w:r>
          </w:p>
        </w:tc>
      </w:tr>
      <w:tr w:rsidR="009F4E99" w:rsidRPr="009F4E99" w:rsidTr="009F4E99">
        <w:trPr>
          <w:trHeight w:hRule="exact" w:val="817"/>
        </w:trPr>
        <w:tc>
          <w:tcPr>
            <w:tcW w:w="3992" w:type="dxa"/>
            <w:gridSpan w:val="2"/>
            <w:tcBorders>
              <w:top w:val="single" w:sz="4" w:space="0" w:color="auto"/>
              <w:left w:val="single" w:sz="4" w:space="0" w:color="auto"/>
            </w:tcBorders>
          </w:tcPr>
          <w:p w:rsidR="009F4E99" w:rsidRPr="009F4E99" w:rsidRDefault="009F4E99" w:rsidP="009F4E99">
            <w:pPr>
              <w:pStyle w:val="aff4"/>
              <w:framePr w:w="9544" w:h="15109" w:wrap="none" w:vAnchor="page" w:hAnchor="page" w:x="1372" w:y="1055"/>
              <w:spacing w:line="266" w:lineRule="auto"/>
              <w:ind w:left="140" w:firstLine="40"/>
            </w:pPr>
            <w:r w:rsidRPr="009F4E99">
              <w:t>Кадастровый номер земельного участка, здания (строения), сооружения, помещения, машино-места</w:t>
            </w:r>
          </w:p>
        </w:tc>
        <w:tc>
          <w:tcPr>
            <w:tcW w:w="5551" w:type="dxa"/>
            <w:tcBorders>
              <w:top w:val="single" w:sz="4" w:space="0" w:color="auto"/>
              <w:left w:val="single" w:sz="4" w:space="0" w:color="auto"/>
              <w:right w:val="single" w:sz="4" w:space="0" w:color="auto"/>
            </w:tcBorders>
          </w:tcPr>
          <w:p w:rsidR="009F4E99" w:rsidRPr="009F4E99" w:rsidRDefault="009F4E99" w:rsidP="009F4E99">
            <w:pPr>
              <w:pStyle w:val="aff4"/>
              <w:framePr w:w="9544" w:h="15109" w:wrap="none" w:vAnchor="page" w:hAnchor="page" w:x="1372" w:y="1055"/>
              <w:spacing w:line="266" w:lineRule="auto"/>
              <w:ind w:firstLine="0"/>
            </w:pPr>
            <w:r w:rsidRPr="009F4E99">
              <w:t>Существующий адрес земельного участка, здания (строения), сооружения, помещения, машино-места</w:t>
            </w:r>
          </w:p>
        </w:tc>
      </w:tr>
      <w:tr w:rsidR="009F4E99" w:rsidRPr="009F4E99" w:rsidTr="009F4E99">
        <w:trPr>
          <w:trHeight w:hRule="exact" w:val="263"/>
        </w:trPr>
        <w:tc>
          <w:tcPr>
            <w:tcW w:w="3992" w:type="dxa"/>
            <w:gridSpan w:val="2"/>
            <w:vMerge w:val="restart"/>
            <w:tcBorders>
              <w:top w:val="single" w:sz="4" w:space="0" w:color="auto"/>
              <w:left w:val="single" w:sz="4" w:space="0" w:color="auto"/>
            </w:tcBorders>
          </w:tcPr>
          <w:p w:rsidR="009F4E99" w:rsidRPr="009F4E99" w:rsidRDefault="009F4E99" w:rsidP="009F4E99">
            <w:pPr>
              <w:framePr w:w="9544" w:h="15109" w:wrap="none" w:vAnchor="page" w:hAnchor="page" w:x="1372" w:y="1055"/>
            </w:pPr>
          </w:p>
        </w:tc>
        <w:tc>
          <w:tcPr>
            <w:tcW w:w="5551" w:type="dxa"/>
            <w:tcBorders>
              <w:top w:val="single" w:sz="4" w:space="0" w:color="auto"/>
              <w:left w:val="single" w:sz="4" w:space="0" w:color="auto"/>
              <w:right w:val="single" w:sz="4" w:space="0" w:color="auto"/>
            </w:tcBorders>
          </w:tcPr>
          <w:p w:rsidR="009F4E99" w:rsidRPr="009F4E99" w:rsidRDefault="009F4E99" w:rsidP="009F4E99">
            <w:pPr>
              <w:framePr w:w="9544" w:h="15109" w:wrap="none" w:vAnchor="page" w:hAnchor="page" w:x="1372" w:y="1055"/>
            </w:pPr>
          </w:p>
        </w:tc>
      </w:tr>
      <w:tr w:rsidR="009F4E99" w:rsidRPr="009F4E99" w:rsidTr="009F4E99">
        <w:trPr>
          <w:trHeight w:hRule="exact" w:val="259"/>
        </w:trPr>
        <w:tc>
          <w:tcPr>
            <w:tcW w:w="3992" w:type="dxa"/>
            <w:gridSpan w:val="2"/>
            <w:vMerge/>
            <w:tcBorders>
              <w:left w:val="single" w:sz="4" w:space="0" w:color="auto"/>
            </w:tcBorders>
          </w:tcPr>
          <w:p w:rsidR="009F4E99" w:rsidRPr="009F4E99" w:rsidRDefault="009F4E99" w:rsidP="009F4E99">
            <w:pPr>
              <w:framePr w:w="9544" w:h="15109" w:wrap="none" w:vAnchor="page" w:hAnchor="page" w:x="1372" w:y="1055"/>
            </w:pPr>
          </w:p>
        </w:tc>
        <w:tc>
          <w:tcPr>
            <w:tcW w:w="5551" w:type="dxa"/>
            <w:tcBorders>
              <w:top w:val="single" w:sz="4" w:space="0" w:color="auto"/>
              <w:left w:val="single" w:sz="4" w:space="0" w:color="auto"/>
              <w:right w:val="single" w:sz="4" w:space="0" w:color="auto"/>
            </w:tcBorders>
          </w:tcPr>
          <w:p w:rsidR="009F4E99" w:rsidRPr="009F4E99" w:rsidRDefault="009F4E99" w:rsidP="009F4E99">
            <w:pPr>
              <w:framePr w:w="9544" w:h="15109" w:wrap="none" w:vAnchor="page" w:hAnchor="page" w:x="1372" w:y="1055"/>
            </w:pPr>
          </w:p>
        </w:tc>
      </w:tr>
      <w:tr w:rsidR="009F4E99" w:rsidRPr="009F4E99" w:rsidTr="009F4E99">
        <w:trPr>
          <w:trHeight w:hRule="exact" w:val="263"/>
        </w:trPr>
        <w:tc>
          <w:tcPr>
            <w:tcW w:w="3992" w:type="dxa"/>
            <w:gridSpan w:val="2"/>
            <w:vMerge w:val="restart"/>
            <w:tcBorders>
              <w:top w:val="single" w:sz="4" w:space="0" w:color="auto"/>
              <w:left w:val="single" w:sz="4" w:space="0" w:color="auto"/>
            </w:tcBorders>
          </w:tcPr>
          <w:p w:rsidR="009F4E99" w:rsidRPr="009F4E99" w:rsidRDefault="009F4E99" w:rsidP="009F4E99">
            <w:pPr>
              <w:pStyle w:val="aff4"/>
              <w:framePr w:w="9544" w:h="15109" w:wrap="none" w:vAnchor="page" w:hAnchor="page" w:x="1372" w:y="1055"/>
              <w:spacing w:line="240" w:lineRule="auto"/>
              <w:ind w:firstLine="140"/>
            </w:pPr>
            <w:r w:rsidRPr="009F4E99">
              <w:t>Дополнительная информация:</w:t>
            </w:r>
          </w:p>
        </w:tc>
        <w:tc>
          <w:tcPr>
            <w:tcW w:w="5551" w:type="dxa"/>
            <w:tcBorders>
              <w:top w:val="single" w:sz="4" w:space="0" w:color="auto"/>
              <w:left w:val="single" w:sz="4" w:space="0" w:color="auto"/>
              <w:right w:val="single" w:sz="4" w:space="0" w:color="auto"/>
            </w:tcBorders>
          </w:tcPr>
          <w:p w:rsidR="009F4E99" w:rsidRPr="009F4E99" w:rsidRDefault="009F4E99" w:rsidP="009F4E99">
            <w:pPr>
              <w:framePr w:w="9544" w:h="15109" w:wrap="none" w:vAnchor="page" w:hAnchor="page" w:x="1372" w:y="1055"/>
            </w:pPr>
          </w:p>
        </w:tc>
      </w:tr>
      <w:tr w:rsidR="009F4E99" w:rsidRPr="009F4E99" w:rsidTr="009F4E99">
        <w:trPr>
          <w:trHeight w:hRule="exact" w:val="263"/>
        </w:trPr>
        <w:tc>
          <w:tcPr>
            <w:tcW w:w="3992" w:type="dxa"/>
            <w:gridSpan w:val="2"/>
            <w:vMerge/>
            <w:tcBorders>
              <w:left w:val="single" w:sz="4" w:space="0" w:color="auto"/>
            </w:tcBorders>
          </w:tcPr>
          <w:p w:rsidR="009F4E99" w:rsidRPr="009F4E99" w:rsidRDefault="009F4E99" w:rsidP="009F4E99">
            <w:pPr>
              <w:framePr w:w="9544" w:h="15109" w:wrap="none" w:vAnchor="page" w:hAnchor="page" w:x="1372" w:y="1055"/>
            </w:pPr>
          </w:p>
        </w:tc>
        <w:tc>
          <w:tcPr>
            <w:tcW w:w="5551" w:type="dxa"/>
            <w:tcBorders>
              <w:top w:val="single" w:sz="4" w:space="0" w:color="auto"/>
              <w:left w:val="single" w:sz="4" w:space="0" w:color="auto"/>
              <w:right w:val="single" w:sz="4" w:space="0" w:color="auto"/>
            </w:tcBorders>
          </w:tcPr>
          <w:p w:rsidR="009F4E99" w:rsidRPr="009F4E99" w:rsidRDefault="009F4E99" w:rsidP="009F4E99">
            <w:pPr>
              <w:framePr w:w="9544" w:h="15109" w:wrap="none" w:vAnchor="page" w:hAnchor="page" w:x="1372" w:y="1055"/>
            </w:pPr>
          </w:p>
        </w:tc>
      </w:tr>
      <w:tr w:rsidR="009F4E99" w:rsidRPr="009F4E99" w:rsidTr="009F4E99">
        <w:trPr>
          <w:trHeight w:hRule="exact" w:val="299"/>
        </w:trPr>
        <w:tc>
          <w:tcPr>
            <w:tcW w:w="3992" w:type="dxa"/>
            <w:gridSpan w:val="2"/>
            <w:vMerge/>
            <w:tcBorders>
              <w:left w:val="single" w:sz="4" w:space="0" w:color="auto"/>
              <w:bottom w:val="single" w:sz="4" w:space="0" w:color="auto"/>
            </w:tcBorders>
          </w:tcPr>
          <w:p w:rsidR="009F4E99" w:rsidRPr="009F4E99" w:rsidRDefault="009F4E99" w:rsidP="009F4E99">
            <w:pPr>
              <w:framePr w:w="9544" w:h="15109" w:wrap="none" w:vAnchor="page" w:hAnchor="page" w:x="1372" w:y="1055"/>
            </w:pPr>
          </w:p>
        </w:tc>
        <w:tc>
          <w:tcPr>
            <w:tcW w:w="5551" w:type="dxa"/>
            <w:tcBorders>
              <w:top w:val="single" w:sz="4" w:space="0" w:color="auto"/>
              <w:left w:val="single" w:sz="4" w:space="0" w:color="auto"/>
              <w:bottom w:val="single" w:sz="4" w:space="0" w:color="auto"/>
              <w:right w:val="single" w:sz="4" w:space="0" w:color="auto"/>
            </w:tcBorders>
          </w:tcPr>
          <w:p w:rsidR="009F4E99" w:rsidRPr="009F4E99" w:rsidRDefault="009F4E99" w:rsidP="009F4E99">
            <w:pPr>
              <w:framePr w:w="9544" w:h="15109" w:wrap="none" w:vAnchor="page" w:hAnchor="page" w:x="1372" w:y="1055"/>
            </w:pPr>
          </w:p>
        </w:tc>
      </w:tr>
    </w:tbl>
    <w:p w:rsidR="009F4E99" w:rsidRPr="009F4E99" w:rsidRDefault="009F4E99" w:rsidP="009F4E99">
      <w:pPr>
        <w:spacing w:line="1" w:lineRule="exact"/>
        <w:sectPr w:rsidR="009F4E99" w:rsidRPr="009F4E99">
          <w:pgSz w:w="11900" w:h="16840"/>
          <w:pgMar w:top="360" w:right="360" w:bottom="360" w:left="360" w:header="0" w:footer="3" w:gutter="0"/>
          <w:cols w:space="720"/>
          <w:noEndnote/>
          <w:docGrid w:linePitch="360"/>
        </w:sectPr>
      </w:pPr>
    </w:p>
    <w:p w:rsidR="009F4E99" w:rsidRPr="009F4E99" w:rsidRDefault="009F4E99" w:rsidP="009F4E99">
      <w:pPr>
        <w:spacing w:line="1" w:lineRule="exact"/>
      </w:pPr>
    </w:p>
    <w:tbl>
      <w:tblPr>
        <w:tblOverlap w:val="never"/>
        <w:tblW w:w="0" w:type="auto"/>
        <w:tblInd w:w="2" w:type="dxa"/>
        <w:tblLayout w:type="fixed"/>
        <w:tblCellMar>
          <w:left w:w="10" w:type="dxa"/>
          <w:right w:w="10" w:type="dxa"/>
        </w:tblCellMar>
        <w:tblLook w:val="0000" w:firstRow="0" w:lastRow="0" w:firstColumn="0" w:lastColumn="0" w:noHBand="0" w:noVBand="0"/>
      </w:tblPr>
      <w:tblGrid>
        <w:gridCol w:w="619"/>
        <w:gridCol w:w="468"/>
        <w:gridCol w:w="3470"/>
        <w:gridCol w:w="5580"/>
      </w:tblGrid>
      <w:tr w:rsidR="009F4E99" w:rsidRPr="009F4E99" w:rsidTr="009F4E99">
        <w:trPr>
          <w:trHeight w:hRule="exact" w:val="403"/>
        </w:trPr>
        <w:tc>
          <w:tcPr>
            <w:tcW w:w="10137" w:type="dxa"/>
            <w:gridSpan w:val="4"/>
            <w:tcBorders>
              <w:top w:val="single" w:sz="4" w:space="0" w:color="auto"/>
              <w:left w:val="single" w:sz="4" w:space="0" w:color="auto"/>
              <w:right w:val="single" w:sz="4" w:space="0" w:color="auto"/>
            </w:tcBorders>
            <w:vAlign w:val="bottom"/>
          </w:tcPr>
          <w:p w:rsidR="009F4E99" w:rsidRPr="009F4E99" w:rsidRDefault="009F4E99" w:rsidP="009F4E99">
            <w:pPr>
              <w:pStyle w:val="aff4"/>
              <w:framePr w:w="10138" w:h="14857" w:wrap="none" w:vAnchor="page" w:hAnchor="page" w:x="1075" w:y="537"/>
              <w:tabs>
                <w:tab w:val="left" w:leader="underscore" w:pos="1116"/>
                <w:tab w:val="left" w:leader="underscore" w:pos="2995"/>
              </w:tabs>
              <w:spacing w:line="240" w:lineRule="auto"/>
              <w:ind w:right="180" w:firstLine="0"/>
              <w:jc w:val="right"/>
            </w:pPr>
            <w:r w:rsidRPr="009F4E99">
              <w:t>Лист №</w:t>
            </w:r>
            <w:r w:rsidRPr="009F4E99">
              <w:tab/>
              <w:t xml:space="preserve"> Всего листов</w:t>
            </w:r>
            <w:r w:rsidRPr="009F4E99">
              <w:tab/>
            </w:r>
          </w:p>
        </w:tc>
      </w:tr>
      <w:tr w:rsidR="009F4E99" w:rsidRPr="009F4E99" w:rsidTr="009F4E99">
        <w:trPr>
          <w:trHeight w:hRule="exact" w:val="947"/>
        </w:trPr>
        <w:tc>
          <w:tcPr>
            <w:tcW w:w="619" w:type="dxa"/>
            <w:vMerge w:val="restart"/>
            <w:tcBorders>
              <w:top w:val="single" w:sz="4" w:space="0" w:color="auto"/>
              <w:left w:val="single" w:sz="4" w:space="0" w:color="auto"/>
            </w:tcBorders>
          </w:tcPr>
          <w:p w:rsidR="009F4E99" w:rsidRPr="009F4E99" w:rsidRDefault="009F4E99" w:rsidP="009F4E99">
            <w:pPr>
              <w:framePr w:w="10138" w:h="14857" w:wrap="none" w:vAnchor="page" w:hAnchor="page" w:x="1075" w:y="537"/>
            </w:pPr>
          </w:p>
        </w:tc>
        <w:tc>
          <w:tcPr>
            <w:tcW w:w="468" w:type="dxa"/>
            <w:tcBorders>
              <w:top w:val="single" w:sz="4" w:space="0" w:color="auto"/>
              <w:left w:val="single" w:sz="4" w:space="0" w:color="auto"/>
            </w:tcBorders>
          </w:tcPr>
          <w:p w:rsidR="009F4E99" w:rsidRPr="009F4E99" w:rsidRDefault="009F4E99" w:rsidP="009F4E99">
            <w:pPr>
              <w:framePr w:w="10138" w:h="14857" w:wrap="none" w:vAnchor="page" w:hAnchor="page" w:x="1075" w:y="537"/>
            </w:pPr>
          </w:p>
        </w:tc>
        <w:tc>
          <w:tcPr>
            <w:tcW w:w="9050" w:type="dxa"/>
            <w:gridSpan w:val="2"/>
            <w:tcBorders>
              <w:top w:val="single" w:sz="4" w:space="0" w:color="auto"/>
              <w:left w:val="single" w:sz="4" w:space="0" w:color="auto"/>
              <w:right w:val="single" w:sz="4" w:space="0" w:color="auto"/>
            </w:tcBorders>
            <w:vAlign w:val="bottom"/>
          </w:tcPr>
          <w:p w:rsidR="009F4E99" w:rsidRPr="009F4E99" w:rsidRDefault="009F4E99" w:rsidP="009F4E99">
            <w:pPr>
              <w:pStyle w:val="aff4"/>
              <w:framePr w:w="10138" w:h="14857" w:wrap="none" w:vAnchor="page" w:hAnchor="page" w:x="1075" w:y="537"/>
              <w:spacing w:line="264" w:lineRule="auto"/>
              <w:ind w:left="140" w:firstLine="0"/>
            </w:pPr>
            <w:r w:rsidRPr="009F4E99">
              <w:rPr>
                <w:b/>
                <w:bCs/>
              </w:rPr>
              <w:t>Отсутствием у земельного участка, здания (строения), сооружения, помещения, машино-места, государственный кадастровый учет которого осуществлен в соответствии с Федеральным законом "О государственной регистрации недвижимости", адреса</w:t>
            </w:r>
          </w:p>
        </w:tc>
      </w:tr>
      <w:tr w:rsidR="009F4E99" w:rsidRPr="009F4E99" w:rsidTr="009F4E99">
        <w:trPr>
          <w:trHeight w:hRule="exact" w:val="814"/>
        </w:trPr>
        <w:tc>
          <w:tcPr>
            <w:tcW w:w="619" w:type="dxa"/>
            <w:vMerge/>
            <w:tcBorders>
              <w:left w:val="single" w:sz="4" w:space="0" w:color="auto"/>
            </w:tcBorders>
          </w:tcPr>
          <w:p w:rsidR="009F4E99" w:rsidRPr="009F4E99" w:rsidRDefault="009F4E99" w:rsidP="009F4E99">
            <w:pPr>
              <w:framePr w:w="10138" w:h="14857" w:wrap="none" w:vAnchor="page" w:hAnchor="page" w:x="1075" w:y="537"/>
            </w:pPr>
          </w:p>
        </w:tc>
        <w:tc>
          <w:tcPr>
            <w:tcW w:w="3938" w:type="dxa"/>
            <w:gridSpan w:val="2"/>
            <w:tcBorders>
              <w:top w:val="single" w:sz="4" w:space="0" w:color="auto"/>
              <w:left w:val="single" w:sz="4" w:space="0" w:color="auto"/>
            </w:tcBorders>
          </w:tcPr>
          <w:p w:rsidR="009F4E99" w:rsidRPr="009F4E99" w:rsidRDefault="009F4E99" w:rsidP="009F4E99">
            <w:pPr>
              <w:pStyle w:val="aff4"/>
              <w:framePr w:w="10138" w:h="14857" w:wrap="none" w:vAnchor="page" w:hAnchor="page" w:x="1075" w:y="537"/>
              <w:spacing w:line="264" w:lineRule="auto"/>
              <w:ind w:firstLine="0"/>
            </w:pPr>
            <w:r w:rsidRPr="009F4E99">
              <w:t>Кадастровый номер земельного участка, здания (строения), сооружения, помещения, машино-места</w:t>
            </w:r>
          </w:p>
        </w:tc>
        <w:tc>
          <w:tcPr>
            <w:tcW w:w="5580" w:type="dxa"/>
            <w:tcBorders>
              <w:top w:val="single" w:sz="4" w:space="0" w:color="auto"/>
              <w:left w:val="single" w:sz="4" w:space="0" w:color="auto"/>
              <w:right w:val="single" w:sz="4" w:space="0" w:color="auto"/>
            </w:tcBorders>
          </w:tcPr>
          <w:p w:rsidR="009F4E99" w:rsidRPr="009F4E99" w:rsidRDefault="009F4E99" w:rsidP="009F4E99">
            <w:pPr>
              <w:pStyle w:val="aff4"/>
              <w:framePr w:w="10138" w:h="14857" w:wrap="none" w:vAnchor="page" w:hAnchor="page" w:x="1075" w:y="537"/>
              <w:spacing w:line="266" w:lineRule="auto"/>
              <w:ind w:firstLine="0"/>
            </w:pPr>
            <w:r w:rsidRPr="009F4E99">
              <w:t>Адрес земельного участка, на котором расположен объект адресации, либо здания (строения), сооружения, в котором расположен объект адресации (при наличии)</w:t>
            </w:r>
          </w:p>
        </w:tc>
      </w:tr>
      <w:tr w:rsidR="009F4E99" w:rsidRPr="009F4E99" w:rsidTr="009F4E99">
        <w:trPr>
          <w:trHeight w:hRule="exact" w:val="263"/>
        </w:trPr>
        <w:tc>
          <w:tcPr>
            <w:tcW w:w="619" w:type="dxa"/>
            <w:vMerge/>
            <w:tcBorders>
              <w:left w:val="single" w:sz="4" w:space="0" w:color="auto"/>
            </w:tcBorders>
          </w:tcPr>
          <w:p w:rsidR="009F4E99" w:rsidRPr="009F4E99" w:rsidRDefault="009F4E99" w:rsidP="009F4E99">
            <w:pPr>
              <w:framePr w:w="10138" w:h="14857" w:wrap="none" w:vAnchor="page" w:hAnchor="page" w:x="1075" w:y="537"/>
            </w:pPr>
          </w:p>
        </w:tc>
        <w:tc>
          <w:tcPr>
            <w:tcW w:w="3938" w:type="dxa"/>
            <w:gridSpan w:val="2"/>
            <w:tcBorders>
              <w:top w:val="single" w:sz="4" w:space="0" w:color="auto"/>
              <w:left w:val="single" w:sz="4" w:space="0" w:color="auto"/>
            </w:tcBorders>
          </w:tcPr>
          <w:p w:rsidR="009F4E99" w:rsidRPr="009F4E99" w:rsidRDefault="009F4E99" w:rsidP="009F4E99">
            <w:pPr>
              <w:framePr w:w="10138" w:h="14857" w:wrap="none" w:vAnchor="page" w:hAnchor="page" w:x="1075" w:y="537"/>
            </w:pPr>
          </w:p>
        </w:tc>
        <w:tc>
          <w:tcPr>
            <w:tcW w:w="5580" w:type="dxa"/>
            <w:tcBorders>
              <w:top w:val="single" w:sz="4" w:space="0" w:color="auto"/>
              <w:left w:val="single" w:sz="4" w:space="0" w:color="auto"/>
              <w:right w:val="single" w:sz="4" w:space="0" w:color="auto"/>
            </w:tcBorders>
          </w:tcPr>
          <w:p w:rsidR="009F4E99" w:rsidRPr="009F4E99" w:rsidRDefault="009F4E99" w:rsidP="009F4E99">
            <w:pPr>
              <w:framePr w:w="10138" w:h="14857" w:wrap="none" w:vAnchor="page" w:hAnchor="page" w:x="1075" w:y="537"/>
            </w:pPr>
          </w:p>
        </w:tc>
      </w:tr>
      <w:tr w:rsidR="009F4E99" w:rsidRPr="009F4E99" w:rsidTr="009F4E99">
        <w:trPr>
          <w:trHeight w:hRule="exact" w:val="263"/>
        </w:trPr>
        <w:tc>
          <w:tcPr>
            <w:tcW w:w="619" w:type="dxa"/>
            <w:vMerge/>
            <w:tcBorders>
              <w:left w:val="single" w:sz="4" w:space="0" w:color="auto"/>
            </w:tcBorders>
          </w:tcPr>
          <w:p w:rsidR="009F4E99" w:rsidRPr="009F4E99" w:rsidRDefault="009F4E99" w:rsidP="009F4E99">
            <w:pPr>
              <w:framePr w:w="10138" w:h="14857" w:wrap="none" w:vAnchor="page" w:hAnchor="page" w:x="1075" w:y="537"/>
            </w:pPr>
          </w:p>
        </w:tc>
        <w:tc>
          <w:tcPr>
            <w:tcW w:w="3938" w:type="dxa"/>
            <w:gridSpan w:val="2"/>
            <w:tcBorders>
              <w:top w:val="single" w:sz="4" w:space="0" w:color="auto"/>
              <w:left w:val="single" w:sz="4" w:space="0" w:color="auto"/>
            </w:tcBorders>
          </w:tcPr>
          <w:p w:rsidR="009F4E99" w:rsidRPr="009F4E99" w:rsidRDefault="009F4E99" w:rsidP="009F4E99">
            <w:pPr>
              <w:framePr w:w="10138" w:h="14857" w:wrap="none" w:vAnchor="page" w:hAnchor="page" w:x="1075" w:y="537"/>
            </w:pPr>
          </w:p>
        </w:tc>
        <w:tc>
          <w:tcPr>
            <w:tcW w:w="5580" w:type="dxa"/>
            <w:tcBorders>
              <w:top w:val="single" w:sz="4" w:space="0" w:color="auto"/>
              <w:left w:val="single" w:sz="4" w:space="0" w:color="auto"/>
              <w:right w:val="single" w:sz="4" w:space="0" w:color="auto"/>
            </w:tcBorders>
          </w:tcPr>
          <w:p w:rsidR="009F4E99" w:rsidRPr="009F4E99" w:rsidRDefault="009F4E99" w:rsidP="009F4E99">
            <w:pPr>
              <w:framePr w:w="10138" w:h="14857" w:wrap="none" w:vAnchor="page" w:hAnchor="page" w:x="1075" w:y="537"/>
            </w:pPr>
          </w:p>
        </w:tc>
      </w:tr>
      <w:tr w:rsidR="009F4E99" w:rsidRPr="009F4E99" w:rsidTr="009F4E99">
        <w:trPr>
          <w:trHeight w:hRule="exact" w:val="263"/>
        </w:trPr>
        <w:tc>
          <w:tcPr>
            <w:tcW w:w="619" w:type="dxa"/>
            <w:vMerge/>
            <w:tcBorders>
              <w:left w:val="single" w:sz="4" w:space="0" w:color="auto"/>
            </w:tcBorders>
          </w:tcPr>
          <w:p w:rsidR="009F4E99" w:rsidRPr="009F4E99" w:rsidRDefault="009F4E99" w:rsidP="009F4E99">
            <w:pPr>
              <w:framePr w:w="10138" w:h="14857" w:wrap="none" w:vAnchor="page" w:hAnchor="page" w:x="1075" w:y="537"/>
            </w:pPr>
          </w:p>
        </w:tc>
        <w:tc>
          <w:tcPr>
            <w:tcW w:w="3938" w:type="dxa"/>
            <w:gridSpan w:val="2"/>
            <w:tcBorders>
              <w:top w:val="single" w:sz="4" w:space="0" w:color="auto"/>
              <w:left w:val="single" w:sz="4" w:space="0" w:color="auto"/>
            </w:tcBorders>
            <w:vAlign w:val="bottom"/>
          </w:tcPr>
          <w:p w:rsidR="009F4E99" w:rsidRPr="009F4E99" w:rsidRDefault="009F4E99" w:rsidP="009F4E99">
            <w:pPr>
              <w:pStyle w:val="aff4"/>
              <w:framePr w:w="10138" w:h="14857" w:wrap="none" w:vAnchor="page" w:hAnchor="page" w:x="1075" w:y="537"/>
              <w:spacing w:line="240" w:lineRule="auto"/>
              <w:ind w:firstLine="0"/>
            </w:pPr>
            <w:r w:rsidRPr="009F4E99">
              <w:t>Дополнительная информация:</w:t>
            </w:r>
          </w:p>
        </w:tc>
        <w:tc>
          <w:tcPr>
            <w:tcW w:w="5580" w:type="dxa"/>
            <w:tcBorders>
              <w:top w:val="single" w:sz="4" w:space="0" w:color="auto"/>
              <w:left w:val="single" w:sz="4" w:space="0" w:color="auto"/>
              <w:right w:val="single" w:sz="4" w:space="0" w:color="auto"/>
            </w:tcBorders>
          </w:tcPr>
          <w:p w:rsidR="009F4E99" w:rsidRPr="009F4E99" w:rsidRDefault="009F4E99" w:rsidP="009F4E99">
            <w:pPr>
              <w:framePr w:w="10138" w:h="14857" w:wrap="none" w:vAnchor="page" w:hAnchor="page" w:x="1075" w:y="537"/>
            </w:pPr>
          </w:p>
        </w:tc>
      </w:tr>
      <w:tr w:rsidR="009F4E99" w:rsidRPr="009F4E99" w:rsidTr="009F4E99">
        <w:trPr>
          <w:trHeight w:hRule="exact" w:val="263"/>
        </w:trPr>
        <w:tc>
          <w:tcPr>
            <w:tcW w:w="619" w:type="dxa"/>
            <w:vMerge/>
            <w:tcBorders>
              <w:left w:val="single" w:sz="4" w:space="0" w:color="auto"/>
            </w:tcBorders>
          </w:tcPr>
          <w:p w:rsidR="009F4E99" w:rsidRPr="009F4E99" w:rsidRDefault="009F4E99" w:rsidP="009F4E99">
            <w:pPr>
              <w:framePr w:w="10138" w:h="14857" w:wrap="none" w:vAnchor="page" w:hAnchor="page" w:x="1075" w:y="537"/>
            </w:pPr>
          </w:p>
        </w:tc>
        <w:tc>
          <w:tcPr>
            <w:tcW w:w="3938" w:type="dxa"/>
            <w:gridSpan w:val="2"/>
            <w:tcBorders>
              <w:top w:val="single" w:sz="4" w:space="0" w:color="auto"/>
              <w:left w:val="single" w:sz="4" w:space="0" w:color="auto"/>
            </w:tcBorders>
          </w:tcPr>
          <w:p w:rsidR="009F4E99" w:rsidRPr="009F4E99" w:rsidRDefault="009F4E99" w:rsidP="009F4E99">
            <w:pPr>
              <w:framePr w:w="10138" w:h="14857" w:wrap="none" w:vAnchor="page" w:hAnchor="page" w:x="1075" w:y="537"/>
            </w:pPr>
          </w:p>
        </w:tc>
        <w:tc>
          <w:tcPr>
            <w:tcW w:w="5580" w:type="dxa"/>
            <w:tcBorders>
              <w:top w:val="single" w:sz="4" w:space="0" w:color="auto"/>
              <w:left w:val="single" w:sz="4" w:space="0" w:color="auto"/>
              <w:right w:val="single" w:sz="4" w:space="0" w:color="auto"/>
            </w:tcBorders>
          </w:tcPr>
          <w:p w:rsidR="009F4E99" w:rsidRPr="009F4E99" w:rsidRDefault="009F4E99" w:rsidP="009F4E99">
            <w:pPr>
              <w:framePr w:w="10138" w:h="14857" w:wrap="none" w:vAnchor="page" w:hAnchor="page" w:x="1075" w:y="537"/>
            </w:pPr>
          </w:p>
        </w:tc>
      </w:tr>
      <w:tr w:rsidR="009F4E99" w:rsidRPr="009F4E99" w:rsidTr="009F4E99">
        <w:trPr>
          <w:trHeight w:hRule="exact" w:val="259"/>
        </w:trPr>
        <w:tc>
          <w:tcPr>
            <w:tcW w:w="619" w:type="dxa"/>
            <w:vMerge/>
            <w:tcBorders>
              <w:left w:val="single" w:sz="4" w:space="0" w:color="auto"/>
            </w:tcBorders>
          </w:tcPr>
          <w:p w:rsidR="009F4E99" w:rsidRPr="009F4E99" w:rsidRDefault="009F4E99" w:rsidP="009F4E99">
            <w:pPr>
              <w:framePr w:w="10138" w:h="14857" w:wrap="none" w:vAnchor="page" w:hAnchor="page" w:x="1075" w:y="537"/>
            </w:pPr>
          </w:p>
        </w:tc>
        <w:tc>
          <w:tcPr>
            <w:tcW w:w="3938" w:type="dxa"/>
            <w:gridSpan w:val="2"/>
            <w:tcBorders>
              <w:top w:val="single" w:sz="4" w:space="0" w:color="auto"/>
              <w:left w:val="single" w:sz="4" w:space="0" w:color="auto"/>
            </w:tcBorders>
          </w:tcPr>
          <w:p w:rsidR="009F4E99" w:rsidRPr="009F4E99" w:rsidRDefault="009F4E99" w:rsidP="009F4E99">
            <w:pPr>
              <w:framePr w:w="10138" w:h="14857" w:wrap="none" w:vAnchor="page" w:hAnchor="page" w:x="1075" w:y="537"/>
            </w:pPr>
          </w:p>
        </w:tc>
        <w:tc>
          <w:tcPr>
            <w:tcW w:w="5580" w:type="dxa"/>
            <w:tcBorders>
              <w:top w:val="single" w:sz="4" w:space="0" w:color="auto"/>
              <w:left w:val="single" w:sz="4" w:space="0" w:color="auto"/>
              <w:right w:val="single" w:sz="4" w:space="0" w:color="auto"/>
            </w:tcBorders>
          </w:tcPr>
          <w:p w:rsidR="009F4E99" w:rsidRPr="009F4E99" w:rsidRDefault="009F4E99" w:rsidP="009F4E99">
            <w:pPr>
              <w:framePr w:w="10138" w:h="14857" w:wrap="none" w:vAnchor="page" w:hAnchor="page" w:x="1075" w:y="537"/>
            </w:pPr>
          </w:p>
        </w:tc>
      </w:tr>
      <w:tr w:rsidR="009F4E99" w:rsidRPr="009F4E99" w:rsidTr="009F4E99">
        <w:trPr>
          <w:trHeight w:hRule="exact" w:val="392"/>
        </w:trPr>
        <w:tc>
          <w:tcPr>
            <w:tcW w:w="619" w:type="dxa"/>
            <w:vMerge w:val="restart"/>
            <w:tcBorders>
              <w:top w:val="single" w:sz="4" w:space="0" w:color="auto"/>
              <w:left w:val="single" w:sz="4" w:space="0" w:color="auto"/>
            </w:tcBorders>
          </w:tcPr>
          <w:p w:rsidR="009F4E99" w:rsidRPr="009F4E99" w:rsidRDefault="009F4E99" w:rsidP="009F4E99">
            <w:pPr>
              <w:pStyle w:val="aff4"/>
              <w:framePr w:w="10138" w:h="14857" w:wrap="none" w:vAnchor="page" w:hAnchor="page" w:x="1075" w:y="537"/>
              <w:spacing w:line="240" w:lineRule="auto"/>
              <w:ind w:firstLine="220"/>
            </w:pPr>
            <w:r w:rsidRPr="009F4E99">
              <w:rPr>
                <w:b/>
                <w:bCs/>
              </w:rPr>
              <w:t>3.3</w:t>
            </w:r>
          </w:p>
        </w:tc>
        <w:tc>
          <w:tcPr>
            <w:tcW w:w="9518" w:type="dxa"/>
            <w:gridSpan w:val="3"/>
            <w:tcBorders>
              <w:top w:val="single" w:sz="4" w:space="0" w:color="auto"/>
              <w:left w:val="single" w:sz="4" w:space="0" w:color="auto"/>
              <w:right w:val="single" w:sz="4" w:space="0" w:color="auto"/>
            </w:tcBorders>
            <w:vAlign w:val="bottom"/>
          </w:tcPr>
          <w:p w:rsidR="009F4E99" w:rsidRPr="009F4E99" w:rsidRDefault="009F4E99" w:rsidP="009F4E99">
            <w:pPr>
              <w:pStyle w:val="aff4"/>
              <w:framePr w:w="10138" w:h="14857" w:wrap="none" w:vAnchor="page" w:hAnchor="page" w:x="1075" w:y="537"/>
              <w:spacing w:line="240" w:lineRule="auto"/>
              <w:ind w:firstLine="0"/>
            </w:pPr>
            <w:r w:rsidRPr="009F4E99">
              <w:rPr>
                <w:b/>
                <w:bCs/>
              </w:rPr>
              <w:t>Аннулировать адрес объекта адресации:</w:t>
            </w:r>
          </w:p>
        </w:tc>
      </w:tr>
      <w:tr w:rsidR="009F4E99" w:rsidRPr="009F4E99" w:rsidTr="009F4E99">
        <w:trPr>
          <w:trHeight w:hRule="exact" w:val="392"/>
        </w:trPr>
        <w:tc>
          <w:tcPr>
            <w:tcW w:w="619" w:type="dxa"/>
            <w:vMerge/>
            <w:tcBorders>
              <w:left w:val="single" w:sz="4" w:space="0" w:color="auto"/>
            </w:tcBorders>
          </w:tcPr>
          <w:p w:rsidR="009F4E99" w:rsidRPr="009F4E99" w:rsidRDefault="009F4E99" w:rsidP="009F4E99">
            <w:pPr>
              <w:framePr w:w="10138" w:h="14857" w:wrap="none" w:vAnchor="page" w:hAnchor="page" w:x="1075" w:y="537"/>
            </w:pPr>
          </w:p>
        </w:tc>
        <w:tc>
          <w:tcPr>
            <w:tcW w:w="3938" w:type="dxa"/>
            <w:gridSpan w:val="2"/>
            <w:tcBorders>
              <w:top w:val="single" w:sz="4" w:space="0" w:color="auto"/>
              <w:left w:val="single" w:sz="4" w:space="0" w:color="auto"/>
            </w:tcBorders>
            <w:vAlign w:val="bottom"/>
          </w:tcPr>
          <w:p w:rsidR="009F4E99" w:rsidRPr="009F4E99" w:rsidRDefault="009F4E99" w:rsidP="009F4E99">
            <w:pPr>
              <w:pStyle w:val="aff4"/>
              <w:framePr w:w="10138" w:h="14857" w:wrap="none" w:vAnchor="page" w:hAnchor="page" w:x="1075" w:y="537"/>
              <w:spacing w:line="240" w:lineRule="auto"/>
              <w:ind w:firstLine="0"/>
            </w:pPr>
            <w:r w:rsidRPr="009F4E99">
              <w:t>Наименование страны</w:t>
            </w:r>
          </w:p>
        </w:tc>
        <w:tc>
          <w:tcPr>
            <w:tcW w:w="5580" w:type="dxa"/>
            <w:tcBorders>
              <w:top w:val="single" w:sz="4" w:space="0" w:color="auto"/>
              <w:left w:val="single" w:sz="4" w:space="0" w:color="auto"/>
              <w:right w:val="single" w:sz="4" w:space="0" w:color="auto"/>
            </w:tcBorders>
          </w:tcPr>
          <w:p w:rsidR="009F4E99" w:rsidRPr="009F4E99" w:rsidRDefault="009F4E99" w:rsidP="009F4E99">
            <w:pPr>
              <w:framePr w:w="10138" w:h="14857" w:wrap="none" w:vAnchor="page" w:hAnchor="page" w:x="1075" w:y="537"/>
            </w:pPr>
          </w:p>
        </w:tc>
      </w:tr>
      <w:tr w:rsidR="009F4E99" w:rsidRPr="009F4E99" w:rsidTr="009F4E99">
        <w:trPr>
          <w:trHeight w:hRule="exact" w:val="565"/>
        </w:trPr>
        <w:tc>
          <w:tcPr>
            <w:tcW w:w="619" w:type="dxa"/>
            <w:vMerge/>
            <w:tcBorders>
              <w:left w:val="single" w:sz="4" w:space="0" w:color="auto"/>
            </w:tcBorders>
          </w:tcPr>
          <w:p w:rsidR="009F4E99" w:rsidRPr="009F4E99" w:rsidRDefault="009F4E99" w:rsidP="009F4E99">
            <w:pPr>
              <w:framePr w:w="10138" w:h="14857" w:wrap="none" w:vAnchor="page" w:hAnchor="page" w:x="1075" w:y="537"/>
            </w:pPr>
          </w:p>
        </w:tc>
        <w:tc>
          <w:tcPr>
            <w:tcW w:w="3938" w:type="dxa"/>
            <w:gridSpan w:val="2"/>
            <w:tcBorders>
              <w:top w:val="single" w:sz="4" w:space="0" w:color="auto"/>
              <w:left w:val="single" w:sz="4" w:space="0" w:color="auto"/>
            </w:tcBorders>
            <w:vAlign w:val="bottom"/>
          </w:tcPr>
          <w:p w:rsidR="009F4E99" w:rsidRPr="009F4E99" w:rsidRDefault="009F4E99" w:rsidP="009F4E99">
            <w:pPr>
              <w:pStyle w:val="aff4"/>
              <w:framePr w:w="10138" w:h="14857" w:wrap="none" w:vAnchor="page" w:hAnchor="page" w:x="1075" w:y="537"/>
              <w:spacing w:line="264" w:lineRule="auto"/>
              <w:ind w:firstLine="0"/>
            </w:pPr>
            <w:r w:rsidRPr="009F4E99">
              <w:t>Наименование субъекта Российской Федерации</w:t>
            </w:r>
          </w:p>
        </w:tc>
        <w:tc>
          <w:tcPr>
            <w:tcW w:w="5580" w:type="dxa"/>
            <w:tcBorders>
              <w:top w:val="single" w:sz="4" w:space="0" w:color="auto"/>
              <w:left w:val="single" w:sz="4" w:space="0" w:color="auto"/>
              <w:right w:val="single" w:sz="4" w:space="0" w:color="auto"/>
            </w:tcBorders>
          </w:tcPr>
          <w:p w:rsidR="009F4E99" w:rsidRPr="009F4E99" w:rsidRDefault="009F4E99" w:rsidP="009F4E99">
            <w:pPr>
              <w:framePr w:w="10138" w:h="14857" w:wrap="none" w:vAnchor="page" w:hAnchor="page" w:x="1075" w:y="537"/>
            </w:pPr>
          </w:p>
        </w:tc>
      </w:tr>
      <w:tr w:rsidR="009F4E99" w:rsidRPr="009F4E99" w:rsidTr="009F4E99">
        <w:trPr>
          <w:trHeight w:hRule="exact" w:val="1354"/>
        </w:trPr>
        <w:tc>
          <w:tcPr>
            <w:tcW w:w="619" w:type="dxa"/>
            <w:vMerge/>
            <w:tcBorders>
              <w:left w:val="single" w:sz="4" w:space="0" w:color="auto"/>
            </w:tcBorders>
          </w:tcPr>
          <w:p w:rsidR="009F4E99" w:rsidRPr="009F4E99" w:rsidRDefault="009F4E99" w:rsidP="009F4E99">
            <w:pPr>
              <w:framePr w:w="10138" w:h="14857" w:wrap="none" w:vAnchor="page" w:hAnchor="page" w:x="1075" w:y="537"/>
            </w:pPr>
          </w:p>
        </w:tc>
        <w:tc>
          <w:tcPr>
            <w:tcW w:w="3938" w:type="dxa"/>
            <w:gridSpan w:val="2"/>
            <w:tcBorders>
              <w:top w:val="single" w:sz="4" w:space="0" w:color="auto"/>
              <w:left w:val="single" w:sz="4" w:space="0" w:color="auto"/>
            </w:tcBorders>
            <w:vAlign w:val="bottom"/>
          </w:tcPr>
          <w:p w:rsidR="009F4E99" w:rsidRPr="009F4E99" w:rsidRDefault="009F4E99" w:rsidP="009F4E99">
            <w:pPr>
              <w:pStyle w:val="aff4"/>
              <w:framePr w:w="10138" w:h="14857" w:wrap="none" w:vAnchor="page" w:hAnchor="page" w:x="1075" w:y="537"/>
              <w:spacing w:line="266" w:lineRule="auto"/>
              <w:ind w:firstLine="0"/>
            </w:pPr>
            <w:r w:rsidRPr="009F4E99">
              <w:t>Наименование муниципального района, городского, муниципального округа или внутригородской территории (для городов федерального значения) в составе субъекта Российской Федерации</w:t>
            </w:r>
          </w:p>
        </w:tc>
        <w:tc>
          <w:tcPr>
            <w:tcW w:w="5580" w:type="dxa"/>
            <w:tcBorders>
              <w:top w:val="single" w:sz="4" w:space="0" w:color="auto"/>
              <w:left w:val="single" w:sz="4" w:space="0" w:color="auto"/>
              <w:right w:val="single" w:sz="4" w:space="0" w:color="auto"/>
            </w:tcBorders>
          </w:tcPr>
          <w:p w:rsidR="009F4E99" w:rsidRPr="009F4E99" w:rsidRDefault="009F4E99" w:rsidP="009F4E99">
            <w:pPr>
              <w:framePr w:w="10138" w:h="14857" w:wrap="none" w:vAnchor="page" w:hAnchor="page" w:x="1075" w:y="537"/>
            </w:pPr>
          </w:p>
        </w:tc>
      </w:tr>
      <w:tr w:rsidR="009F4E99" w:rsidRPr="009F4E99" w:rsidTr="009F4E99">
        <w:trPr>
          <w:trHeight w:hRule="exact" w:val="389"/>
        </w:trPr>
        <w:tc>
          <w:tcPr>
            <w:tcW w:w="619" w:type="dxa"/>
            <w:vMerge/>
            <w:tcBorders>
              <w:left w:val="single" w:sz="4" w:space="0" w:color="auto"/>
            </w:tcBorders>
          </w:tcPr>
          <w:p w:rsidR="009F4E99" w:rsidRPr="009F4E99" w:rsidRDefault="009F4E99" w:rsidP="009F4E99">
            <w:pPr>
              <w:framePr w:w="10138" w:h="14857" w:wrap="none" w:vAnchor="page" w:hAnchor="page" w:x="1075" w:y="537"/>
            </w:pPr>
          </w:p>
        </w:tc>
        <w:tc>
          <w:tcPr>
            <w:tcW w:w="3938" w:type="dxa"/>
            <w:gridSpan w:val="2"/>
            <w:tcBorders>
              <w:top w:val="single" w:sz="4" w:space="0" w:color="auto"/>
              <w:left w:val="single" w:sz="4" w:space="0" w:color="auto"/>
            </w:tcBorders>
            <w:vAlign w:val="center"/>
          </w:tcPr>
          <w:p w:rsidR="009F4E99" w:rsidRPr="009F4E99" w:rsidRDefault="009F4E99" w:rsidP="009F4E99">
            <w:pPr>
              <w:pStyle w:val="aff4"/>
              <w:framePr w:w="10138" w:h="14857" w:wrap="none" w:vAnchor="page" w:hAnchor="page" w:x="1075" w:y="537"/>
              <w:spacing w:line="240" w:lineRule="auto"/>
              <w:ind w:firstLine="0"/>
            </w:pPr>
            <w:r w:rsidRPr="009F4E99">
              <w:t>Наименование поселения</w:t>
            </w:r>
          </w:p>
        </w:tc>
        <w:tc>
          <w:tcPr>
            <w:tcW w:w="5580" w:type="dxa"/>
            <w:tcBorders>
              <w:top w:val="single" w:sz="4" w:space="0" w:color="auto"/>
              <w:left w:val="single" w:sz="4" w:space="0" w:color="auto"/>
              <w:right w:val="single" w:sz="4" w:space="0" w:color="auto"/>
            </w:tcBorders>
          </w:tcPr>
          <w:p w:rsidR="009F4E99" w:rsidRPr="009F4E99" w:rsidRDefault="009F4E99" w:rsidP="009F4E99">
            <w:pPr>
              <w:framePr w:w="10138" w:h="14857" w:wrap="none" w:vAnchor="page" w:hAnchor="page" w:x="1075" w:y="537"/>
            </w:pPr>
          </w:p>
        </w:tc>
      </w:tr>
      <w:tr w:rsidR="009F4E99" w:rsidRPr="009F4E99" w:rsidTr="009F4E99">
        <w:trPr>
          <w:trHeight w:hRule="exact" w:val="565"/>
        </w:trPr>
        <w:tc>
          <w:tcPr>
            <w:tcW w:w="619" w:type="dxa"/>
            <w:vMerge/>
            <w:tcBorders>
              <w:left w:val="single" w:sz="4" w:space="0" w:color="auto"/>
            </w:tcBorders>
          </w:tcPr>
          <w:p w:rsidR="009F4E99" w:rsidRPr="009F4E99" w:rsidRDefault="009F4E99" w:rsidP="009F4E99">
            <w:pPr>
              <w:framePr w:w="10138" w:h="14857" w:wrap="none" w:vAnchor="page" w:hAnchor="page" w:x="1075" w:y="537"/>
            </w:pPr>
          </w:p>
        </w:tc>
        <w:tc>
          <w:tcPr>
            <w:tcW w:w="3938" w:type="dxa"/>
            <w:gridSpan w:val="2"/>
            <w:tcBorders>
              <w:top w:val="single" w:sz="4" w:space="0" w:color="auto"/>
              <w:left w:val="single" w:sz="4" w:space="0" w:color="auto"/>
            </w:tcBorders>
            <w:vAlign w:val="bottom"/>
          </w:tcPr>
          <w:p w:rsidR="009F4E99" w:rsidRPr="009F4E99" w:rsidRDefault="009F4E99" w:rsidP="009F4E99">
            <w:pPr>
              <w:pStyle w:val="aff4"/>
              <w:framePr w:w="10138" w:h="14857" w:wrap="none" w:vAnchor="page" w:hAnchor="page" w:x="1075" w:y="537"/>
              <w:spacing w:line="266" w:lineRule="auto"/>
              <w:ind w:firstLine="0"/>
            </w:pPr>
            <w:r w:rsidRPr="009F4E99">
              <w:t>Наименование внутригородского района городского округа</w:t>
            </w:r>
          </w:p>
        </w:tc>
        <w:tc>
          <w:tcPr>
            <w:tcW w:w="5580" w:type="dxa"/>
            <w:tcBorders>
              <w:top w:val="single" w:sz="4" w:space="0" w:color="auto"/>
              <w:left w:val="single" w:sz="4" w:space="0" w:color="auto"/>
              <w:right w:val="single" w:sz="4" w:space="0" w:color="auto"/>
            </w:tcBorders>
          </w:tcPr>
          <w:p w:rsidR="009F4E99" w:rsidRPr="009F4E99" w:rsidRDefault="009F4E99" w:rsidP="009F4E99">
            <w:pPr>
              <w:framePr w:w="10138" w:h="14857" w:wrap="none" w:vAnchor="page" w:hAnchor="page" w:x="1075" w:y="537"/>
            </w:pPr>
          </w:p>
        </w:tc>
      </w:tr>
      <w:tr w:rsidR="009F4E99" w:rsidRPr="009F4E99" w:rsidTr="009F4E99">
        <w:trPr>
          <w:trHeight w:hRule="exact" w:val="392"/>
        </w:trPr>
        <w:tc>
          <w:tcPr>
            <w:tcW w:w="619" w:type="dxa"/>
            <w:vMerge/>
            <w:tcBorders>
              <w:left w:val="single" w:sz="4" w:space="0" w:color="auto"/>
            </w:tcBorders>
          </w:tcPr>
          <w:p w:rsidR="009F4E99" w:rsidRPr="009F4E99" w:rsidRDefault="009F4E99" w:rsidP="009F4E99">
            <w:pPr>
              <w:framePr w:w="10138" w:h="14857" w:wrap="none" w:vAnchor="page" w:hAnchor="page" w:x="1075" w:y="537"/>
            </w:pPr>
          </w:p>
        </w:tc>
        <w:tc>
          <w:tcPr>
            <w:tcW w:w="3938" w:type="dxa"/>
            <w:gridSpan w:val="2"/>
            <w:tcBorders>
              <w:top w:val="single" w:sz="4" w:space="0" w:color="auto"/>
              <w:left w:val="single" w:sz="4" w:space="0" w:color="auto"/>
            </w:tcBorders>
            <w:vAlign w:val="bottom"/>
          </w:tcPr>
          <w:p w:rsidR="009F4E99" w:rsidRPr="009F4E99" w:rsidRDefault="009F4E99" w:rsidP="009F4E99">
            <w:pPr>
              <w:pStyle w:val="aff4"/>
              <w:framePr w:w="10138" w:h="14857" w:wrap="none" w:vAnchor="page" w:hAnchor="page" w:x="1075" w:y="537"/>
              <w:spacing w:line="240" w:lineRule="auto"/>
              <w:ind w:firstLine="0"/>
            </w:pPr>
            <w:r w:rsidRPr="009F4E99">
              <w:t>Наименование населенного пункта</w:t>
            </w:r>
          </w:p>
        </w:tc>
        <w:tc>
          <w:tcPr>
            <w:tcW w:w="5580" w:type="dxa"/>
            <w:tcBorders>
              <w:top w:val="single" w:sz="4" w:space="0" w:color="auto"/>
              <w:left w:val="single" w:sz="4" w:space="0" w:color="auto"/>
              <w:right w:val="single" w:sz="4" w:space="0" w:color="auto"/>
            </w:tcBorders>
          </w:tcPr>
          <w:p w:rsidR="009F4E99" w:rsidRPr="009F4E99" w:rsidRDefault="009F4E99" w:rsidP="009F4E99">
            <w:pPr>
              <w:framePr w:w="10138" w:h="14857" w:wrap="none" w:vAnchor="page" w:hAnchor="page" w:x="1075" w:y="537"/>
            </w:pPr>
          </w:p>
        </w:tc>
      </w:tr>
      <w:tr w:rsidR="009F4E99" w:rsidRPr="009F4E99" w:rsidTr="009F4E99">
        <w:trPr>
          <w:trHeight w:hRule="exact" w:val="569"/>
        </w:trPr>
        <w:tc>
          <w:tcPr>
            <w:tcW w:w="619" w:type="dxa"/>
            <w:vMerge/>
            <w:tcBorders>
              <w:left w:val="single" w:sz="4" w:space="0" w:color="auto"/>
            </w:tcBorders>
          </w:tcPr>
          <w:p w:rsidR="009F4E99" w:rsidRPr="009F4E99" w:rsidRDefault="009F4E99" w:rsidP="009F4E99">
            <w:pPr>
              <w:framePr w:w="10138" w:h="14857" w:wrap="none" w:vAnchor="page" w:hAnchor="page" w:x="1075" w:y="537"/>
            </w:pPr>
          </w:p>
        </w:tc>
        <w:tc>
          <w:tcPr>
            <w:tcW w:w="3938" w:type="dxa"/>
            <w:gridSpan w:val="2"/>
            <w:tcBorders>
              <w:top w:val="single" w:sz="4" w:space="0" w:color="auto"/>
              <w:left w:val="single" w:sz="4" w:space="0" w:color="auto"/>
            </w:tcBorders>
            <w:vAlign w:val="bottom"/>
          </w:tcPr>
          <w:p w:rsidR="009F4E99" w:rsidRPr="009F4E99" w:rsidRDefault="009F4E99" w:rsidP="009F4E99">
            <w:pPr>
              <w:pStyle w:val="aff4"/>
              <w:framePr w:w="10138" w:h="14857" w:wrap="none" w:vAnchor="page" w:hAnchor="page" w:x="1075" w:y="537"/>
              <w:spacing w:line="266" w:lineRule="auto"/>
              <w:ind w:firstLine="0"/>
            </w:pPr>
            <w:r w:rsidRPr="009F4E99">
              <w:t>Наименование элемента планировочной структуры</w:t>
            </w:r>
          </w:p>
        </w:tc>
        <w:tc>
          <w:tcPr>
            <w:tcW w:w="5580" w:type="dxa"/>
            <w:tcBorders>
              <w:top w:val="single" w:sz="4" w:space="0" w:color="auto"/>
              <w:left w:val="single" w:sz="4" w:space="0" w:color="auto"/>
              <w:right w:val="single" w:sz="4" w:space="0" w:color="auto"/>
            </w:tcBorders>
          </w:tcPr>
          <w:p w:rsidR="009F4E99" w:rsidRPr="009F4E99" w:rsidRDefault="009F4E99" w:rsidP="009F4E99">
            <w:pPr>
              <w:framePr w:w="10138" w:h="14857" w:wrap="none" w:vAnchor="page" w:hAnchor="page" w:x="1075" w:y="537"/>
            </w:pPr>
          </w:p>
        </w:tc>
      </w:tr>
      <w:tr w:rsidR="009F4E99" w:rsidRPr="009F4E99" w:rsidTr="009F4E99">
        <w:trPr>
          <w:trHeight w:hRule="exact" w:val="565"/>
        </w:trPr>
        <w:tc>
          <w:tcPr>
            <w:tcW w:w="619" w:type="dxa"/>
            <w:vMerge/>
            <w:tcBorders>
              <w:left w:val="single" w:sz="4" w:space="0" w:color="auto"/>
            </w:tcBorders>
          </w:tcPr>
          <w:p w:rsidR="009F4E99" w:rsidRPr="009F4E99" w:rsidRDefault="009F4E99" w:rsidP="009F4E99">
            <w:pPr>
              <w:framePr w:w="10138" w:h="14857" w:wrap="none" w:vAnchor="page" w:hAnchor="page" w:x="1075" w:y="537"/>
            </w:pPr>
          </w:p>
        </w:tc>
        <w:tc>
          <w:tcPr>
            <w:tcW w:w="3938" w:type="dxa"/>
            <w:gridSpan w:val="2"/>
            <w:tcBorders>
              <w:top w:val="single" w:sz="4" w:space="0" w:color="auto"/>
              <w:left w:val="single" w:sz="4" w:space="0" w:color="auto"/>
            </w:tcBorders>
          </w:tcPr>
          <w:p w:rsidR="009F4E99" w:rsidRPr="009F4E99" w:rsidRDefault="009F4E99" w:rsidP="009F4E99">
            <w:pPr>
              <w:pStyle w:val="aff4"/>
              <w:framePr w:w="10138" w:h="14857" w:wrap="none" w:vAnchor="page" w:hAnchor="page" w:x="1075" w:y="537"/>
              <w:spacing w:line="264" w:lineRule="auto"/>
              <w:ind w:firstLine="0"/>
            </w:pPr>
            <w:r w:rsidRPr="009F4E99">
              <w:t>Наименование элемента улич но-дорожной сети</w:t>
            </w:r>
          </w:p>
        </w:tc>
        <w:tc>
          <w:tcPr>
            <w:tcW w:w="5580" w:type="dxa"/>
            <w:tcBorders>
              <w:top w:val="single" w:sz="4" w:space="0" w:color="auto"/>
              <w:left w:val="single" w:sz="4" w:space="0" w:color="auto"/>
              <w:right w:val="single" w:sz="4" w:space="0" w:color="auto"/>
            </w:tcBorders>
          </w:tcPr>
          <w:p w:rsidR="009F4E99" w:rsidRPr="009F4E99" w:rsidRDefault="009F4E99" w:rsidP="009F4E99">
            <w:pPr>
              <w:framePr w:w="10138" w:h="14857" w:wrap="none" w:vAnchor="page" w:hAnchor="page" w:x="1075" w:y="537"/>
            </w:pPr>
          </w:p>
        </w:tc>
      </w:tr>
      <w:tr w:rsidR="009F4E99" w:rsidRPr="009F4E99" w:rsidTr="009F4E99">
        <w:trPr>
          <w:trHeight w:hRule="exact" w:val="392"/>
        </w:trPr>
        <w:tc>
          <w:tcPr>
            <w:tcW w:w="619" w:type="dxa"/>
            <w:vMerge/>
            <w:tcBorders>
              <w:left w:val="single" w:sz="4" w:space="0" w:color="auto"/>
            </w:tcBorders>
          </w:tcPr>
          <w:p w:rsidR="009F4E99" w:rsidRPr="009F4E99" w:rsidRDefault="009F4E99" w:rsidP="009F4E99">
            <w:pPr>
              <w:framePr w:w="10138" w:h="14857" w:wrap="none" w:vAnchor="page" w:hAnchor="page" w:x="1075" w:y="537"/>
            </w:pPr>
          </w:p>
        </w:tc>
        <w:tc>
          <w:tcPr>
            <w:tcW w:w="3938" w:type="dxa"/>
            <w:gridSpan w:val="2"/>
            <w:tcBorders>
              <w:top w:val="single" w:sz="4" w:space="0" w:color="auto"/>
              <w:left w:val="single" w:sz="4" w:space="0" w:color="auto"/>
            </w:tcBorders>
            <w:vAlign w:val="bottom"/>
          </w:tcPr>
          <w:p w:rsidR="009F4E99" w:rsidRPr="009F4E99" w:rsidRDefault="009F4E99" w:rsidP="009F4E99">
            <w:pPr>
              <w:pStyle w:val="aff4"/>
              <w:framePr w:w="10138" w:h="14857" w:wrap="none" w:vAnchor="page" w:hAnchor="page" w:x="1075" w:y="537"/>
              <w:spacing w:line="240" w:lineRule="auto"/>
              <w:ind w:firstLine="0"/>
            </w:pPr>
            <w:r w:rsidRPr="009F4E99">
              <w:t>Номер земельного участка</w:t>
            </w:r>
          </w:p>
        </w:tc>
        <w:tc>
          <w:tcPr>
            <w:tcW w:w="5580" w:type="dxa"/>
            <w:tcBorders>
              <w:top w:val="single" w:sz="4" w:space="0" w:color="auto"/>
              <w:left w:val="single" w:sz="4" w:space="0" w:color="auto"/>
              <w:right w:val="single" w:sz="4" w:space="0" w:color="auto"/>
            </w:tcBorders>
          </w:tcPr>
          <w:p w:rsidR="009F4E99" w:rsidRPr="009F4E99" w:rsidRDefault="009F4E99" w:rsidP="009F4E99">
            <w:pPr>
              <w:framePr w:w="10138" w:h="14857" w:wrap="none" w:vAnchor="page" w:hAnchor="page" w:x="1075" w:y="537"/>
            </w:pPr>
          </w:p>
        </w:tc>
      </w:tr>
      <w:tr w:rsidR="009F4E99" w:rsidRPr="009F4E99" w:rsidTr="009F4E99">
        <w:trPr>
          <w:trHeight w:hRule="exact" w:val="565"/>
        </w:trPr>
        <w:tc>
          <w:tcPr>
            <w:tcW w:w="619" w:type="dxa"/>
            <w:vMerge/>
            <w:tcBorders>
              <w:left w:val="single" w:sz="4" w:space="0" w:color="auto"/>
            </w:tcBorders>
          </w:tcPr>
          <w:p w:rsidR="009F4E99" w:rsidRPr="009F4E99" w:rsidRDefault="009F4E99" w:rsidP="009F4E99">
            <w:pPr>
              <w:framePr w:w="10138" w:h="14857" w:wrap="none" w:vAnchor="page" w:hAnchor="page" w:x="1075" w:y="537"/>
            </w:pPr>
          </w:p>
        </w:tc>
        <w:tc>
          <w:tcPr>
            <w:tcW w:w="3938" w:type="dxa"/>
            <w:gridSpan w:val="2"/>
            <w:tcBorders>
              <w:top w:val="single" w:sz="4" w:space="0" w:color="auto"/>
              <w:left w:val="single" w:sz="4" w:space="0" w:color="auto"/>
            </w:tcBorders>
            <w:vAlign w:val="bottom"/>
          </w:tcPr>
          <w:p w:rsidR="009F4E99" w:rsidRPr="009F4E99" w:rsidRDefault="009F4E99" w:rsidP="009F4E99">
            <w:pPr>
              <w:pStyle w:val="aff4"/>
              <w:framePr w:w="10138" w:h="14857" w:wrap="none" w:vAnchor="page" w:hAnchor="page" w:x="1075" w:y="537"/>
              <w:spacing w:line="266" w:lineRule="auto"/>
              <w:ind w:firstLine="0"/>
            </w:pPr>
            <w:r w:rsidRPr="009F4E99">
              <w:t>Тип и номер здания, сооружения или объекта незавершенного строительства</w:t>
            </w:r>
          </w:p>
        </w:tc>
        <w:tc>
          <w:tcPr>
            <w:tcW w:w="5580" w:type="dxa"/>
            <w:tcBorders>
              <w:top w:val="single" w:sz="4" w:space="0" w:color="auto"/>
              <w:left w:val="single" w:sz="4" w:space="0" w:color="auto"/>
              <w:right w:val="single" w:sz="4" w:space="0" w:color="auto"/>
            </w:tcBorders>
          </w:tcPr>
          <w:p w:rsidR="009F4E99" w:rsidRPr="009F4E99" w:rsidRDefault="009F4E99" w:rsidP="009F4E99">
            <w:pPr>
              <w:framePr w:w="10138" w:h="14857" w:wrap="none" w:vAnchor="page" w:hAnchor="page" w:x="1075" w:y="537"/>
            </w:pPr>
          </w:p>
        </w:tc>
      </w:tr>
      <w:tr w:rsidR="009F4E99" w:rsidRPr="009F4E99" w:rsidTr="009F4E99">
        <w:trPr>
          <w:trHeight w:hRule="exact" w:val="565"/>
        </w:trPr>
        <w:tc>
          <w:tcPr>
            <w:tcW w:w="619" w:type="dxa"/>
            <w:vMerge/>
            <w:tcBorders>
              <w:left w:val="single" w:sz="4" w:space="0" w:color="auto"/>
            </w:tcBorders>
          </w:tcPr>
          <w:p w:rsidR="009F4E99" w:rsidRPr="009F4E99" w:rsidRDefault="009F4E99" w:rsidP="009F4E99">
            <w:pPr>
              <w:framePr w:w="10138" w:h="14857" w:wrap="none" w:vAnchor="page" w:hAnchor="page" w:x="1075" w:y="537"/>
            </w:pPr>
          </w:p>
        </w:tc>
        <w:tc>
          <w:tcPr>
            <w:tcW w:w="3938" w:type="dxa"/>
            <w:gridSpan w:val="2"/>
            <w:tcBorders>
              <w:top w:val="single" w:sz="4" w:space="0" w:color="auto"/>
              <w:left w:val="single" w:sz="4" w:space="0" w:color="auto"/>
            </w:tcBorders>
            <w:vAlign w:val="bottom"/>
          </w:tcPr>
          <w:p w:rsidR="009F4E99" w:rsidRPr="009F4E99" w:rsidRDefault="009F4E99" w:rsidP="009F4E99">
            <w:pPr>
              <w:pStyle w:val="aff4"/>
              <w:framePr w:w="10138" w:h="14857" w:wrap="none" w:vAnchor="page" w:hAnchor="page" w:x="1075" w:y="537"/>
              <w:spacing w:line="271" w:lineRule="auto"/>
              <w:ind w:firstLine="0"/>
            </w:pPr>
            <w:r w:rsidRPr="009F4E99">
              <w:t>Тип и номер помещения, расположенного в здании или сооружении</w:t>
            </w:r>
          </w:p>
        </w:tc>
        <w:tc>
          <w:tcPr>
            <w:tcW w:w="5580" w:type="dxa"/>
            <w:tcBorders>
              <w:top w:val="single" w:sz="4" w:space="0" w:color="auto"/>
              <w:left w:val="single" w:sz="4" w:space="0" w:color="auto"/>
              <w:right w:val="single" w:sz="4" w:space="0" w:color="auto"/>
            </w:tcBorders>
          </w:tcPr>
          <w:p w:rsidR="009F4E99" w:rsidRPr="009F4E99" w:rsidRDefault="009F4E99" w:rsidP="009F4E99">
            <w:pPr>
              <w:framePr w:w="10138" w:h="14857" w:wrap="none" w:vAnchor="page" w:hAnchor="page" w:x="1075" w:y="537"/>
            </w:pPr>
          </w:p>
        </w:tc>
      </w:tr>
      <w:tr w:rsidR="009F4E99" w:rsidRPr="009F4E99" w:rsidTr="009F4E99">
        <w:trPr>
          <w:trHeight w:hRule="exact" w:val="817"/>
        </w:trPr>
        <w:tc>
          <w:tcPr>
            <w:tcW w:w="619" w:type="dxa"/>
            <w:vMerge/>
            <w:tcBorders>
              <w:left w:val="single" w:sz="4" w:space="0" w:color="auto"/>
            </w:tcBorders>
          </w:tcPr>
          <w:p w:rsidR="009F4E99" w:rsidRPr="009F4E99" w:rsidRDefault="009F4E99" w:rsidP="009F4E99">
            <w:pPr>
              <w:framePr w:w="10138" w:h="14857" w:wrap="none" w:vAnchor="page" w:hAnchor="page" w:x="1075" w:y="537"/>
            </w:pPr>
          </w:p>
        </w:tc>
        <w:tc>
          <w:tcPr>
            <w:tcW w:w="3938" w:type="dxa"/>
            <w:gridSpan w:val="2"/>
            <w:tcBorders>
              <w:top w:val="single" w:sz="4" w:space="0" w:color="auto"/>
              <w:left w:val="single" w:sz="4" w:space="0" w:color="auto"/>
            </w:tcBorders>
            <w:vAlign w:val="bottom"/>
          </w:tcPr>
          <w:p w:rsidR="009F4E99" w:rsidRPr="009F4E99" w:rsidRDefault="009F4E99" w:rsidP="009F4E99">
            <w:pPr>
              <w:pStyle w:val="aff4"/>
              <w:framePr w:w="10138" w:h="14857" w:wrap="none" w:vAnchor="page" w:hAnchor="page" w:x="1075" w:y="537"/>
              <w:spacing w:line="269" w:lineRule="auto"/>
              <w:ind w:firstLine="0"/>
            </w:pPr>
            <w:r w:rsidRPr="009F4E99">
              <w:t>Тип и номер помещения в пределах квартиры (в отношении коммунальных квартир)</w:t>
            </w:r>
          </w:p>
        </w:tc>
        <w:tc>
          <w:tcPr>
            <w:tcW w:w="5580" w:type="dxa"/>
            <w:tcBorders>
              <w:top w:val="single" w:sz="4" w:space="0" w:color="auto"/>
              <w:left w:val="single" w:sz="4" w:space="0" w:color="auto"/>
              <w:right w:val="single" w:sz="4" w:space="0" w:color="auto"/>
            </w:tcBorders>
          </w:tcPr>
          <w:p w:rsidR="009F4E99" w:rsidRPr="009F4E99" w:rsidRDefault="009F4E99" w:rsidP="009F4E99">
            <w:pPr>
              <w:framePr w:w="10138" w:h="14857" w:wrap="none" w:vAnchor="page" w:hAnchor="page" w:x="1075" w:y="537"/>
            </w:pPr>
          </w:p>
        </w:tc>
      </w:tr>
      <w:tr w:rsidR="009F4E99" w:rsidRPr="009F4E99" w:rsidTr="009F4E99">
        <w:trPr>
          <w:trHeight w:hRule="exact" w:val="263"/>
        </w:trPr>
        <w:tc>
          <w:tcPr>
            <w:tcW w:w="619" w:type="dxa"/>
            <w:vMerge/>
            <w:tcBorders>
              <w:left w:val="single" w:sz="4" w:space="0" w:color="auto"/>
            </w:tcBorders>
          </w:tcPr>
          <w:p w:rsidR="009F4E99" w:rsidRPr="009F4E99" w:rsidRDefault="009F4E99" w:rsidP="009F4E99">
            <w:pPr>
              <w:framePr w:w="10138" w:h="14857" w:wrap="none" w:vAnchor="page" w:hAnchor="page" w:x="1075" w:y="537"/>
            </w:pPr>
          </w:p>
        </w:tc>
        <w:tc>
          <w:tcPr>
            <w:tcW w:w="3938" w:type="dxa"/>
            <w:gridSpan w:val="2"/>
            <w:vMerge w:val="restart"/>
            <w:tcBorders>
              <w:top w:val="single" w:sz="4" w:space="0" w:color="auto"/>
              <w:left w:val="single" w:sz="4" w:space="0" w:color="auto"/>
            </w:tcBorders>
          </w:tcPr>
          <w:p w:rsidR="009F4E99" w:rsidRPr="009F4E99" w:rsidRDefault="009F4E99" w:rsidP="009F4E99">
            <w:pPr>
              <w:pStyle w:val="aff4"/>
              <w:framePr w:w="10138" w:h="14857" w:wrap="none" w:vAnchor="page" w:hAnchor="page" w:x="1075" w:y="537"/>
              <w:spacing w:line="240" w:lineRule="auto"/>
              <w:ind w:firstLine="0"/>
            </w:pPr>
            <w:r w:rsidRPr="009F4E99">
              <w:t>Дополнительная информация:</w:t>
            </w:r>
          </w:p>
        </w:tc>
        <w:tc>
          <w:tcPr>
            <w:tcW w:w="5580" w:type="dxa"/>
            <w:tcBorders>
              <w:top w:val="single" w:sz="4" w:space="0" w:color="auto"/>
              <w:left w:val="single" w:sz="4" w:space="0" w:color="auto"/>
              <w:right w:val="single" w:sz="4" w:space="0" w:color="auto"/>
            </w:tcBorders>
          </w:tcPr>
          <w:p w:rsidR="009F4E99" w:rsidRPr="009F4E99" w:rsidRDefault="009F4E99" w:rsidP="009F4E99">
            <w:pPr>
              <w:framePr w:w="10138" w:h="14857" w:wrap="none" w:vAnchor="page" w:hAnchor="page" w:x="1075" w:y="537"/>
            </w:pPr>
          </w:p>
        </w:tc>
      </w:tr>
      <w:tr w:rsidR="009F4E99" w:rsidRPr="009F4E99" w:rsidTr="009F4E99">
        <w:trPr>
          <w:trHeight w:hRule="exact" w:val="263"/>
        </w:trPr>
        <w:tc>
          <w:tcPr>
            <w:tcW w:w="619" w:type="dxa"/>
            <w:vMerge/>
            <w:tcBorders>
              <w:left w:val="single" w:sz="4" w:space="0" w:color="auto"/>
            </w:tcBorders>
          </w:tcPr>
          <w:p w:rsidR="009F4E99" w:rsidRPr="009F4E99" w:rsidRDefault="009F4E99" w:rsidP="009F4E99">
            <w:pPr>
              <w:framePr w:w="10138" w:h="14857" w:wrap="none" w:vAnchor="page" w:hAnchor="page" w:x="1075" w:y="537"/>
            </w:pPr>
          </w:p>
        </w:tc>
        <w:tc>
          <w:tcPr>
            <w:tcW w:w="3938" w:type="dxa"/>
            <w:gridSpan w:val="2"/>
            <w:vMerge/>
            <w:tcBorders>
              <w:left w:val="single" w:sz="4" w:space="0" w:color="auto"/>
            </w:tcBorders>
          </w:tcPr>
          <w:p w:rsidR="009F4E99" w:rsidRPr="009F4E99" w:rsidRDefault="009F4E99" w:rsidP="009F4E99">
            <w:pPr>
              <w:framePr w:w="10138" w:h="14857" w:wrap="none" w:vAnchor="page" w:hAnchor="page" w:x="1075" w:y="537"/>
            </w:pPr>
          </w:p>
        </w:tc>
        <w:tc>
          <w:tcPr>
            <w:tcW w:w="5580" w:type="dxa"/>
            <w:tcBorders>
              <w:top w:val="single" w:sz="4" w:space="0" w:color="auto"/>
              <w:left w:val="single" w:sz="4" w:space="0" w:color="auto"/>
              <w:right w:val="single" w:sz="4" w:space="0" w:color="auto"/>
            </w:tcBorders>
          </w:tcPr>
          <w:p w:rsidR="009F4E99" w:rsidRPr="009F4E99" w:rsidRDefault="009F4E99" w:rsidP="009F4E99">
            <w:pPr>
              <w:framePr w:w="10138" w:h="14857" w:wrap="none" w:vAnchor="page" w:hAnchor="page" w:x="1075" w:y="537"/>
            </w:pPr>
          </w:p>
        </w:tc>
      </w:tr>
      <w:tr w:rsidR="009F4E99" w:rsidRPr="009F4E99" w:rsidTr="009F4E99">
        <w:trPr>
          <w:trHeight w:hRule="exact" w:val="259"/>
        </w:trPr>
        <w:tc>
          <w:tcPr>
            <w:tcW w:w="619" w:type="dxa"/>
            <w:vMerge/>
            <w:tcBorders>
              <w:left w:val="single" w:sz="4" w:space="0" w:color="auto"/>
            </w:tcBorders>
          </w:tcPr>
          <w:p w:rsidR="009F4E99" w:rsidRPr="009F4E99" w:rsidRDefault="009F4E99" w:rsidP="009F4E99">
            <w:pPr>
              <w:framePr w:w="10138" w:h="14857" w:wrap="none" w:vAnchor="page" w:hAnchor="page" w:x="1075" w:y="537"/>
            </w:pPr>
          </w:p>
        </w:tc>
        <w:tc>
          <w:tcPr>
            <w:tcW w:w="3938" w:type="dxa"/>
            <w:gridSpan w:val="2"/>
            <w:vMerge/>
            <w:tcBorders>
              <w:left w:val="single" w:sz="4" w:space="0" w:color="auto"/>
            </w:tcBorders>
          </w:tcPr>
          <w:p w:rsidR="009F4E99" w:rsidRPr="009F4E99" w:rsidRDefault="009F4E99" w:rsidP="009F4E99">
            <w:pPr>
              <w:framePr w:w="10138" w:h="14857" w:wrap="none" w:vAnchor="page" w:hAnchor="page" w:x="1075" w:y="537"/>
            </w:pPr>
          </w:p>
        </w:tc>
        <w:tc>
          <w:tcPr>
            <w:tcW w:w="5580" w:type="dxa"/>
            <w:tcBorders>
              <w:top w:val="single" w:sz="4" w:space="0" w:color="auto"/>
              <w:left w:val="single" w:sz="4" w:space="0" w:color="auto"/>
              <w:right w:val="single" w:sz="4" w:space="0" w:color="auto"/>
            </w:tcBorders>
          </w:tcPr>
          <w:p w:rsidR="009F4E99" w:rsidRPr="009F4E99" w:rsidRDefault="009F4E99" w:rsidP="009F4E99">
            <w:pPr>
              <w:framePr w:w="10138" w:h="14857" w:wrap="none" w:vAnchor="page" w:hAnchor="page" w:x="1075" w:y="537"/>
            </w:pPr>
          </w:p>
        </w:tc>
      </w:tr>
      <w:tr w:rsidR="009F4E99" w:rsidRPr="009F4E99" w:rsidTr="009F4E99">
        <w:trPr>
          <w:trHeight w:hRule="exact" w:val="349"/>
        </w:trPr>
        <w:tc>
          <w:tcPr>
            <w:tcW w:w="619" w:type="dxa"/>
            <w:vMerge/>
            <w:tcBorders>
              <w:left w:val="single" w:sz="4" w:space="0" w:color="auto"/>
            </w:tcBorders>
          </w:tcPr>
          <w:p w:rsidR="009F4E99" w:rsidRPr="009F4E99" w:rsidRDefault="009F4E99" w:rsidP="009F4E99">
            <w:pPr>
              <w:framePr w:w="10138" w:h="14857" w:wrap="none" w:vAnchor="page" w:hAnchor="page" w:x="1075" w:y="537"/>
            </w:pPr>
          </w:p>
        </w:tc>
        <w:tc>
          <w:tcPr>
            <w:tcW w:w="9518" w:type="dxa"/>
            <w:gridSpan w:val="3"/>
            <w:tcBorders>
              <w:top w:val="single" w:sz="4" w:space="0" w:color="auto"/>
              <w:left w:val="single" w:sz="4" w:space="0" w:color="auto"/>
              <w:right w:val="single" w:sz="4" w:space="0" w:color="auto"/>
            </w:tcBorders>
            <w:vAlign w:val="center"/>
          </w:tcPr>
          <w:p w:rsidR="009F4E99" w:rsidRPr="009F4E99" w:rsidRDefault="009F4E99" w:rsidP="009F4E99">
            <w:pPr>
              <w:pStyle w:val="aff4"/>
              <w:framePr w:w="10138" w:h="14857" w:wrap="none" w:vAnchor="page" w:hAnchor="page" w:x="1075" w:y="537"/>
              <w:spacing w:line="240" w:lineRule="auto"/>
              <w:ind w:firstLine="0"/>
            </w:pPr>
            <w:r w:rsidRPr="009F4E99">
              <w:rPr>
                <w:b/>
                <w:bCs/>
              </w:rPr>
              <w:t>В связи с:</w:t>
            </w:r>
          </w:p>
        </w:tc>
      </w:tr>
      <w:tr w:rsidR="009F4E99" w:rsidRPr="009F4E99" w:rsidTr="009F4E99">
        <w:trPr>
          <w:trHeight w:hRule="exact" w:val="569"/>
        </w:trPr>
        <w:tc>
          <w:tcPr>
            <w:tcW w:w="619" w:type="dxa"/>
            <w:vMerge/>
            <w:tcBorders>
              <w:left w:val="single" w:sz="4" w:space="0" w:color="auto"/>
            </w:tcBorders>
          </w:tcPr>
          <w:p w:rsidR="009F4E99" w:rsidRPr="009F4E99" w:rsidRDefault="009F4E99" w:rsidP="009F4E99">
            <w:pPr>
              <w:framePr w:w="10138" w:h="14857" w:wrap="none" w:vAnchor="page" w:hAnchor="page" w:x="1075" w:y="537"/>
            </w:pPr>
          </w:p>
        </w:tc>
        <w:tc>
          <w:tcPr>
            <w:tcW w:w="468" w:type="dxa"/>
            <w:tcBorders>
              <w:top w:val="single" w:sz="4" w:space="0" w:color="auto"/>
              <w:left w:val="single" w:sz="4" w:space="0" w:color="auto"/>
            </w:tcBorders>
          </w:tcPr>
          <w:p w:rsidR="009F4E99" w:rsidRPr="009F4E99" w:rsidRDefault="009F4E99" w:rsidP="009F4E99">
            <w:pPr>
              <w:framePr w:w="10138" w:h="14857" w:wrap="none" w:vAnchor="page" w:hAnchor="page" w:x="1075" w:y="537"/>
            </w:pPr>
          </w:p>
        </w:tc>
        <w:tc>
          <w:tcPr>
            <w:tcW w:w="9050" w:type="dxa"/>
            <w:gridSpan w:val="2"/>
            <w:tcBorders>
              <w:top w:val="single" w:sz="4" w:space="0" w:color="auto"/>
              <w:left w:val="single" w:sz="4" w:space="0" w:color="auto"/>
              <w:right w:val="single" w:sz="4" w:space="0" w:color="auto"/>
            </w:tcBorders>
            <w:vAlign w:val="bottom"/>
          </w:tcPr>
          <w:p w:rsidR="009F4E99" w:rsidRPr="009F4E99" w:rsidRDefault="009F4E99" w:rsidP="009F4E99">
            <w:pPr>
              <w:pStyle w:val="aff4"/>
              <w:framePr w:w="10138" w:h="14857" w:wrap="none" w:vAnchor="page" w:hAnchor="page" w:x="1075" w:y="537"/>
              <w:spacing w:line="264" w:lineRule="auto"/>
              <w:ind w:firstLine="0"/>
            </w:pPr>
            <w:r w:rsidRPr="009F4E99">
              <w:t>Прекращением существования объекта адресации и (или) снятием с государственного кадастрового учета объекта недвижимости, являющегося объектом адресации</w:t>
            </w:r>
          </w:p>
        </w:tc>
      </w:tr>
      <w:tr w:rsidR="009F4E99" w:rsidRPr="009F4E99" w:rsidTr="009F4E99">
        <w:trPr>
          <w:trHeight w:hRule="exact" w:val="842"/>
        </w:trPr>
        <w:tc>
          <w:tcPr>
            <w:tcW w:w="619" w:type="dxa"/>
            <w:vMerge/>
            <w:tcBorders>
              <w:left w:val="single" w:sz="4" w:space="0" w:color="auto"/>
            </w:tcBorders>
          </w:tcPr>
          <w:p w:rsidR="009F4E99" w:rsidRPr="009F4E99" w:rsidRDefault="009F4E99" w:rsidP="009F4E99">
            <w:pPr>
              <w:framePr w:w="10138" w:h="14857" w:wrap="none" w:vAnchor="page" w:hAnchor="page" w:x="1075" w:y="537"/>
            </w:pPr>
          </w:p>
        </w:tc>
        <w:tc>
          <w:tcPr>
            <w:tcW w:w="468" w:type="dxa"/>
            <w:tcBorders>
              <w:top w:val="single" w:sz="4" w:space="0" w:color="auto"/>
              <w:left w:val="single" w:sz="4" w:space="0" w:color="auto"/>
            </w:tcBorders>
          </w:tcPr>
          <w:p w:rsidR="009F4E99" w:rsidRPr="009F4E99" w:rsidRDefault="009F4E99" w:rsidP="009F4E99">
            <w:pPr>
              <w:framePr w:w="10138" w:h="14857" w:wrap="none" w:vAnchor="page" w:hAnchor="page" w:x="1075" w:y="537"/>
            </w:pPr>
          </w:p>
        </w:tc>
        <w:tc>
          <w:tcPr>
            <w:tcW w:w="9050" w:type="dxa"/>
            <w:gridSpan w:val="2"/>
            <w:tcBorders>
              <w:top w:val="single" w:sz="4" w:space="0" w:color="auto"/>
              <w:left w:val="single" w:sz="4" w:space="0" w:color="auto"/>
              <w:right w:val="single" w:sz="4" w:space="0" w:color="auto"/>
            </w:tcBorders>
            <w:vAlign w:val="bottom"/>
          </w:tcPr>
          <w:p w:rsidR="009F4E99" w:rsidRPr="009F4E99" w:rsidRDefault="009F4E99" w:rsidP="009F4E99">
            <w:pPr>
              <w:pStyle w:val="aff4"/>
              <w:framePr w:w="10138" w:h="14857" w:wrap="none" w:vAnchor="page" w:hAnchor="page" w:x="1075" w:y="537"/>
              <w:spacing w:line="264" w:lineRule="auto"/>
              <w:ind w:firstLine="0"/>
            </w:pPr>
            <w:r w:rsidRPr="009F4E99">
              <w:t>Исключением из Единого государственного реестра недвижимости указанных в части 7 статьи 72 Федерального закона "О государственной регистрации недвижимости" сведений об объекте недвижимости, являющемся объектом адресации</w:t>
            </w:r>
          </w:p>
        </w:tc>
      </w:tr>
      <w:tr w:rsidR="009F4E99" w:rsidRPr="009F4E99" w:rsidTr="009F4E99">
        <w:trPr>
          <w:trHeight w:hRule="exact" w:val="486"/>
        </w:trPr>
        <w:tc>
          <w:tcPr>
            <w:tcW w:w="619" w:type="dxa"/>
            <w:vMerge/>
            <w:tcBorders>
              <w:left w:val="single" w:sz="4" w:space="0" w:color="auto"/>
            </w:tcBorders>
          </w:tcPr>
          <w:p w:rsidR="009F4E99" w:rsidRPr="009F4E99" w:rsidRDefault="009F4E99" w:rsidP="009F4E99">
            <w:pPr>
              <w:framePr w:w="10138" w:h="14857" w:wrap="none" w:vAnchor="page" w:hAnchor="page" w:x="1075" w:y="537"/>
            </w:pPr>
          </w:p>
        </w:tc>
        <w:tc>
          <w:tcPr>
            <w:tcW w:w="468" w:type="dxa"/>
            <w:tcBorders>
              <w:top w:val="single" w:sz="4" w:space="0" w:color="auto"/>
              <w:left w:val="single" w:sz="4" w:space="0" w:color="auto"/>
            </w:tcBorders>
          </w:tcPr>
          <w:p w:rsidR="009F4E99" w:rsidRPr="009F4E99" w:rsidRDefault="009F4E99" w:rsidP="009F4E99">
            <w:pPr>
              <w:framePr w:w="10138" w:h="14857" w:wrap="none" w:vAnchor="page" w:hAnchor="page" w:x="1075" w:y="537"/>
            </w:pPr>
          </w:p>
        </w:tc>
        <w:tc>
          <w:tcPr>
            <w:tcW w:w="9050" w:type="dxa"/>
            <w:gridSpan w:val="2"/>
            <w:tcBorders>
              <w:top w:val="single" w:sz="4" w:space="0" w:color="auto"/>
              <w:left w:val="single" w:sz="4" w:space="0" w:color="auto"/>
              <w:right w:val="single" w:sz="4" w:space="0" w:color="auto"/>
            </w:tcBorders>
            <w:vAlign w:val="center"/>
          </w:tcPr>
          <w:p w:rsidR="009F4E99" w:rsidRPr="009F4E99" w:rsidRDefault="009F4E99" w:rsidP="009F4E99">
            <w:pPr>
              <w:pStyle w:val="aff4"/>
              <w:framePr w:w="10138" w:h="14857" w:wrap="none" w:vAnchor="page" w:hAnchor="page" w:x="1075" w:y="537"/>
              <w:spacing w:line="240" w:lineRule="auto"/>
              <w:ind w:firstLine="0"/>
            </w:pPr>
            <w:r w:rsidRPr="009F4E99">
              <w:t>Присвоением объекту адресации нового адреса</w:t>
            </w:r>
          </w:p>
        </w:tc>
      </w:tr>
      <w:tr w:rsidR="009F4E99" w:rsidRPr="009F4E99" w:rsidTr="009F4E99">
        <w:trPr>
          <w:trHeight w:hRule="exact" w:val="263"/>
        </w:trPr>
        <w:tc>
          <w:tcPr>
            <w:tcW w:w="619" w:type="dxa"/>
            <w:vMerge/>
            <w:tcBorders>
              <w:left w:val="single" w:sz="4" w:space="0" w:color="auto"/>
            </w:tcBorders>
          </w:tcPr>
          <w:p w:rsidR="009F4E99" w:rsidRPr="009F4E99" w:rsidRDefault="009F4E99" w:rsidP="009F4E99">
            <w:pPr>
              <w:framePr w:w="10138" w:h="14857" w:wrap="none" w:vAnchor="page" w:hAnchor="page" w:x="1075" w:y="537"/>
            </w:pPr>
          </w:p>
        </w:tc>
        <w:tc>
          <w:tcPr>
            <w:tcW w:w="3938" w:type="dxa"/>
            <w:gridSpan w:val="2"/>
            <w:vMerge w:val="restart"/>
            <w:tcBorders>
              <w:top w:val="single" w:sz="4" w:space="0" w:color="auto"/>
              <w:left w:val="single" w:sz="4" w:space="0" w:color="auto"/>
            </w:tcBorders>
          </w:tcPr>
          <w:p w:rsidR="009F4E99" w:rsidRPr="009F4E99" w:rsidRDefault="009F4E99" w:rsidP="009F4E99">
            <w:pPr>
              <w:pStyle w:val="aff4"/>
              <w:framePr w:w="10138" w:h="14857" w:wrap="none" w:vAnchor="page" w:hAnchor="page" w:x="1075" w:y="537"/>
              <w:spacing w:line="240" w:lineRule="auto"/>
              <w:ind w:firstLine="0"/>
            </w:pPr>
            <w:r w:rsidRPr="009F4E99">
              <w:t>Дополнительная информация:</w:t>
            </w:r>
          </w:p>
        </w:tc>
        <w:tc>
          <w:tcPr>
            <w:tcW w:w="5580" w:type="dxa"/>
            <w:tcBorders>
              <w:top w:val="single" w:sz="4" w:space="0" w:color="auto"/>
              <w:left w:val="single" w:sz="4" w:space="0" w:color="auto"/>
              <w:right w:val="single" w:sz="4" w:space="0" w:color="auto"/>
            </w:tcBorders>
          </w:tcPr>
          <w:p w:rsidR="009F4E99" w:rsidRPr="009F4E99" w:rsidRDefault="009F4E99" w:rsidP="009F4E99">
            <w:pPr>
              <w:framePr w:w="10138" w:h="14857" w:wrap="none" w:vAnchor="page" w:hAnchor="page" w:x="1075" w:y="537"/>
            </w:pPr>
          </w:p>
        </w:tc>
      </w:tr>
      <w:tr w:rsidR="009F4E99" w:rsidRPr="009F4E99" w:rsidTr="009F4E99">
        <w:trPr>
          <w:trHeight w:hRule="exact" w:val="266"/>
        </w:trPr>
        <w:tc>
          <w:tcPr>
            <w:tcW w:w="619" w:type="dxa"/>
            <w:vMerge/>
            <w:tcBorders>
              <w:left w:val="single" w:sz="4" w:space="0" w:color="auto"/>
            </w:tcBorders>
          </w:tcPr>
          <w:p w:rsidR="009F4E99" w:rsidRPr="009F4E99" w:rsidRDefault="009F4E99" w:rsidP="009F4E99">
            <w:pPr>
              <w:framePr w:w="10138" w:h="14857" w:wrap="none" w:vAnchor="page" w:hAnchor="page" w:x="1075" w:y="537"/>
            </w:pPr>
          </w:p>
        </w:tc>
        <w:tc>
          <w:tcPr>
            <w:tcW w:w="3938" w:type="dxa"/>
            <w:gridSpan w:val="2"/>
            <w:vMerge/>
            <w:tcBorders>
              <w:left w:val="single" w:sz="4" w:space="0" w:color="auto"/>
            </w:tcBorders>
          </w:tcPr>
          <w:p w:rsidR="009F4E99" w:rsidRPr="009F4E99" w:rsidRDefault="009F4E99" w:rsidP="009F4E99">
            <w:pPr>
              <w:framePr w:w="10138" w:h="14857" w:wrap="none" w:vAnchor="page" w:hAnchor="page" w:x="1075" w:y="537"/>
            </w:pPr>
          </w:p>
        </w:tc>
        <w:tc>
          <w:tcPr>
            <w:tcW w:w="5580" w:type="dxa"/>
            <w:tcBorders>
              <w:top w:val="single" w:sz="4" w:space="0" w:color="auto"/>
              <w:left w:val="single" w:sz="4" w:space="0" w:color="auto"/>
              <w:right w:val="single" w:sz="4" w:space="0" w:color="auto"/>
            </w:tcBorders>
          </w:tcPr>
          <w:p w:rsidR="009F4E99" w:rsidRPr="009F4E99" w:rsidRDefault="009F4E99" w:rsidP="009F4E99">
            <w:pPr>
              <w:framePr w:w="10138" w:h="14857" w:wrap="none" w:vAnchor="page" w:hAnchor="page" w:x="1075" w:y="537"/>
            </w:pPr>
          </w:p>
        </w:tc>
      </w:tr>
      <w:tr w:rsidR="009F4E99" w:rsidRPr="009F4E99" w:rsidTr="009F4E99">
        <w:trPr>
          <w:trHeight w:hRule="exact" w:val="299"/>
        </w:trPr>
        <w:tc>
          <w:tcPr>
            <w:tcW w:w="619" w:type="dxa"/>
            <w:vMerge/>
            <w:tcBorders>
              <w:left w:val="single" w:sz="4" w:space="0" w:color="auto"/>
              <w:bottom w:val="single" w:sz="4" w:space="0" w:color="auto"/>
            </w:tcBorders>
          </w:tcPr>
          <w:p w:rsidR="009F4E99" w:rsidRPr="009F4E99" w:rsidRDefault="009F4E99" w:rsidP="009F4E99">
            <w:pPr>
              <w:framePr w:w="10138" w:h="14857" w:wrap="none" w:vAnchor="page" w:hAnchor="page" w:x="1075" w:y="537"/>
            </w:pPr>
          </w:p>
        </w:tc>
        <w:tc>
          <w:tcPr>
            <w:tcW w:w="3938" w:type="dxa"/>
            <w:gridSpan w:val="2"/>
            <w:vMerge/>
            <w:tcBorders>
              <w:left w:val="single" w:sz="4" w:space="0" w:color="auto"/>
              <w:bottom w:val="single" w:sz="4" w:space="0" w:color="auto"/>
            </w:tcBorders>
          </w:tcPr>
          <w:p w:rsidR="009F4E99" w:rsidRPr="009F4E99" w:rsidRDefault="009F4E99" w:rsidP="009F4E99">
            <w:pPr>
              <w:framePr w:w="10138" w:h="14857" w:wrap="none" w:vAnchor="page" w:hAnchor="page" w:x="1075" w:y="537"/>
            </w:pPr>
          </w:p>
        </w:tc>
        <w:tc>
          <w:tcPr>
            <w:tcW w:w="5580" w:type="dxa"/>
            <w:tcBorders>
              <w:top w:val="single" w:sz="4" w:space="0" w:color="auto"/>
              <w:left w:val="single" w:sz="4" w:space="0" w:color="auto"/>
              <w:bottom w:val="single" w:sz="4" w:space="0" w:color="auto"/>
              <w:right w:val="single" w:sz="4" w:space="0" w:color="auto"/>
            </w:tcBorders>
          </w:tcPr>
          <w:p w:rsidR="009F4E99" w:rsidRPr="009F4E99" w:rsidRDefault="009F4E99" w:rsidP="009F4E99">
            <w:pPr>
              <w:framePr w:w="10138" w:h="14857" w:wrap="none" w:vAnchor="page" w:hAnchor="page" w:x="1075" w:y="537"/>
            </w:pPr>
          </w:p>
        </w:tc>
      </w:tr>
    </w:tbl>
    <w:p w:rsidR="009F4E99" w:rsidRPr="009F4E99" w:rsidRDefault="009F4E99" w:rsidP="009F4E99">
      <w:pPr>
        <w:spacing w:line="1" w:lineRule="exact"/>
        <w:sectPr w:rsidR="009F4E99" w:rsidRPr="009F4E99">
          <w:pgSz w:w="11900" w:h="16840"/>
          <w:pgMar w:top="360" w:right="360" w:bottom="360" w:left="360" w:header="0" w:footer="3" w:gutter="0"/>
          <w:cols w:space="720"/>
          <w:noEndnote/>
          <w:docGrid w:linePitch="360"/>
        </w:sectPr>
      </w:pPr>
    </w:p>
    <w:p w:rsidR="009F4E99" w:rsidRPr="009F4E99" w:rsidRDefault="009F4E99" w:rsidP="009F4E99">
      <w:pPr>
        <w:spacing w:line="1" w:lineRule="exact"/>
      </w:pPr>
    </w:p>
    <w:p w:rsidR="009F4E99" w:rsidRPr="009F4E99" w:rsidRDefault="009F4E99" w:rsidP="009F4E99">
      <w:pPr>
        <w:pStyle w:val="aff8"/>
        <w:framePr w:wrap="none" w:vAnchor="page" w:hAnchor="page" w:x="7960" w:y="825"/>
        <w:spacing w:line="240" w:lineRule="auto"/>
        <w:ind w:firstLine="0"/>
        <w:jc w:val="both"/>
        <w:rPr>
          <w:sz w:val="20"/>
          <w:szCs w:val="20"/>
        </w:rPr>
      </w:pPr>
      <w:r w:rsidRPr="009F4E99">
        <w:rPr>
          <w:sz w:val="20"/>
          <w:szCs w:val="20"/>
        </w:rPr>
        <w:t>Лист № Всего листов</w:t>
      </w:r>
    </w:p>
    <w:tbl>
      <w:tblPr>
        <w:tblOverlap w:val="never"/>
        <w:tblW w:w="0" w:type="auto"/>
        <w:tblInd w:w="2" w:type="dxa"/>
        <w:tblLayout w:type="fixed"/>
        <w:tblCellMar>
          <w:left w:w="10" w:type="dxa"/>
          <w:right w:w="10" w:type="dxa"/>
        </w:tblCellMar>
        <w:tblLook w:val="0000" w:firstRow="0" w:lastRow="0" w:firstColumn="0" w:lastColumn="0" w:noHBand="0" w:noVBand="0"/>
      </w:tblPr>
      <w:tblGrid>
        <w:gridCol w:w="605"/>
        <w:gridCol w:w="464"/>
        <w:gridCol w:w="479"/>
        <w:gridCol w:w="479"/>
        <w:gridCol w:w="2243"/>
        <w:gridCol w:w="198"/>
        <w:gridCol w:w="1102"/>
        <w:gridCol w:w="943"/>
        <w:gridCol w:w="716"/>
        <w:gridCol w:w="1436"/>
        <w:gridCol w:w="1447"/>
      </w:tblGrid>
      <w:tr w:rsidR="009F4E99" w:rsidRPr="009F4E99" w:rsidTr="009F4E99">
        <w:trPr>
          <w:trHeight w:hRule="exact" w:val="616"/>
        </w:trPr>
        <w:tc>
          <w:tcPr>
            <w:tcW w:w="605" w:type="dxa"/>
            <w:vMerge w:val="restart"/>
            <w:tcBorders>
              <w:top w:val="single" w:sz="4" w:space="0" w:color="auto"/>
              <w:left w:val="single" w:sz="4" w:space="0" w:color="auto"/>
            </w:tcBorders>
          </w:tcPr>
          <w:p w:rsidR="009F4E99" w:rsidRPr="009F4E99" w:rsidRDefault="009F4E99" w:rsidP="009F4E99">
            <w:pPr>
              <w:pStyle w:val="aff4"/>
              <w:framePr w:w="10112" w:h="14926" w:wrap="none" w:vAnchor="page" w:hAnchor="page" w:x="1087" w:y="1181"/>
              <w:spacing w:before="200" w:line="240" w:lineRule="auto"/>
              <w:ind w:firstLine="260"/>
            </w:pPr>
            <w:r w:rsidRPr="009F4E99">
              <w:rPr>
                <w:b/>
                <w:bCs/>
              </w:rPr>
              <w:t>4</w:t>
            </w:r>
          </w:p>
        </w:tc>
        <w:tc>
          <w:tcPr>
            <w:tcW w:w="9507" w:type="dxa"/>
            <w:gridSpan w:val="10"/>
            <w:tcBorders>
              <w:top w:val="single" w:sz="4" w:space="0" w:color="auto"/>
              <w:left w:val="single" w:sz="4" w:space="0" w:color="auto"/>
              <w:right w:val="single" w:sz="4" w:space="0" w:color="auto"/>
            </w:tcBorders>
            <w:vAlign w:val="bottom"/>
          </w:tcPr>
          <w:p w:rsidR="009F4E99" w:rsidRPr="009F4E99" w:rsidRDefault="009F4E99" w:rsidP="009F4E99">
            <w:pPr>
              <w:pStyle w:val="aff4"/>
              <w:framePr w:w="10112" w:h="14926" w:wrap="none" w:vAnchor="page" w:hAnchor="page" w:x="1087" w:y="1181"/>
              <w:spacing w:line="266" w:lineRule="auto"/>
              <w:ind w:firstLine="0"/>
            </w:pPr>
            <w:r w:rsidRPr="009F4E99">
              <w:rPr>
                <w:b/>
                <w:bCs/>
              </w:rPr>
              <w:t>Собственник объекта адресации или лицо, обладающее иным вещным правом на объект адресации</w:t>
            </w:r>
          </w:p>
        </w:tc>
      </w:tr>
      <w:tr w:rsidR="009F4E99" w:rsidRPr="009F4E99" w:rsidTr="009F4E99">
        <w:trPr>
          <w:trHeight w:hRule="exact" w:val="320"/>
        </w:trPr>
        <w:tc>
          <w:tcPr>
            <w:tcW w:w="605" w:type="dxa"/>
            <w:vMerge/>
            <w:tcBorders>
              <w:left w:val="single" w:sz="4" w:space="0" w:color="auto"/>
            </w:tcBorders>
          </w:tcPr>
          <w:p w:rsidR="009F4E99" w:rsidRPr="009F4E99" w:rsidRDefault="009F4E99" w:rsidP="009F4E99">
            <w:pPr>
              <w:framePr w:w="10112" w:h="14926" w:wrap="none" w:vAnchor="page" w:hAnchor="page" w:x="1087" w:y="1181"/>
            </w:pPr>
          </w:p>
        </w:tc>
        <w:tc>
          <w:tcPr>
            <w:tcW w:w="464" w:type="dxa"/>
            <w:vMerge w:val="restart"/>
            <w:tcBorders>
              <w:top w:val="single" w:sz="4" w:space="0" w:color="auto"/>
              <w:left w:val="single" w:sz="4" w:space="0" w:color="auto"/>
            </w:tcBorders>
          </w:tcPr>
          <w:p w:rsidR="009F4E99" w:rsidRPr="009F4E99" w:rsidRDefault="009F4E99" w:rsidP="009F4E99">
            <w:pPr>
              <w:framePr w:w="10112" w:h="14926" w:wrap="none" w:vAnchor="page" w:hAnchor="page" w:x="1087" w:y="1181"/>
            </w:pPr>
          </w:p>
        </w:tc>
        <w:tc>
          <w:tcPr>
            <w:tcW w:w="479" w:type="dxa"/>
            <w:tcBorders>
              <w:top w:val="single" w:sz="4" w:space="0" w:color="auto"/>
              <w:left w:val="single" w:sz="4" w:space="0" w:color="auto"/>
            </w:tcBorders>
          </w:tcPr>
          <w:p w:rsidR="009F4E99" w:rsidRPr="009F4E99" w:rsidRDefault="009F4E99" w:rsidP="009F4E99">
            <w:pPr>
              <w:framePr w:w="10112" w:h="14926" w:wrap="none" w:vAnchor="page" w:hAnchor="page" w:x="1087" w:y="1181"/>
            </w:pPr>
          </w:p>
        </w:tc>
        <w:tc>
          <w:tcPr>
            <w:tcW w:w="8564" w:type="dxa"/>
            <w:gridSpan w:val="8"/>
            <w:tcBorders>
              <w:top w:val="single" w:sz="4" w:space="0" w:color="auto"/>
              <w:left w:val="single" w:sz="4" w:space="0" w:color="auto"/>
              <w:right w:val="single" w:sz="4" w:space="0" w:color="auto"/>
            </w:tcBorders>
            <w:vAlign w:val="bottom"/>
          </w:tcPr>
          <w:p w:rsidR="009F4E99" w:rsidRPr="009F4E99" w:rsidRDefault="009F4E99" w:rsidP="009F4E99">
            <w:pPr>
              <w:pStyle w:val="aff4"/>
              <w:framePr w:w="10112" w:h="14926" w:wrap="none" w:vAnchor="page" w:hAnchor="page" w:x="1087" w:y="1181"/>
              <w:spacing w:line="240" w:lineRule="auto"/>
              <w:ind w:firstLine="0"/>
            </w:pPr>
            <w:r w:rsidRPr="009F4E99">
              <w:rPr>
                <w:b/>
                <w:bCs/>
              </w:rPr>
              <w:t>физическое лицо:</w:t>
            </w:r>
          </w:p>
        </w:tc>
      </w:tr>
      <w:tr w:rsidR="009F4E99" w:rsidRPr="009F4E99" w:rsidTr="009F4E99">
        <w:trPr>
          <w:trHeight w:hRule="exact" w:val="511"/>
        </w:trPr>
        <w:tc>
          <w:tcPr>
            <w:tcW w:w="605" w:type="dxa"/>
            <w:vMerge/>
            <w:tcBorders>
              <w:left w:val="single" w:sz="4" w:space="0" w:color="auto"/>
            </w:tcBorders>
          </w:tcPr>
          <w:p w:rsidR="009F4E99" w:rsidRPr="009F4E99" w:rsidRDefault="009F4E99" w:rsidP="009F4E99">
            <w:pPr>
              <w:framePr w:w="10112" w:h="14926" w:wrap="none" w:vAnchor="page" w:hAnchor="page" w:x="1087" w:y="1181"/>
            </w:pPr>
          </w:p>
        </w:tc>
        <w:tc>
          <w:tcPr>
            <w:tcW w:w="464" w:type="dxa"/>
            <w:vMerge/>
            <w:tcBorders>
              <w:left w:val="single" w:sz="4" w:space="0" w:color="auto"/>
            </w:tcBorders>
          </w:tcPr>
          <w:p w:rsidR="009F4E99" w:rsidRPr="009F4E99" w:rsidRDefault="009F4E99" w:rsidP="009F4E99">
            <w:pPr>
              <w:framePr w:w="10112" w:h="14926" w:wrap="none" w:vAnchor="page" w:hAnchor="page" w:x="1087" w:y="1181"/>
            </w:pPr>
          </w:p>
        </w:tc>
        <w:tc>
          <w:tcPr>
            <w:tcW w:w="479" w:type="dxa"/>
            <w:vMerge w:val="restart"/>
            <w:tcBorders>
              <w:top w:val="single" w:sz="4" w:space="0" w:color="auto"/>
              <w:left w:val="single" w:sz="4" w:space="0" w:color="auto"/>
            </w:tcBorders>
          </w:tcPr>
          <w:p w:rsidR="009F4E99" w:rsidRPr="009F4E99" w:rsidRDefault="009F4E99" w:rsidP="009F4E99">
            <w:pPr>
              <w:framePr w:w="10112" w:h="14926" w:wrap="none" w:vAnchor="page" w:hAnchor="page" w:x="1087" w:y="1181"/>
            </w:pPr>
          </w:p>
        </w:tc>
        <w:tc>
          <w:tcPr>
            <w:tcW w:w="2722" w:type="dxa"/>
            <w:gridSpan w:val="2"/>
            <w:tcBorders>
              <w:top w:val="single" w:sz="4" w:space="0" w:color="auto"/>
              <w:left w:val="single" w:sz="4" w:space="0" w:color="auto"/>
            </w:tcBorders>
            <w:vAlign w:val="center"/>
          </w:tcPr>
          <w:p w:rsidR="009F4E99" w:rsidRPr="009F4E99" w:rsidRDefault="009F4E99" w:rsidP="009F4E99">
            <w:pPr>
              <w:pStyle w:val="aff4"/>
              <w:framePr w:w="10112" w:h="14926" w:wrap="none" w:vAnchor="page" w:hAnchor="page" w:x="1087" w:y="1181"/>
              <w:spacing w:line="240" w:lineRule="auto"/>
              <w:ind w:firstLine="0"/>
              <w:jc w:val="center"/>
            </w:pPr>
            <w:r w:rsidRPr="009F4E99">
              <w:t>фамилия:</w:t>
            </w:r>
          </w:p>
        </w:tc>
        <w:tc>
          <w:tcPr>
            <w:tcW w:w="2243" w:type="dxa"/>
            <w:gridSpan w:val="3"/>
            <w:tcBorders>
              <w:top w:val="single" w:sz="4" w:space="0" w:color="auto"/>
              <w:left w:val="single" w:sz="4" w:space="0" w:color="auto"/>
            </w:tcBorders>
            <w:vAlign w:val="center"/>
          </w:tcPr>
          <w:p w:rsidR="009F4E99" w:rsidRPr="009F4E99" w:rsidRDefault="009F4E99" w:rsidP="009F4E99">
            <w:pPr>
              <w:pStyle w:val="aff4"/>
              <w:framePr w:w="10112" w:h="14926" w:wrap="none" w:vAnchor="page" w:hAnchor="page" w:x="1087" w:y="1181"/>
              <w:spacing w:line="240" w:lineRule="auto"/>
              <w:ind w:firstLine="0"/>
              <w:jc w:val="center"/>
            </w:pPr>
            <w:r w:rsidRPr="009F4E99">
              <w:t>имя (полностью):</w:t>
            </w:r>
          </w:p>
        </w:tc>
        <w:tc>
          <w:tcPr>
            <w:tcW w:w="2152" w:type="dxa"/>
            <w:gridSpan w:val="2"/>
            <w:tcBorders>
              <w:top w:val="single" w:sz="4" w:space="0" w:color="auto"/>
              <w:left w:val="single" w:sz="4" w:space="0" w:color="auto"/>
            </w:tcBorders>
            <w:vAlign w:val="bottom"/>
          </w:tcPr>
          <w:p w:rsidR="009F4E99" w:rsidRPr="009F4E99" w:rsidRDefault="009F4E99" w:rsidP="009F4E99">
            <w:pPr>
              <w:pStyle w:val="aff4"/>
              <w:framePr w:w="10112" w:h="14926" w:wrap="none" w:vAnchor="page" w:hAnchor="page" w:x="1087" w:y="1181"/>
              <w:spacing w:line="266" w:lineRule="auto"/>
              <w:ind w:firstLine="0"/>
              <w:jc w:val="center"/>
            </w:pPr>
            <w:r w:rsidRPr="009F4E99">
              <w:t>отчество (полностью) (при наличии):</w:t>
            </w:r>
          </w:p>
        </w:tc>
        <w:tc>
          <w:tcPr>
            <w:tcW w:w="1447" w:type="dxa"/>
            <w:tcBorders>
              <w:top w:val="single" w:sz="4" w:space="0" w:color="auto"/>
              <w:left w:val="single" w:sz="4" w:space="0" w:color="auto"/>
              <w:right w:val="single" w:sz="4" w:space="0" w:color="auto"/>
            </w:tcBorders>
            <w:vAlign w:val="bottom"/>
          </w:tcPr>
          <w:p w:rsidR="009F4E99" w:rsidRPr="009F4E99" w:rsidRDefault="009F4E99" w:rsidP="009F4E99">
            <w:pPr>
              <w:pStyle w:val="aff4"/>
              <w:framePr w:w="10112" w:h="14926" w:wrap="none" w:vAnchor="page" w:hAnchor="page" w:x="1087" w:y="1181"/>
              <w:spacing w:line="264" w:lineRule="auto"/>
              <w:ind w:firstLine="0"/>
              <w:jc w:val="center"/>
            </w:pPr>
            <w:r w:rsidRPr="009F4E99">
              <w:t>ИНН (при наличии):</w:t>
            </w:r>
          </w:p>
        </w:tc>
      </w:tr>
      <w:tr w:rsidR="009F4E99" w:rsidRPr="009F4E99" w:rsidTr="009F4E99">
        <w:trPr>
          <w:trHeight w:hRule="exact" w:val="263"/>
        </w:trPr>
        <w:tc>
          <w:tcPr>
            <w:tcW w:w="605" w:type="dxa"/>
            <w:vMerge/>
            <w:tcBorders>
              <w:left w:val="single" w:sz="4" w:space="0" w:color="auto"/>
            </w:tcBorders>
          </w:tcPr>
          <w:p w:rsidR="009F4E99" w:rsidRPr="009F4E99" w:rsidRDefault="009F4E99" w:rsidP="009F4E99">
            <w:pPr>
              <w:framePr w:w="10112" w:h="14926" w:wrap="none" w:vAnchor="page" w:hAnchor="page" w:x="1087" w:y="1181"/>
            </w:pPr>
          </w:p>
        </w:tc>
        <w:tc>
          <w:tcPr>
            <w:tcW w:w="464" w:type="dxa"/>
            <w:vMerge/>
            <w:tcBorders>
              <w:left w:val="single" w:sz="4" w:space="0" w:color="auto"/>
            </w:tcBorders>
          </w:tcPr>
          <w:p w:rsidR="009F4E99" w:rsidRPr="009F4E99" w:rsidRDefault="009F4E99" w:rsidP="009F4E99">
            <w:pPr>
              <w:framePr w:w="10112" w:h="14926" w:wrap="none" w:vAnchor="page" w:hAnchor="page" w:x="1087" w:y="1181"/>
            </w:pPr>
          </w:p>
        </w:tc>
        <w:tc>
          <w:tcPr>
            <w:tcW w:w="479" w:type="dxa"/>
            <w:vMerge/>
            <w:tcBorders>
              <w:left w:val="single" w:sz="4" w:space="0" w:color="auto"/>
            </w:tcBorders>
          </w:tcPr>
          <w:p w:rsidR="009F4E99" w:rsidRPr="009F4E99" w:rsidRDefault="009F4E99" w:rsidP="009F4E99">
            <w:pPr>
              <w:framePr w:w="10112" w:h="14926" w:wrap="none" w:vAnchor="page" w:hAnchor="page" w:x="1087" w:y="1181"/>
            </w:pPr>
          </w:p>
        </w:tc>
        <w:tc>
          <w:tcPr>
            <w:tcW w:w="2722" w:type="dxa"/>
            <w:gridSpan w:val="2"/>
            <w:tcBorders>
              <w:top w:val="single" w:sz="4" w:space="0" w:color="auto"/>
              <w:left w:val="single" w:sz="4" w:space="0" w:color="auto"/>
            </w:tcBorders>
          </w:tcPr>
          <w:p w:rsidR="009F4E99" w:rsidRPr="009F4E99" w:rsidRDefault="009F4E99" w:rsidP="009F4E99">
            <w:pPr>
              <w:framePr w:w="10112" w:h="14926" w:wrap="none" w:vAnchor="page" w:hAnchor="page" w:x="1087" w:y="1181"/>
            </w:pPr>
          </w:p>
        </w:tc>
        <w:tc>
          <w:tcPr>
            <w:tcW w:w="2243" w:type="dxa"/>
            <w:gridSpan w:val="3"/>
            <w:tcBorders>
              <w:top w:val="single" w:sz="4" w:space="0" w:color="auto"/>
              <w:left w:val="single" w:sz="4" w:space="0" w:color="auto"/>
            </w:tcBorders>
          </w:tcPr>
          <w:p w:rsidR="009F4E99" w:rsidRPr="009F4E99" w:rsidRDefault="009F4E99" w:rsidP="009F4E99">
            <w:pPr>
              <w:framePr w:w="10112" w:h="14926" w:wrap="none" w:vAnchor="page" w:hAnchor="page" w:x="1087" w:y="1181"/>
            </w:pPr>
          </w:p>
        </w:tc>
        <w:tc>
          <w:tcPr>
            <w:tcW w:w="2152" w:type="dxa"/>
            <w:gridSpan w:val="2"/>
            <w:tcBorders>
              <w:top w:val="single" w:sz="4" w:space="0" w:color="auto"/>
              <w:left w:val="single" w:sz="4" w:space="0" w:color="auto"/>
            </w:tcBorders>
          </w:tcPr>
          <w:p w:rsidR="009F4E99" w:rsidRPr="009F4E99" w:rsidRDefault="009F4E99" w:rsidP="009F4E99">
            <w:pPr>
              <w:framePr w:w="10112" w:h="14926" w:wrap="none" w:vAnchor="page" w:hAnchor="page" w:x="1087" w:y="1181"/>
            </w:pPr>
          </w:p>
        </w:tc>
        <w:tc>
          <w:tcPr>
            <w:tcW w:w="1447" w:type="dxa"/>
            <w:tcBorders>
              <w:top w:val="single" w:sz="4" w:space="0" w:color="auto"/>
              <w:left w:val="single" w:sz="4" w:space="0" w:color="auto"/>
              <w:right w:val="single" w:sz="4" w:space="0" w:color="auto"/>
            </w:tcBorders>
          </w:tcPr>
          <w:p w:rsidR="009F4E99" w:rsidRPr="009F4E99" w:rsidRDefault="009F4E99" w:rsidP="009F4E99">
            <w:pPr>
              <w:framePr w:w="10112" w:h="14926" w:wrap="none" w:vAnchor="page" w:hAnchor="page" w:x="1087" w:y="1181"/>
            </w:pPr>
          </w:p>
        </w:tc>
      </w:tr>
      <w:tr w:rsidR="009F4E99" w:rsidRPr="009F4E99" w:rsidTr="009F4E99">
        <w:trPr>
          <w:trHeight w:hRule="exact" w:val="245"/>
        </w:trPr>
        <w:tc>
          <w:tcPr>
            <w:tcW w:w="605" w:type="dxa"/>
            <w:vMerge/>
            <w:tcBorders>
              <w:left w:val="single" w:sz="4" w:space="0" w:color="auto"/>
            </w:tcBorders>
          </w:tcPr>
          <w:p w:rsidR="009F4E99" w:rsidRPr="009F4E99" w:rsidRDefault="009F4E99" w:rsidP="009F4E99">
            <w:pPr>
              <w:framePr w:w="10112" w:h="14926" w:wrap="none" w:vAnchor="page" w:hAnchor="page" w:x="1087" w:y="1181"/>
            </w:pPr>
          </w:p>
        </w:tc>
        <w:tc>
          <w:tcPr>
            <w:tcW w:w="464" w:type="dxa"/>
            <w:vMerge/>
            <w:tcBorders>
              <w:left w:val="single" w:sz="4" w:space="0" w:color="auto"/>
            </w:tcBorders>
          </w:tcPr>
          <w:p w:rsidR="009F4E99" w:rsidRPr="009F4E99" w:rsidRDefault="009F4E99" w:rsidP="009F4E99">
            <w:pPr>
              <w:framePr w:w="10112" w:h="14926" w:wrap="none" w:vAnchor="page" w:hAnchor="page" w:x="1087" w:y="1181"/>
            </w:pPr>
          </w:p>
        </w:tc>
        <w:tc>
          <w:tcPr>
            <w:tcW w:w="479" w:type="dxa"/>
            <w:vMerge/>
            <w:tcBorders>
              <w:left w:val="single" w:sz="4" w:space="0" w:color="auto"/>
            </w:tcBorders>
          </w:tcPr>
          <w:p w:rsidR="009F4E99" w:rsidRPr="009F4E99" w:rsidRDefault="009F4E99" w:rsidP="009F4E99">
            <w:pPr>
              <w:framePr w:w="10112" w:h="14926" w:wrap="none" w:vAnchor="page" w:hAnchor="page" w:x="1087" w:y="1181"/>
            </w:pPr>
          </w:p>
        </w:tc>
        <w:tc>
          <w:tcPr>
            <w:tcW w:w="2722" w:type="dxa"/>
            <w:gridSpan w:val="2"/>
            <w:vMerge w:val="restart"/>
            <w:tcBorders>
              <w:top w:val="single" w:sz="4" w:space="0" w:color="auto"/>
              <w:left w:val="single" w:sz="4" w:space="0" w:color="auto"/>
            </w:tcBorders>
          </w:tcPr>
          <w:p w:rsidR="009F4E99" w:rsidRPr="009F4E99" w:rsidRDefault="009F4E99" w:rsidP="009F4E99">
            <w:pPr>
              <w:pStyle w:val="aff4"/>
              <w:framePr w:w="10112" w:h="14926" w:wrap="none" w:vAnchor="page" w:hAnchor="page" w:x="1087" w:y="1181"/>
              <w:spacing w:line="266" w:lineRule="auto"/>
              <w:ind w:firstLine="0"/>
              <w:jc w:val="center"/>
            </w:pPr>
            <w:r w:rsidRPr="009F4E99">
              <w:t>документ, удостоверяющий</w:t>
            </w:r>
          </w:p>
          <w:p w:rsidR="009F4E99" w:rsidRPr="009F4E99" w:rsidRDefault="009F4E99" w:rsidP="009F4E99">
            <w:pPr>
              <w:pStyle w:val="aff4"/>
              <w:framePr w:w="10112" w:h="14926" w:wrap="none" w:vAnchor="page" w:hAnchor="page" w:x="1087" w:y="1181"/>
              <w:spacing w:line="266" w:lineRule="auto"/>
              <w:ind w:firstLine="0"/>
              <w:jc w:val="center"/>
            </w:pPr>
            <w:r w:rsidRPr="009F4E99">
              <w:t>личность:</w:t>
            </w:r>
          </w:p>
        </w:tc>
        <w:tc>
          <w:tcPr>
            <w:tcW w:w="2243" w:type="dxa"/>
            <w:gridSpan w:val="3"/>
            <w:tcBorders>
              <w:top w:val="single" w:sz="4" w:space="0" w:color="auto"/>
              <w:left w:val="single" w:sz="4" w:space="0" w:color="auto"/>
            </w:tcBorders>
            <w:vAlign w:val="bottom"/>
          </w:tcPr>
          <w:p w:rsidR="009F4E99" w:rsidRPr="009F4E99" w:rsidRDefault="009F4E99" w:rsidP="009F4E99">
            <w:pPr>
              <w:pStyle w:val="aff4"/>
              <w:framePr w:w="10112" w:h="14926" w:wrap="none" w:vAnchor="page" w:hAnchor="page" w:x="1087" w:y="1181"/>
              <w:spacing w:line="240" w:lineRule="auto"/>
              <w:ind w:firstLine="0"/>
              <w:jc w:val="center"/>
            </w:pPr>
            <w:r w:rsidRPr="009F4E99">
              <w:t>вид:</w:t>
            </w:r>
          </w:p>
        </w:tc>
        <w:tc>
          <w:tcPr>
            <w:tcW w:w="2152" w:type="dxa"/>
            <w:gridSpan w:val="2"/>
            <w:tcBorders>
              <w:top w:val="single" w:sz="4" w:space="0" w:color="auto"/>
              <w:left w:val="single" w:sz="4" w:space="0" w:color="auto"/>
            </w:tcBorders>
            <w:vAlign w:val="bottom"/>
          </w:tcPr>
          <w:p w:rsidR="009F4E99" w:rsidRPr="009F4E99" w:rsidRDefault="009F4E99" w:rsidP="009F4E99">
            <w:pPr>
              <w:pStyle w:val="aff4"/>
              <w:framePr w:w="10112" w:h="14926" w:wrap="none" w:vAnchor="page" w:hAnchor="page" w:x="1087" w:y="1181"/>
              <w:spacing w:line="240" w:lineRule="auto"/>
              <w:ind w:firstLine="0"/>
              <w:jc w:val="center"/>
            </w:pPr>
            <w:r w:rsidRPr="009F4E99">
              <w:t>серия:</w:t>
            </w:r>
          </w:p>
        </w:tc>
        <w:tc>
          <w:tcPr>
            <w:tcW w:w="1447" w:type="dxa"/>
            <w:tcBorders>
              <w:top w:val="single" w:sz="4" w:space="0" w:color="auto"/>
              <w:left w:val="single" w:sz="4" w:space="0" w:color="auto"/>
              <w:right w:val="single" w:sz="4" w:space="0" w:color="auto"/>
            </w:tcBorders>
            <w:vAlign w:val="bottom"/>
          </w:tcPr>
          <w:p w:rsidR="009F4E99" w:rsidRPr="009F4E99" w:rsidRDefault="009F4E99" w:rsidP="009F4E99">
            <w:pPr>
              <w:pStyle w:val="aff4"/>
              <w:framePr w:w="10112" w:h="14926" w:wrap="none" w:vAnchor="page" w:hAnchor="page" w:x="1087" w:y="1181"/>
              <w:spacing w:line="240" w:lineRule="auto"/>
              <w:ind w:firstLine="0"/>
              <w:jc w:val="center"/>
            </w:pPr>
            <w:r w:rsidRPr="009F4E99">
              <w:t>номер:</w:t>
            </w:r>
          </w:p>
        </w:tc>
      </w:tr>
      <w:tr w:rsidR="009F4E99" w:rsidRPr="009F4E99" w:rsidTr="009F4E99">
        <w:trPr>
          <w:trHeight w:hRule="exact" w:val="263"/>
        </w:trPr>
        <w:tc>
          <w:tcPr>
            <w:tcW w:w="605" w:type="dxa"/>
            <w:vMerge/>
            <w:tcBorders>
              <w:left w:val="single" w:sz="4" w:space="0" w:color="auto"/>
            </w:tcBorders>
          </w:tcPr>
          <w:p w:rsidR="009F4E99" w:rsidRPr="009F4E99" w:rsidRDefault="009F4E99" w:rsidP="009F4E99">
            <w:pPr>
              <w:framePr w:w="10112" w:h="14926" w:wrap="none" w:vAnchor="page" w:hAnchor="page" w:x="1087" w:y="1181"/>
            </w:pPr>
          </w:p>
        </w:tc>
        <w:tc>
          <w:tcPr>
            <w:tcW w:w="464" w:type="dxa"/>
            <w:vMerge/>
            <w:tcBorders>
              <w:left w:val="single" w:sz="4" w:space="0" w:color="auto"/>
            </w:tcBorders>
          </w:tcPr>
          <w:p w:rsidR="009F4E99" w:rsidRPr="009F4E99" w:rsidRDefault="009F4E99" w:rsidP="009F4E99">
            <w:pPr>
              <w:framePr w:w="10112" w:h="14926" w:wrap="none" w:vAnchor="page" w:hAnchor="page" w:x="1087" w:y="1181"/>
            </w:pPr>
          </w:p>
        </w:tc>
        <w:tc>
          <w:tcPr>
            <w:tcW w:w="479" w:type="dxa"/>
            <w:vMerge/>
            <w:tcBorders>
              <w:left w:val="single" w:sz="4" w:space="0" w:color="auto"/>
            </w:tcBorders>
          </w:tcPr>
          <w:p w:rsidR="009F4E99" w:rsidRPr="009F4E99" w:rsidRDefault="009F4E99" w:rsidP="009F4E99">
            <w:pPr>
              <w:framePr w:w="10112" w:h="14926" w:wrap="none" w:vAnchor="page" w:hAnchor="page" w:x="1087" w:y="1181"/>
            </w:pPr>
          </w:p>
        </w:tc>
        <w:tc>
          <w:tcPr>
            <w:tcW w:w="2722" w:type="dxa"/>
            <w:gridSpan w:val="2"/>
            <w:vMerge/>
            <w:tcBorders>
              <w:left w:val="single" w:sz="4" w:space="0" w:color="auto"/>
            </w:tcBorders>
          </w:tcPr>
          <w:p w:rsidR="009F4E99" w:rsidRPr="009F4E99" w:rsidRDefault="009F4E99" w:rsidP="009F4E99">
            <w:pPr>
              <w:framePr w:w="10112" w:h="14926" w:wrap="none" w:vAnchor="page" w:hAnchor="page" w:x="1087" w:y="1181"/>
            </w:pPr>
          </w:p>
        </w:tc>
        <w:tc>
          <w:tcPr>
            <w:tcW w:w="2243" w:type="dxa"/>
            <w:gridSpan w:val="3"/>
            <w:tcBorders>
              <w:top w:val="single" w:sz="4" w:space="0" w:color="auto"/>
              <w:left w:val="single" w:sz="4" w:space="0" w:color="auto"/>
            </w:tcBorders>
          </w:tcPr>
          <w:p w:rsidR="009F4E99" w:rsidRPr="009F4E99" w:rsidRDefault="009F4E99" w:rsidP="009F4E99">
            <w:pPr>
              <w:framePr w:w="10112" w:h="14926" w:wrap="none" w:vAnchor="page" w:hAnchor="page" w:x="1087" w:y="1181"/>
            </w:pPr>
          </w:p>
        </w:tc>
        <w:tc>
          <w:tcPr>
            <w:tcW w:w="2152" w:type="dxa"/>
            <w:gridSpan w:val="2"/>
            <w:tcBorders>
              <w:top w:val="single" w:sz="4" w:space="0" w:color="auto"/>
              <w:left w:val="single" w:sz="4" w:space="0" w:color="auto"/>
            </w:tcBorders>
          </w:tcPr>
          <w:p w:rsidR="009F4E99" w:rsidRPr="009F4E99" w:rsidRDefault="009F4E99" w:rsidP="009F4E99">
            <w:pPr>
              <w:framePr w:w="10112" w:h="14926" w:wrap="none" w:vAnchor="page" w:hAnchor="page" w:x="1087" w:y="1181"/>
            </w:pPr>
          </w:p>
        </w:tc>
        <w:tc>
          <w:tcPr>
            <w:tcW w:w="1447" w:type="dxa"/>
            <w:tcBorders>
              <w:top w:val="single" w:sz="4" w:space="0" w:color="auto"/>
              <w:left w:val="single" w:sz="4" w:space="0" w:color="auto"/>
              <w:right w:val="single" w:sz="4" w:space="0" w:color="auto"/>
            </w:tcBorders>
          </w:tcPr>
          <w:p w:rsidR="009F4E99" w:rsidRPr="009F4E99" w:rsidRDefault="009F4E99" w:rsidP="009F4E99">
            <w:pPr>
              <w:framePr w:w="10112" w:h="14926" w:wrap="none" w:vAnchor="page" w:hAnchor="page" w:x="1087" w:y="1181"/>
            </w:pPr>
          </w:p>
        </w:tc>
      </w:tr>
      <w:tr w:rsidR="009F4E99" w:rsidRPr="009F4E99" w:rsidTr="009F4E99">
        <w:trPr>
          <w:trHeight w:hRule="exact" w:val="248"/>
        </w:trPr>
        <w:tc>
          <w:tcPr>
            <w:tcW w:w="605" w:type="dxa"/>
            <w:vMerge/>
            <w:tcBorders>
              <w:left w:val="single" w:sz="4" w:space="0" w:color="auto"/>
            </w:tcBorders>
          </w:tcPr>
          <w:p w:rsidR="009F4E99" w:rsidRPr="009F4E99" w:rsidRDefault="009F4E99" w:rsidP="009F4E99">
            <w:pPr>
              <w:framePr w:w="10112" w:h="14926" w:wrap="none" w:vAnchor="page" w:hAnchor="page" w:x="1087" w:y="1181"/>
            </w:pPr>
          </w:p>
        </w:tc>
        <w:tc>
          <w:tcPr>
            <w:tcW w:w="464" w:type="dxa"/>
            <w:vMerge/>
            <w:tcBorders>
              <w:left w:val="single" w:sz="4" w:space="0" w:color="auto"/>
            </w:tcBorders>
          </w:tcPr>
          <w:p w:rsidR="009F4E99" w:rsidRPr="009F4E99" w:rsidRDefault="009F4E99" w:rsidP="009F4E99">
            <w:pPr>
              <w:framePr w:w="10112" w:h="14926" w:wrap="none" w:vAnchor="page" w:hAnchor="page" w:x="1087" w:y="1181"/>
            </w:pPr>
          </w:p>
        </w:tc>
        <w:tc>
          <w:tcPr>
            <w:tcW w:w="479" w:type="dxa"/>
            <w:vMerge/>
            <w:tcBorders>
              <w:left w:val="single" w:sz="4" w:space="0" w:color="auto"/>
            </w:tcBorders>
          </w:tcPr>
          <w:p w:rsidR="009F4E99" w:rsidRPr="009F4E99" w:rsidRDefault="009F4E99" w:rsidP="009F4E99">
            <w:pPr>
              <w:framePr w:w="10112" w:h="14926" w:wrap="none" w:vAnchor="page" w:hAnchor="page" w:x="1087" w:y="1181"/>
            </w:pPr>
          </w:p>
        </w:tc>
        <w:tc>
          <w:tcPr>
            <w:tcW w:w="2722" w:type="dxa"/>
            <w:gridSpan w:val="2"/>
            <w:vMerge/>
            <w:tcBorders>
              <w:left w:val="single" w:sz="4" w:space="0" w:color="auto"/>
            </w:tcBorders>
          </w:tcPr>
          <w:p w:rsidR="009F4E99" w:rsidRPr="009F4E99" w:rsidRDefault="009F4E99" w:rsidP="009F4E99">
            <w:pPr>
              <w:framePr w:w="10112" w:h="14926" w:wrap="none" w:vAnchor="page" w:hAnchor="page" w:x="1087" w:y="1181"/>
            </w:pPr>
          </w:p>
        </w:tc>
        <w:tc>
          <w:tcPr>
            <w:tcW w:w="2243" w:type="dxa"/>
            <w:gridSpan w:val="3"/>
            <w:tcBorders>
              <w:top w:val="single" w:sz="4" w:space="0" w:color="auto"/>
              <w:left w:val="single" w:sz="4" w:space="0" w:color="auto"/>
            </w:tcBorders>
            <w:vAlign w:val="bottom"/>
          </w:tcPr>
          <w:p w:rsidR="009F4E99" w:rsidRPr="009F4E99" w:rsidRDefault="009F4E99" w:rsidP="009F4E99">
            <w:pPr>
              <w:pStyle w:val="aff4"/>
              <w:framePr w:w="10112" w:h="14926" w:wrap="none" w:vAnchor="page" w:hAnchor="page" w:x="1087" w:y="1181"/>
              <w:spacing w:line="240" w:lineRule="auto"/>
              <w:ind w:firstLine="0"/>
              <w:jc w:val="center"/>
            </w:pPr>
            <w:r w:rsidRPr="009F4E99">
              <w:t>дата выдачи:</w:t>
            </w:r>
          </w:p>
        </w:tc>
        <w:tc>
          <w:tcPr>
            <w:tcW w:w="3599" w:type="dxa"/>
            <w:gridSpan w:val="3"/>
            <w:tcBorders>
              <w:top w:val="single" w:sz="4" w:space="0" w:color="auto"/>
              <w:left w:val="single" w:sz="4" w:space="0" w:color="auto"/>
              <w:right w:val="single" w:sz="4" w:space="0" w:color="auto"/>
            </w:tcBorders>
            <w:vAlign w:val="bottom"/>
          </w:tcPr>
          <w:p w:rsidR="009F4E99" w:rsidRPr="009F4E99" w:rsidRDefault="009F4E99" w:rsidP="009F4E99">
            <w:pPr>
              <w:pStyle w:val="aff4"/>
              <w:framePr w:w="10112" w:h="14926" w:wrap="none" w:vAnchor="page" w:hAnchor="page" w:x="1087" w:y="1181"/>
              <w:spacing w:line="240" w:lineRule="auto"/>
              <w:ind w:firstLine="0"/>
              <w:jc w:val="center"/>
            </w:pPr>
            <w:r w:rsidRPr="009F4E99">
              <w:t>кем выдан:</w:t>
            </w:r>
          </w:p>
        </w:tc>
      </w:tr>
      <w:tr w:rsidR="009F4E99" w:rsidRPr="009F4E99" w:rsidTr="009F4E99">
        <w:trPr>
          <w:trHeight w:hRule="exact" w:val="234"/>
        </w:trPr>
        <w:tc>
          <w:tcPr>
            <w:tcW w:w="605" w:type="dxa"/>
            <w:vMerge/>
            <w:tcBorders>
              <w:left w:val="single" w:sz="4" w:space="0" w:color="auto"/>
            </w:tcBorders>
          </w:tcPr>
          <w:p w:rsidR="009F4E99" w:rsidRPr="009F4E99" w:rsidRDefault="009F4E99" w:rsidP="009F4E99">
            <w:pPr>
              <w:framePr w:w="10112" w:h="14926" w:wrap="none" w:vAnchor="page" w:hAnchor="page" w:x="1087" w:y="1181"/>
            </w:pPr>
          </w:p>
        </w:tc>
        <w:tc>
          <w:tcPr>
            <w:tcW w:w="464" w:type="dxa"/>
            <w:vMerge/>
            <w:tcBorders>
              <w:left w:val="single" w:sz="4" w:space="0" w:color="auto"/>
            </w:tcBorders>
          </w:tcPr>
          <w:p w:rsidR="009F4E99" w:rsidRPr="009F4E99" w:rsidRDefault="009F4E99" w:rsidP="009F4E99">
            <w:pPr>
              <w:framePr w:w="10112" w:h="14926" w:wrap="none" w:vAnchor="page" w:hAnchor="page" w:x="1087" w:y="1181"/>
            </w:pPr>
          </w:p>
        </w:tc>
        <w:tc>
          <w:tcPr>
            <w:tcW w:w="479" w:type="dxa"/>
            <w:vMerge/>
            <w:tcBorders>
              <w:left w:val="single" w:sz="4" w:space="0" w:color="auto"/>
            </w:tcBorders>
          </w:tcPr>
          <w:p w:rsidR="009F4E99" w:rsidRPr="009F4E99" w:rsidRDefault="009F4E99" w:rsidP="009F4E99">
            <w:pPr>
              <w:framePr w:w="10112" w:h="14926" w:wrap="none" w:vAnchor="page" w:hAnchor="page" w:x="1087" w:y="1181"/>
            </w:pPr>
          </w:p>
        </w:tc>
        <w:tc>
          <w:tcPr>
            <w:tcW w:w="2722" w:type="dxa"/>
            <w:gridSpan w:val="2"/>
            <w:vMerge/>
            <w:tcBorders>
              <w:left w:val="single" w:sz="4" w:space="0" w:color="auto"/>
            </w:tcBorders>
          </w:tcPr>
          <w:p w:rsidR="009F4E99" w:rsidRPr="009F4E99" w:rsidRDefault="009F4E99" w:rsidP="009F4E99">
            <w:pPr>
              <w:framePr w:w="10112" w:h="14926" w:wrap="none" w:vAnchor="page" w:hAnchor="page" w:x="1087" w:y="1181"/>
            </w:pPr>
          </w:p>
        </w:tc>
        <w:tc>
          <w:tcPr>
            <w:tcW w:w="198" w:type="dxa"/>
            <w:vMerge w:val="restart"/>
            <w:tcBorders>
              <w:top w:val="single" w:sz="4" w:space="0" w:color="auto"/>
              <w:left w:val="single" w:sz="4" w:space="0" w:color="auto"/>
            </w:tcBorders>
          </w:tcPr>
          <w:p w:rsidR="009F4E99" w:rsidRPr="009F4E99" w:rsidRDefault="009F4E99" w:rsidP="009F4E99">
            <w:pPr>
              <w:pStyle w:val="aff4"/>
              <w:framePr w:w="10112" w:h="14926" w:wrap="none" w:vAnchor="page" w:hAnchor="page" w:x="1087" w:y="1181"/>
              <w:spacing w:line="240" w:lineRule="auto"/>
              <w:ind w:firstLine="0"/>
            </w:pPr>
            <w:r w:rsidRPr="009F4E99">
              <w:t>«</w:t>
            </w:r>
          </w:p>
        </w:tc>
        <w:tc>
          <w:tcPr>
            <w:tcW w:w="2045" w:type="dxa"/>
            <w:gridSpan w:val="2"/>
            <w:tcBorders>
              <w:top w:val="single" w:sz="4" w:space="0" w:color="auto"/>
            </w:tcBorders>
            <w:vAlign w:val="bottom"/>
          </w:tcPr>
          <w:p w:rsidR="009F4E99" w:rsidRPr="009F4E99" w:rsidRDefault="009F4E99" w:rsidP="009F4E99">
            <w:pPr>
              <w:pStyle w:val="aff4"/>
              <w:framePr w:w="10112" w:h="14926" w:wrap="none" w:vAnchor="page" w:hAnchor="page" w:x="1087" w:y="1181"/>
              <w:tabs>
                <w:tab w:val="left" w:pos="1552"/>
              </w:tabs>
              <w:spacing w:line="240" w:lineRule="auto"/>
              <w:ind w:firstLine="0"/>
              <w:jc w:val="right"/>
            </w:pPr>
            <w:r w:rsidRPr="009F4E99">
              <w:t>»</w:t>
            </w:r>
            <w:r w:rsidRPr="009F4E99">
              <w:tab/>
              <w:t>г.</w:t>
            </w:r>
          </w:p>
        </w:tc>
        <w:tc>
          <w:tcPr>
            <w:tcW w:w="3599" w:type="dxa"/>
            <w:gridSpan w:val="3"/>
            <w:tcBorders>
              <w:top w:val="single" w:sz="4" w:space="0" w:color="auto"/>
              <w:left w:val="single" w:sz="4" w:space="0" w:color="auto"/>
              <w:right w:val="single" w:sz="4" w:space="0" w:color="auto"/>
            </w:tcBorders>
          </w:tcPr>
          <w:p w:rsidR="009F4E99" w:rsidRPr="009F4E99" w:rsidRDefault="009F4E99" w:rsidP="009F4E99">
            <w:pPr>
              <w:framePr w:w="10112" w:h="14926" w:wrap="none" w:vAnchor="page" w:hAnchor="page" w:x="1087" w:y="1181"/>
            </w:pPr>
          </w:p>
        </w:tc>
      </w:tr>
      <w:tr w:rsidR="009F4E99" w:rsidRPr="009F4E99" w:rsidTr="009F4E99">
        <w:trPr>
          <w:trHeight w:hRule="exact" w:val="259"/>
        </w:trPr>
        <w:tc>
          <w:tcPr>
            <w:tcW w:w="605" w:type="dxa"/>
            <w:vMerge/>
            <w:tcBorders>
              <w:left w:val="single" w:sz="4" w:space="0" w:color="auto"/>
            </w:tcBorders>
          </w:tcPr>
          <w:p w:rsidR="009F4E99" w:rsidRPr="009F4E99" w:rsidRDefault="009F4E99" w:rsidP="009F4E99">
            <w:pPr>
              <w:framePr w:w="10112" w:h="14926" w:wrap="none" w:vAnchor="page" w:hAnchor="page" w:x="1087" w:y="1181"/>
            </w:pPr>
          </w:p>
        </w:tc>
        <w:tc>
          <w:tcPr>
            <w:tcW w:w="464" w:type="dxa"/>
            <w:vMerge/>
            <w:tcBorders>
              <w:left w:val="single" w:sz="4" w:space="0" w:color="auto"/>
            </w:tcBorders>
          </w:tcPr>
          <w:p w:rsidR="009F4E99" w:rsidRPr="009F4E99" w:rsidRDefault="009F4E99" w:rsidP="009F4E99">
            <w:pPr>
              <w:framePr w:w="10112" w:h="14926" w:wrap="none" w:vAnchor="page" w:hAnchor="page" w:x="1087" w:y="1181"/>
            </w:pPr>
          </w:p>
        </w:tc>
        <w:tc>
          <w:tcPr>
            <w:tcW w:w="479" w:type="dxa"/>
            <w:vMerge/>
            <w:tcBorders>
              <w:left w:val="single" w:sz="4" w:space="0" w:color="auto"/>
            </w:tcBorders>
          </w:tcPr>
          <w:p w:rsidR="009F4E99" w:rsidRPr="009F4E99" w:rsidRDefault="009F4E99" w:rsidP="009F4E99">
            <w:pPr>
              <w:framePr w:w="10112" w:h="14926" w:wrap="none" w:vAnchor="page" w:hAnchor="page" w:x="1087" w:y="1181"/>
            </w:pPr>
          </w:p>
        </w:tc>
        <w:tc>
          <w:tcPr>
            <w:tcW w:w="2722" w:type="dxa"/>
            <w:gridSpan w:val="2"/>
            <w:vMerge/>
            <w:tcBorders>
              <w:left w:val="single" w:sz="4" w:space="0" w:color="auto"/>
            </w:tcBorders>
          </w:tcPr>
          <w:p w:rsidR="009F4E99" w:rsidRPr="009F4E99" w:rsidRDefault="009F4E99" w:rsidP="009F4E99">
            <w:pPr>
              <w:framePr w:w="10112" w:h="14926" w:wrap="none" w:vAnchor="page" w:hAnchor="page" w:x="1087" w:y="1181"/>
            </w:pPr>
          </w:p>
        </w:tc>
        <w:tc>
          <w:tcPr>
            <w:tcW w:w="198" w:type="dxa"/>
            <w:vMerge/>
            <w:tcBorders>
              <w:left w:val="single" w:sz="4" w:space="0" w:color="auto"/>
            </w:tcBorders>
          </w:tcPr>
          <w:p w:rsidR="009F4E99" w:rsidRPr="009F4E99" w:rsidRDefault="009F4E99" w:rsidP="009F4E99">
            <w:pPr>
              <w:framePr w:w="10112" w:h="14926" w:wrap="none" w:vAnchor="page" w:hAnchor="page" w:x="1087" w:y="1181"/>
            </w:pPr>
          </w:p>
        </w:tc>
        <w:tc>
          <w:tcPr>
            <w:tcW w:w="2045" w:type="dxa"/>
            <w:gridSpan w:val="2"/>
            <w:tcBorders>
              <w:top w:val="single" w:sz="4" w:space="0" w:color="auto"/>
            </w:tcBorders>
          </w:tcPr>
          <w:p w:rsidR="009F4E99" w:rsidRPr="009F4E99" w:rsidRDefault="009F4E99" w:rsidP="009F4E99">
            <w:pPr>
              <w:framePr w:w="10112" w:h="14926" w:wrap="none" w:vAnchor="page" w:hAnchor="page" w:x="1087" w:y="1181"/>
            </w:pPr>
          </w:p>
        </w:tc>
        <w:tc>
          <w:tcPr>
            <w:tcW w:w="3599" w:type="dxa"/>
            <w:gridSpan w:val="3"/>
            <w:tcBorders>
              <w:top w:val="single" w:sz="4" w:space="0" w:color="auto"/>
              <w:left w:val="single" w:sz="4" w:space="0" w:color="auto"/>
              <w:right w:val="single" w:sz="4" w:space="0" w:color="auto"/>
            </w:tcBorders>
          </w:tcPr>
          <w:p w:rsidR="009F4E99" w:rsidRPr="009F4E99" w:rsidRDefault="009F4E99" w:rsidP="009F4E99">
            <w:pPr>
              <w:framePr w:w="10112" w:h="14926" w:wrap="none" w:vAnchor="page" w:hAnchor="page" w:x="1087" w:y="1181"/>
            </w:pPr>
          </w:p>
        </w:tc>
      </w:tr>
      <w:tr w:rsidR="009F4E99" w:rsidRPr="009F4E99" w:rsidTr="009F4E99">
        <w:trPr>
          <w:trHeight w:hRule="exact" w:val="511"/>
        </w:trPr>
        <w:tc>
          <w:tcPr>
            <w:tcW w:w="605" w:type="dxa"/>
            <w:vMerge/>
            <w:tcBorders>
              <w:left w:val="single" w:sz="4" w:space="0" w:color="auto"/>
            </w:tcBorders>
          </w:tcPr>
          <w:p w:rsidR="009F4E99" w:rsidRPr="009F4E99" w:rsidRDefault="009F4E99" w:rsidP="009F4E99">
            <w:pPr>
              <w:framePr w:w="10112" w:h="14926" w:wrap="none" w:vAnchor="page" w:hAnchor="page" w:x="1087" w:y="1181"/>
            </w:pPr>
          </w:p>
        </w:tc>
        <w:tc>
          <w:tcPr>
            <w:tcW w:w="464" w:type="dxa"/>
            <w:vMerge/>
            <w:tcBorders>
              <w:left w:val="single" w:sz="4" w:space="0" w:color="auto"/>
            </w:tcBorders>
          </w:tcPr>
          <w:p w:rsidR="009F4E99" w:rsidRPr="009F4E99" w:rsidRDefault="009F4E99" w:rsidP="009F4E99">
            <w:pPr>
              <w:framePr w:w="10112" w:h="14926" w:wrap="none" w:vAnchor="page" w:hAnchor="page" w:x="1087" w:y="1181"/>
            </w:pPr>
          </w:p>
        </w:tc>
        <w:tc>
          <w:tcPr>
            <w:tcW w:w="479" w:type="dxa"/>
            <w:vMerge/>
            <w:tcBorders>
              <w:left w:val="single" w:sz="4" w:space="0" w:color="auto"/>
            </w:tcBorders>
          </w:tcPr>
          <w:p w:rsidR="009F4E99" w:rsidRPr="009F4E99" w:rsidRDefault="009F4E99" w:rsidP="009F4E99">
            <w:pPr>
              <w:framePr w:w="10112" w:h="14926" w:wrap="none" w:vAnchor="page" w:hAnchor="page" w:x="1087" w:y="1181"/>
            </w:pPr>
          </w:p>
        </w:tc>
        <w:tc>
          <w:tcPr>
            <w:tcW w:w="2722" w:type="dxa"/>
            <w:gridSpan w:val="2"/>
            <w:tcBorders>
              <w:top w:val="single" w:sz="4" w:space="0" w:color="auto"/>
              <w:left w:val="single" w:sz="4" w:space="0" w:color="auto"/>
            </w:tcBorders>
            <w:vAlign w:val="center"/>
          </w:tcPr>
          <w:p w:rsidR="009F4E99" w:rsidRPr="009F4E99" w:rsidRDefault="009F4E99" w:rsidP="009F4E99">
            <w:pPr>
              <w:pStyle w:val="aff4"/>
              <w:framePr w:w="10112" w:h="14926" w:wrap="none" w:vAnchor="page" w:hAnchor="page" w:x="1087" w:y="1181"/>
              <w:spacing w:line="240" w:lineRule="auto"/>
              <w:ind w:firstLine="0"/>
              <w:jc w:val="center"/>
            </w:pPr>
            <w:r w:rsidRPr="009F4E99">
              <w:t>почтовый адрес:</w:t>
            </w:r>
          </w:p>
        </w:tc>
        <w:tc>
          <w:tcPr>
            <w:tcW w:w="2959" w:type="dxa"/>
            <w:gridSpan w:val="4"/>
            <w:tcBorders>
              <w:top w:val="single" w:sz="4" w:space="0" w:color="auto"/>
              <w:left w:val="single" w:sz="4" w:space="0" w:color="auto"/>
            </w:tcBorders>
            <w:vAlign w:val="center"/>
          </w:tcPr>
          <w:p w:rsidR="009F4E99" w:rsidRPr="009F4E99" w:rsidRDefault="009F4E99" w:rsidP="009F4E99">
            <w:pPr>
              <w:pStyle w:val="aff4"/>
              <w:framePr w:w="10112" w:h="14926" w:wrap="none" w:vAnchor="page" w:hAnchor="page" w:x="1087" w:y="1181"/>
              <w:spacing w:line="240" w:lineRule="auto"/>
              <w:ind w:firstLine="0"/>
              <w:jc w:val="center"/>
            </w:pPr>
            <w:r w:rsidRPr="009F4E99">
              <w:t>телефон для связи:</w:t>
            </w:r>
          </w:p>
        </w:tc>
        <w:tc>
          <w:tcPr>
            <w:tcW w:w="2883" w:type="dxa"/>
            <w:gridSpan w:val="2"/>
            <w:tcBorders>
              <w:top w:val="single" w:sz="4" w:space="0" w:color="auto"/>
              <w:left w:val="single" w:sz="4" w:space="0" w:color="auto"/>
              <w:right w:val="single" w:sz="4" w:space="0" w:color="auto"/>
            </w:tcBorders>
            <w:vAlign w:val="bottom"/>
          </w:tcPr>
          <w:p w:rsidR="009F4E99" w:rsidRPr="009F4E99" w:rsidRDefault="009F4E99" w:rsidP="009F4E99">
            <w:pPr>
              <w:pStyle w:val="aff4"/>
              <w:framePr w:w="10112" w:h="14926" w:wrap="none" w:vAnchor="page" w:hAnchor="page" w:x="1087" w:y="1181"/>
              <w:spacing w:line="266" w:lineRule="auto"/>
              <w:ind w:firstLine="0"/>
              <w:jc w:val="center"/>
            </w:pPr>
            <w:r w:rsidRPr="009F4E99">
              <w:t>адрес электронной почты (при наличии):</w:t>
            </w:r>
          </w:p>
        </w:tc>
      </w:tr>
      <w:tr w:rsidR="009F4E99" w:rsidRPr="009F4E99" w:rsidTr="009F4E99">
        <w:trPr>
          <w:trHeight w:hRule="exact" w:val="493"/>
        </w:trPr>
        <w:tc>
          <w:tcPr>
            <w:tcW w:w="605" w:type="dxa"/>
            <w:vMerge/>
            <w:tcBorders>
              <w:left w:val="single" w:sz="4" w:space="0" w:color="auto"/>
            </w:tcBorders>
          </w:tcPr>
          <w:p w:rsidR="009F4E99" w:rsidRPr="009F4E99" w:rsidRDefault="009F4E99" w:rsidP="009F4E99">
            <w:pPr>
              <w:framePr w:w="10112" w:h="14926" w:wrap="none" w:vAnchor="page" w:hAnchor="page" w:x="1087" w:y="1181"/>
            </w:pPr>
          </w:p>
        </w:tc>
        <w:tc>
          <w:tcPr>
            <w:tcW w:w="464" w:type="dxa"/>
            <w:vMerge/>
            <w:tcBorders>
              <w:left w:val="single" w:sz="4" w:space="0" w:color="auto"/>
            </w:tcBorders>
          </w:tcPr>
          <w:p w:rsidR="009F4E99" w:rsidRPr="009F4E99" w:rsidRDefault="009F4E99" w:rsidP="009F4E99">
            <w:pPr>
              <w:framePr w:w="10112" w:h="14926" w:wrap="none" w:vAnchor="page" w:hAnchor="page" w:x="1087" w:y="1181"/>
            </w:pPr>
          </w:p>
        </w:tc>
        <w:tc>
          <w:tcPr>
            <w:tcW w:w="479" w:type="dxa"/>
            <w:vMerge/>
            <w:tcBorders>
              <w:left w:val="single" w:sz="4" w:space="0" w:color="auto"/>
            </w:tcBorders>
          </w:tcPr>
          <w:p w:rsidR="009F4E99" w:rsidRPr="009F4E99" w:rsidRDefault="009F4E99" w:rsidP="009F4E99">
            <w:pPr>
              <w:framePr w:w="10112" w:h="14926" w:wrap="none" w:vAnchor="page" w:hAnchor="page" w:x="1087" w:y="1181"/>
            </w:pPr>
          </w:p>
        </w:tc>
        <w:tc>
          <w:tcPr>
            <w:tcW w:w="2722" w:type="dxa"/>
            <w:gridSpan w:val="2"/>
            <w:tcBorders>
              <w:top w:val="single" w:sz="4" w:space="0" w:color="auto"/>
              <w:left w:val="single" w:sz="4" w:space="0" w:color="auto"/>
            </w:tcBorders>
            <w:vAlign w:val="center"/>
          </w:tcPr>
          <w:p w:rsidR="009F4E99" w:rsidRPr="009F4E99" w:rsidRDefault="009F4E99" w:rsidP="009F4E99">
            <w:pPr>
              <w:pStyle w:val="aff4"/>
              <w:framePr w:w="10112" w:h="14926" w:wrap="none" w:vAnchor="page" w:hAnchor="page" w:x="1087" w:y="1181"/>
              <w:spacing w:line="240" w:lineRule="auto"/>
              <w:ind w:firstLine="0"/>
              <w:jc w:val="center"/>
            </w:pPr>
            <w:r w:rsidRPr="009F4E99">
              <w:t>—</w:t>
            </w:r>
          </w:p>
        </w:tc>
        <w:tc>
          <w:tcPr>
            <w:tcW w:w="2959" w:type="dxa"/>
            <w:gridSpan w:val="4"/>
            <w:tcBorders>
              <w:top w:val="single" w:sz="4" w:space="0" w:color="auto"/>
              <w:left w:val="single" w:sz="4" w:space="0" w:color="auto"/>
            </w:tcBorders>
          </w:tcPr>
          <w:p w:rsidR="009F4E99" w:rsidRPr="009F4E99" w:rsidRDefault="009F4E99" w:rsidP="009F4E99">
            <w:pPr>
              <w:framePr w:w="10112" w:h="14926" w:wrap="none" w:vAnchor="page" w:hAnchor="page" w:x="1087" w:y="1181"/>
            </w:pPr>
          </w:p>
        </w:tc>
        <w:tc>
          <w:tcPr>
            <w:tcW w:w="2883" w:type="dxa"/>
            <w:gridSpan w:val="2"/>
            <w:tcBorders>
              <w:top w:val="single" w:sz="4" w:space="0" w:color="auto"/>
              <w:left w:val="single" w:sz="4" w:space="0" w:color="auto"/>
              <w:right w:val="single" w:sz="4" w:space="0" w:color="auto"/>
            </w:tcBorders>
          </w:tcPr>
          <w:p w:rsidR="009F4E99" w:rsidRPr="009F4E99" w:rsidRDefault="009F4E99" w:rsidP="009F4E99">
            <w:pPr>
              <w:framePr w:w="10112" w:h="14926" w:wrap="none" w:vAnchor="page" w:hAnchor="page" w:x="1087" w:y="1181"/>
            </w:pPr>
          </w:p>
        </w:tc>
      </w:tr>
      <w:tr w:rsidR="009F4E99" w:rsidRPr="009F4E99" w:rsidTr="009F4E99">
        <w:trPr>
          <w:trHeight w:hRule="exact" w:val="551"/>
        </w:trPr>
        <w:tc>
          <w:tcPr>
            <w:tcW w:w="605" w:type="dxa"/>
            <w:vMerge/>
            <w:tcBorders>
              <w:left w:val="single" w:sz="4" w:space="0" w:color="auto"/>
            </w:tcBorders>
          </w:tcPr>
          <w:p w:rsidR="009F4E99" w:rsidRPr="009F4E99" w:rsidRDefault="009F4E99" w:rsidP="009F4E99">
            <w:pPr>
              <w:framePr w:w="10112" w:h="14926" w:wrap="none" w:vAnchor="page" w:hAnchor="page" w:x="1087" w:y="1181"/>
            </w:pPr>
          </w:p>
        </w:tc>
        <w:tc>
          <w:tcPr>
            <w:tcW w:w="464" w:type="dxa"/>
            <w:vMerge/>
            <w:tcBorders>
              <w:left w:val="single" w:sz="4" w:space="0" w:color="auto"/>
            </w:tcBorders>
          </w:tcPr>
          <w:p w:rsidR="009F4E99" w:rsidRPr="009F4E99" w:rsidRDefault="009F4E99" w:rsidP="009F4E99">
            <w:pPr>
              <w:framePr w:w="10112" w:h="14926" w:wrap="none" w:vAnchor="page" w:hAnchor="page" w:x="1087" w:y="1181"/>
            </w:pPr>
          </w:p>
        </w:tc>
        <w:tc>
          <w:tcPr>
            <w:tcW w:w="479" w:type="dxa"/>
            <w:tcBorders>
              <w:top w:val="single" w:sz="4" w:space="0" w:color="auto"/>
              <w:left w:val="single" w:sz="4" w:space="0" w:color="auto"/>
            </w:tcBorders>
          </w:tcPr>
          <w:p w:rsidR="009F4E99" w:rsidRPr="009F4E99" w:rsidRDefault="009F4E99" w:rsidP="009F4E99">
            <w:pPr>
              <w:framePr w:w="10112" w:h="14926" w:wrap="none" w:vAnchor="page" w:hAnchor="page" w:x="1087" w:y="1181"/>
            </w:pPr>
          </w:p>
        </w:tc>
        <w:tc>
          <w:tcPr>
            <w:tcW w:w="8564" w:type="dxa"/>
            <w:gridSpan w:val="8"/>
            <w:tcBorders>
              <w:top w:val="single" w:sz="4" w:space="0" w:color="auto"/>
              <w:left w:val="single" w:sz="4" w:space="0" w:color="auto"/>
              <w:right w:val="single" w:sz="4" w:space="0" w:color="auto"/>
            </w:tcBorders>
            <w:vAlign w:val="bottom"/>
          </w:tcPr>
          <w:p w:rsidR="009F4E99" w:rsidRPr="009F4E99" w:rsidRDefault="009F4E99" w:rsidP="009F4E99">
            <w:pPr>
              <w:pStyle w:val="aff4"/>
              <w:framePr w:w="10112" w:h="14926" w:wrap="none" w:vAnchor="page" w:hAnchor="page" w:x="1087" w:y="1181"/>
              <w:spacing w:line="266" w:lineRule="auto"/>
              <w:ind w:firstLine="0"/>
            </w:pPr>
            <w:r w:rsidRPr="009F4E99">
              <w:rPr>
                <w:b/>
                <w:bCs/>
              </w:rPr>
              <w:t>юридическое лицо, в том числе орган государственной власти, иной государственный орган, орган местного самоуправления:</w:t>
            </w:r>
          </w:p>
        </w:tc>
      </w:tr>
      <w:tr w:rsidR="009F4E99" w:rsidRPr="009F4E99" w:rsidTr="009F4E99">
        <w:trPr>
          <w:trHeight w:hRule="exact" w:val="248"/>
        </w:trPr>
        <w:tc>
          <w:tcPr>
            <w:tcW w:w="605" w:type="dxa"/>
            <w:vMerge/>
            <w:tcBorders>
              <w:left w:val="single" w:sz="4" w:space="0" w:color="auto"/>
            </w:tcBorders>
          </w:tcPr>
          <w:p w:rsidR="009F4E99" w:rsidRPr="009F4E99" w:rsidRDefault="009F4E99" w:rsidP="009F4E99">
            <w:pPr>
              <w:framePr w:w="10112" w:h="14926" w:wrap="none" w:vAnchor="page" w:hAnchor="page" w:x="1087" w:y="1181"/>
            </w:pPr>
          </w:p>
        </w:tc>
        <w:tc>
          <w:tcPr>
            <w:tcW w:w="464" w:type="dxa"/>
            <w:vMerge/>
            <w:tcBorders>
              <w:left w:val="single" w:sz="4" w:space="0" w:color="auto"/>
            </w:tcBorders>
          </w:tcPr>
          <w:p w:rsidR="009F4E99" w:rsidRPr="009F4E99" w:rsidRDefault="009F4E99" w:rsidP="009F4E99">
            <w:pPr>
              <w:framePr w:w="10112" w:h="14926" w:wrap="none" w:vAnchor="page" w:hAnchor="page" w:x="1087" w:y="1181"/>
            </w:pPr>
          </w:p>
        </w:tc>
        <w:tc>
          <w:tcPr>
            <w:tcW w:w="479" w:type="dxa"/>
            <w:vMerge w:val="restart"/>
            <w:tcBorders>
              <w:top w:val="single" w:sz="4" w:space="0" w:color="auto"/>
              <w:left w:val="single" w:sz="4" w:space="0" w:color="auto"/>
            </w:tcBorders>
          </w:tcPr>
          <w:p w:rsidR="009F4E99" w:rsidRPr="009F4E99" w:rsidRDefault="009F4E99" w:rsidP="009F4E99">
            <w:pPr>
              <w:framePr w:w="10112" w:h="14926" w:wrap="none" w:vAnchor="page" w:hAnchor="page" w:x="1087" w:y="1181"/>
            </w:pPr>
          </w:p>
        </w:tc>
        <w:tc>
          <w:tcPr>
            <w:tcW w:w="2920" w:type="dxa"/>
            <w:gridSpan w:val="3"/>
            <w:vMerge w:val="restart"/>
            <w:tcBorders>
              <w:top w:val="single" w:sz="4" w:space="0" w:color="auto"/>
              <w:left w:val="single" w:sz="4" w:space="0" w:color="auto"/>
            </w:tcBorders>
          </w:tcPr>
          <w:p w:rsidR="009F4E99" w:rsidRPr="009F4E99" w:rsidRDefault="009F4E99" w:rsidP="009F4E99">
            <w:pPr>
              <w:pStyle w:val="aff4"/>
              <w:framePr w:w="10112" w:h="14926" w:wrap="none" w:vAnchor="page" w:hAnchor="page" w:x="1087" w:y="1181"/>
              <w:spacing w:line="240" w:lineRule="auto"/>
              <w:ind w:firstLine="0"/>
            </w:pPr>
            <w:r w:rsidRPr="009F4E99">
              <w:t>полное наименование:</w:t>
            </w:r>
          </w:p>
        </w:tc>
        <w:tc>
          <w:tcPr>
            <w:tcW w:w="5644" w:type="dxa"/>
            <w:gridSpan w:val="5"/>
            <w:tcBorders>
              <w:top w:val="single" w:sz="4" w:space="0" w:color="auto"/>
              <w:left w:val="single" w:sz="4" w:space="0" w:color="auto"/>
              <w:right w:val="single" w:sz="4" w:space="0" w:color="auto"/>
            </w:tcBorders>
          </w:tcPr>
          <w:p w:rsidR="009F4E99" w:rsidRPr="009F4E99" w:rsidRDefault="009F4E99" w:rsidP="009F4E99">
            <w:pPr>
              <w:framePr w:w="10112" w:h="14926" w:wrap="none" w:vAnchor="page" w:hAnchor="page" w:x="1087" w:y="1181"/>
            </w:pPr>
          </w:p>
        </w:tc>
      </w:tr>
      <w:tr w:rsidR="009F4E99" w:rsidRPr="009F4E99" w:rsidTr="009F4E99">
        <w:trPr>
          <w:trHeight w:hRule="exact" w:val="263"/>
        </w:trPr>
        <w:tc>
          <w:tcPr>
            <w:tcW w:w="605" w:type="dxa"/>
            <w:vMerge/>
            <w:tcBorders>
              <w:left w:val="single" w:sz="4" w:space="0" w:color="auto"/>
            </w:tcBorders>
          </w:tcPr>
          <w:p w:rsidR="009F4E99" w:rsidRPr="009F4E99" w:rsidRDefault="009F4E99" w:rsidP="009F4E99">
            <w:pPr>
              <w:framePr w:w="10112" w:h="14926" w:wrap="none" w:vAnchor="page" w:hAnchor="page" w:x="1087" w:y="1181"/>
            </w:pPr>
          </w:p>
        </w:tc>
        <w:tc>
          <w:tcPr>
            <w:tcW w:w="464" w:type="dxa"/>
            <w:vMerge/>
            <w:tcBorders>
              <w:left w:val="single" w:sz="4" w:space="0" w:color="auto"/>
            </w:tcBorders>
          </w:tcPr>
          <w:p w:rsidR="009F4E99" w:rsidRPr="009F4E99" w:rsidRDefault="009F4E99" w:rsidP="009F4E99">
            <w:pPr>
              <w:framePr w:w="10112" w:h="14926" w:wrap="none" w:vAnchor="page" w:hAnchor="page" w:x="1087" w:y="1181"/>
            </w:pPr>
          </w:p>
        </w:tc>
        <w:tc>
          <w:tcPr>
            <w:tcW w:w="479" w:type="dxa"/>
            <w:vMerge/>
            <w:tcBorders>
              <w:left w:val="single" w:sz="4" w:space="0" w:color="auto"/>
            </w:tcBorders>
          </w:tcPr>
          <w:p w:rsidR="009F4E99" w:rsidRPr="009F4E99" w:rsidRDefault="009F4E99" w:rsidP="009F4E99">
            <w:pPr>
              <w:framePr w:w="10112" w:h="14926" w:wrap="none" w:vAnchor="page" w:hAnchor="page" w:x="1087" w:y="1181"/>
            </w:pPr>
          </w:p>
        </w:tc>
        <w:tc>
          <w:tcPr>
            <w:tcW w:w="2920" w:type="dxa"/>
            <w:gridSpan w:val="3"/>
            <w:vMerge/>
            <w:tcBorders>
              <w:left w:val="single" w:sz="4" w:space="0" w:color="auto"/>
            </w:tcBorders>
          </w:tcPr>
          <w:p w:rsidR="009F4E99" w:rsidRPr="009F4E99" w:rsidRDefault="009F4E99" w:rsidP="009F4E99">
            <w:pPr>
              <w:framePr w:w="10112" w:h="14926" w:wrap="none" w:vAnchor="page" w:hAnchor="page" w:x="1087" w:y="1181"/>
            </w:pPr>
          </w:p>
        </w:tc>
        <w:tc>
          <w:tcPr>
            <w:tcW w:w="5644" w:type="dxa"/>
            <w:gridSpan w:val="5"/>
            <w:tcBorders>
              <w:top w:val="single" w:sz="4" w:space="0" w:color="auto"/>
              <w:left w:val="single" w:sz="4" w:space="0" w:color="auto"/>
              <w:right w:val="single" w:sz="4" w:space="0" w:color="auto"/>
            </w:tcBorders>
          </w:tcPr>
          <w:p w:rsidR="009F4E99" w:rsidRPr="009F4E99" w:rsidRDefault="009F4E99" w:rsidP="009F4E99">
            <w:pPr>
              <w:framePr w:w="10112" w:h="14926" w:wrap="none" w:vAnchor="page" w:hAnchor="page" w:x="1087" w:y="1181"/>
            </w:pPr>
          </w:p>
        </w:tc>
      </w:tr>
      <w:tr w:rsidR="009F4E99" w:rsidRPr="009F4E99" w:rsidTr="009F4E99">
        <w:trPr>
          <w:trHeight w:hRule="exact" w:val="364"/>
        </w:trPr>
        <w:tc>
          <w:tcPr>
            <w:tcW w:w="605" w:type="dxa"/>
            <w:vMerge/>
            <w:tcBorders>
              <w:left w:val="single" w:sz="4" w:space="0" w:color="auto"/>
            </w:tcBorders>
          </w:tcPr>
          <w:p w:rsidR="009F4E99" w:rsidRPr="009F4E99" w:rsidRDefault="009F4E99" w:rsidP="009F4E99">
            <w:pPr>
              <w:framePr w:w="10112" w:h="14926" w:wrap="none" w:vAnchor="page" w:hAnchor="page" w:x="1087" w:y="1181"/>
            </w:pPr>
          </w:p>
        </w:tc>
        <w:tc>
          <w:tcPr>
            <w:tcW w:w="464" w:type="dxa"/>
            <w:vMerge/>
            <w:tcBorders>
              <w:left w:val="single" w:sz="4" w:space="0" w:color="auto"/>
            </w:tcBorders>
          </w:tcPr>
          <w:p w:rsidR="009F4E99" w:rsidRPr="009F4E99" w:rsidRDefault="009F4E99" w:rsidP="009F4E99">
            <w:pPr>
              <w:framePr w:w="10112" w:h="14926" w:wrap="none" w:vAnchor="page" w:hAnchor="page" w:x="1087" w:y="1181"/>
            </w:pPr>
          </w:p>
        </w:tc>
        <w:tc>
          <w:tcPr>
            <w:tcW w:w="479" w:type="dxa"/>
            <w:vMerge/>
            <w:tcBorders>
              <w:left w:val="single" w:sz="4" w:space="0" w:color="auto"/>
            </w:tcBorders>
          </w:tcPr>
          <w:p w:rsidR="009F4E99" w:rsidRPr="009F4E99" w:rsidRDefault="009F4E99" w:rsidP="009F4E99">
            <w:pPr>
              <w:framePr w:w="10112" w:h="14926" w:wrap="none" w:vAnchor="page" w:hAnchor="page" w:x="1087" w:y="1181"/>
            </w:pPr>
          </w:p>
        </w:tc>
        <w:tc>
          <w:tcPr>
            <w:tcW w:w="4022" w:type="dxa"/>
            <w:gridSpan w:val="4"/>
            <w:tcBorders>
              <w:top w:val="single" w:sz="4" w:space="0" w:color="auto"/>
              <w:left w:val="single" w:sz="4" w:space="0" w:color="auto"/>
            </w:tcBorders>
            <w:vAlign w:val="bottom"/>
          </w:tcPr>
          <w:p w:rsidR="009F4E99" w:rsidRPr="009F4E99" w:rsidRDefault="009F4E99" w:rsidP="009F4E99">
            <w:pPr>
              <w:pStyle w:val="aff4"/>
              <w:framePr w:w="10112" w:h="14926" w:wrap="none" w:vAnchor="page" w:hAnchor="page" w:x="1087" w:y="1181"/>
              <w:spacing w:line="240" w:lineRule="auto"/>
              <w:ind w:firstLine="0"/>
            </w:pPr>
            <w:r w:rsidRPr="009F4E99">
              <w:t>ИНН (для российского юридического лица):</w:t>
            </w:r>
          </w:p>
        </w:tc>
        <w:tc>
          <w:tcPr>
            <w:tcW w:w="4542" w:type="dxa"/>
            <w:gridSpan w:val="4"/>
            <w:tcBorders>
              <w:top w:val="single" w:sz="4" w:space="0" w:color="auto"/>
              <w:left w:val="single" w:sz="4" w:space="0" w:color="auto"/>
              <w:right w:val="single" w:sz="4" w:space="0" w:color="auto"/>
            </w:tcBorders>
            <w:vAlign w:val="bottom"/>
          </w:tcPr>
          <w:p w:rsidR="009F4E99" w:rsidRPr="009F4E99" w:rsidRDefault="009F4E99" w:rsidP="009F4E99">
            <w:pPr>
              <w:pStyle w:val="aff4"/>
              <w:framePr w:w="10112" w:h="14926" w:wrap="none" w:vAnchor="page" w:hAnchor="page" w:x="1087" w:y="1181"/>
              <w:spacing w:line="240" w:lineRule="auto"/>
              <w:ind w:firstLine="340"/>
            </w:pPr>
            <w:r w:rsidRPr="009F4E99">
              <w:t>КПП (для российского юридического лица):</w:t>
            </w:r>
          </w:p>
        </w:tc>
      </w:tr>
      <w:tr w:rsidR="009F4E99" w:rsidRPr="009F4E99" w:rsidTr="009F4E99">
        <w:trPr>
          <w:trHeight w:hRule="exact" w:val="241"/>
        </w:trPr>
        <w:tc>
          <w:tcPr>
            <w:tcW w:w="605" w:type="dxa"/>
            <w:vMerge/>
            <w:tcBorders>
              <w:left w:val="single" w:sz="4" w:space="0" w:color="auto"/>
            </w:tcBorders>
          </w:tcPr>
          <w:p w:rsidR="009F4E99" w:rsidRPr="009F4E99" w:rsidRDefault="009F4E99" w:rsidP="009F4E99">
            <w:pPr>
              <w:framePr w:w="10112" w:h="14926" w:wrap="none" w:vAnchor="page" w:hAnchor="page" w:x="1087" w:y="1181"/>
            </w:pPr>
          </w:p>
        </w:tc>
        <w:tc>
          <w:tcPr>
            <w:tcW w:w="464" w:type="dxa"/>
            <w:vMerge/>
            <w:tcBorders>
              <w:left w:val="single" w:sz="4" w:space="0" w:color="auto"/>
            </w:tcBorders>
          </w:tcPr>
          <w:p w:rsidR="009F4E99" w:rsidRPr="009F4E99" w:rsidRDefault="009F4E99" w:rsidP="009F4E99">
            <w:pPr>
              <w:framePr w:w="10112" w:h="14926" w:wrap="none" w:vAnchor="page" w:hAnchor="page" w:x="1087" w:y="1181"/>
            </w:pPr>
          </w:p>
        </w:tc>
        <w:tc>
          <w:tcPr>
            <w:tcW w:w="479" w:type="dxa"/>
            <w:vMerge/>
            <w:tcBorders>
              <w:left w:val="single" w:sz="4" w:space="0" w:color="auto"/>
            </w:tcBorders>
          </w:tcPr>
          <w:p w:rsidR="009F4E99" w:rsidRPr="009F4E99" w:rsidRDefault="009F4E99" w:rsidP="009F4E99">
            <w:pPr>
              <w:framePr w:w="10112" w:h="14926" w:wrap="none" w:vAnchor="page" w:hAnchor="page" w:x="1087" w:y="1181"/>
            </w:pPr>
          </w:p>
        </w:tc>
        <w:tc>
          <w:tcPr>
            <w:tcW w:w="4022" w:type="dxa"/>
            <w:gridSpan w:val="4"/>
            <w:tcBorders>
              <w:top w:val="single" w:sz="4" w:space="0" w:color="auto"/>
              <w:left w:val="single" w:sz="4" w:space="0" w:color="auto"/>
            </w:tcBorders>
          </w:tcPr>
          <w:p w:rsidR="009F4E99" w:rsidRPr="009F4E99" w:rsidRDefault="009F4E99" w:rsidP="009F4E99">
            <w:pPr>
              <w:framePr w:w="10112" w:h="14926" w:wrap="none" w:vAnchor="page" w:hAnchor="page" w:x="1087" w:y="1181"/>
            </w:pPr>
          </w:p>
        </w:tc>
        <w:tc>
          <w:tcPr>
            <w:tcW w:w="4542" w:type="dxa"/>
            <w:gridSpan w:val="4"/>
            <w:tcBorders>
              <w:top w:val="single" w:sz="4" w:space="0" w:color="auto"/>
              <w:left w:val="single" w:sz="4" w:space="0" w:color="auto"/>
              <w:right w:val="single" w:sz="4" w:space="0" w:color="auto"/>
            </w:tcBorders>
          </w:tcPr>
          <w:p w:rsidR="009F4E99" w:rsidRPr="009F4E99" w:rsidRDefault="009F4E99" w:rsidP="009F4E99">
            <w:pPr>
              <w:framePr w:w="10112" w:h="14926" w:wrap="none" w:vAnchor="page" w:hAnchor="page" w:x="1087" w:y="1181"/>
            </w:pPr>
          </w:p>
        </w:tc>
      </w:tr>
      <w:tr w:rsidR="009F4E99" w:rsidRPr="009F4E99" w:rsidTr="009F4E99">
        <w:trPr>
          <w:trHeight w:hRule="exact" w:val="1022"/>
        </w:trPr>
        <w:tc>
          <w:tcPr>
            <w:tcW w:w="605" w:type="dxa"/>
            <w:vMerge/>
            <w:tcBorders>
              <w:left w:val="single" w:sz="4" w:space="0" w:color="auto"/>
            </w:tcBorders>
          </w:tcPr>
          <w:p w:rsidR="009F4E99" w:rsidRPr="009F4E99" w:rsidRDefault="009F4E99" w:rsidP="009F4E99">
            <w:pPr>
              <w:framePr w:w="10112" w:h="14926" w:wrap="none" w:vAnchor="page" w:hAnchor="page" w:x="1087" w:y="1181"/>
            </w:pPr>
          </w:p>
        </w:tc>
        <w:tc>
          <w:tcPr>
            <w:tcW w:w="464" w:type="dxa"/>
            <w:vMerge/>
            <w:tcBorders>
              <w:left w:val="single" w:sz="4" w:space="0" w:color="auto"/>
            </w:tcBorders>
          </w:tcPr>
          <w:p w:rsidR="009F4E99" w:rsidRPr="009F4E99" w:rsidRDefault="009F4E99" w:rsidP="009F4E99">
            <w:pPr>
              <w:framePr w:w="10112" w:h="14926" w:wrap="none" w:vAnchor="page" w:hAnchor="page" w:x="1087" w:y="1181"/>
            </w:pPr>
          </w:p>
        </w:tc>
        <w:tc>
          <w:tcPr>
            <w:tcW w:w="479" w:type="dxa"/>
            <w:vMerge/>
            <w:tcBorders>
              <w:left w:val="single" w:sz="4" w:space="0" w:color="auto"/>
            </w:tcBorders>
          </w:tcPr>
          <w:p w:rsidR="009F4E99" w:rsidRPr="009F4E99" w:rsidRDefault="009F4E99" w:rsidP="009F4E99">
            <w:pPr>
              <w:framePr w:w="10112" w:h="14926" w:wrap="none" w:vAnchor="page" w:hAnchor="page" w:x="1087" w:y="1181"/>
            </w:pPr>
          </w:p>
        </w:tc>
        <w:tc>
          <w:tcPr>
            <w:tcW w:w="2920" w:type="dxa"/>
            <w:gridSpan w:val="3"/>
            <w:tcBorders>
              <w:top w:val="single" w:sz="4" w:space="0" w:color="auto"/>
              <w:left w:val="single" w:sz="4" w:space="0" w:color="auto"/>
            </w:tcBorders>
            <w:vAlign w:val="bottom"/>
          </w:tcPr>
          <w:p w:rsidR="009F4E99" w:rsidRPr="009F4E99" w:rsidRDefault="009F4E99" w:rsidP="009F4E99">
            <w:pPr>
              <w:pStyle w:val="aff4"/>
              <w:framePr w:w="10112" w:h="14926" w:wrap="none" w:vAnchor="page" w:hAnchor="page" w:x="1087" w:y="1181"/>
              <w:spacing w:line="266" w:lineRule="auto"/>
              <w:ind w:firstLine="0"/>
              <w:jc w:val="center"/>
            </w:pPr>
            <w:r w:rsidRPr="009F4E99">
              <w:t>страна регистрации (инкорпорации) (для иностранного юридического лица):</w:t>
            </w:r>
          </w:p>
        </w:tc>
        <w:tc>
          <w:tcPr>
            <w:tcW w:w="2761" w:type="dxa"/>
            <w:gridSpan w:val="3"/>
            <w:tcBorders>
              <w:top w:val="single" w:sz="4" w:space="0" w:color="auto"/>
              <w:left w:val="single" w:sz="4" w:space="0" w:color="auto"/>
            </w:tcBorders>
            <w:vAlign w:val="center"/>
          </w:tcPr>
          <w:p w:rsidR="009F4E99" w:rsidRPr="009F4E99" w:rsidRDefault="009F4E99" w:rsidP="009F4E99">
            <w:pPr>
              <w:pStyle w:val="aff4"/>
              <w:framePr w:w="10112" w:h="14926" w:wrap="none" w:vAnchor="page" w:hAnchor="page" w:x="1087" w:y="1181"/>
              <w:spacing w:line="264" w:lineRule="auto"/>
              <w:ind w:firstLine="0"/>
              <w:jc w:val="center"/>
            </w:pPr>
            <w:r w:rsidRPr="009F4E99">
              <w:t>дата регистрации (для иностранного юридического лица):</w:t>
            </w:r>
          </w:p>
        </w:tc>
        <w:tc>
          <w:tcPr>
            <w:tcW w:w="2883" w:type="dxa"/>
            <w:gridSpan w:val="2"/>
            <w:tcBorders>
              <w:top w:val="single" w:sz="4" w:space="0" w:color="auto"/>
              <w:left w:val="single" w:sz="4" w:space="0" w:color="auto"/>
              <w:right w:val="single" w:sz="4" w:space="0" w:color="auto"/>
            </w:tcBorders>
            <w:vAlign w:val="center"/>
          </w:tcPr>
          <w:p w:rsidR="009F4E99" w:rsidRPr="009F4E99" w:rsidRDefault="009F4E99" w:rsidP="009F4E99">
            <w:pPr>
              <w:pStyle w:val="aff4"/>
              <w:framePr w:w="10112" w:h="14926" w:wrap="none" w:vAnchor="page" w:hAnchor="page" w:x="1087" w:y="1181"/>
              <w:spacing w:line="266" w:lineRule="auto"/>
              <w:ind w:firstLine="0"/>
              <w:jc w:val="center"/>
            </w:pPr>
            <w:r w:rsidRPr="009F4E99">
              <w:t>номер регистрации (для иностранного юридического лица):</w:t>
            </w:r>
          </w:p>
        </w:tc>
      </w:tr>
      <w:tr w:rsidR="009F4E99" w:rsidRPr="009F4E99" w:rsidTr="009F4E99">
        <w:trPr>
          <w:trHeight w:hRule="exact" w:val="248"/>
        </w:trPr>
        <w:tc>
          <w:tcPr>
            <w:tcW w:w="605" w:type="dxa"/>
            <w:vMerge/>
            <w:tcBorders>
              <w:left w:val="single" w:sz="4" w:space="0" w:color="auto"/>
            </w:tcBorders>
          </w:tcPr>
          <w:p w:rsidR="009F4E99" w:rsidRPr="009F4E99" w:rsidRDefault="009F4E99" w:rsidP="009F4E99">
            <w:pPr>
              <w:framePr w:w="10112" w:h="14926" w:wrap="none" w:vAnchor="page" w:hAnchor="page" w:x="1087" w:y="1181"/>
            </w:pPr>
          </w:p>
        </w:tc>
        <w:tc>
          <w:tcPr>
            <w:tcW w:w="464" w:type="dxa"/>
            <w:vMerge/>
            <w:tcBorders>
              <w:left w:val="single" w:sz="4" w:space="0" w:color="auto"/>
            </w:tcBorders>
          </w:tcPr>
          <w:p w:rsidR="009F4E99" w:rsidRPr="009F4E99" w:rsidRDefault="009F4E99" w:rsidP="009F4E99">
            <w:pPr>
              <w:framePr w:w="10112" w:h="14926" w:wrap="none" w:vAnchor="page" w:hAnchor="page" w:x="1087" w:y="1181"/>
            </w:pPr>
          </w:p>
        </w:tc>
        <w:tc>
          <w:tcPr>
            <w:tcW w:w="479" w:type="dxa"/>
            <w:vMerge/>
            <w:tcBorders>
              <w:left w:val="single" w:sz="4" w:space="0" w:color="auto"/>
            </w:tcBorders>
          </w:tcPr>
          <w:p w:rsidR="009F4E99" w:rsidRPr="009F4E99" w:rsidRDefault="009F4E99" w:rsidP="009F4E99">
            <w:pPr>
              <w:framePr w:w="10112" w:h="14926" w:wrap="none" w:vAnchor="page" w:hAnchor="page" w:x="1087" w:y="1181"/>
            </w:pPr>
          </w:p>
        </w:tc>
        <w:tc>
          <w:tcPr>
            <w:tcW w:w="2920" w:type="dxa"/>
            <w:gridSpan w:val="3"/>
            <w:tcBorders>
              <w:top w:val="single" w:sz="4" w:space="0" w:color="auto"/>
              <w:left w:val="single" w:sz="4" w:space="0" w:color="auto"/>
            </w:tcBorders>
          </w:tcPr>
          <w:p w:rsidR="009F4E99" w:rsidRPr="009F4E99" w:rsidRDefault="009F4E99" w:rsidP="009F4E99">
            <w:pPr>
              <w:framePr w:w="10112" w:h="14926" w:wrap="none" w:vAnchor="page" w:hAnchor="page" w:x="1087" w:y="1181"/>
            </w:pPr>
          </w:p>
        </w:tc>
        <w:tc>
          <w:tcPr>
            <w:tcW w:w="2761" w:type="dxa"/>
            <w:gridSpan w:val="3"/>
            <w:tcBorders>
              <w:top w:val="single" w:sz="4" w:space="0" w:color="auto"/>
              <w:left w:val="single" w:sz="4" w:space="0" w:color="auto"/>
            </w:tcBorders>
            <w:vAlign w:val="bottom"/>
          </w:tcPr>
          <w:p w:rsidR="009F4E99" w:rsidRPr="009F4E99" w:rsidRDefault="009F4E99" w:rsidP="009F4E99">
            <w:pPr>
              <w:pStyle w:val="aff4"/>
              <w:framePr w:w="10112" w:h="14926" w:wrap="none" w:vAnchor="page" w:hAnchor="page" w:x="1087" w:y="1181"/>
              <w:tabs>
                <w:tab w:val="left" w:pos="536"/>
                <w:tab w:val="left" w:pos="2365"/>
              </w:tabs>
              <w:spacing w:line="240" w:lineRule="auto"/>
              <w:ind w:firstLine="0"/>
            </w:pPr>
            <w:r w:rsidRPr="009F4E99">
              <w:t>«</w:t>
            </w:r>
            <w:r w:rsidRPr="009F4E99">
              <w:tab/>
              <w:t>»</w:t>
            </w:r>
            <w:r w:rsidRPr="009F4E99">
              <w:tab/>
              <w:t>г.</w:t>
            </w:r>
          </w:p>
        </w:tc>
        <w:tc>
          <w:tcPr>
            <w:tcW w:w="2883" w:type="dxa"/>
            <w:gridSpan w:val="2"/>
            <w:vMerge w:val="restart"/>
            <w:tcBorders>
              <w:top w:val="single" w:sz="4" w:space="0" w:color="auto"/>
              <w:left w:val="single" w:sz="4" w:space="0" w:color="auto"/>
              <w:right w:val="single" w:sz="4" w:space="0" w:color="auto"/>
            </w:tcBorders>
          </w:tcPr>
          <w:p w:rsidR="009F4E99" w:rsidRPr="009F4E99" w:rsidRDefault="009F4E99" w:rsidP="009F4E99">
            <w:pPr>
              <w:framePr w:w="10112" w:h="14926" w:wrap="none" w:vAnchor="page" w:hAnchor="page" w:x="1087" w:y="1181"/>
            </w:pPr>
          </w:p>
        </w:tc>
      </w:tr>
      <w:tr w:rsidR="009F4E99" w:rsidRPr="009F4E99" w:rsidTr="009F4E99">
        <w:trPr>
          <w:trHeight w:hRule="exact" w:val="245"/>
        </w:trPr>
        <w:tc>
          <w:tcPr>
            <w:tcW w:w="605" w:type="dxa"/>
            <w:vMerge/>
            <w:tcBorders>
              <w:left w:val="single" w:sz="4" w:space="0" w:color="auto"/>
            </w:tcBorders>
          </w:tcPr>
          <w:p w:rsidR="009F4E99" w:rsidRPr="009F4E99" w:rsidRDefault="009F4E99" w:rsidP="009F4E99">
            <w:pPr>
              <w:framePr w:w="10112" w:h="14926" w:wrap="none" w:vAnchor="page" w:hAnchor="page" w:x="1087" w:y="1181"/>
            </w:pPr>
          </w:p>
        </w:tc>
        <w:tc>
          <w:tcPr>
            <w:tcW w:w="464" w:type="dxa"/>
            <w:vMerge/>
            <w:tcBorders>
              <w:left w:val="single" w:sz="4" w:space="0" w:color="auto"/>
            </w:tcBorders>
          </w:tcPr>
          <w:p w:rsidR="009F4E99" w:rsidRPr="009F4E99" w:rsidRDefault="009F4E99" w:rsidP="009F4E99">
            <w:pPr>
              <w:framePr w:w="10112" w:h="14926" w:wrap="none" w:vAnchor="page" w:hAnchor="page" w:x="1087" w:y="1181"/>
            </w:pPr>
          </w:p>
        </w:tc>
        <w:tc>
          <w:tcPr>
            <w:tcW w:w="479" w:type="dxa"/>
            <w:vMerge/>
            <w:tcBorders>
              <w:left w:val="single" w:sz="4" w:space="0" w:color="auto"/>
            </w:tcBorders>
          </w:tcPr>
          <w:p w:rsidR="009F4E99" w:rsidRPr="009F4E99" w:rsidRDefault="009F4E99" w:rsidP="009F4E99">
            <w:pPr>
              <w:framePr w:w="10112" w:h="14926" w:wrap="none" w:vAnchor="page" w:hAnchor="page" w:x="1087" w:y="1181"/>
            </w:pPr>
          </w:p>
        </w:tc>
        <w:tc>
          <w:tcPr>
            <w:tcW w:w="2920" w:type="dxa"/>
            <w:gridSpan w:val="3"/>
            <w:tcBorders>
              <w:top w:val="single" w:sz="4" w:space="0" w:color="auto"/>
              <w:left w:val="single" w:sz="4" w:space="0" w:color="auto"/>
            </w:tcBorders>
          </w:tcPr>
          <w:p w:rsidR="009F4E99" w:rsidRPr="009F4E99" w:rsidRDefault="009F4E99" w:rsidP="009F4E99">
            <w:pPr>
              <w:framePr w:w="10112" w:h="14926" w:wrap="none" w:vAnchor="page" w:hAnchor="page" w:x="1087" w:y="1181"/>
            </w:pPr>
          </w:p>
        </w:tc>
        <w:tc>
          <w:tcPr>
            <w:tcW w:w="2761" w:type="dxa"/>
            <w:gridSpan w:val="3"/>
            <w:tcBorders>
              <w:top w:val="single" w:sz="4" w:space="0" w:color="auto"/>
              <w:left w:val="single" w:sz="4" w:space="0" w:color="auto"/>
            </w:tcBorders>
          </w:tcPr>
          <w:p w:rsidR="009F4E99" w:rsidRPr="009F4E99" w:rsidRDefault="009F4E99" w:rsidP="009F4E99">
            <w:pPr>
              <w:framePr w:w="10112" w:h="14926" w:wrap="none" w:vAnchor="page" w:hAnchor="page" w:x="1087" w:y="1181"/>
            </w:pPr>
          </w:p>
        </w:tc>
        <w:tc>
          <w:tcPr>
            <w:tcW w:w="2883" w:type="dxa"/>
            <w:gridSpan w:val="2"/>
            <w:vMerge/>
            <w:tcBorders>
              <w:left w:val="single" w:sz="4" w:space="0" w:color="auto"/>
              <w:right w:val="single" w:sz="4" w:space="0" w:color="auto"/>
            </w:tcBorders>
          </w:tcPr>
          <w:p w:rsidR="009F4E99" w:rsidRPr="009F4E99" w:rsidRDefault="009F4E99" w:rsidP="009F4E99">
            <w:pPr>
              <w:framePr w:w="10112" w:h="14926" w:wrap="none" w:vAnchor="page" w:hAnchor="page" w:x="1087" w:y="1181"/>
            </w:pPr>
          </w:p>
        </w:tc>
      </w:tr>
      <w:tr w:rsidR="009F4E99" w:rsidRPr="009F4E99" w:rsidTr="009F4E99">
        <w:trPr>
          <w:trHeight w:hRule="exact" w:val="511"/>
        </w:trPr>
        <w:tc>
          <w:tcPr>
            <w:tcW w:w="605" w:type="dxa"/>
            <w:vMerge/>
            <w:tcBorders>
              <w:left w:val="single" w:sz="4" w:space="0" w:color="auto"/>
            </w:tcBorders>
          </w:tcPr>
          <w:p w:rsidR="009F4E99" w:rsidRPr="009F4E99" w:rsidRDefault="009F4E99" w:rsidP="009F4E99">
            <w:pPr>
              <w:framePr w:w="10112" w:h="14926" w:wrap="none" w:vAnchor="page" w:hAnchor="page" w:x="1087" w:y="1181"/>
            </w:pPr>
          </w:p>
        </w:tc>
        <w:tc>
          <w:tcPr>
            <w:tcW w:w="464" w:type="dxa"/>
            <w:vMerge/>
            <w:tcBorders>
              <w:left w:val="single" w:sz="4" w:space="0" w:color="auto"/>
            </w:tcBorders>
          </w:tcPr>
          <w:p w:rsidR="009F4E99" w:rsidRPr="009F4E99" w:rsidRDefault="009F4E99" w:rsidP="009F4E99">
            <w:pPr>
              <w:framePr w:w="10112" w:h="14926" w:wrap="none" w:vAnchor="page" w:hAnchor="page" w:x="1087" w:y="1181"/>
            </w:pPr>
          </w:p>
        </w:tc>
        <w:tc>
          <w:tcPr>
            <w:tcW w:w="479" w:type="dxa"/>
            <w:vMerge/>
            <w:tcBorders>
              <w:left w:val="single" w:sz="4" w:space="0" w:color="auto"/>
            </w:tcBorders>
          </w:tcPr>
          <w:p w:rsidR="009F4E99" w:rsidRPr="009F4E99" w:rsidRDefault="009F4E99" w:rsidP="009F4E99">
            <w:pPr>
              <w:framePr w:w="10112" w:h="14926" w:wrap="none" w:vAnchor="page" w:hAnchor="page" w:x="1087" w:y="1181"/>
            </w:pPr>
          </w:p>
        </w:tc>
        <w:tc>
          <w:tcPr>
            <w:tcW w:w="2920" w:type="dxa"/>
            <w:gridSpan w:val="3"/>
            <w:tcBorders>
              <w:top w:val="single" w:sz="4" w:space="0" w:color="auto"/>
              <w:left w:val="single" w:sz="4" w:space="0" w:color="auto"/>
            </w:tcBorders>
            <w:vAlign w:val="center"/>
          </w:tcPr>
          <w:p w:rsidR="009F4E99" w:rsidRPr="009F4E99" w:rsidRDefault="009F4E99" w:rsidP="009F4E99">
            <w:pPr>
              <w:pStyle w:val="aff4"/>
              <w:framePr w:w="10112" w:h="14926" w:wrap="none" w:vAnchor="page" w:hAnchor="page" w:x="1087" w:y="1181"/>
              <w:spacing w:line="240" w:lineRule="auto"/>
              <w:ind w:firstLine="0"/>
              <w:jc w:val="center"/>
            </w:pPr>
            <w:r w:rsidRPr="009F4E99">
              <w:t>почтовый адрес:</w:t>
            </w:r>
          </w:p>
        </w:tc>
        <w:tc>
          <w:tcPr>
            <w:tcW w:w="2761" w:type="dxa"/>
            <w:gridSpan w:val="3"/>
            <w:tcBorders>
              <w:top w:val="single" w:sz="4" w:space="0" w:color="auto"/>
              <w:left w:val="single" w:sz="4" w:space="0" w:color="auto"/>
            </w:tcBorders>
            <w:vAlign w:val="center"/>
          </w:tcPr>
          <w:p w:rsidR="009F4E99" w:rsidRPr="009F4E99" w:rsidRDefault="009F4E99" w:rsidP="009F4E99">
            <w:pPr>
              <w:pStyle w:val="aff4"/>
              <w:framePr w:w="10112" w:h="14926" w:wrap="none" w:vAnchor="page" w:hAnchor="page" w:x="1087" w:y="1181"/>
              <w:spacing w:line="240" w:lineRule="auto"/>
              <w:ind w:firstLine="0"/>
              <w:jc w:val="center"/>
            </w:pPr>
            <w:r w:rsidRPr="009F4E99">
              <w:t>телефон для связи:</w:t>
            </w:r>
          </w:p>
        </w:tc>
        <w:tc>
          <w:tcPr>
            <w:tcW w:w="2883" w:type="dxa"/>
            <w:gridSpan w:val="2"/>
            <w:tcBorders>
              <w:top w:val="single" w:sz="4" w:space="0" w:color="auto"/>
              <w:left w:val="single" w:sz="4" w:space="0" w:color="auto"/>
              <w:right w:val="single" w:sz="4" w:space="0" w:color="auto"/>
            </w:tcBorders>
            <w:vAlign w:val="bottom"/>
          </w:tcPr>
          <w:p w:rsidR="009F4E99" w:rsidRPr="009F4E99" w:rsidRDefault="009F4E99" w:rsidP="009F4E99">
            <w:pPr>
              <w:pStyle w:val="aff4"/>
              <w:framePr w:w="10112" w:h="14926" w:wrap="none" w:vAnchor="page" w:hAnchor="page" w:x="1087" w:y="1181"/>
              <w:spacing w:line="266" w:lineRule="auto"/>
              <w:ind w:firstLine="0"/>
              <w:jc w:val="center"/>
            </w:pPr>
            <w:r w:rsidRPr="009F4E99">
              <w:t>адрес электронной почты (при наличии):</w:t>
            </w:r>
          </w:p>
        </w:tc>
      </w:tr>
      <w:tr w:rsidR="009F4E99" w:rsidRPr="009F4E99" w:rsidTr="009F4E99">
        <w:trPr>
          <w:trHeight w:hRule="exact" w:val="493"/>
        </w:trPr>
        <w:tc>
          <w:tcPr>
            <w:tcW w:w="605" w:type="dxa"/>
            <w:vMerge/>
            <w:tcBorders>
              <w:left w:val="single" w:sz="4" w:space="0" w:color="auto"/>
            </w:tcBorders>
          </w:tcPr>
          <w:p w:rsidR="009F4E99" w:rsidRPr="009F4E99" w:rsidRDefault="009F4E99" w:rsidP="009F4E99">
            <w:pPr>
              <w:framePr w:w="10112" w:h="14926" w:wrap="none" w:vAnchor="page" w:hAnchor="page" w:x="1087" w:y="1181"/>
            </w:pPr>
          </w:p>
        </w:tc>
        <w:tc>
          <w:tcPr>
            <w:tcW w:w="464" w:type="dxa"/>
            <w:vMerge/>
            <w:tcBorders>
              <w:left w:val="single" w:sz="4" w:space="0" w:color="auto"/>
            </w:tcBorders>
          </w:tcPr>
          <w:p w:rsidR="009F4E99" w:rsidRPr="009F4E99" w:rsidRDefault="009F4E99" w:rsidP="009F4E99">
            <w:pPr>
              <w:framePr w:w="10112" w:h="14926" w:wrap="none" w:vAnchor="page" w:hAnchor="page" w:x="1087" w:y="1181"/>
            </w:pPr>
          </w:p>
        </w:tc>
        <w:tc>
          <w:tcPr>
            <w:tcW w:w="479" w:type="dxa"/>
            <w:vMerge/>
            <w:tcBorders>
              <w:left w:val="single" w:sz="4" w:space="0" w:color="auto"/>
            </w:tcBorders>
          </w:tcPr>
          <w:p w:rsidR="009F4E99" w:rsidRPr="009F4E99" w:rsidRDefault="009F4E99" w:rsidP="009F4E99">
            <w:pPr>
              <w:framePr w:w="10112" w:h="14926" w:wrap="none" w:vAnchor="page" w:hAnchor="page" w:x="1087" w:y="1181"/>
            </w:pPr>
          </w:p>
        </w:tc>
        <w:tc>
          <w:tcPr>
            <w:tcW w:w="2920" w:type="dxa"/>
            <w:gridSpan w:val="3"/>
            <w:tcBorders>
              <w:top w:val="single" w:sz="4" w:space="0" w:color="auto"/>
              <w:left w:val="single" w:sz="4" w:space="0" w:color="auto"/>
            </w:tcBorders>
            <w:vAlign w:val="center"/>
          </w:tcPr>
          <w:p w:rsidR="009F4E99" w:rsidRPr="009F4E99" w:rsidRDefault="009F4E99" w:rsidP="009F4E99">
            <w:pPr>
              <w:pStyle w:val="aff4"/>
              <w:framePr w:w="10112" w:h="14926" w:wrap="none" w:vAnchor="page" w:hAnchor="page" w:x="1087" w:y="1181"/>
              <w:spacing w:line="240" w:lineRule="auto"/>
              <w:ind w:firstLine="0"/>
            </w:pPr>
            <w:r w:rsidRPr="009F4E99">
              <w:t>—</w:t>
            </w:r>
          </w:p>
        </w:tc>
        <w:tc>
          <w:tcPr>
            <w:tcW w:w="2761" w:type="dxa"/>
            <w:gridSpan w:val="3"/>
            <w:tcBorders>
              <w:top w:val="single" w:sz="4" w:space="0" w:color="auto"/>
              <w:left w:val="single" w:sz="4" w:space="0" w:color="auto"/>
            </w:tcBorders>
          </w:tcPr>
          <w:p w:rsidR="009F4E99" w:rsidRPr="009F4E99" w:rsidRDefault="009F4E99" w:rsidP="009F4E99">
            <w:pPr>
              <w:framePr w:w="10112" w:h="14926" w:wrap="none" w:vAnchor="page" w:hAnchor="page" w:x="1087" w:y="1181"/>
            </w:pPr>
          </w:p>
        </w:tc>
        <w:tc>
          <w:tcPr>
            <w:tcW w:w="2883" w:type="dxa"/>
            <w:gridSpan w:val="2"/>
            <w:tcBorders>
              <w:top w:val="single" w:sz="4" w:space="0" w:color="auto"/>
              <w:left w:val="single" w:sz="4" w:space="0" w:color="auto"/>
              <w:right w:val="single" w:sz="4" w:space="0" w:color="auto"/>
            </w:tcBorders>
          </w:tcPr>
          <w:p w:rsidR="009F4E99" w:rsidRPr="009F4E99" w:rsidRDefault="009F4E99" w:rsidP="009F4E99">
            <w:pPr>
              <w:framePr w:w="10112" w:h="14926" w:wrap="none" w:vAnchor="page" w:hAnchor="page" w:x="1087" w:y="1181"/>
            </w:pPr>
          </w:p>
        </w:tc>
      </w:tr>
      <w:tr w:rsidR="009F4E99" w:rsidRPr="009F4E99" w:rsidTr="009F4E99">
        <w:trPr>
          <w:trHeight w:hRule="exact" w:val="302"/>
        </w:trPr>
        <w:tc>
          <w:tcPr>
            <w:tcW w:w="605" w:type="dxa"/>
            <w:vMerge/>
            <w:tcBorders>
              <w:left w:val="single" w:sz="4" w:space="0" w:color="auto"/>
            </w:tcBorders>
          </w:tcPr>
          <w:p w:rsidR="009F4E99" w:rsidRPr="009F4E99" w:rsidRDefault="009F4E99" w:rsidP="009F4E99">
            <w:pPr>
              <w:framePr w:w="10112" w:h="14926" w:wrap="none" w:vAnchor="page" w:hAnchor="page" w:x="1087" w:y="1181"/>
            </w:pPr>
          </w:p>
        </w:tc>
        <w:tc>
          <w:tcPr>
            <w:tcW w:w="464" w:type="dxa"/>
            <w:vMerge w:val="restart"/>
            <w:tcBorders>
              <w:top w:val="single" w:sz="4" w:space="0" w:color="auto"/>
              <w:left w:val="single" w:sz="4" w:space="0" w:color="auto"/>
            </w:tcBorders>
          </w:tcPr>
          <w:p w:rsidR="009F4E99" w:rsidRPr="009F4E99" w:rsidRDefault="009F4E99" w:rsidP="009F4E99">
            <w:pPr>
              <w:framePr w:w="10112" w:h="14926" w:wrap="none" w:vAnchor="page" w:hAnchor="page" w:x="1087" w:y="1181"/>
            </w:pPr>
          </w:p>
        </w:tc>
        <w:tc>
          <w:tcPr>
            <w:tcW w:w="479" w:type="dxa"/>
            <w:tcBorders>
              <w:top w:val="single" w:sz="4" w:space="0" w:color="auto"/>
              <w:left w:val="single" w:sz="4" w:space="0" w:color="auto"/>
            </w:tcBorders>
          </w:tcPr>
          <w:p w:rsidR="009F4E99" w:rsidRPr="009F4E99" w:rsidRDefault="009F4E99" w:rsidP="009F4E99">
            <w:pPr>
              <w:framePr w:w="10112" w:h="14926" w:wrap="none" w:vAnchor="page" w:hAnchor="page" w:x="1087" w:y="1181"/>
            </w:pPr>
          </w:p>
        </w:tc>
        <w:tc>
          <w:tcPr>
            <w:tcW w:w="8564" w:type="dxa"/>
            <w:gridSpan w:val="8"/>
            <w:tcBorders>
              <w:top w:val="single" w:sz="4" w:space="0" w:color="auto"/>
              <w:left w:val="single" w:sz="4" w:space="0" w:color="auto"/>
              <w:right w:val="single" w:sz="4" w:space="0" w:color="auto"/>
            </w:tcBorders>
            <w:vAlign w:val="bottom"/>
          </w:tcPr>
          <w:p w:rsidR="009F4E99" w:rsidRPr="009F4E99" w:rsidRDefault="009F4E99" w:rsidP="009F4E99">
            <w:pPr>
              <w:pStyle w:val="aff4"/>
              <w:framePr w:w="10112" w:h="14926" w:wrap="none" w:vAnchor="page" w:hAnchor="page" w:x="1087" w:y="1181"/>
              <w:spacing w:line="240" w:lineRule="auto"/>
              <w:ind w:firstLine="0"/>
            </w:pPr>
            <w:r w:rsidRPr="009F4E99">
              <w:rPr>
                <w:b/>
                <w:bCs/>
              </w:rPr>
              <w:t>Вещное право на объект адресации:</w:t>
            </w:r>
          </w:p>
        </w:tc>
      </w:tr>
      <w:tr w:rsidR="009F4E99" w:rsidRPr="009F4E99" w:rsidTr="009F4E99">
        <w:trPr>
          <w:trHeight w:hRule="exact" w:val="306"/>
        </w:trPr>
        <w:tc>
          <w:tcPr>
            <w:tcW w:w="605" w:type="dxa"/>
            <w:vMerge/>
            <w:tcBorders>
              <w:left w:val="single" w:sz="4" w:space="0" w:color="auto"/>
            </w:tcBorders>
          </w:tcPr>
          <w:p w:rsidR="009F4E99" w:rsidRPr="009F4E99" w:rsidRDefault="009F4E99" w:rsidP="009F4E99">
            <w:pPr>
              <w:framePr w:w="10112" w:h="14926" w:wrap="none" w:vAnchor="page" w:hAnchor="page" w:x="1087" w:y="1181"/>
            </w:pPr>
          </w:p>
        </w:tc>
        <w:tc>
          <w:tcPr>
            <w:tcW w:w="464" w:type="dxa"/>
            <w:vMerge/>
            <w:tcBorders>
              <w:left w:val="single" w:sz="4" w:space="0" w:color="auto"/>
            </w:tcBorders>
          </w:tcPr>
          <w:p w:rsidR="009F4E99" w:rsidRPr="009F4E99" w:rsidRDefault="009F4E99" w:rsidP="009F4E99">
            <w:pPr>
              <w:framePr w:w="10112" w:h="14926" w:wrap="none" w:vAnchor="page" w:hAnchor="page" w:x="1087" w:y="1181"/>
            </w:pPr>
          </w:p>
        </w:tc>
        <w:tc>
          <w:tcPr>
            <w:tcW w:w="479" w:type="dxa"/>
            <w:tcBorders>
              <w:top w:val="single" w:sz="4" w:space="0" w:color="auto"/>
              <w:left w:val="single" w:sz="4" w:space="0" w:color="auto"/>
            </w:tcBorders>
          </w:tcPr>
          <w:p w:rsidR="009F4E99" w:rsidRPr="009F4E99" w:rsidRDefault="009F4E99" w:rsidP="009F4E99">
            <w:pPr>
              <w:framePr w:w="10112" w:h="14926" w:wrap="none" w:vAnchor="page" w:hAnchor="page" w:x="1087" w:y="1181"/>
            </w:pPr>
          </w:p>
        </w:tc>
        <w:tc>
          <w:tcPr>
            <w:tcW w:w="479" w:type="dxa"/>
            <w:tcBorders>
              <w:top w:val="single" w:sz="4" w:space="0" w:color="auto"/>
              <w:left w:val="single" w:sz="4" w:space="0" w:color="auto"/>
            </w:tcBorders>
          </w:tcPr>
          <w:p w:rsidR="009F4E99" w:rsidRPr="009F4E99" w:rsidRDefault="009F4E99" w:rsidP="009F4E99">
            <w:pPr>
              <w:pStyle w:val="aff4"/>
              <w:framePr w:w="10112" w:h="14926" w:wrap="none" w:vAnchor="page" w:hAnchor="page" w:x="1087" w:y="1181"/>
              <w:spacing w:line="240" w:lineRule="auto"/>
              <w:ind w:firstLine="380"/>
            </w:pPr>
            <w:r w:rsidRPr="009F4E99">
              <w:rPr>
                <w:b/>
                <w:bCs/>
              </w:rPr>
              <w:t>]</w:t>
            </w:r>
          </w:p>
        </w:tc>
        <w:tc>
          <w:tcPr>
            <w:tcW w:w="8085" w:type="dxa"/>
            <w:gridSpan w:val="7"/>
            <w:tcBorders>
              <w:top w:val="single" w:sz="4" w:space="0" w:color="auto"/>
              <w:left w:val="single" w:sz="4" w:space="0" w:color="auto"/>
              <w:right w:val="single" w:sz="4" w:space="0" w:color="auto"/>
            </w:tcBorders>
            <w:vAlign w:val="bottom"/>
          </w:tcPr>
          <w:p w:rsidR="009F4E99" w:rsidRPr="009F4E99" w:rsidRDefault="009F4E99" w:rsidP="009F4E99">
            <w:pPr>
              <w:pStyle w:val="aff4"/>
              <w:framePr w:w="10112" w:h="14926" w:wrap="none" w:vAnchor="page" w:hAnchor="page" w:x="1087" w:y="1181"/>
              <w:spacing w:line="240" w:lineRule="auto"/>
              <w:ind w:firstLine="0"/>
            </w:pPr>
            <w:r w:rsidRPr="009F4E99">
              <w:t>право собственности</w:t>
            </w:r>
          </w:p>
        </w:tc>
      </w:tr>
      <w:tr w:rsidR="009F4E99" w:rsidRPr="009F4E99" w:rsidTr="009F4E99">
        <w:trPr>
          <w:trHeight w:hRule="exact" w:val="306"/>
        </w:trPr>
        <w:tc>
          <w:tcPr>
            <w:tcW w:w="605" w:type="dxa"/>
            <w:vMerge/>
            <w:tcBorders>
              <w:left w:val="single" w:sz="4" w:space="0" w:color="auto"/>
            </w:tcBorders>
          </w:tcPr>
          <w:p w:rsidR="009F4E99" w:rsidRPr="009F4E99" w:rsidRDefault="009F4E99" w:rsidP="009F4E99">
            <w:pPr>
              <w:framePr w:w="10112" w:h="14926" w:wrap="none" w:vAnchor="page" w:hAnchor="page" w:x="1087" w:y="1181"/>
            </w:pPr>
          </w:p>
        </w:tc>
        <w:tc>
          <w:tcPr>
            <w:tcW w:w="464" w:type="dxa"/>
            <w:vMerge/>
            <w:tcBorders>
              <w:left w:val="single" w:sz="4" w:space="0" w:color="auto"/>
            </w:tcBorders>
          </w:tcPr>
          <w:p w:rsidR="009F4E99" w:rsidRPr="009F4E99" w:rsidRDefault="009F4E99" w:rsidP="009F4E99">
            <w:pPr>
              <w:framePr w:w="10112" w:h="14926" w:wrap="none" w:vAnchor="page" w:hAnchor="page" w:x="1087" w:y="1181"/>
            </w:pPr>
          </w:p>
        </w:tc>
        <w:tc>
          <w:tcPr>
            <w:tcW w:w="479" w:type="dxa"/>
            <w:tcBorders>
              <w:top w:val="single" w:sz="4" w:space="0" w:color="auto"/>
              <w:left w:val="single" w:sz="4" w:space="0" w:color="auto"/>
            </w:tcBorders>
          </w:tcPr>
          <w:p w:rsidR="009F4E99" w:rsidRPr="009F4E99" w:rsidRDefault="009F4E99" w:rsidP="009F4E99">
            <w:pPr>
              <w:framePr w:w="10112" w:h="14926" w:wrap="none" w:vAnchor="page" w:hAnchor="page" w:x="1087" w:y="1181"/>
            </w:pPr>
          </w:p>
        </w:tc>
        <w:tc>
          <w:tcPr>
            <w:tcW w:w="479" w:type="dxa"/>
            <w:tcBorders>
              <w:top w:val="single" w:sz="4" w:space="0" w:color="auto"/>
              <w:left w:val="single" w:sz="4" w:space="0" w:color="auto"/>
            </w:tcBorders>
            <w:vAlign w:val="bottom"/>
          </w:tcPr>
          <w:p w:rsidR="009F4E99" w:rsidRPr="009F4E99" w:rsidRDefault="009F4E99" w:rsidP="009F4E99">
            <w:pPr>
              <w:pStyle w:val="aff4"/>
              <w:framePr w:w="10112" w:h="14926" w:wrap="none" w:vAnchor="page" w:hAnchor="page" w:x="1087" w:y="1181"/>
              <w:spacing w:line="240" w:lineRule="auto"/>
              <w:ind w:firstLine="380"/>
            </w:pPr>
            <w:r w:rsidRPr="009F4E99">
              <w:t>|</w:t>
            </w:r>
          </w:p>
        </w:tc>
        <w:tc>
          <w:tcPr>
            <w:tcW w:w="8085" w:type="dxa"/>
            <w:gridSpan w:val="7"/>
            <w:tcBorders>
              <w:top w:val="single" w:sz="4" w:space="0" w:color="auto"/>
              <w:left w:val="single" w:sz="4" w:space="0" w:color="auto"/>
              <w:right w:val="single" w:sz="4" w:space="0" w:color="auto"/>
            </w:tcBorders>
            <w:vAlign w:val="bottom"/>
          </w:tcPr>
          <w:p w:rsidR="009F4E99" w:rsidRPr="009F4E99" w:rsidRDefault="009F4E99" w:rsidP="009F4E99">
            <w:pPr>
              <w:pStyle w:val="aff4"/>
              <w:framePr w:w="10112" w:h="14926" w:wrap="none" w:vAnchor="page" w:hAnchor="page" w:x="1087" w:y="1181"/>
              <w:spacing w:line="240" w:lineRule="auto"/>
              <w:ind w:firstLine="0"/>
            </w:pPr>
            <w:r w:rsidRPr="009F4E99">
              <w:t>право хозяйственного ведения имуществом на объект адресации</w:t>
            </w:r>
          </w:p>
        </w:tc>
      </w:tr>
      <w:tr w:rsidR="009F4E99" w:rsidRPr="009F4E99" w:rsidTr="009F4E99">
        <w:trPr>
          <w:trHeight w:hRule="exact" w:val="302"/>
        </w:trPr>
        <w:tc>
          <w:tcPr>
            <w:tcW w:w="605" w:type="dxa"/>
            <w:vMerge/>
            <w:tcBorders>
              <w:left w:val="single" w:sz="4" w:space="0" w:color="auto"/>
            </w:tcBorders>
          </w:tcPr>
          <w:p w:rsidR="009F4E99" w:rsidRPr="009F4E99" w:rsidRDefault="009F4E99" w:rsidP="009F4E99">
            <w:pPr>
              <w:framePr w:w="10112" w:h="14926" w:wrap="none" w:vAnchor="page" w:hAnchor="page" w:x="1087" w:y="1181"/>
            </w:pPr>
          </w:p>
        </w:tc>
        <w:tc>
          <w:tcPr>
            <w:tcW w:w="464" w:type="dxa"/>
            <w:vMerge/>
            <w:tcBorders>
              <w:left w:val="single" w:sz="4" w:space="0" w:color="auto"/>
            </w:tcBorders>
          </w:tcPr>
          <w:p w:rsidR="009F4E99" w:rsidRPr="009F4E99" w:rsidRDefault="009F4E99" w:rsidP="009F4E99">
            <w:pPr>
              <w:framePr w:w="10112" w:h="14926" w:wrap="none" w:vAnchor="page" w:hAnchor="page" w:x="1087" w:y="1181"/>
            </w:pPr>
          </w:p>
        </w:tc>
        <w:tc>
          <w:tcPr>
            <w:tcW w:w="479" w:type="dxa"/>
            <w:tcBorders>
              <w:top w:val="single" w:sz="4" w:space="0" w:color="auto"/>
              <w:left w:val="single" w:sz="4" w:space="0" w:color="auto"/>
            </w:tcBorders>
          </w:tcPr>
          <w:p w:rsidR="009F4E99" w:rsidRPr="009F4E99" w:rsidRDefault="009F4E99" w:rsidP="009F4E99">
            <w:pPr>
              <w:framePr w:w="10112" w:h="14926" w:wrap="none" w:vAnchor="page" w:hAnchor="page" w:x="1087" w:y="1181"/>
            </w:pPr>
          </w:p>
        </w:tc>
        <w:tc>
          <w:tcPr>
            <w:tcW w:w="479" w:type="dxa"/>
            <w:tcBorders>
              <w:top w:val="single" w:sz="4" w:space="0" w:color="auto"/>
              <w:left w:val="single" w:sz="4" w:space="0" w:color="auto"/>
            </w:tcBorders>
            <w:vAlign w:val="bottom"/>
          </w:tcPr>
          <w:p w:rsidR="009F4E99" w:rsidRPr="009F4E99" w:rsidRDefault="009F4E99" w:rsidP="009F4E99">
            <w:pPr>
              <w:pStyle w:val="aff4"/>
              <w:framePr w:w="10112" w:h="14926" w:wrap="none" w:vAnchor="page" w:hAnchor="page" w:x="1087" w:y="1181"/>
              <w:spacing w:line="240" w:lineRule="auto"/>
              <w:ind w:firstLine="380"/>
            </w:pPr>
            <w:r w:rsidRPr="009F4E99">
              <w:t>1</w:t>
            </w:r>
          </w:p>
        </w:tc>
        <w:tc>
          <w:tcPr>
            <w:tcW w:w="8085" w:type="dxa"/>
            <w:gridSpan w:val="7"/>
            <w:tcBorders>
              <w:top w:val="single" w:sz="4" w:space="0" w:color="auto"/>
              <w:left w:val="single" w:sz="4" w:space="0" w:color="auto"/>
              <w:right w:val="single" w:sz="4" w:space="0" w:color="auto"/>
            </w:tcBorders>
            <w:vAlign w:val="bottom"/>
          </w:tcPr>
          <w:p w:rsidR="009F4E99" w:rsidRPr="009F4E99" w:rsidRDefault="009F4E99" w:rsidP="009F4E99">
            <w:pPr>
              <w:pStyle w:val="aff4"/>
              <w:framePr w:w="10112" w:h="14926" w:wrap="none" w:vAnchor="page" w:hAnchor="page" w:x="1087" w:y="1181"/>
              <w:spacing w:line="240" w:lineRule="auto"/>
              <w:ind w:firstLine="0"/>
            </w:pPr>
            <w:r w:rsidRPr="009F4E99">
              <w:t>право оперативного управления имуществом на объект адресации</w:t>
            </w:r>
          </w:p>
        </w:tc>
      </w:tr>
      <w:tr w:rsidR="009F4E99" w:rsidRPr="009F4E99" w:rsidTr="009F4E99">
        <w:trPr>
          <w:trHeight w:hRule="exact" w:val="310"/>
        </w:trPr>
        <w:tc>
          <w:tcPr>
            <w:tcW w:w="605" w:type="dxa"/>
            <w:vMerge/>
            <w:tcBorders>
              <w:left w:val="single" w:sz="4" w:space="0" w:color="auto"/>
            </w:tcBorders>
          </w:tcPr>
          <w:p w:rsidR="009F4E99" w:rsidRPr="009F4E99" w:rsidRDefault="009F4E99" w:rsidP="009F4E99">
            <w:pPr>
              <w:framePr w:w="10112" w:h="14926" w:wrap="none" w:vAnchor="page" w:hAnchor="page" w:x="1087" w:y="1181"/>
            </w:pPr>
          </w:p>
        </w:tc>
        <w:tc>
          <w:tcPr>
            <w:tcW w:w="464" w:type="dxa"/>
            <w:vMerge/>
            <w:tcBorders>
              <w:left w:val="single" w:sz="4" w:space="0" w:color="auto"/>
            </w:tcBorders>
          </w:tcPr>
          <w:p w:rsidR="009F4E99" w:rsidRPr="009F4E99" w:rsidRDefault="009F4E99" w:rsidP="009F4E99">
            <w:pPr>
              <w:framePr w:w="10112" w:h="14926" w:wrap="none" w:vAnchor="page" w:hAnchor="page" w:x="1087" w:y="1181"/>
            </w:pPr>
          </w:p>
        </w:tc>
        <w:tc>
          <w:tcPr>
            <w:tcW w:w="479" w:type="dxa"/>
            <w:tcBorders>
              <w:top w:val="single" w:sz="4" w:space="0" w:color="auto"/>
              <w:left w:val="single" w:sz="4" w:space="0" w:color="auto"/>
            </w:tcBorders>
          </w:tcPr>
          <w:p w:rsidR="009F4E99" w:rsidRPr="009F4E99" w:rsidRDefault="009F4E99" w:rsidP="009F4E99">
            <w:pPr>
              <w:framePr w:w="10112" w:h="14926" w:wrap="none" w:vAnchor="page" w:hAnchor="page" w:x="1087" w:y="1181"/>
            </w:pPr>
          </w:p>
        </w:tc>
        <w:tc>
          <w:tcPr>
            <w:tcW w:w="479" w:type="dxa"/>
            <w:tcBorders>
              <w:top w:val="single" w:sz="4" w:space="0" w:color="auto"/>
              <w:left w:val="single" w:sz="4" w:space="0" w:color="auto"/>
            </w:tcBorders>
            <w:vAlign w:val="bottom"/>
          </w:tcPr>
          <w:p w:rsidR="009F4E99" w:rsidRPr="009F4E99" w:rsidRDefault="009F4E99" w:rsidP="009F4E99">
            <w:pPr>
              <w:pStyle w:val="aff4"/>
              <w:framePr w:w="10112" w:h="14926" w:wrap="none" w:vAnchor="page" w:hAnchor="page" w:x="1087" w:y="1181"/>
              <w:spacing w:line="240" w:lineRule="auto"/>
              <w:ind w:firstLine="380"/>
            </w:pPr>
            <w:r w:rsidRPr="009F4E99">
              <w:t>1</w:t>
            </w:r>
          </w:p>
        </w:tc>
        <w:tc>
          <w:tcPr>
            <w:tcW w:w="8085" w:type="dxa"/>
            <w:gridSpan w:val="7"/>
            <w:tcBorders>
              <w:top w:val="single" w:sz="4" w:space="0" w:color="auto"/>
              <w:left w:val="single" w:sz="4" w:space="0" w:color="auto"/>
              <w:right w:val="single" w:sz="4" w:space="0" w:color="auto"/>
            </w:tcBorders>
            <w:vAlign w:val="bottom"/>
          </w:tcPr>
          <w:p w:rsidR="009F4E99" w:rsidRPr="009F4E99" w:rsidRDefault="009F4E99" w:rsidP="009F4E99">
            <w:pPr>
              <w:pStyle w:val="aff4"/>
              <w:framePr w:w="10112" w:h="14926" w:wrap="none" w:vAnchor="page" w:hAnchor="page" w:x="1087" w:y="1181"/>
              <w:spacing w:line="240" w:lineRule="auto"/>
              <w:ind w:firstLine="0"/>
            </w:pPr>
            <w:r w:rsidRPr="009F4E99">
              <w:t>право пожизненно наследуемого владения земельным участком</w:t>
            </w:r>
          </w:p>
        </w:tc>
      </w:tr>
      <w:tr w:rsidR="009F4E99" w:rsidRPr="009F4E99" w:rsidTr="009F4E99">
        <w:trPr>
          <w:trHeight w:hRule="exact" w:val="306"/>
        </w:trPr>
        <w:tc>
          <w:tcPr>
            <w:tcW w:w="605" w:type="dxa"/>
            <w:vMerge/>
            <w:tcBorders>
              <w:left w:val="single" w:sz="4" w:space="0" w:color="auto"/>
            </w:tcBorders>
          </w:tcPr>
          <w:p w:rsidR="009F4E99" w:rsidRPr="009F4E99" w:rsidRDefault="009F4E99" w:rsidP="009F4E99">
            <w:pPr>
              <w:framePr w:w="10112" w:h="14926" w:wrap="none" w:vAnchor="page" w:hAnchor="page" w:x="1087" w:y="1181"/>
            </w:pPr>
          </w:p>
        </w:tc>
        <w:tc>
          <w:tcPr>
            <w:tcW w:w="464" w:type="dxa"/>
            <w:vMerge/>
            <w:tcBorders>
              <w:left w:val="single" w:sz="4" w:space="0" w:color="auto"/>
            </w:tcBorders>
          </w:tcPr>
          <w:p w:rsidR="009F4E99" w:rsidRPr="009F4E99" w:rsidRDefault="009F4E99" w:rsidP="009F4E99">
            <w:pPr>
              <w:framePr w:w="10112" w:h="14926" w:wrap="none" w:vAnchor="page" w:hAnchor="page" w:x="1087" w:y="1181"/>
            </w:pPr>
          </w:p>
        </w:tc>
        <w:tc>
          <w:tcPr>
            <w:tcW w:w="479" w:type="dxa"/>
            <w:tcBorders>
              <w:top w:val="single" w:sz="4" w:space="0" w:color="auto"/>
              <w:left w:val="single" w:sz="4" w:space="0" w:color="auto"/>
            </w:tcBorders>
          </w:tcPr>
          <w:p w:rsidR="009F4E99" w:rsidRPr="009F4E99" w:rsidRDefault="009F4E99" w:rsidP="009F4E99">
            <w:pPr>
              <w:framePr w:w="10112" w:h="14926" w:wrap="none" w:vAnchor="page" w:hAnchor="page" w:x="1087" w:y="1181"/>
            </w:pPr>
          </w:p>
        </w:tc>
        <w:tc>
          <w:tcPr>
            <w:tcW w:w="479" w:type="dxa"/>
            <w:tcBorders>
              <w:top w:val="single" w:sz="4" w:space="0" w:color="auto"/>
              <w:left w:val="single" w:sz="4" w:space="0" w:color="auto"/>
            </w:tcBorders>
            <w:vAlign w:val="bottom"/>
          </w:tcPr>
          <w:p w:rsidR="009F4E99" w:rsidRPr="009F4E99" w:rsidRDefault="009F4E99" w:rsidP="009F4E99">
            <w:pPr>
              <w:pStyle w:val="aff4"/>
              <w:framePr w:w="10112" w:h="14926" w:wrap="none" w:vAnchor="page" w:hAnchor="page" w:x="1087" w:y="1181"/>
              <w:spacing w:line="240" w:lineRule="auto"/>
              <w:ind w:firstLine="380"/>
            </w:pPr>
            <w:r w:rsidRPr="009F4E99">
              <w:t>1</w:t>
            </w:r>
          </w:p>
        </w:tc>
        <w:tc>
          <w:tcPr>
            <w:tcW w:w="8085" w:type="dxa"/>
            <w:gridSpan w:val="7"/>
            <w:tcBorders>
              <w:top w:val="single" w:sz="4" w:space="0" w:color="auto"/>
              <w:left w:val="single" w:sz="4" w:space="0" w:color="auto"/>
              <w:right w:val="single" w:sz="4" w:space="0" w:color="auto"/>
            </w:tcBorders>
            <w:vAlign w:val="bottom"/>
          </w:tcPr>
          <w:p w:rsidR="009F4E99" w:rsidRPr="009F4E99" w:rsidRDefault="009F4E99" w:rsidP="009F4E99">
            <w:pPr>
              <w:pStyle w:val="aff4"/>
              <w:framePr w:w="10112" w:h="14926" w:wrap="none" w:vAnchor="page" w:hAnchor="page" w:x="1087" w:y="1181"/>
              <w:spacing w:line="240" w:lineRule="auto"/>
              <w:ind w:firstLine="0"/>
            </w:pPr>
            <w:r w:rsidRPr="009F4E99">
              <w:t>право постоянного (бессрочного) пользования земельным участком</w:t>
            </w:r>
          </w:p>
        </w:tc>
      </w:tr>
      <w:tr w:rsidR="009F4E99" w:rsidRPr="009F4E99" w:rsidTr="009F4E99">
        <w:trPr>
          <w:trHeight w:hRule="exact" w:val="842"/>
        </w:trPr>
        <w:tc>
          <w:tcPr>
            <w:tcW w:w="605" w:type="dxa"/>
            <w:vMerge w:val="restart"/>
            <w:tcBorders>
              <w:top w:val="single" w:sz="4" w:space="0" w:color="auto"/>
              <w:left w:val="single" w:sz="4" w:space="0" w:color="auto"/>
            </w:tcBorders>
          </w:tcPr>
          <w:p w:rsidR="009F4E99" w:rsidRPr="009F4E99" w:rsidRDefault="009F4E99" w:rsidP="009F4E99">
            <w:pPr>
              <w:pStyle w:val="aff4"/>
              <w:framePr w:w="10112" w:h="14926" w:wrap="none" w:vAnchor="page" w:hAnchor="page" w:x="1087" w:y="1181"/>
              <w:spacing w:line="240" w:lineRule="auto"/>
              <w:ind w:firstLine="260"/>
            </w:pPr>
            <w:r w:rsidRPr="009F4E99">
              <w:rPr>
                <w:b/>
                <w:bCs/>
              </w:rPr>
              <w:t>5</w:t>
            </w:r>
          </w:p>
        </w:tc>
        <w:tc>
          <w:tcPr>
            <w:tcW w:w="9507" w:type="dxa"/>
            <w:gridSpan w:val="10"/>
            <w:tcBorders>
              <w:top w:val="single" w:sz="4" w:space="0" w:color="auto"/>
              <w:left w:val="single" w:sz="4" w:space="0" w:color="auto"/>
              <w:right w:val="single" w:sz="4" w:space="0" w:color="auto"/>
            </w:tcBorders>
            <w:vAlign w:val="bottom"/>
          </w:tcPr>
          <w:p w:rsidR="009F4E99" w:rsidRPr="009F4E99" w:rsidRDefault="009F4E99" w:rsidP="009F4E99">
            <w:pPr>
              <w:pStyle w:val="aff4"/>
              <w:framePr w:w="10112" w:h="14926" w:wrap="none" w:vAnchor="page" w:hAnchor="page" w:x="1087" w:y="1181"/>
              <w:spacing w:line="266" w:lineRule="auto"/>
              <w:ind w:firstLine="0"/>
            </w:pPr>
            <w:r w:rsidRPr="009F4E99">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9F4E99" w:rsidRPr="009F4E99" w:rsidTr="009F4E99">
        <w:trPr>
          <w:trHeight w:hRule="exact" w:val="306"/>
        </w:trPr>
        <w:tc>
          <w:tcPr>
            <w:tcW w:w="605" w:type="dxa"/>
            <w:vMerge/>
            <w:tcBorders>
              <w:left w:val="single" w:sz="4" w:space="0" w:color="auto"/>
            </w:tcBorders>
          </w:tcPr>
          <w:p w:rsidR="009F4E99" w:rsidRPr="009F4E99" w:rsidRDefault="009F4E99" w:rsidP="009F4E99">
            <w:pPr>
              <w:framePr w:w="10112" w:h="14926" w:wrap="none" w:vAnchor="page" w:hAnchor="page" w:x="1087" w:y="1181"/>
            </w:pPr>
          </w:p>
        </w:tc>
        <w:tc>
          <w:tcPr>
            <w:tcW w:w="464" w:type="dxa"/>
            <w:tcBorders>
              <w:top w:val="single" w:sz="4" w:space="0" w:color="auto"/>
              <w:left w:val="single" w:sz="4" w:space="0" w:color="auto"/>
            </w:tcBorders>
          </w:tcPr>
          <w:p w:rsidR="009F4E99" w:rsidRPr="009F4E99" w:rsidRDefault="009F4E99" w:rsidP="009F4E99">
            <w:pPr>
              <w:framePr w:w="10112" w:h="14926" w:wrap="none" w:vAnchor="page" w:hAnchor="page" w:x="1087" w:y="1181"/>
            </w:pPr>
          </w:p>
        </w:tc>
        <w:tc>
          <w:tcPr>
            <w:tcW w:w="3399" w:type="dxa"/>
            <w:gridSpan w:val="4"/>
            <w:tcBorders>
              <w:top w:val="single" w:sz="4" w:space="0" w:color="auto"/>
              <w:left w:val="single" w:sz="4" w:space="0" w:color="auto"/>
            </w:tcBorders>
          </w:tcPr>
          <w:p w:rsidR="009F4E99" w:rsidRPr="009F4E99" w:rsidRDefault="009F4E99" w:rsidP="009F4E99">
            <w:pPr>
              <w:pStyle w:val="aff4"/>
              <w:framePr w:w="10112" w:h="14926" w:wrap="none" w:vAnchor="page" w:hAnchor="page" w:x="1087" w:y="1181"/>
              <w:spacing w:line="240" w:lineRule="auto"/>
              <w:ind w:firstLine="0"/>
            </w:pPr>
            <w:r w:rsidRPr="009F4E99">
              <w:t>Лично</w:t>
            </w:r>
          </w:p>
        </w:tc>
        <w:tc>
          <w:tcPr>
            <w:tcW w:w="5644" w:type="dxa"/>
            <w:gridSpan w:val="5"/>
            <w:tcBorders>
              <w:top w:val="single" w:sz="4" w:space="0" w:color="auto"/>
              <w:left w:val="single" w:sz="4" w:space="0" w:color="auto"/>
              <w:right w:val="single" w:sz="4" w:space="0" w:color="auto"/>
            </w:tcBorders>
          </w:tcPr>
          <w:p w:rsidR="009F4E99" w:rsidRPr="009F4E99" w:rsidRDefault="009F4E99" w:rsidP="009F4E99">
            <w:pPr>
              <w:pStyle w:val="aff4"/>
              <w:framePr w:w="10112" w:h="14926" w:wrap="none" w:vAnchor="page" w:hAnchor="page" w:x="1087" w:y="1181"/>
              <w:tabs>
                <w:tab w:val="left" w:pos="630"/>
              </w:tabs>
              <w:spacing w:line="240" w:lineRule="auto"/>
              <w:ind w:firstLine="0"/>
            </w:pPr>
            <w:r w:rsidRPr="009F4E99">
              <w:t>|</w:t>
            </w:r>
            <w:r w:rsidRPr="009F4E99">
              <w:tab/>
              <w:t>В многофункциональном центре</w:t>
            </w:r>
          </w:p>
        </w:tc>
      </w:tr>
      <w:tr w:rsidR="009F4E99" w:rsidRPr="009F4E99" w:rsidTr="009F4E99">
        <w:trPr>
          <w:trHeight w:hRule="exact" w:val="245"/>
        </w:trPr>
        <w:tc>
          <w:tcPr>
            <w:tcW w:w="605" w:type="dxa"/>
            <w:vMerge/>
            <w:tcBorders>
              <w:left w:val="single" w:sz="4" w:space="0" w:color="auto"/>
            </w:tcBorders>
          </w:tcPr>
          <w:p w:rsidR="009F4E99" w:rsidRPr="009F4E99" w:rsidRDefault="009F4E99" w:rsidP="009F4E99">
            <w:pPr>
              <w:framePr w:w="10112" w:h="14926" w:wrap="none" w:vAnchor="page" w:hAnchor="page" w:x="1087" w:y="1181"/>
            </w:pPr>
          </w:p>
        </w:tc>
        <w:tc>
          <w:tcPr>
            <w:tcW w:w="464" w:type="dxa"/>
            <w:vMerge w:val="restart"/>
            <w:tcBorders>
              <w:top w:val="single" w:sz="4" w:space="0" w:color="auto"/>
              <w:left w:val="single" w:sz="4" w:space="0" w:color="auto"/>
            </w:tcBorders>
          </w:tcPr>
          <w:p w:rsidR="009F4E99" w:rsidRPr="009F4E99" w:rsidRDefault="009F4E99" w:rsidP="009F4E99">
            <w:pPr>
              <w:framePr w:w="10112" w:h="14926" w:wrap="none" w:vAnchor="page" w:hAnchor="page" w:x="1087" w:y="1181"/>
            </w:pPr>
          </w:p>
        </w:tc>
        <w:tc>
          <w:tcPr>
            <w:tcW w:w="3399" w:type="dxa"/>
            <w:gridSpan w:val="4"/>
            <w:vMerge w:val="restart"/>
            <w:tcBorders>
              <w:top w:val="single" w:sz="4" w:space="0" w:color="auto"/>
              <w:left w:val="single" w:sz="4" w:space="0" w:color="auto"/>
            </w:tcBorders>
          </w:tcPr>
          <w:p w:rsidR="009F4E99" w:rsidRPr="009F4E99" w:rsidRDefault="009F4E99" w:rsidP="009F4E99">
            <w:pPr>
              <w:pStyle w:val="aff4"/>
              <w:framePr w:w="10112" w:h="14926" w:wrap="none" w:vAnchor="page" w:hAnchor="page" w:x="1087" w:y="1181"/>
              <w:spacing w:line="240" w:lineRule="auto"/>
              <w:ind w:firstLine="0"/>
            </w:pPr>
            <w:r w:rsidRPr="009F4E99">
              <w:t>Почтовым отправлением по адресу:</w:t>
            </w:r>
          </w:p>
        </w:tc>
        <w:tc>
          <w:tcPr>
            <w:tcW w:w="5644" w:type="dxa"/>
            <w:gridSpan w:val="5"/>
            <w:tcBorders>
              <w:top w:val="single" w:sz="4" w:space="0" w:color="auto"/>
              <w:right w:val="single" w:sz="4" w:space="0" w:color="auto"/>
            </w:tcBorders>
          </w:tcPr>
          <w:p w:rsidR="009F4E99" w:rsidRPr="009F4E99" w:rsidRDefault="009F4E99" w:rsidP="009F4E99">
            <w:pPr>
              <w:framePr w:w="10112" w:h="14926" w:wrap="none" w:vAnchor="page" w:hAnchor="page" w:x="1087" w:y="1181"/>
            </w:pPr>
          </w:p>
        </w:tc>
      </w:tr>
      <w:tr w:rsidR="009F4E99" w:rsidRPr="009F4E99" w:rsidTr="009F4E99">
        <w:trPr>
          <w:trHeight w:hRule="exact" w:val="263"/>
        </w:trPr>
        <w:tc>
          <w:tcPr>
            <w:tcW w:w="605" w:type="dxa"/>
            <w:vMerge/>
            <w:tcBorders>
              <w:left w:val="single" w:sz="4" w:space="0" w:color="auto"/>
            </w:tcBorders>
          </w:tcPr>
          <w:p w:rsidR="009F4E99" w:rsidRPr="009F4E99" w:rsidRDefault="009F4E99" w:rsidP="009F4E99">
            <w:pPr>
              <w:framePr w:w="10112" w:h="14926" w:wrap="none" w:vAnchor="page" w:hAnchor="page" w:x="1087" w:y="1181"/>
            </w:pPr>
          </w:p>
        </w:tc>
        <w:tc>
          <w:tcPr>
            <w:tcW w:w="464" w:type="dxa"/>
            <w:vMerge/>
            <w:tcBorders>
              <w:left w:val="single" w:sz="4" w:space="0" w:color="auto"/>
            </w:tcBorders>
          </w:tcPr>
          <w:p w:rsidR="009F4E99" w:rsidRPr="009F4E99" w:rsidRDefault="009F4E99" w:rsidP="009F4E99">
            <w:pPr>
              <w:framePr w:w="10112" w:h="14926" w:wrap="none" w:vAnchor="page" w:hAnchor="page" w:x="1087" w:y="1181"/>
            </w:pPr>
          </w:p>
        </w:tc>
        <w:tc>
          <w:tcPr>
            <w:tcW w:w="3399" w:type="dxa"/>
            <w:gridSpan w:val="4"/>
            <w:vMerge/>
            <w:tcBorders>
              <w:left w:val="single" w:sz="4" w:space="0" w:color="auto"/>
            </w:tcBorders>
          </w:tcPr>
          <w:p w:rsidR="009F4E99" w:rsidRPr="009F4E99" w:rsidRDefault="009F4E99" w:rsidP="009F4E99">
            <w:pPr>
              <w:framePr w:w="10112" w:h="14926" w:wrap="none" w:vAnchor="page" w:hAnchor="page" w:x="1087" w:y="1181"/>
            </w:pPr>
          </w:p>
        </w:tc>
        <w:tc>
          <w:tcPr>
            <w:tcW w:w="5644" w:type="dxa"/>
            <w:gridSpan w:val="5"/>
            <w:tcBorders>
              <w:top w:val="single" w:sz="4" w:space="0" w:color="auto"/>
              <w:right w:val="single" w:sz="4" w:space="0" w:color="auto"/>
            </w:tcBorders>
          </w:tcPr>
          <w:p w:rsidR="009F4E99" w:rsidRPr="009F4E99" w:rsidRDefault="009F4E99" w:rsidP="009F4E99">
            <w:pPr>
              <w:framePr w:w="10112" w:h="14926" w:wrap="none" w:vAnchor="page" w:hAnchor="page" w:x="1087" w:y="1181"/>
            </w:pPr>
          </w:p>
        </w:tc>
      </w:tr>
      <w:tr w:rsidR="009F4E99" w:rsidRPr="009F4E99" w:rsidTr="009F4E99">
        <w:trPr>
          <w:trHeight w:hRule="exact" w:val="554"/>
        </w:trPr>
        <w:tc>
          <w:tcPr>
            <w:tcW w:w="605" w:type="dxa"/>
            <w:vMerge/>
            <w:tcBorders>
              <w:left w:val="single" w:sz="4" w:space="0" w:color="auto"/>
            </w:tcBorders>
          </w:tcPr>
          <w:p w:rsidR="009F4E99" w:rsidRPr="009F4E99" w:rsidRDefault="009F4E99" w:rsidP="009F4E99">
            <w:pPr>
              <w:framePr w:w="10112" w:h="14926" w:wrap="none" w:vAnchor="page" w:hAnchor="page" w:x="1087" w:y="1181"/>
            </w:pPr>
          </w:p>
        </w:tc>
        <w:tc>
          <w:tcPr>
            <w:tcW w:w="464" w:type="dxa"/>
            <w:tcBorders>
              <w:top w:val="single" w:sz="4" w:space="0" w:color="auto"/>
              <w:left w:val="single" w:sz="4" w:space="0" w:color="auto"/>
            </w:tcBorders>
          </w:tcPr>
          <w:p w:rsidR="009F4E99" w:rsidRPr="009F4E99" w:rsidRDefault="009F4E99" w:rsidP="009F4E99">
            <w:pPr>
              <w:framePr w:w="10112" w:h="14926" w:wrap="none" w:vAnchor="page" w:hAnchor="page" w:x="1087" w:y="1181"/>
            </w:pPr>
          </w:p>
        </w:tc>
        <w:tc>
          <w:tcPr>
            <w:tcW w:w="9043" w:type="dxa"/>
            <w:gridSpan w:val="9"/>
            <w:tcBorders>
              <w:top w:val="single" w:sz="4" w:space="0" w:color="auto"/>
              <w:left w:val="single" w:sz="4" w:space="0" w:color="auto"/>
              <w:right w:val="single" w:sz="4" w:space="0" w:color="auto"/>
            </w:tcBorders>
            <w:vAlign w:val="bottom"/>
          </w:tcPr>
          <w:p w:rsidR="009F4E99" w:rsidRPr="009F4E99" w:rsidRDefault="009F4E99" w:rsidP="009F4E99">
            <w:pPr>
              <w:pStyle w:val="aff4"/>
              <w:framePr w:w="10112" w:h="14926" w:wrap="none" w:vAnchor="page" w:hAnchor="page" w:x="1087" w:y="1181"/>
              <w:spacing w:line="266" w:lineRule="auto"/>
              <w:ind w:firstLine="0"/>
            </w:pPr>
            <w:r w:rsidRPr="009F4E99">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9F4E99" w:rsidRPr="009F4E99" w:rsidTr="009F4E99">
        <w:trPr>
          <w:trHeight w:hRule="exact" w:val="310"/>
        </w:trPr>
        <w:tc>
          <w:tcPr>
            <w:tcW w:w="605" w:type="dxa"/>
            <w:vMerge/>
            <w:tcBorders>
              <w:left w:val="single" w:sz="4" w:space="0" w:color="auto"/>
            </w:tcBorders>
          </w:tcPr>
          <w:p w:rsidR="009F4E99" w:rsidRPr="009F4E99" w:rsidRDefault="009F4E99" w:rsidP="009F4E99">
            <w:pPr>
              <w:framePr w:w="10112" w:h="14926" w:wrap="none" w:vAnchor="page" w:hAnchor="page" w:x="1087" w:y="1181"/>
            </w:pPr>
          </w:p>
        </w:tc>
        <w:tc>
          <w:tcPr>
            <w:tcW w:w="464" w:type="dxa"/>
            <w:tcBorders>
              <w:top w:val="single" w:sz="4" w:space="0" w:color="auto"/>
              <w:left w:val="single" w:sz="4" w:space="0" w:color="auto"/>
            </w:tcBorders>
          </w:tcPr>
          <w:p w:rsidR="009F4E99" w:rsidRPr="009F4E99" w:rsidRDefault="009F4E99" w:rsidP="009F4E99">
            <w:pPr>
              <w:framePr w:w="10112" w:h="14926" w:wrap="none" w:vAnchor="page" w:hAnchor="page" w:x="1087" w:y="1181"/>
            </w:pPr>
          </w:p>
        </w:tc>
        <w:tc>
          <w:tcPr>
            <w:tcW w:w="9043" w:type="dxa"/>
            <w:gridSpan w:val="9"/>
            <w:tcBorders>
              <w:top w:val="single" w:sz="4" w:space="0" w:color="auto"/>
              <w:left w:val="single" w:sz="4" w:space="0" w:color="auto"/>
              <w:right w:val="single" w:sz="4" w:space="0" w:color="auto"/>
            </w:tcBorders>
            <w:vAlign w:val="bottom"/>
          </w:tcPr>
          <w:p w:rsidR="009F4E99" w:rsidRPr="009F4E99" w:rsidRDefault="009F4E99" w:rsidP="009F4E99">
            <w:pPr>
              <w:pStyle w:val="aff4"/>
              <w:framePr w:w="10112" w:h="14926" w:wrap="none" w:vAnchor="page" w:hAnchor="page" w:x="1087" w:y="1181"/>
              <w:spacing w:line="240" w:lineRule="auto"/>
              <w:ind w:firstLine="0"/>
            </w:pPr>
            <w:r w:rsidRPr="009F4E99">
              <w:t>В личном кабинете федеральной информационной адресной системы</w:t>
            </w:r>
          </w:p>
        </w:tc>
      </w:tr>
      <w:tr w:rsidR="009F4E99" w:rsidRPr="009F4E99" w:rsidTr="009F4E99">
        <w:trPr>
          <w:trHeight w:hRule="exact" w:val="385"/>
        </w:trPr>
        <w:tc>
          <w:tcPr>
            <w:tcW w:w="605" w:type="dxa"/>
            <w:vMerge/>
            <w:tcBorders>
              <w:left w:val="single" w:sz="4" w:space="0" w:color="auto"/>
            </w:tcBorders>
          </w:tcPr>
          <w:p w:rsidR="009F4E99" w:rsidRPr="009F4E99" w:rsidRDefault="009F4E99" w:rsidP="009F4E99">
            <w:pPr>
              <w:framePr w:w="10112" w:h="14926" w:wrap="none" w:vAnchor="page" w:hAnchor="page" w:x="1087" w:y="1181"/>
            </w:pPr>
          </w:p>
        </w:tc>
        <w:tc>
          <w:tcPr>
            <w:tcW w:w="464" w:type="dxa"/>
            <w:vMerge w:val="restart"/>
            <w:tcBorders>
              <w:top w:val="single" w:sz="4" w:space="0" w:color="auto"/>
              <w:left w:val="single" w:sz="4" w:space="0" w:color="auto"/>
            </w:tcBorders>
          </w:tcPr>
          <w:p w:rsidR="009F4E99" w:rsidRPr="009F4E99" w:rsidRDefault="009F4E99" w:rsidP="009F4E99">
            <w:pPr>
              <w:framePr w:w="10112" w:h="14926" w:wrap="none" w:vAnchor="page" w:hAnchor="page" w:x="1087" w:y="1181"/>
            </w:pPr>
          </w:p>
        </w:tc>
        <w:tc>
          <w:tcPr>
            <w:tcW w:w="3399" w:type="dxa"/>
            <w:gridSpan w:val="4"/>
            <w:vMerge w:val="restart"/>
            <w:tcBorders>
              <w:top w:val="single" w:sz="4" w:space="0" w:color="auto"/>
              <w:left w:val="single" w:sz="4" w:space="0" w:color="auto"/>
            </w:tcBorders>
            <w:vAlign w:val="bottom"/>
          </w:tcPr>
          <w:p w:rsidR="009F4E99" w:rsidRPr="009F4E99" w:rsidRDefault="009F4E99" w:rsidP="009F4E99">
            <w:pPr>
              <w:pStyle w:val="aff4"/>
              <w:framePr w:w="10112" w:h="14926" w:wrap="none" w:vAnchor="page" w:hAnchor="page" w:x="1087" w:y="1181"/>
              <w:spacing w:line="269" w:lineRule="auto"/>
              <w:ind w:firstLine="0"/>
            </w:pPr>
            <w:r w:rsidRPr="009F4E99">
              <w:t>На адрес электронной почты (для сообщения о получении заявления и документов)</w:t>
            </w:r>
          </w:p>
        </w:tc>
        <w:tc>
          <w:tcPr>
            <w:tcW w:w="5644" w:type="dxa"/>
            <w:gridSpan w:val="5"/>
            <w:tcBorders>
              <w:top w:val="single" w:sz="4" w:space="0" w:color="auto"/>
              <w:left w:val="single" w:sz="4" w:space="0" w:color="auto"/>
              <w:right w:val="single" w:sz="4" w:space="0" w:color="auto"/>
            </w:tcBorders>
          </w:tcPr>
          <w:p w:rsidR="009F4E99" w:rsidRPr="009F4E99" w:rsidRDefault="009F4E99" w:rsidP="009F4E99">
            <w:pPr>
              <w:framePr w:w="10112" w:h="14926" w:wrap="none" w:vAnchor="page" w:hAnchor="page" w:x="1087" w:y="1181"/>
            </w:pPr>
          </w:p>
        </w:tc>
      </w:tr>
      <w:tr w:rsidR="009F4E99" w:rsidRPr="009F4E99" w:rsidTr="009F4E99">
        <w:trPr>
          <w:trHeight w:hRule="exact" w:val="400"/>
        </w:trPr>
        <w:tc>
          <w:tcPr>
            <w:tcW w:w="605" w:type="dxa"/>
            <w:vMerge/>
            <w:tcBorders>
              <w:left w:val="single" w:sz="4" w:space="0" w:color="auto"/>
            </w:tcBorders>
          </w:tcPr>
          <w:p w:rsidR="009F4E99" w:rsidRPr="009F4E99" w:rsidRDefault="009F4E99" w:rsidP="009F4E99">
            <w:pPr>
              <w:framePr w:w="10112" w:h="14926" w:wrap="none" w:vAnchor="page" w:hAnchor="page" w:x="1087" w:y="1181"/>
            </w:pPr>
          </w:p>
        </w:tc>
        <w:tc>
          <w:tcPr>
            <w:tcW w:w="464" w:type="dxa"/>
            <w:vMerge/>
            <w:tcBorders>
              <w:left w:val="single" w:sz="4" w:space="0" w:color="auto"/>
            </w:tcBorders>
          </w:tcPr>
          <w:p w:rsidR="009F4E99" w:rsidRPr="009F4E99" w:rsidRDefault="009F4E99" w:rsidP="009F4E99">
            <w:pPr>
              <w:framePr w:w="10112" w:h="14926" w:wrap="none" w:vAnchor="page" w:hAnchor="page" w:x="1087" w:y="1181"/>
            </w:pPr>
          </w:p>
        </w:tc>
        <w:tc>
          <w:tcPr>
            <w:tcW w:w="3399" w:type="dxa"/>
            <w:gridSpan w:val="4"/>
            <w:vMerge/>
            <w:tcBorders>
              <w:left w:val="single" w:sz="4" w:space="0" w:color="auto"/>
            </w:tcBorders>
            <w:vAlign w:val="bottom"/>
          </w:tcPr>
          <w:p w:rsidR="009F4E99" w:rsidRPr="009F4E99" w:rsidRDefault="009F4E99" w:rsidP="009F4E99">
            <w:pPr>
              <w:framePr w:w="10112" w:h="14926" w:wrap="none" w:vAnchor="page" w:hAnchor="page" w:x="1087" w:y="1181"/>
            </w:pPr>
          </w:p>
        </w:tc>
        <w:tc>
          <w:tcPr>
            <w:tcW w:w="5644" w:type="dxa"/>
            <w:gridSpan w:val="5"/>
            <w:tcBorders>
              <w:top w:val="single" w:sz="4" w:space="0" w:color="auto"/>
              <w:left w:val="single" w:sz="4" w:space="0" w:color="auto"/>
              <w:right w:val="single" w:sz="4" w:space="0" w:color="auto"/>
            </w:tcBorders>
          </w:tcPr>
          <w:p w:rsidR="009F4E99" w:rsidRPr="009F4E99" w:rsidRDefault="009F4E99" w:rsidP="009F4E99">
            <w:pPr>
              <w:framePr w:w="10112" w:h="14926" w:wrap="none" w:vAnchor="page" w:hAnchor="page" w:x="1087" w:y="1181"/>
            </w:pPr>
          </w:p>
        </w:tc>
      </w:tr>
      <w:tr w:rsidR="009F4E99" w:rsidRPr="009F4E99" w:rsidTr="009F4E99">
        <w:trPr>
          <w:trHeight w:hRule="exact" w:val="317"/>
        </w:trPr>
        <w:tc>
          <w:tcPr>
            <w:tcW w:w="605" w:type="dxa"/>
            <w:vMerge w:val="restart"/>
            <w:tcBorders>
              <w:top w:val="single" w:sz="4" w:space="0" w:color="auto"/>
              <w:left w:val="single" w:sz="4" w:space="0" w:color="auto"/>
            </w:tcBorders>
          </w:tcPr>
          <w:p w:rsidR="009F4E99" w:rsidRPr="009F4E99" w:rsidRDefault="009F4E99" w:rsidP="009F4E99">
            <w:pPr>
              <w:pStyle w:val="aff4"/>
              <w:framePr w:w="10112" w:h="14926" w:wrap="none" w:vAnchor="page" w:hAnchor="page" w:x="1087" w:y="1181"/>
              <w:spacing w:line="240" w:lineRule="auto"/>
              <w:ind w:firstLine="260"/>
            </w:pPr>
            <w:r w:rsidRPr="009F4E99">
              <w:rPr>
                <w:b/>
                <w:bCs/>
              </w:rPr>
              <w:t>б</w:t>
            </w:r>
          </w:p>
        </w:tc>
        <w:tc>
          <w:tcPr>
            <w:tcW w:w="9507" w:type="dxa"/>
            <w:gridSpan w:val="10"/>
            <w:tcBorders>
              <w:top w:val="single" w:sz="4" w:space="0" w:color="auto"/>
              <w:left w:val="single" w:sz="4" w:space="0" w:color="auto"/>
              <w:right w:val="single" w:sz="4" w:space="0" w:color="auto"/>
            </w:tcBorders>
            <w:vAlign w:val="bottom"/>
          </w:tcPr>
          <w:p w:rsidR="009F4E99" w:rsidRPr="009F4E99" w:rsidRDefault="009F4E99" w:rsidP="009F4E99">
            <w:pPr>
              <w:pStyle w:val="aff4"/>
              <w:framePr w:w="10112" w:h="14926" w:wrap="none" w:vAnchor="page" w:hAnchor="page" w:x="1087" w:y="1181"/>
              <w:spacing w:line="240" w:lineRule="auto"/>
              <w:ind w:firstLine="0"/>
            </w:pPr>
            <w:r w:rsidRPr="009F4E99">
              <w:rPr>
                <w:b/>
                <w:bCs/>
              </w:rPr>
              <w:t>Расписку в получении документов прошу:</w:t>
            </w:r>
          </w:p>
        </w:tc>
      </w:tr>
      <w:tr w:rsidR="009F4E99" w:rsidRPr="009F4E99" w:rsidTr="009F4E99">
        <w:trPr>
          <w:trHeight w:hRule="exact" w:val="248"/>
        </w:trPr>
        <w:tc>
          <w:tcPr>
            <w:tcW w:w="605" w:type="dxa"/>
            <w:vMerge/>
            <w:tcBorders>
              <w:left w:val="single" w:sz="4" w:space="0" w:color="auto"/>
            </w:tcBorders>
          </w:tcPr>
          <w:p w:rsidR="009F4E99" w:rsidRPr="009F4E99" w:rsidRDefault="009F4E99" w:rsidP="009F4E99">
            <w:pPr>
              <w:framePr w:w="10112" w:h="14926" w:wrap="none" w:vAnchor="page" w:hAnchor="page" w:x="1087" w:y="1181"/>
            </w:pPr>
          </w:p>
        </w:tc>
        <w:tc>
          <w:tcPr>
            <w:tcW w:w="464" w:type="dxa"/>
            <w:vMerge w:val="restart"/>
            <w:tcBorders>
              <w:top w:val="single" w:sz="4" w:space="0" w:color="auto"/>
              <w:left w:val="single" w:sz="4" w:space="0" w:color="auto"/>
            </w:tcBorders>
          </w:tcPr>
          <w:p w:rsidR="009F4E99" w:rsidRPr="009F4E99" w:rsidRDefault="009F4E99" w:rsidP="009F4E99">
            <w:pPr>
              <w:framePr w:w="10112" w:h="14926" w:wrap="none" w:vAnchor="page" w:hAnchor="page" w:x="1087" w:y="1181"/>
            </w:pPr>
          </w:p>
        </w:tc>
        <w:tc>
          <w:tcPr>
            <w:tcW w:w="3399" w:type="dxa"/>
            <w:gridSpan w:val="4"/>
            <w:vMerge w:val="restart"/>
            <w:tcBorders>
              <w:top w:val="single" w:sz="4" w:space="0" w:color="auto"/>
              <w:left w:val="single" w:sz="4" w:space="0" w:color="auto"/>
            </w:tcBorders>
          </w:tcPr>
          <w:p w:rsidR="009F4E99" w:rsidRPr="009F4E99" w:rsidRDefault="009F4E99" w:rsidP="009F4E99">
            <w:pPr>
              <w:pStyle w:val="aff4"/>
              <w:framePr w:w="10112" w:h="14926" w:wrap="none" w:vAnchor="page" w:hAnchor="page" w:x="1087" w:y="1181"/>
              <w:spacing w:line="240" w:lineRule="auto"/>
              <w:ind w:firstLine="0"/>
            </w:pPr>
            <w:r w:rsidRPr="009F4E99">
              <w:t>Выдать лично Расписка получена:</w:t>
            </w:r>
          </w:p>
        </w:tc>
        <w:tc>
          <w:tcPr>
            <w:tcW w:w="5644" w:type="dxa"/>
            <w:gridSpan w:val="5"/>
            <w:tcBorders>
              <w:top w:val="single" w:sz="4" w:space="0" w:color="auto"/>
              <w:right w:val="single" w:sz="4" w:space="0" w:color="auto"/>
            </w:tcBorders>
          </w:tcPr>
          <w:p w:rsidR="009F4E99" w:rsidRPr="009F4E99" w:rsidRDefault="009F4E99" w:rsidP="009F4E99">
            <w:pPr>
              <w:framePr w:w="10112" w:h="14926" w:wrap="none" w:vAnchor="page" w:hAnchor="page" w:x="1087" w:y="1181"/>
            </w:pPr>
          </w:p>
        </w:tc>
      </w:tr>
      <w:tr w:rsidR="009F4E99" w:rsidRPr="009F4E99" w:rsidTr="009F4E99">
        <w:trPr>
          <w:trHeight w:hRule="exact" w:val="216"/>
        </w:trPr>
        <w:tc>
          <w:tcPr>
            <w:tcW w:w="605" w:type="dxa"/>
            <w:vMerge/>
            <w:tcBorders>
              <w:left w:val="single" w:sz="4" w:space="0" w:color="auto"/>
            </w:tcBorders>
          </w:tcPr>
          <w:p w:rsidR="009F4E99" w:rsidRPr="009F4E99" w:rsidRDefault="009F4E99" w:rsidP="009F4E99">
            <w:pPr>
              <w:framePr w:w="10112" w:h="14926" w:wrap="none" w:vAnchor="page" w:hAnchor="page" w:x="1087" w:y="1181"/>
            </w:pPr>
          </w:p>
        </w:tc>
        <w:tc>
          <w:tcPr>
            <w:tcW w:w="464" w:type="dxa"/>
            <w:vMerge/>
            <w:tcBorders>
              <w:left w:val="single" w:sz="4" w:space="0" w:color="auto"/>
            </w:tcBorders>
          </w:tcPr>
          <w:p w:rsidR="009F4E99" w:rsidRPr="009F4E99" w:rsidRDefault="009F4E99" w:rsidP="009F4E99">
            <w:pPr>
              <w:framePr w:w="10112" w:h="14926" w:wrap="none" w:vAnchor="page" w:hAnchor="page" w:x="1087" w:y="1181"/>
            </w:pPr>
          </w:p>
        </w:tc>
        <w:tc>
          <w:tcPr>
            <w:tcW w:w="3399" w:type="dxa"/>
            <w:gridSpan w:val="4"/>
            <w:vMerge/>
            <w:tcBorders>
              <w:left w:val="single" w:sz="4" w:space="0" w:color="auto"/>
            </w:tcBorders>
          </w:tcPr>
          <w:p w:rsidR="009F4E99" w:rsidRPr="009F4E99" w:rsidRDefault="009F4E99" w:rsidP="009F4E99">
            <w:pPr>
              <w:framePr w:w="10112" w:h="14926" w:wrap="none" w:vAnchor="page" w:hAnchor="page" w:x="1087" w:y="1181"/>
            </w:pPr>
          </w:p>
        </w:tc>
        <w:tc>
          <w:tcPr>
            <w:tcW w:w="5644" w:type="dxa"/>
            <w:gridSpan w:val="5"/>
            <w:tcBorders>
              <w:top w:val="single" w:sz="4" w:space="0" w:color="auto"/>
              <w:right w:val="single" w:sz="4" w:space="0" w:color="auto"/>
            </w:tcBorders>
          </w:tcPr>
          <w:p w:rsidR="009F4E99" w:rsidRPr="009F4E99" w:rsidRDefault="009F4E99" w:rsidP="009F4E99">
            <w:pPr>
              <w:pStyle w:val="aff4"/>
              <w:framePr w:w="10112" w:h="14926" w:wrap="none" w:vAnchor="page" w:hAnchor="page" w:x="1087" w:y="1181"/>
              <w:spacing w:line="240" w:lineRule="auto"/>
              <w:ind w:left="2220" w:firstLine="0"/>
            </w:pPr>
            <w:r w:rsidRPr="009F4E99">
              <w:rPr>
                <w:rFonts w:ascii="Arial" w:hAnsi="Arial" w:cs="Arial"/>
              </w:rPr>
              <w:t>(подпись заявителя)</w:t>
            </w:r>
          </w:p>
        </w:tc>
      </w:tr>
      <w:tr w:rsidR="009F4E99" w:rsidRPr="009F4E99" w:rsidTr="009F4E99">
        <w:trPr>
          <w:trHeight w:hRule="exact" w:val="245"/>
        </w:trPr>
        <w:tc>
          <w:tcPr>
            <w:tcW w:w="605" w:type="dxa"/>
            <w:vMerge/>
            <w:tcBorders>
              <w:left w:val="single" w:sz="4" w:space="0" w:color="auto"/>
            </w:tcBorders>
          </w:tcPr>
          <w:p w:rsidR="009F4E99" w:rsidRPr="009F4E99" w:rsidRDefault="009F4E99" w:rsidP="009F4E99">
            <w:pPr>
              <w:framePr w:w="10112" w:h="14926" w:wrap="none" w:vAnchor="page" w:hAnchor="page" w:x="1087" w:y="1181"/>
            </w:pPr>
          </w:p>
        </w:tc>
        <w:tc>
          <w:tcPr>
            <w:tcW w:w="464" w:type="dxa"/>
            <w:vMerge w:val="restart"/>
            <w:tcBorders>
              <w:top w:val="single" w:sz="4" w:space="0" w:color="auto"/>
              <w:left w:val="single" w:sz="4" w:space="0" w:color="auto"/>
            </w:tcBorders>
          </w:tcPr>
          <w:p w:rsidR="009F4E99" w:rsidRPr="009F4E99" w:rsidRDefault="009F4E99" w:rsidP="009F4E99">
            <w:pPr>
              <w:framePr w:w="10112" w:h="14926" w:wrap="none" w:vAnchor="page" w:hAnchor="page" w:x="1087" w:y="1181"/>
            </w:pPr>
          </w:p>
        </w:tc>
        <w:tc>
          <w:tcPr>
            <w:tcW w:w="3399" w:type="dxa"/>
            <w:gridSpan w:val="4"/>
            <w:vMerge w:val="restart"/>
            <w:tcBorders>
              <w:top w:val="single" w:sz="4" w:space="0" w:color="auto"/>
              <w:left w:val="single" w:sz="4" w:space="0" w:color="auto"/>
            </w:tcBorders>
            <w:vAlign w:val="bottom"/>
          </w:tcPr>
          <w:p w:rsidR="009F4E99" w:rsidRPr="009F4E99" w:rsidRDefault="009F4E99" w:rsidP="009F4E99">
            <w:pPr>
              <w:pStyle w:val="aff4"/>
              <w:framePr w:w="10112" w:h="14926" w:wrap="none" w:vAnchor="page" w:hAnchor="page" w:x="1087" w:y="1181"/>
              <w:spacing w:line="259" w:lineRule="auto"/>
              <w:ind w:firstLine="0"/>
            </w:pPr>
            <w:r w:rsidRPr="009F4E99">
              <w:t>Направить почтовым отправлением по адресу:</w:t>
            </w:r>
          </w:p>
        </w:tc>
        <w:tc>
          <w:tcPr>
            <w:tcW w:w="5644" w:type="dxa"/>
            <w:gridSpan w:val="5"/>
            <w:tcBorders>
              <w:top w:val="single" w:sz="4" w:space="0" w:color="auto"/>
              <w:left w:val="single" w:sz="4" w:space="0" w:color="auto"/>
              <w:right w:val="single" w:sz="4" w:space="0" w:color="auto"/>
            </w:tcBorders>
          </w:tcPr>
          <w:p w:rsidR="009F4E99" w:rsidRPr="009F4E99" w:rsidRDefault="009F4E99" w:rsidP="009F4E99">
            <w:pPr>
              <w:framePr w:w="10112" w:h="14926" w:wrap="none" w:vAnchor="page" w:hAnchor="page" w:x="1087" w:y="1181"/>
            </w:pPr>
          </w:p>
        </w:tc>
      </w:tr>
      <w:tr w:rsidR="009F4E99" w:rsidRPr="009F4E99" w:rsidTr="009F4E99">
        <w:trPr>
          <w:trHeight w:hRule="exact" w:val="266"/>
        </w:trPr>
        <w:tc>
          <w:tcPr>
            <w:tcW w:w="605" w:type="dxa"/>
            <w:vMerge/>
            <w:tcBorders>
              <w:left w:val="single" w:sz="4" w:space="0" w:color="auto"/>
            </w:tcBorders>
          </w:tcPr>
          <w:p w:rsidR="009F4E99" w:rsidRPr="009F4E99" w:rsidRDefault="009F4E99" w:rsidP="009F4E99">
            <w:pPr>
              <w:framePr w:w="10112" w:h="14926" w:wrap="none" w:vAnchor="page" w:hAnchor="page" w:x="1087" w:y="1181"/>
            </w:pPr>
          </w:p>
        </w:tc>
        <w:tc>
          <w:tcPr>
            <w:tcW w:w="464" w:type="dxa"/>
            <w:vMerge/>
            <w:tcBorders>
              <w:left w:val="single" w:sz="4" w:space="0" w:color="auto"/>
            </w:tcBorders>
          </w:tcPr>
          <w:p w:rsidR="009F4E99" w:rsidRPr="009F4E99" w:rsidRDefault="009F4E99" w:rsidP="009F4E99">
            <w:pPr>
              <w:framePr w:w="10112" w:h="14926" w:wrap="none" w:vAnchor="page" w:hAnchor="page" w:x="1087" w:y="1181"/>
            </w:pPr>
          </w:p>
        </w:tc>
        <w:tc>
          <w:tcPr>
            <w:tcW w:w="3399" w:type="dxa"/>
            <w:gridSpan w:val="4"/>
            <w:vMerge/>
            <w:tcBorders>
              <w:left w:val="single" w:sz="4" w:space="0" w:color="auto"/>
            </w:tcBorders>
            <w:vAlign w:val="bottom"/>
          </w:tcPr>
          <w:p w:rsidR="009F4E99" w:rsidRPr="009F4E99" w:rsidRDefault="009F4E99" w:rsidP="009F4E99">
            <w:pPr>
              <w:framePr w:w="10112" w:h="14926" w:wrap="none" w:vAnchor="page" w:hAnchor="page" w:x="1087" w:y="1181"/>
            </w:pPr>
          </w:p>
        </w:tc>
        <w:tc>
          <w:tcPr>
            <w:tcW w:w="5644" w:type="dxa"/>
            <w:gridSpan w:val="5"/>
            <w:tcBorders>
              <w:top w:val="single" w:sz="4" w:space="0" w:color="auto"/>
              <w:left w:val="single" w:sz="4" w:space="0" w:color="auto"/>
              <w:right w:val="single" w:sz="4" w:space="0" w:color="auto"/>
            </w:tcBorders>
          </w:tcPr>
          <w:p w:rsidR="009F4E99" w:rsidRPr="009F4E99" w:rsidRDefault="009F4E99" w:rsidP="009F4E99">
            <w:pPr>
              <w:framePr w:w="10112" w:h="14926" w:wrap="none" w:vAnchor="page" w:hAnchor="page" w:x="1087" w:y="1181"/>
            </w:pPr>
          </w:p>
        </w:tc>
      </w:tr>
      <w:tr w:rsidR="009F4E99" w:rsidRPr="009F4E99" w:rsidTr="009F4E99">
        <w:trPr>
          <w:trHeight w:hRule="exact" w:val="346"/>
        </w:trPr>
        <w:tc>
          <w:tcPr>
            <w:tcW w:w="605" w:type="dxa"/>
            <w:vMerge/>
            <w:tcBorders>
              <w:left w:val="single" w:sz="4" w:space="0" w:color="auto"/>
              <w:bottom w:val="single" w:sz="4" w:space="0" w:color="auto"/>
            </w:tcBorders>
          </w:tcPr>
          <w:p w:rsidR="009F4E99" w:rsidRPr="009F4E99" w:rsidRDefault="009F4E99" w:rsidP="009F4E99">
            <w:pPr>
              <w:framePr w:w="10112" w:h="14926" w:wrap="none" w:vAnchor="page" w:hAnchor="page" w:x="1087" w:y="1181"/>
            </w:pPr>
          </w:p>
        </w:tc>
        <w:tc>
          <w:tcPr>
            <w:tcW w:w="464" w:type="dxa"/>
            <w:tcBorders>
              <w:top w:val="single" w:sz="4" w:space="0" w:color="auto"/>
              <w:left w:val="single" w:sz="4" w:space="0" w:color="auto"/>
              <w:bottom w:val="single" w:sz="4" w:space="0" w:color="auto"/>
            </w:tcBorders>
          </w:tcPr>
          <w:p w:rsidR="009F4E99" w:rsidRPr="009F4E99" w:rsidRDefault="009F4E99" w:rsidP="009F4E99">
            <w:pPr>
              <w:framePr w:w="10112" w:h="14926" w:wrap="none" w:vAnchor="page" w:hAnchor="page" w:x="1087" w:y="1181"/>
            </w:pPr>
          </w:p>
        </w:tc>
        <w:tc>
          <w:tcPr>
            <w:tcW w:w="9043" w:type="dxa"/>
            <w:gridSpan w:val="9"/>
            <w:tcBorders>
              <w:top w:val="single" w:sz="4" w:space="0" w:color="auto"/>
              <w:left w:val="single" w:sz="4" w:space="0" w:color="auto"/>
              <w:bottom w:val="single" w:sz="4" w:space="0" w:color="auto"/>
              <w:right w:val="single" w:sz="4" w:space="0" w:color="auto"/>
            </w:tcBorders>
          </w:tcPr>
          <w:p w:rsidR="009F4E99" w:rsidRPr="009F4E99" w:rsidRDefault="009F4E99" w:rsidP="009F4E99">
            <w:pPr>
              <w:pStyle w:val="aff4"/>
              <w:framePr w:w="10112" w:h="14926" w:wrap="none" w:vAnchor="page" w:hAnchor="page" w:x="1087" w:y="1181"/>
              <w:spacing w:line="240" w:lineRule="auto"/>
              <w:ind w:firstLine="0"/>
            </w:pPr>
            <w:r w:rsidRPr="009F4E99">
              <w:t>Не направлять</w:t>
            </w:r>
          </w:p>
        </w:tc>
      </w:tr>
    </w:tbl>
    <w:p w:rsidR="009F4E99" w:rsidRPr="009F4E99" w:rsidRDefault="009F4E99" w:rsidP="009F4E99">
      <w:pPr>
        <w:spacing w:line="1" w:lineRule="exact"/>
        <w:sectPr w:rsidR="009F4E99" w:rsidRPr="009F4E99">
          <w:pgSz w:w="11900" w:h="16840"/>
          <w:pgMar w:top="360" w:right="360" w:bottom="360" w:left="360" w:header="0" w:footer="3" w:gutter="0"/>
          <w:cols w:space="720"/>
          <w:noEndnote/>
          <w:docGrid w:linePitch="360"/>
        </w:sectPr>
      </w:pPr>
    </w:p>
    <w:p w:rsidR="009F4E99" w:rsidRPr="009F4E99" w:rsidRDefault="009F4E99" w:rsidP="009F4E99">
      <w:pPr>
        <w:spacing w:line="1" w:lineRule="exact"/>
      </w:pPr>
    </w:p>
    <w:tbl>
      <w:tblPr>
        <w:tblOverlap w:val="never"/>
        <w:tblW w:w="0" w:type="auto"/>
        <w:tblInd w:w="2" w:type="dxa"/>
        <w:tblLayout w:type="fixed"/>
        <w:tblCellMar>
          <w:left w:w="10" w:type="dxa"/>
          <w:right w:w="10" w:type="dxa"/>
        </w:tblCellMar>
        <w:tblLook w:val="0000" w:firstRow="0" w:lastRow="0" w:firstColumn="0" w:lastColumn="0" w:noHBand="0" w:noVBand="0"/>
      </w:tblPr>
      <w:tblGrid>
        <w:gridCol w:w="601"/>
        <w:gridCol w:w="468"/>
        <w:gridCol w:w="472"/>
        <w:gridCol w:w="2722"/>
        <w:gridCol w:w="180"/>
        <w:gridCol w:w="1123"/>
        <w:gridCol w:w="277"/>
        <w:gridCol w:w="662"/>
        <w:gridCol w:w="720"/>
        <w:gridCol w:w="1436"/>
        <w:gridCol w:w="1440"/>
      </w:tblGrid>
      <w:tr w:rsidR="009F4E99" w:rsidRPr="009F4E99" w:rsidTr="009F4E99">
        <w:trPr>
          <w:trHeight w:hRule="exact" w:val="400"/>
        </w:trPr>
        <w:tc>
          <w:tcPr>
            <w:tcW w:w="10101" w:type="dxa"/>
            <w:gridSpan w:val="11"/>
            <w:tcBorders>
              <w:top w:val="single" w:sz="4" w:space="0" w:color="auto"/>
              <w:left w:val="single" w:sz="4" w:space="0" w:color="auto"/>
              <w:right w:val="single" w:sz="4" w:space="0" w:color="auto"/>
            </w:tcBorders>
          </w:tcPr>
          <w:p w:rsidR="009F4E99" w:rsidRPr="009F4E99" w:rsidRDefault="009F4E99" w:rsidP="009F4E99">
            <w:pPr>
              <w:pStyle w:val="aff4"/>
              <w:framePr w:w="10102" w:h="15476" w:wrap="none" w:vAnchor="page" w:hAnchor="page" w:x="1093" w:y="688"/>
              <w:tabs>
                <w:tab w:val="left" w:leader="underscore" w:pos="7972"/>
              </w:tabs>
              <w:spacing w:line="240" w:lineRule="auto"/>
              <w:ind w:left="6860" w:firstLine="0"/>
            </w:pPr>
            <w:r w:rsidRPr="009F4E99">
              <w:t>Лист №</w:t>
            </w:r>
            <w:r w:rsidRPr="009F4E99">
              <w:tab/>
              <w:t xml:space="preserve"> Всего листов</w:t>
            </w:r>
          </w:p>
        </w:tc>
      </w:tr>
      <w:tr w:rsidR="009F4E99" w:rsidRPr="009F4E99" w:rsidTr="009F4E99">
        <w:trPr>
          <w:trHeight w:hRule="exact" w:val="306"/>
        </w:trPr>
        <w:tc>
          <w:tcPr>
            <w:tcW w:w="601" w:type="dxa"/>
            <w:vMerge w:val="restart"/>
            <w:tcBorders>
              <w:top w:val="single" w:sz="4" w:space="0" w:color="auto"/>
              <w:left w:val="single" w:sz="4" w:space="0" w:color="auto"/>
            </w:tcBorders>
          </w:tcPr>
          <w:p w:rsidR="009F4E99" w:rsidRPr="009F4E99" w:rsidRDefault="009F4E99" w:rsidP="009F4E99">
            <w:pPr>
              <w:pStyle w:val="aff4"/>
              <w:framePr w:w="10102" w:h="15476" w:wrap="none" w:vAnchor="page" w:hAnchor="page" w:x="1093" w:y="688"/>
              <w:spacing w:line="240" w:lineRule="auto"/>
              <w:ind w:firstLine="260"/>
            </w:pPr>
            <w:r w:rsidRPr="009F4E99">
              <w:rPr>
                <w:b/>
                <w:bCs/>
              </w:rPr>
              <w:t>7</w:t>
            </w:r>
          </w:p>
        </w:tc>
        <w:tc>
          <w:tcPr>
            <w:tcW w:w="9500" w:type="dxa"/>
            <w:gridSpan w:val="10"/>
            <w:tcBorders>
              <w:top w:val="single" w:sz="4" w:space="0" w:color="auto"/>
              <w:left w:val="single" w:sz="4" w:space="0" w:color="auto"/>
              <w:right w:val="single" w:sz="4" w:space="0" w:color="auto"/>
            </w:tcBorders>
            <w:vAlign w:val="bottom"/>
          </w:tcPr>
          <w:p w:rsidR="009F4E99" w:rsidRPr="009F4E99" w:rsidRDefault="009F4E99" w:rsidP="009F4E99">
            <w:pPr>
              <w:pStyle w:val="aff4"/>
              <w:framePr w:w="10102" w:h="15476" w:wrap="none" w:vAnchor="page" w:hAnchor="page" w:x="1093" w:y="688"/>
              <w:spacing w:line="240" w:lineRule="auto"/>
              <w:ind w:firstLine="0"/>
            </w:pPr>
            <w:r w:rsidRPr="009F4E99">
              <w:rPr>
                <w:b/>
                <w:bCs/>
              </w:rPr>
              <w:t>Заявитель:</w:t>
            </w:r>
          </w:p>
        </w:tc>
      </w:tr>
      <w:tr w:rsidR="009F4E99" w:rsidRPr="009F4E99" w:rsidTr="009F4E99">
        <w:trPr>
          <w:trHeight w:hRule="exact" w:val="540"/>
        </w:trPr>
        <w:tc>
          <w:tcPr>
            <w:tcW w:w="601" w:type="dxa"/>
            <w:vMerge/>
            <w:tcBorders>
              <w:left w:val="single" w:sz="4" w:space="0" w:color="auto"/>
            </w:tcBorders>
          </w:tcPr>
          <w:p w:rsidR="009F4E99" w:rsidRPr="009F4E99" w:rsidRDefault="009F4E99" w:rsidP="009F4E99">
            <w:pPr>
              <w:framePr w:w="10102" w:h="15476" w:wrap="none" w:vAnchor="page" w:hAnchor="page" w:x="1093" w:y="688"/>
            </w:pPr>
          </w:p>
        </w:tc>
        <w:tc>
          <w:tcPr>
            <w:tcW w:w="468" w:type="dxa"/>
            <w:tcBorders>
              <w:top w:val="single" w:sz="4" w:space="0" w:color="auto"/>
              <w:left w:val="single" w:sz="4" w:space="0" w:color="auto"/>
            </w:tcBorders>
          </w:tcPr>
          <w:p w:rsidR="009F4E99" w:rsidRPr="009F4E99" w:rsidRDefault="009F4E99" w:rsidP="009F4E99">
            <w:pPr>
              <w:framePr w:w="10102" w:h="15476" w:wrap="none" w:vAnchor="page" w:hAnchor="page" w:x="1093" w:y="688"/>
            </w:pPr>
          </w:p>
        </w:tc>
        <w:tc>
          <w:tcPr>
            <w:tcW w:w="9032" w:type="dxa"/>
            <w:gridSpan w:val="9"/>
            <w:tcBorders>
              <w:top w:val="single" w:sz="4" w:space="0" w:color="auto"/>
              <w:left w:val="single" w:sz="4" w:space="0" w:color="auto"/>
              <w:right w:val="single" w:sz="4" w:space="0" w:color="auto"/>
            </w:tcBorders>
            <w:vAlign w:val="bottom"/>
          </w:tcPr>
          <w:p w:rsidR="009F4E99" w:rsidRPr="009F4E99" w:rsidRDefault="009F4E99" w:rsidP="009F4E99">
            <w:pPr>
              <w:pStyle w:val="aff4"/>
              <w:framePr w:w="10102" w:h="15476" w:wrap="none" w:vAnchor="page" w:hAnchor="page" w:x="1093" w:y="688"/>
              <w:spacing w:line="271" w:lineRule="auto"/>
              <w:ind w:firstLine="0"/>
            </w:pPr>
            <w:r w:rsidRPr="009F4E99">
              <w:rPr>
                <w:b/>
                <w:bCs/>
              </w:rPr>
              <w:t>Собственник объекта адресации или лицо, обладающее иным вещным правом на объект адресации</w:t>
            </w:r>
          </w:p>
        </w:tc>
      </w:tr>
      <w:tr w:rsidR="009F4E99" w:rsidRPr="009F4E99" w:rsidTr="009F4E99">
        <w:trPr>
          <w:trHeight w:hRule="exact" w:val="536"/>
        </w:trPr>
        <w:tc>
          <w:tcPr>
            <w:tcW w:w="601" w:type="dxa"/>
            <w:vMerge/>
            <w:tcBorders>
              <w:left w:val="single" w:sz="4" w:space="0" w:color="auto"/>
            </w:tcBorders>
          </w:tcPr>
          <w:p w:rsidR="009F4E99" w:rsidRPr="009F4E99" w:rsidRDefault="009F4E99" w:rsidP="009F4E99">
            <w:pPr>
              <w:framePr w:w="10102" w:h="15476" w:wrap="none" w:vAnchor="page" w:hAnchor="page" w:x="1093" w:y="688"/>
            </w:pPr>
          </w:p>
        </w:tc>
        <w:tc>
          <w:tcPr>
            <w:tcW w:w="468" w:type="dxa"/>
            <w:tcBorders>
              <w:top w:val="single" w:sz="4" w:space="0" w:color="auto"/>
              <w:left w:val="single" w:sz="4" w:space="0" w:color="auto"/>
            </w:tcBorders>
          </w:tcPr>
          <w:p w:rsidR="009F4E99" w:rsidRPr="009F4E99" w:rsidRDefault="009F4E99" w:rsidP="009F4E99">
            <w:pPr>
              <w:framePr w:w="10102" w:h="15476" w:wrap="none" w:vAnchor="page" w:hAnchor="page" w:x="1093" w:y="688"/>
            </w:pPr>
          </w:p>
        </w:tc>
        <w:tc>
          <w:tcPr>
            <w:tcW w:w="9032" w:type="dxa"/>
            <w:gridSpan w:val="9"/>
            <w:tcBorders>
              <w:top w:val="single" w:sz="4" w:space="0" w:color="auto"/>
              <w:left w:val="single" w:sz="4" w:space="0" w:color="auto"/>
              <w:right w:val="single" w:sz="4" w:space="0" w:color="auto"/>
            </w:tcBorders>
            <w:vAlign w:val="bottom"/>
          </w:tcPr>
          <w:p w:rsidR="009F4E99" w:rsidRPr="009F4E99" w:rsidRDefault="009F4E99" w:rsidP="009F4E99">
            <w:pPr>
              <w:pStyle w:val="aff4"/>
              <w:framePr w:w="10102" w:h="15476" w:wrap="none" w:vAnchor="page" w:hAnchor="page" w:x="1093" w:y="688"/>
              <w:spacing w:line="264" w:lineRule="auto"/>
              <w:ind w:firstLine="0"/>
            </w:pPr>
            <w:r w:rsidRPr="009F4E99">
              <w:rPr>
                <w:b/>
                <w:bCs/>
              </w:rPr>
              <w:t>Представитель собственника объекта адресации или лица, обладающего иным вещным правом на объект адресации</w:t>
            </w:r>
          </w:p>
        </w:tc>
      </w:tr>
      <w:tr w:rsidR="009F4E99" w:rsidRPr="009F4E99" w:rsidTr="009F4E99">
        <w:trPr>
          <w:trHeight w:hRule="exact" w:val="288"/>
        </w:trPr>
        <w:tc>
          <w:tcPr>
            <w:tcW w:w="601" w:type="dxa"/>
            <w:vMerge/>
            <w:tcBorders>
              <w:left w:val="single" w:sz="4" w:space="0" w:color="auto"/>
            </w:tcBorders>
          </w:tcPr>
          <w:p w:rsidR="009F4E99" w:rsidRPr="009F4E99" w:rsidRDefault="009F4E99" w:rsidP="009F4E99">
            <w:pPr>
              <w:framePr w:w="10102" w:h="15476" w:wrap="none" w:vAnchor="page" w:hAnchor="page" w:x="1093" w:y="688"/>
            </w:pPr>
          </w:p>
        </w:tc>
        <w:tc>
          <w:tcPr>
            <w:tcW w:w="468" w:type="dxa"/>
            <w:vMerge w:val="restart"/>
            <w:tcBorders>
              <w:top w:val="single" w:sz="4" w:space="0" w:color="auto"/>
              <w:left w:val="single" w:sz="4" w:space="0" w:color="auto"/>
            </w:tcBorders>
          </w:tcPr>
          <w:p w:rsidR="009F4E99" w:rsidRPr="009F4E99" w:rsidRDefault="009F4E99" w:rsidP="009F4E99">
            <w:pPr>
              <w:framePr w:w="10102" w:h="15476" w:wrap="none" w:vAnchor="page" w:hAnchor="page" w:x="1093" w:y="688"/>
            </w:pPr>
          </w:p>
        </w:tc>
        <w:tc>
          <w:tcPr>
            <w:tcW w:w="472" w:type="dxa"/>
            <w:vMerge w:val="restart"/>
            <w:tcBorders>
              <w:top w:val="single" w:sz="4" w:space="0" w:color="auto"/>
              <w:left w:val="single" w:sz="4" w:space="0" w:color="auto"/>
            </w:tcBorders>
          </w:tcPr>
          <w:p w:rsidR="009F4E99" w:rsidRPr="009F4E99" w:rsidRDefault="009F4E99" w:rsidP="009F4E99">
            <w:pPr>
              <w:framePr w:w="10102" w:h="15476" w:wrap="none" w:vAnchor="page" w:hAnchor="page" w:x="1093" w:y="688"/>
            </w:pPr>
          </w:p>
        </w:tc>
        <w:tc>
          <w:tcPr>
            <w:tcW w:w="8560" w:type="dxa"/>
            <w:gridSpan w:val="8"/>
            <w:tcBorders>
              <w:top w:val="single" w:sz="4" w:space="0" w:color="auto"/>
              <w:left w:val="single" w:sz="4" w:space="0" w:color="auto"/>
              <w:right w:val="single" w:sz="4" w:space="0" w:color="auto"/>
            </w:tcBorders>
            <w:vAlign w:val="bottom"/>
          </w:tcPr>
          <w:p w:rsidR="009F4E99" w:rsidRPr="009F4E99" w:rsidRDefault="009F4E99" w:rsidP="009F4E99">
            <w:pPr>
              <w:pStyle w:val="aff4"/>
              <w:framePr w:w="10102" w:h="15476" w:wrap="none" w:vAnchor="page" w:hAnchor="page" w:x="1093" w:y="688"/>
              <w:spacing w:line="240" w:lineRule="auto"/>
              <w:ind w:firstLine="0"/>
            </w:pPr>
            <w:r w:rsidRPr="009F4E99">
              <w:rPr>
                <w:b/>
                <w:bCs/>
              </w:rPr>
              <w:t>физическое лицо:</w:t>
            </w:r>
          </w:p>
        </w:tc>
      </w:tr>
      <w:tr w:rsidR="009F4E99" w:rsidRPr="009F4E99" w:rsidTr="009F4E99">
        <w:trPr>
          <w:trHeight w:hRule="exact" w:val="515"/>
        </w:trPr>
        <w:tc>
          <w:tcPr>
            <w:tcW w:w="601" w:type="dxa"/>
            <w:vMerge/>
            <w:tcBorders>
              <w:left w:val="single" w:sz="4" w:space="0" w:color="auto"/>
            </w:tcBorders>
          </w:tcPr>
          <w:p w:rsidR="009F4E99" w:rsidRPr="009F4E99" w:rsidRDefault="009F4E99" w:rsidP="009F4E99">
            <w:pPr>
              <w:framePr w:w="10102" w:h="15476" w:wrap="none" w:vAnchor="page" w:hAnchor="page" w:x="1093" w:y="688"/>
            </w:pPr>
          </w:p>
        </w:tc>
        <w:tc>
          <w:tcPr>
            <w:tcW w:w="468" w:type="dxa"/>
            <w:vMerge/>
            <w:tcBorders>
              <w:left w:val="single" w:sz="4" w:space="0" w:color="auto"/>
            </w:tcBorders>
          </w:tcPr>
          <w:p w:rsidR="009F4E99" w:rsidRPr="009F4E99" w:rsidRDefault="009F4E99" w:rsidP="009F4E99">
            <w:pPr>
              <w:framePr w:w="10102" w:h="15476" w:wrap="none" w:vAnchor="page" w:hAnchor="page" w:x="1093" w:y="688"/>
            </w:pPr>
          </w:p>
        </w:tc>
        <w:tc>
          <w:tcPr>
            <w:tcW w:w="472" w:type="dxa"/>
            <w:vMerge/>
            <w:tcBorders>
              <w:left w:val="single" w:sz="4" w:space="0" w:color="auto"/>
            </w:tcBorders>
          </w:tcPr>
          <w:p w:rsidR="009F4E99" w:rsidRPr="009F4E99" w:rsidRDefault="009F4E99" w:rsidP="009F4E99">
            <w:pPr>
              <w:framePr w:w="10102" w:h="15476" w:wrap="none" w:vAnchor="page" w:hAnchor="page" w:x="1093" w:y="688"/>
            </w:pPr>
          </w:p>
        </w:tc>
        <w:tc>
          <w:tcPr>
            <w:tcW w:w="2722" w:type="dxa"/>
            <w:tcBorders>
              <w:top w:val="single" w:sz="4" w:space="0" w:color="auto"/>
              <w:left w:val="single" w:sz="4" w:space="0" w:color="auto"/>
            </w:tcBorders>
            <w:vAlign w:val="center"/>
          </w:tcPr>
          <w:p w:rsidR="009F4E99" w:rsidRPr="009F4E99" w:rsidRDefault="009F4E99" w:rsidP="009F4E99">
            <w:pPr>
              <w:pStyle w:val="aff4"/>
              <w:framePr w:w="10102" w:h="15476" w:wrap="none" w:vAnchor="page" w:hAnchor="page" w:x="1093" w:y="688"/>
              <w:spacing w:line="240" w:lineRule="auto"/>
              <w:ind w:firstLine="0"/>
              <w:jc w:val="center"/>
            </w:pPr>
            <w:r w:rsidRPr="009F4E99">
              <w:t>фамилия:</w:t>
            </w:r>
          </w:p>
        </w:tc>
        <w:tc>
          <w:tcPr>
            <w:tcW w:w="2242" w:type="dxa"/>
            <w:gridSpan w:val="4"/>
            <w:tcBorders>
              <w:top w:val="single" w:sz="4" w:space="0" w:color="auto"/>
              <w:left w:val="single" w:sz="4" w:space="0" w:color="auto"/>
            </w:tcBorders>
            <w:vAlign w:val="center"/>
          </w:tcPr>
          <w:p w:rsidR="009F4E99" w:rsidRPr="009F4E99" w:rsidRDefault="009F4E99" w:rsidP="009F4E99">
            <w:pPr>
              <w:pStyle w:val="aff4"/>
              <w:framePr w:w="10102" w:h="15476" w:wrap="none" w:vAnchor="page" w:hAnchor="page" w:x="1093" w:y="688"/>
              <w:spacing w:line="240" w:lineRule="auto"/>
              <w:ind w:firstLine="0"/>
              <w:jc w:val="center"/>
            </w:pPr>
            <w:r w:rsidRPr="009F4E99">
              <w:t>имя (полностью):</w:t>
            </w:r>
          </w:p>
        </w:tc>
        <w:tc>
          <w:tcPr>
            <w:tcW w:w="2156" w:type="dxa"/>
            <w:gridSpan w:val="2"/>
            <w:tcBorders>
              <w:top w:val="single" w:sz="4" w:space="0" w:color="auto"/>
              <w:left w:val="single" w:sz="4" w:space="0" w:color="auto"/>
            </w:tcBorders>
            <w:vAlign w:val="bottom"/>
          </w:tcPr>
          <w:p w:rsidR="009F4E99" w:rsidRPr="009F4E99" w:rsidRDefault="009F4E99" w:rsidP="009F4E99">
            <w:pPr>
              <w:pStyle w:val="aff4"/>
              <w:framePr w:w="10102" w:h="15476" w:wrap="none" w:vAnchor="page" w:hAnchor="page" w:x="1093" w:y="688"/>
              <w:spacing w:line="264" w:lineRule="auto"/>
              <w:ind w:firstLine="0"/>
              <w:jc w:val="center"/>
            </w:pPr>
            <w:r w:rsidRPr="009F4E99">
              <w:t>отчество (полностью) (при наличии):</w:t>
            </w:r>
          </w:p>
        </w:tc>
        <w:tc>
          <w:tcPr>
            <w:tcW w:w="1440" w:type="dxa"/>
            <w:tcBorders>
              <w:top w:val="single" w:sz="4" w:space="0" w:color="auto"/>
              <w:left w:val="single" w:sz="4" w:space="0" w:color="auto"/>
              <w:right w:val="single" w:sz="4" w:space="0" w:color="auto"/>
            </w:tcBorders>
            <w:vAlign w:val="bottom"/>
          </w:tcPr>
          <w:p w:rsidR="009F4E99" w:rsidRPr="009F4E99" w:rsidRDefault="009F4E99" w:rsidP="009F4E99">
            <w:pPr>
              <w:pStyle w:val="aff4"/>
              <w:framePr w:w="10102" w:h="15476" w:wrap="none" w:vAnchor="page" w:hAnchor="page" w:x="1093" w:y="688"/>
              <w:spacing w:line="271" w:lineRule="auto"/>
              <w:ind w:firstLine="0"/>
              <w:jc w:val="center"/>
            </w:pPr>
            <w:r w:rsidRPr="009F4E99">
              <w:t>ИНН (при наличии):</w:t>
            </w:r>
          </w:p>
        </w:tc>
      </w:tr>
      <w:tr w:rsidR="009F4E99" w:rsidRPr="009F4E99" w:rsidTr="009F4E99">
        <w:trPr>
          <w:trHeight w:hRule="exact" w:val="259"/>
        </w:trPr>
        <w:tc>
          <w:tcPr>
            <w:tcW w:w="601" w:type="dxa"/>
            <w:vMerge/>
            <w:tcBorders>
              <w:left w:val="single" w:sz="4" w:space="0" w:color="auto"/>
            </w:tcBorders>
          </w:tcPr>
          <w:p w:rsidR="009F4E99" w:rsidRPr="009F4E99" w:rsidRDefault="009F4E99" w:rsidP="009F4E99">
            <w:pPr>
              <w:framePr w:w="10102" w:h="15476" w:wrap="none" w:vAnchor="page" w:hAnchor="page" w:x="1093" w:y="688"/>
            </w:pPr>
          </w:p>
        </w:tc>
        <w:tc>
          <w:tcPr>
            <w:tcW w:w="468" w:type="dxa"/>
            <w:vMerge/>
            <w:tcBorders>
              <w:left w:val="single" w:sz="4" w:space="0" w:color="auto"/>
            </w:tcBorders>
          </w:tcPr>
          <w:p w:rsidR="009F4E99" w:rsidRPr="009F4E99" w:rsidRDefault="009F4E99" w:rsidP="009F4E99">
            <w:pPr>
              <w:framePr w:w="10102" w:h="15476" w:wrap="none" w:vAnchor="page" w:hAnchor="page" w:x="1093" w:y="688"/>
            </w:pPr>
          </w:p>
        </w:tc>
        <w:tc>
          <w:tcPr>
            <w:tcW w:w="472" w:type="dxa"/>
            <w:vMerge/>
            <w:tcBorders>
              <w:left w:val="single" w:sz="4" w:space="0" w:color="auto"/>
            </w:tcBorders>
          </w:tcPr>
          <w:p w:rsidR="009F4E99" w:rsidRPr="009F4E99" w:rsidRDefault="009F4E99" w:rsidP="009F4E99">
            <w:pPr>
              <w:framePr w:w="10102" w:h="15476" w:wrap="none" w:vAnchor="page" w:hAnchor="page" w:x="1093" w:y="688"/>
            </w:pPr>
          </w:p>
        </w:tc>
        <w:tc>
          <w:tcPr>
            <w:tcW w:w="2722" w:type="dxa"/>
            <w:tcBorders>
              <w:top w:val="single" w:sz="4" w:space="0" w:color="auto"/>
              <w:left w:val="single" w:sz="4" w:space="0" w:color="auto"/>
            </w:tcBorders>
          </w:tcPr>
          <w:p w:rsidR="009F4E99" w:rsidRPr="009F4E99" w:rsidRDefault="009F4E99" w:rsidP="009F4E99">
            <w:pPr>
              <w:framePr w:w="10102" w:h="15476" w:wrap="none" w:vAnchor="page" w:hAnchor="page" w:x="1093" w:y="688"/>
            </w:pPr>
          </w:p>
        </w:tc>
        <w:tc>
          <w:tcPr>
            <w:tcW w:w="2242" w:type="dxa"/>
            <w:gridSpan w:val="4"/>
            <w:tcBorders>
              <w:top w:val="single" w:sz="4" w:space="0" w:color="auto"/>
              <w:left w:val="single" w:sz="4" w:space="0" w:color="auto"/>
            </w:tcBorders>
          </w:tcPr>
          <w:p w:rsidR="009F4E99" w:rsidRPr="009F4E99" w:rsidRDefault="009F4E99" w:rsidP="009F4E99">
            <w:pPr>
              <w:framePr w:w="10102" w:h="15476" w:wrap="none" w:vAnchor="page" w:hAnchor="page" w:x="1093" w:y="688"/>
            </w:pPr>
          </w:p>
        </w:tc>
        <w:tc>
          <w:tcPr>
            <w:tcW w:w="2156" w:type="dxa"/>
            <w:gridSpan w:val="2"/>
            <w:tcBorders>
              <w:top w:val="single" w:sz="4" w:space="0" w:color="auto"/>
              <w:left w:val="single" w:sz="4" w:space="0" w:color="auto"/>
            </w:tcBorders>
          </w:tcPr>
          <w:p w:rsidR="009F4E99" w:rsidRPr="009F4E99" w:rsidRDefault="009F4E99" w:rsidP="009F4E99">
            <w:pPr>
              <w:framePr w:w="10102" w:h="15476" w:wrap="none" w:vAnchor="page" w:hAnchor="page" w:x="1093" w:y="688"/>
            </w:pPr>
          </w:p>
        </w:tc>
        <w:tc>
          <w:tcPr>
            <w:tcW w:w="1440" w:type="dxa"/>
            <w:tcBorders>
              <w:top w:val="single" w:sz="4" w:space="0" w:color="auto"/>
              <w:left w:val="single" w:sz="4" w:space="0" w:color="auto"/>
              <w:right w:val="single" w:sz="4" w:space="0" w:color="auto"/>
            </w:tcBorders>
          </w:tcPr>
          <w:p w:rsidR="009F4E99" w:rsidRPr="009F4E99" w:rsidRDefault="009F4E99" w:rsidP="009F4E99">
            <w:pPr>
              <w:framePr w:w="10102" w:h="15476" w:wrap="none" w:vAnchor="page" w:hAnchor="page" w:x="1093" w:y="688"/>
            </w:pPr>
          </w:p>
        </w:tc>
      </w:tr>
      <w:tr w:rsidR="009F4E99" w:rsidRPr="009F4E99" w:rsidTr="009F4E99">
        <w:trPr>
          <w:trHeight w:hRule="exact" w:val="234"/>
        </w:trPr>
        <w:tc>
          <w:tcPr>
            <w:tcW w:w="601" w:type="dxa"/>
            <w:vMerge/>
            <w:tcBorders>
              <w:left w:val="single" w:sz="4" w:space="0" w:color="auto"/>
            </w:tcBorders>
          </w:tcPr>
          <w:p w:rsidR="009F4E99" w:rsidRPr="009F4E99" w:rsidRDefault="009F4E99" w:rsidP="009F4E99">
            <w:pPr>
              <w:framePr w:w="10102" w:h="15476" w:wrap="none" w:vAnchor="page" w:hAnchor="page" w:x="1093" w:y="688"/>
            </w:pPr>
          </w:p>
        </w:tc>
        <w:tc>
          <w:tcPr>
            <w:tcW w:w="468" w:type="dxa"/>
            <w:vMerge/>
            <w:tcBorders>
              <w:left w:val="single" w:sz="4" w:space="0" w:color="auto"/>
            </w:tcBorders>
          </w:tcPr>
          <w:p w:rsidR="009F4E99" w:rsidRPr="009F4E99" w:rsidRDefault="009F4E99" w:rsidP="009F4E99">
            <w:pPr>
              <w:framePr w:w="10102" w:h="15476" w:wrap="none" w:vAnchor="page" w:hAnchor="page" w:x="1093" w:y="688"/>
            </w:pPr>
          </w:p>
        </w:tc>
        <w:tc>
          <w:tcPr>
            <w:tcW w:w="472" w:type="dxa"/>
            <w:vMerge/>
            <w:tcBorders>
              <w:left w:val="single" w:sz="4" w:space="0" w:color="auto"/>
            </w:tcBorders>
          </w:tcPr>
          <w:p w:rsidR="009F4E99" w:rsidRPr="009F4E99" w:rsidRDefault="009F4E99" w:rsidP="009F4E99">
            <w:pPr>
              <w:framePr w:w="10102" w:h="15476" w:wrap="none" w:vAnchor="page" w:hAnchor="page" w:x="1093" w:y="688"/>
            </w:pPr>
          </w:p>
        </w:tc>
        <w:tc>
          <w:tcPr>
            <w:tcW w:w="2722" w:type="dxa"/>
            <w:vMerge w:val="restart"/>
            <w:tcBorders>
              <w:top w:val="single" w:sz="4" w:space="0" w:color="auto"/>
              <w:left w:val="single" w:sz="4" w:space="0" w:color="auto"/>
            </w:tcBorders>
          </w:tcPr>
          <w:p w:rsidR="009F4E99" w:rsidRPr="009F4E99" w:rsidRDefault="009F4E99" w:rsidP="009F4E99">
            <w:pPr>
              <w:pStyle w:val="aff4"/>
              <w:framePr w:w="10102" w:h="15476" w:wrap="none" w:vAnchor="page" w:hAnchor="page" w:x="1093" w:y="688"/>
              <w:spacing w:line="264" w:lineRule="auto"/>
              <w:ind w:firstLine="0"/>
              <w:jc w:val="center"/>
            </w:pPr>
            <w:r w:rsidRPr="009F4E99">
              <w:t>документ, удостоверяющий личность:</w:t>
            </w:r>
          </w:p>
        </w:tc>
        <w:tc>
          <w:tcPr>
            <w:tcW w:w="2242" w:type="dxa"/>
            <w:gridSpan w:val="4"/>
            <w:tcBorders>
              <w:top w:val="single" w:sz="4" w:space="0" w:color="auto"/>
              <w:left w:val="single" w:sz="4" w:space="0" w:color="auto"/>
            </w:tcBorders>
            <w:vAlign w:val="bottom"/>
          </w:tcPr>
          <w:p w:rsidR="009F4E99" w:rsidRPr="009F4E99" w:rsidRDefault="009F4E99" w:rsidP="009F4E99">
            <w:pPr>
              <w:pStyle w:val="aff4"/>
              <w:framePr w:w="10102" w:h="15476" w:wrap="none" w:vAnchor="page" w:hAnchor="page" w:x="1093" w:y="688"/>
              <w:spacing w:line="240" w:lineRule="auto"/>
              <w:ind w:firstLine="0"/>
              <w:jc w:val="center"/>
            </w:pPr>
            <w:r w:rsidRPr="009F4E99">
              <w:t>вид:</w:t>
            </w:r>
          </w:p>
        </w:tc>
        <w:tc>
          <w:tcPr>
            <w:tcW w:w="2156" w:type="dxa"/>
            <w:gridSpan w:val="2"/>
            <w:tcBorders>
              <w:top w:val="single" w:sz="4" w:space="0" w:color="auto"/>
              <w:left w:val="single" w:sz="4" w:space="0" w:color="auto"/>
            </w:tcBorders>
            <w:vAlign w:val="bottom"/>
          </w:tcPr>
          <w:p w:rsidR="009F4E99" w:rsidRPr="009F4E99" w:rsidRDefault="009F4E99" w:rsidP="009F4E99">
            <w:pPr>
              <w:pStyle w:val="aff4"/>
              <w:framePr w:w="10102" w:h="15476" w:wrap="none" w:vAnchor="page" w:hAnchor="page" w:x="1093" w:y="688"/>
              <w:spacing w:line="240" w:lineRule="auto"/>
              <w:ind w:firstLine="0"/>
              <w:jc w:val="center"/>
            </w:pPr>
            <w:r w:rsidRPr="009F4E99">
              <w:t>серия:</w:t>
            </w:r>
          </w:p>
        </w:tc>
        <w:tc>
          <w:tcPr>
            <w:tcW w:w="1440" w:type="dxa"/>
            <w:tcBorders>
              <w:top w:val="single" w:sz="4" w:space="0" w:color="auto"/>
              <w:left w:val="single" w:sz="4" w:space="0" w:color="auto"/>
              <w:right w:val="single" w:sz="4" w:space="0" w:color="auto"/>
            </w:tcBorders>
            <w:vAlign w:val="bottom"/>
          </w:tcPr>
          <w:p w:rsidR="009F4E99" w:rsidRPr="009F4E99" w:rsidRDefault="009F4E99" w:rsidP="009F4E99">
            <w:pPr>
              <w:pStyle w:val="aff4"/>
              <w:framePr w:w="10102" w:h="15476" w:wrap="none" w:vAnchor="page" w:hAnchor="page" w:x="1093" w:y="688"/>
              <w:spacing w:line="240" w:lineRule="auto"/>
              <w:ind w:firstLine="0"/>
              <w:jc w:val="center"/>
            </w:pPr>
            <w:r w:rsidRPr="009F4E99">
              <w:t>номер:</w:t>
            </w:r>
          </w:p>
        </w:tc>
      </w:tr>
      <w:tr w:rsidR="009F4E99" w:rsidRPr="009F4E99" w:rsidTr="009F4E99">
        <w:trPr>
          <w:trHeight w:hRule="exact" w:val="259"/>
        </w:trPr>
        <w:tc>
          <w:tcPr>
            <w:tcW w:w="601" w:type="dxa"/>
            <w:vMerge/>
            <w:tcBorders>
              <w:left w:val="single" w:sz="4" w:space="0" w:color="auto"/>
            </w:tcBorders>
          </w:tcPr>
          <w:p w:rsidR="009F4E99" w:rsidRPr="009F4E99" w:rsidRDefault="009F4E99" w:rsidP="009F4E99">
            <w:pPr>
              <w:framePr w:w="10102" w:h="15476" w:wrap="none" w:vAnchor="page" w:hAnchor="page" w:x="1093" w:y="688"/>
            </w:pPr>
          </w:p>
        </w:tc>
        <w:tc>
          <w:tcPr>
            <w:tcW w:w="468" w:type="dxa"/>
            <w:vMerge/>
            <w:tcBorders>
              <w:left w:val="single" w:sz="4" w:space="0" w:color="auto"/>
            </w:tcBorders>
          </w:tcPr>
          <w:p w:rsidR="009F4E99" w:rsidRPr="009F4E99" w:rsidRDefault="009F4E99" w:rsidP="009F4E99">
            <w:pPr>
              <w:framePr w:w="10102" w:h="15476" w:wrap="none" w:vAnchor="page" w:hAnchor="page" w:x="1093" w:y="688"/>
            </w:pPr>
          </w:p>
        </w:tc>
        <w:tc>
          <w:tcPr>
            <w:tcW w:w="472" w:type="dxa"/>
            <w:vMerge/>
            <w:tcBorders>
              <w:left w:val="single" w:sz="4" w:space="0" w:color="auto"/>
            </w:tcBorders>
          </w:tcPr>
          <w:p w:rsidR="009F4E99" w:rsidRPr="009F4E99" w:rsidRDefault="009F4E99" w:rsidP="009F4E99">
            <w:pPr>
              <w:framePr w:w="10102" w:h="15476" w:wrap="none" w:vAnchor="page" w:hAnchor="page" w:x="1093" w:y="688"/>
            </w:pPr>
          </w:p>
        </w:tc>
        <w:tc>
          <w:tcPr>
            <w:tcW w:w="2722" w:type="dxa"/>
            <w:vMerge/>
            <w:tcBorders>
              <w:left w:val="single" w:sz="4" w:space="0" w:color="auto"/>
            </w:tcBorders>
          </w:tcPr>
          <w:p w:rsidR="009F4E99" w:rsidRPr="009F4E99" w:rsidRDefault="009F4E99" w:rsidP="009F4E99">
            <w:pPr>
              <w:framePr w:w="10102" w:h="15476" w:wrap="none" w:vAnchor="page" w:hAnchor="page" w:x="1093" w:y="688"/>
            </w:pPr>
          </w:p>
        </w:tc>
        <w:tc>
          <w:tcPr>
            <w:tcW w:w="2242" w:type="dxa"/>
            <w:gridSpan w:val="4"/>
            <w:tcBorders>
              <w:top w:val="single" w:sz="4" w:space="0" w:color="auto"/>
              <w:left w:val="single" w:sz="4" w:space="0" w:color="auto"/>
            </w:tcBorders>
          </w:tcPr>
          <w:p w:rsidR="009F4E99" w:rsidRPr="009F4E99" w:rsidRDefault="009F4E99" w:rsidP="009F4E99">
            <w:pPr>
              <w:framePr w:w="10102" w:h="15476" w:wrap="none" w:vAnchor="page" w:hAnchor="page" w:x="1093" w:y="688"/>
            </w:pPr>
          </w:p>
        </w:tc>
        <w:tc>
          <w:tcPr>
            <w:tcW w:w="2156" w:type="dxa"/>
            <w:gridSpan w:val="2"/>
            <w:tcBorders>
              <w:top w:val="single" w:sz="4" w:space="0" w:color="auto"/>
              <w:left w:val="single" w:sz="4" w:space="0" w:color="auto"/>
            </w:tcBorders>
          </w:tcPr>
          <w:p w:rsidR="009F4E99" w:rsidRPr="009F4E99" w:rsidRDefault="009F4E99" w:rsidP="009F4E99">
            <w:pPr>
              <w:framePr w:w="10102" w:h="15476" w:wrap="none" w:vAnchor="page" w:hAnchor="page" w:x="1093" w:y="688"/>
            </w:pPr>
          </w:p>
        </w:tc>
        <w:tc>
          <w:tcPr>
            <w:tcW w:w="1440" w:type="dxa"/>
            <w:tcBorders>
              <w:top w:val="single" w:sz="4" w:space="0" w:color="auto"/>
              <w:left w:val="single" w:sz="4" w:space="0" w:color="auto"/>
              <w:right w:val="single" w:sz="4" w:space="0" w:color="auto"/>
            </w:tcBorders>
          </w:tcPr>
          <w:p w:rsidR="009F4E99" w:rsidRPr="009F4E99" w:rsidRDefault="009F4E99" w:rsidP="009F4E99">
            <w:pPr>
              <w:framePr w:w="10102" w:h="15476" w:wrap="none" w:vAnchor="page" w:hAnchor="page" w:x="1093" w:y="688"/>
            </w:pPr>
          </w:p>
        </w:tc>
      </w:tr>
      <w:tr w:rsidR="009F4E99" w:rsidRPr="009F4E99" w:rsidTr="009F4E99">
        <w:trPr>
          <w:trHeight w:hRule="exact" w:val="248"/>
        </w:trPr>
        <w:tc>
          <w:tcPr>
            <w:tcW w:w="601" w:type="dxa"/>
            <w:vMerge/>
            <w:tcBorders>
              <w:left w:val="single" w:sz="4" w:space="0" w:color="auto"/>
            </w:tcBorders>
          </w:tcPr>
          <w:p w:rsidR="009F4E99" w:rsidRPr="009F4E99" w:rsidRDefault="009F4E99" w:rsidP="009F4E99">
            <w:pPr>
              <w:framePr w:w="10102" w:h="15476" w:wrap="none" w:vAnchor="page" w:hAnchor="page" w:x="1093" w:y="688"/>
            </w:pPr>
          </w:p>
        </w:tc>
        <w:tc>
          <w:tcPr>
            <w:tcW w:w="468" w:type="dxa"/>
            <w:vMerge/>
            <w:tcBorders>
              <w:left w:val="single" w:sz="4" w:space="0" w:color="auto"/>
            </w:tcBorders>
          </w:tcPr>
          <w:p w:rsidR="009F4E99" w:rsidRPr="009F4E99" w:rsidRDefault="009F4E99" w:rsidP="009F4E99">
            <w:pPr>
              <w:framePr w:w="10102" w:h="15476" w:wrap="none" w:vAnchor="page" w:hAnchor="page" w:x="1093" w:y="688"/>
            </w:pPr>
          </w:p>
        </w:tc>
        <w:tc>
          <w:tcPr>
            <w:tcW w:w="472" w:type="dxa"/>
            <w:vMerge/>
            <w:tcBorders>
              <w:left w:val="single" w:sz="4" w:space="0" w:color="auto"/>
            </w:tcBorders>
          </w:tcPr>
          <w:p w:rsidR="009F4E99" w:rsidRPr="009F4E99" w:rsidRDefault="009F4E99" w:rsidP="009F4E99">
            <w:pPr>
              <w:framePr w:w="10102" w:h="15476" w:wrap="none" w:vAnchor="page" w:hAnchor="page" w:x="1093" w:y="688"/>
            </w:pPr>
          </w:p>
        </w:tc>
        <w:tc>
          <w:tcPr>
            <w:tcW w:w="2722" w:type="dxa"/>
            <w:vMerge/>
            <w:tcBorders>
              <w:left w:val="single" w:sz="4" w:space="0" w:color="auto"/>
            </w:tcBorders>
          </w:tcPr>
          <w:p w:rsidR="009F4E99" w:rsidRPr="009F4E99" w:rsidRDefault="009F4E99" w:rsidP="009F4E99">
            <w:pPr>
              <w:framePr w:w="10102" w:h="15476" w:wrap="none" w:vAnchor="page" w:hAnchor="page" w:x="1093" w:y="688"/>
            </w:pPr>
          </w:p>
        </w:tc>
        <w:tc>
          <w:tcPr>
            <w:tcW w:w="2242" w:type="dxa"/>
            <w:gridSpan w:val="4"/>
            <w:tcBorders>
              <w:top w:val="single" w:sz="4" w:space="0" w:color="auto"/>
              <w:left w:val="single" w:sz="4" w:space="0" w:color="auto"/>
            </w:tcBorders>
            <w:vAlign w:val="bottom"/>
          </w:tcPr>
          <w:p w:rsidR="009F4E99" w:rsidRPr="009F4E99" w:rsidRDefault="009F4E99" w:rsidP="009F4E99">
            <w:pPr>
              <w:pStyle w:val="aff4"/>
              <w:framePr w:w="10102" w:h="15476" w:wrap="none" w:vAnchor="page" w:hAnchor="page" w:x="1093" w:y="688"/>
              <w:spacing w:line="240" w:lineRule="auto"/>
              <w:ind w:firstLine="0"/>
              <w:jc w:val="center"/>
            </w:pPr>
            <w:r w:rsidRPr="009F4E99">
              <w:t>дата выдачи:</w:t>
            </w:r>
          </w:p>
        </w:tc>
        <w:tc>
          <w:tcPr>
            <w:tcW w:w="3596" w:type="dxa"/>
            <w:gridSpan w:val="3"/>
            <w:tcBorders>
              <w:top w:val="single" w:sz="4" w:space="0" w:color="auto"/>
              <w:left w:val="single" w:sz="4" w:space="0" w:color="auto"/>
              <w:right w:val="single" w:sz="4" w:space="0" w:color="auto"/>
            </w:tcBorders>
            <w:vAlign w:val="bottom"/>
          </w:tcPr>
          <w:p w:rsidR="009F4E99" w:rsidRPr="009F4E99" w:rsidRDefault="009F4E99" w:rsidP="009F4E99">
            <w:pPr>
              <w:pStyle w:val="aff4"/>
              <w:framePr w:w="10102" w:h="15476" w:wrap="none" w:vAnchor="page" w:hAnchor="page" w:x="1093" w:y="688"/>
              <w:spacing w:line="240" w:lineRule="auto"/>
              <w:ind w:firstLine="0"/>
              <w:jc w:val="center"/>
            </w:pPr>
            <w:r w:rsidRPr="009F4E99">
              <w:t>кем выдан:</w:t>
            </w:r>
          </w:p>
        </w:tc>
      </w:tr>
      <w:tr w:rsidR="009F4E99" w:rsidRPr="009F4E99" w:rsidTr="009F4E99">
        <w:trPr>
          <w:trHeight w:hRule="exact" w:val="234"/>
        </w:trPr>
        <w:tc>
          <w:tcPr>
            <w:tcW w:w="601" w:type="dxa"/>
            <w:vMerge/>
            <w:tcBorders>
              <w:left w:val="single" w:sz="4" w:space="0" w:color="auto"/>
            </w:tcBorders>
          </w:tcPr>
          <w:p w:rsidR="009F4E99" w:rsidRPr="009F4E99" w:rsidRDefault="009F4E99" w:rsidP="009F4E99">
            <w:pPr>
              <w:framePr w:w="10102" w:h="15476" w:wrap="none" w:vAnchor="page" w:hAnchor="page" w:x="1093" w:y="688"/>
            </w:pPr>
          </w:p>
        </w:tc>
        <w:tc>
          <w:tcPr>
            <w:tcW w:w="468" w:type="dxa"/>
            <w:vMerge/>
            <w:tcBorders>
              <w:left w:val="single" w:sz="4" w:space="0" w:color="auto"/>
            </w:tcBorders>
          </w:tcPr>
          <w:p w:rsidR="009F4E99" w:rsidRPr="009F4E99" w:rsidRDefault="009F4E99" w:rsidP="009F4E99">
            <w:pPr>
              <w:framePr w:w="10102" w:h="15476" w:wrap="none" w:vAnchor="page" w:hAnchor="page" w:x="1093" w:y="688"/>
            </w:pPr>
          </w:p>
        </w:tc>
        <w:tc>
          <w:tcPr>
            <w:tcW w:w="472" w:type="dxa"/>
            <w:vMerge/>
            <w:tcBorders>
              <w:left w:val="single" w:sz="4" w:space="0" w:color="auto"/>
            </w:tcBorders>
          </w:tcPr>
          <w:p w:rsidR="009F4E99" w:rsidRPr="009F4E99" w:rsidRDefault="009F4E99" w:rsidP="009F4E99">
            <w:pPr>
              <w:framePr w:w="10102" w:h="15476" w:wrap="none" w:vAnchor="page" w:hAnchor="page" w:x="1093" w:y="688"/>
            </w:pPr>
          </w:p>
        </w:tc>
        <w:tc>
          <w:tcPr>
            <w:tcW w:w="2722" w:type="dxa"/>
            <w:vMerge/>
            <w:tcBorders>
              <w:left w:val="single" w:sz="4" w:space="0" w:color="auto"/>
            </w:tcBorders>
          </w:tcPr>
          <w:p w:rsidR="009F4E99" w:rsidRPr="009F4E99" w:rsidRDefault="009F4E99" w:rsidP="009F4E99">
            <w:pPr>
              <w:framePr w:w="10102" w:h="15476" w:wrap="none" w:vAnchor="page" w:hAnchor="page" w:x="1093" w:y="688"/>
            </w:pPr>
          </w:p>
        </w:tc>
        <w:tc>
          <w:tcPr>
            <w:tcW w:w="180" w:type="dxa"/>
            <w:vMerge w:val="restart"/>
            <w:tcBorders>
              <w:top w:val="single" w:sz="4" w:space="0" w:color="auto"/>
              <w:left w:val="single" w:sz="4" w:space="0" w:color="auto"/>
            </w:tcBorders>
          </w:tcPr>
          <w:p w:rsidR="009F4E99" w:rsidRPr="009F4E99" w:rsidRDefault="009F4E99" w:rsidP="009F4E99">
            <w:pPr>
              <w:pStyle w:val="aff4"/>
              <w:framePr w:w="10102" w:h="15476" w:wrap="none" w:vAnchor="page" w:hAnchor="page" w:x="1093" w:y="688"/>
              <w:spacing w:line="240" w:lineRule="auto"/>
              <w:ind w:firstLine="0"/>
            </w:pPr>
            <w:r w:rsidRPr="009F4E99">
              <w:t>«</w:t>
            </w:r>
          </w:p>
        </w:tc>
        <w:tc>
          <w:tcPr>
            <w:tcW w:w="2062" w:type="dxa"/>
            <w:gridSpan w:val="3"/>
            <w:tcBorders>
              <w:top w:val="single" w:sz="4" w:space="0" w:color="auto"/>
            </w:tcBorders>
            <w:vAlign w:val="bottom"/>
          </w:tcPr>
          <w:p w:rsidR="009F4E99" w:rsidRPr="009F4E99" w:rsidRDefault="009F4E99" w:rsidP="009F4E99">
            <w:pPr>
              <w:pStyle w:val="aff4"/>
              <w:framePr w:w="10102" w:h="15476" w:wrap="none" w:vAnchor="page" w:hAnchor="page" w:x="1093" w:y="688"/>
              <w:tabs>
                <w:tab w:val="left" w:pos="1552"/>
              </w:tabs>
              <w:spacing w:line="240" w:lineRule="auto"/>
              <w:ind w:firstLine="0"/>
              <w:jc w:val="right"/>
            </w:pPr>
            <w:r w:rsidRPr="009F4E99">
              <w:t>»</w:t>
            </w:r>
            <w:r w:rsidRPr="009F4E99">
              <w:tab/>
              <w:t>г.</w:t>
            </w:r>
          </w:p>
        </w:tc>
        <w:tc>
          <w:tcPr>
            <w:tcW w:w="3596" w:type="dxa"/>
            <w:gridSpan w:val="3"/>
            <w:tcBorders>
              <w:top w:val="single" w:sz="4" w:space="0" w:color="auto"/>
              <w:left w:val="single" w:sz="4" w:space="0" w:color="auto"/>
              <w:right w:val="single" w:sz="4" w:space="0" w:color="auto"/>
            </w:tcBorders>
          </w:tcPr>
          <w:p w:rsidR="009F4E99" w:rsidRPr="009F4E99" w:rsidRDefault="009F4E99" w:rsidP="009F4E99">
            <w:pPr>
              <w:framePr w:w="10102" w:h="15476" w:wrap="none" w:vAnchor="page" w:hAnchor="page" w:x="1093" w:y="688"/>
            </w:pPr>
          </w:p>
        </w:tc>
      </w:tr>
      <w:tr w:rsidR="009F4E99" w:rsidRPr="009F4E99" w:rsidTr="009F4E99">
        <w:trPr>
          <w:trHeight w:hRule="exact" w:val="263"/>
        </w:trPr>
        <w:tc>
          <w:tcPr>
            <w:tcW w:w="601" w:type="dxa"/>
            <w:vMerge/>
            <w:tcBorders>
              <w:left w:val="single" w:sz="4" w:space="0" w:color="auto"/>
            </w:tcBorders>
          </w:tcPr>
          <w:p w:rsidR="009F4E99" w:rsidRPr="009F4E99" w:rsidRDefault="009F4E99" w:rsidP="009F4E99">
            <w:pPr>
              <w:framePr w:w="10102" w:h="15476" w:wrap="none" w:vAnchor="page" w:hAnchor="page" w:x="1093" w:y="688"/>
            </w:pPr>
          </w:p>
        </w:tc>
        <w:tc>
          <w:tcPr>
            <w:tcW w:w="468" w:type="dxa"/>
            <w:vMerge/>
            <w:tcBorders>
              <w:left w:val="single" w:sz="4" w:space="0" w:color="auto"/>
            </w:tcBorders>
          </w:tcPr>
          <w:p w:rsidR="009F4E99" w:rsidRPr="009F4E99" w:rsidRDefault="009F4E99" w:rsidP="009F4E99">
            <w:pPr>
              <w:framePr w:w="10102" w:h="15476" w:wrap="none" w:vAnchor="page" w:hAnchor="page" w:x="1093" w:y="688"/>
            </w:pPr>
          </w:p>
        </w:tc>
        <w:tc>
          <w:tcPr>
            <w:tcW w:w="472" w:type="dxa"/>
            <w:vMerge/>
            <w:tcBorders>
              <w:left w:val="single" w:sz="4" w:space="0" w:color="auto"/>
            </w:tcBorders>
          </w:tcPr>
          <w:p w:rsidR="009F4E99" w:rsidRPr="009F4E99" w:rsidRDefault="009F4E99" w:rsidP="009F4E99">
            <w:pPr>
              <w:framePr w:w="10102" w:h="15476" w:wrap="none" w:vAnchor="page" w:hAnchor="page" w:x="1093" w:y="688"/>
            </w:pPr>
          </w:p>
        </w:tc>
        <w:tc>
          <w:tcPr>
            <w:tcW w:w="2722" w:type="dxa"/>
            <w:vMerge/>
            <w:tcBorders>
              <w:left w:val="single" w:sz="4" w:space="0" w:color="auto"/>
            </w:tcBorders>
          </w:tcPr>
          <w:p w:rsidR="009F4E99" w:rsidRPr="009F4E99" w:rsidRDefault="009F4E99" w:rsidP="009F4E99">
            <w:pPr>
              <w:framePr w:w="10102" w:h="15476" w:wrap="none" w:vAnchor="page" w:hAnchor="page" w:x="1093" w:y="688"/>
            </w:pPr>
          </w:p>
        </w:tc>
        <w:tc>
          <w:tcPr>
            <w:tcW w:w="180" w:type="dxa"/>
            <w:vMerge/>
            <w:tcBorders>
              <w:left w:val="single" w:sz="4" w:space="0" w:color="auto"/>
            </w:tcBorders>
          </w:tcPr>
          <w:p w:rsidR="009F4E99" w:rsidRPr="009F4E99" w:rsidRDefault="009F4E99" w:rsidP="009F4E99">
            <w:pPr>
              <w:framePr w:w="10102" w:h="15476" w:wrap="none" w:vAnchor="page" w:hAnchor="page" w:x="1093" w:y="688"/>
            </w:pPr>
          </w:p>
        </w:tc>
        <w:tc>
          <w:tcPr>
            <w:tcW w:w="2062" w:type="dxa"/>
            <w:gridSpan w:val="3"/>
            <w:tcBorders>
              <w:top w:val="single" w:sz="4" w:space="0" w:color="auto"/>
            </w:tcBorders>
          </w:tcPr>
          <w:p w:rsidR="009F4E99" w:rsidRPr="009F4E99" w:rsidRDefault="009F4E99" w:rsidP="009F4E99">
            <w:pPr>
              <w:framePr w:w="10102" w:h="15476" w:wrap="none" w:vAnchor="page" w:hAnchor="page" w:x="1093" w:y="688"/>
            </w:pPr>
          </w:p>
        </w:tc>
        <w:tc>
          <w:tcPr>
            <w:tcW w:w="3596" w:type="dxa"/>
            <w:gridSpan w:val="3"/>
            <w:tcBorders>
              <w:top w:val="single" w:sz="4" w:space="0" w:color="auto"/>
              <w:left w:val="single" w:sz="4" w:space="0" w:color="auto"/>
              <w:right w:val="single" w:sz="4" w:space="0" w:color="auto"/>
            </w:tcBorders>
          </w:tcPr>
          <w:p w:rsidR="009F4E99" w:rsidRPr="009F4E99" w:rsidRDefault="009F4E99" w:rsidP="009F4E99">
            <w:pPr>
              <w:framePr w:w="10102" w:h="15476" w:wrap="none" w:vAnchor="page" w:hAnchor="page" w:x="1093" w:y="688"/>
            </w:pPr>
          </w:p>
        </w:tc>
      </w:tr>
      <w:tr w:rsidR="009F4E99" w:rsidRPr="009F4E99" w:rsidTr="009F4E99">
        <w:trPr>
          <w:trHeight w:hRule="exact" w:val="511"/>
        </w:trPr>
        <w:tc>
          <w:tcPr>
            <w:tcW w:w="601" w:type="dxa"/>
            <w:vMerge/>
            <w:tcBorders>
              <w:left w:val="single" w:sz="4" w:space="0" w:color="auto"/>
            </w:tcBorders>
          </w:tcPr>
          <w:p w:rsidR="009F4E99" w:rsidRPr="009F4E99" w:rsidRDefault="009F4E99" w:rsidP="009F4E99">
            <w:pPr>
              <w:framePr w:w="10102" w:h="15476" w:wrap="none" w:vAnchor="page" w:hAnchor="page" w:x="1093" w:y="688"/>
            </w:pPr>
          </w:p>
        </w:tc>
        <w:tc>
          <w:tcPr>
            <w:tcW w:w="468" w:type="dxa"/>
            <w:vMerge/>
            <w:tcBorders>
              <w:left w:val="single" w:sz="4" w:space="0" w:color="auto"/>
            </w:tcBorders>
          </w:tcPr>
          <w:p w:rsidR="009F4E99" w:rsidRPr="009F4E99" w:rsidRDefault="009F4E99" w:rsidP="009F4E99">
            <w:pPr>
              <w:framePr w:w="10102" w:h="15476" w:wrap="none" w:vAnchor="page" w:hAnchor="page" w:x="1093" w:y="688"/>
            </w:pPr>
          </w:p>
        </w:tc>
        <w:tc>
          <w:tcPr>
            <w:tcW w:w="472" w:type="dxa"/>
            <w:vMerge/>
            <w:tcBorders>
              <w:left w:val="single" w:sz="4" w:space="0" w:color="auto"/>
            </w:tcBorders>
          </w:tcPr>
          <w:p w:rsidR="009F4E99" w:rsidRPr="009F4E99" w:rsidRDefault="009F4E99" w:rsidP="009F4E99">
            <w:pPr>
              <w:framePr w:w="10102" w:h="15476" w:wrap="none" w:vAnchor="page" w:hAnchor="page" w:x="1093" w:y="688"/>
            </w:pPr>
          </w:p>
        </w:tc>
        <w:tc>
          <w:tcPr>
            <w:tcW w:w="2722" w:type="dxa"/>
            <w:tcBorders>
              <w:top w:val="single" w:sz="4" w:space="0" w:color="auto"/>
              <w:left w:val="single" w:sz="4" w:space="0" w:color="auto"/>
            </w:tcBorders>
            <w:vAlign w:val="center"/>
          </w:tcPr>
          <w:p w:rsidR="009F4E99" w:rsidRPr="009F4E99" w:rsidRDefault="009F4E99" w:rsidP="009F4E99">
            <w:pPr>
              <w:pStyle w:val="aff4"/>
              <w:framePr w:w="10102" w:h="15476" w:wrap="none" w:vAnchor="page" w:hAnchor="page" w:x="1093" w:y="688"/>
              <w:spacing w:line="240" w:lineRule="auto"/>
              <w:ind w:firstLine="0"/>
              <w:jc w:val="center"/>
            </w:pPr>
            <w:r w:rsidRPr="009F4E99">
              <w:t>почтовый адрес:</w:t>
            </w:r>
          </w:p>
        </w:tc>
        <w:tc>
          <w:tcPr>
            <w:tcW w:w="2962" w:type="dxa"/>
            <w:gridSpan w:val="5"/>
            <w:tcBorders>
              <w:top w:val="single" w:sz="4" w:space="0" w:color="auto"/>
              <w:left w:val="single" w:sz="4" w:space="0" w:color="auto"/>
            </w:tcBorders>
            <w:vAlign w:val="center"/>
          </w:tcPr>
          <w:p w:rsidR="009F4E99" w:rsidRPr="009F4E99" w:rsidRDefault="009F4E99" w:rsidP="009F4E99">
            <w:pPr>
              <w:pStyle w:val="aff4"/>
              <w:framePr w:w="10102" w:h="15476" w:wrap="none" w:vAnchor="page" w:hAnchor="page" w:x="1093" w:y="688"/>
              <w:spacing w:line="240" w:lineRule="auto"/>
              <w:ind w:firstLine="0"/>
              <w:jc w:val="center"/>
            </w:pPr>
            <w:r w:rsidRPr="009F4E99">
              <w:t>телефон для связи:</w:t>
            </w:r>
          </w:p>
        </w:tc>
        <w:tc>
          <w:tcPr>
            <w:tcW w:w="2876" w:type="dxa"/>
            <w:gridSpan w:val="2"/>
            <w:tcBorders>
              <w:top w:val="single" w:sz="4" w:space="0" w:color="auto"/>
              <w:left w:val="single" w:sz="4" w:space="0" w:color="auto"/>
              <w:right w:val="single" w:sz="4" w:space="0" w:color="auto"/>
            </w:tcBorders>
            <w:vAlign w:val="bottom"/>
          </w:tcPr>
          <w:p w:rsidR="009F4E99" w:rsidRPr="009F4E99" w:rsidRDefault="009F4E99" w:rsidP="009F4E99">
            <w:pPr>
              <w:pStyle w:val="aff4"/>
              <w:framePr w:w="10102" w:h="15476" w:wrap="none" w:vAnchor="page" w:hAnchor="page" w:x="1093" w:y="688"/>
              <w:spacing w:line="271" w:lineRule="auto"/>
              <w:ind w:firstLine="0"/>
              <w:jc w:val="center"/>
            </w:pPr>
            <w:r w:rsidRPr="009F4E99">
              <w:t>адрес электронной почты (при наличии):</w:t>
            </w:r>
          </w:p>
        </w:tc>
      </w:tr>
      <w:tr w:rsidR="009F4E99" w:rsidRPr="009F4E99" w:rsidTr="009F4E99">
        <w:trPr>
          <w:trHeight w:hRule="exact" w:val="490"/>
        </w:trPr>
        <w:tc>
          <w:tcPr>
            <w:tcW w:w="601" w:type="dxa"/>
            <w:vMerge/>
            <w:tcBorders>
              <w:left w:val="single" w:sz="4" w:space="0" w:color="auto"/>
            </w:tcBorders>
          </w:tcPr>
          <w:p w:rsidR="009F4E99" w:rsidRPr="009F4E99" w:rsidRDefault="009F4E99" w:rsidP="009F4E99">
            <w:pPr>
              <w:framePr w:w="10102" w:h="15476" w:wrap="none" w:vAnchor="page" w:hAnchor="page" w:x="1093" w:y="688"/>
            </w:pPr>
          </w:p>
        </w:tc>
        <w:tc>
          <w:tcPr>
            <w:tcW w:w="468" w:type="dxa"/>
            <w:vMerge/>
            <w:tcBorders>
              <w:left w:val="single" w:sz="4" w:space="0" w:color="auto"/>
            </w:tcBorders>
          </w:tcPr>
          <w:p w:rsidR="009F4E99" w:rsidRPr="009F4E99" w:rsidRDefault="009F4E99" w:rsidP="009F4E99">
            <w:pPr>
              <w:framePr w:w="10102" w:h="15476" w:wrap="none" w:vAnchor="page" w:hAnchor="page" w:x="1093" w:y="688"/>
            </w:pPr>
          </w:p>
        </w:tc>
        <w:tc>
          <w:tcPr>
            <w:tcW w:w="472" w:type="dxa"/>
            <w:vMerge/>
            <w:tcBorders>
              <w:left w:val="single" w:sz="4" w:space="0" w:color="auto"/>
            </w:tcBorders>
          </w:tcPr>
          <w:p w:rsidR="009F4E99" w:rsidRPr="009F4E99" w:rsidRDefault="009F4E99" w:rsidP="009F4E99">
            <w:pPr>
              <w:framePr w:w="10102" w:h="15476" w:wrap="none" w:vAnchor="page" w:hAnchor="page" w:x="1093" w:y="688"/>
            </w:pPr>
          </w:p>
        </w:tc>
        <w:tc>
          <w:tcPr>
            <w:tcW w:w="2722" w:type="dxa"/>
            <w:tcBorders>
              <w:top w:val="single" w:sz="4" w:space="0" w:color="auto"/>
              <w:left w:val="single" w:sz="4" w:space="0" w:color="auto"/>
            </w:tcBorders>
            <w:vAlign w:val="center"/>
          </w:tcPr>
          <w:p w:rsidR="009F4E99" w:rsidRPr="009F4E99" w:rsidRDefault="009F4E99" w:rsidP="009F4E99">
            <w:pPr>
              <w:pStyle w:val="aff4"/>
              <w:framePr w:w="10102" w:h="15476" w:wrap="none" w:vAnchor="page" w:hAnchor="page" w:x="1093" w:y="688"/>
              <w:spacing w:line="240" w:lineRule="auto"/>
              <w:ind w:firstLine="0"/>
              <w:jc w:val="center"/>
            </w:pPr>
            <w:r w:rsidRPr="009F4E99">
              <w:t>—</w:t>
            </w:r>
          </w:p>
        </w:tc>
        <w:tc>
          <w:tcPr>
            <w:tcW w:w="2962" w:type="dxa"/>
            <w:gridSpan w:val="5"/>
            <w:tcBorders>
              <w:top w:val="single" w:sz="4" w:space="0" w:color="auto"/>
              <w:left w:val="single" w:sz="4" w:space="0" w:color="auto"/>
            </w:tcBorders>
          </w:tcPr>
          <w:p w:rsidR="009F4E99" w:rsidRPr="009F4E99" w:rsidRDefault="009F4E99" w:rsidP="009F4E99">
            <w:pPr>
              <w:framePr w:w="10102" w:h="15476" w:wrap="none" w:vAnchor="page" w:hAnchor="page" w:x="1093" w:y="688"/>
            </w:pPr>
          </w:p>
        </w:tc>
        <w:tc>
          <w:tcPr>
            <w:tcW w:w="2876" w:type="dxa"/>
            <w:gridSpan w:val="2"/>
            <w:tcBorders>
              <w:top w:val="single" w:sz="4" w:space="0" w:color="auto"/>
              <w:left w:val="single" w:sz="4" w:space="0" w:color="auto"/>
              <w:right w:val="single" w:sz="4" w:space="0" w:color="auto"/>
            </w:tcBorders>
          </w:tcPr>
          <w:p w:rsidR="009F4E99" w:rsidRPr="009F4E99" w:rsidRDefault="009F4E99" w:rsidP="009F4E99">
            <w:pPr>
              <w:framePr w:w="10102" w:h="15476" w:wrap="none" w:vAnchor="page" w:hAnchor="page" w:x="1093" w:y="688"/>
            </w:pPr>
          </w:p>
        </w:tc>
      </w:tr>
      <w:tr w:rsidR="009F4E99" w:rsidRPr="009F4E99" w:rsidTr="009F4E99">
        <w:trPr>
          <w:trHeight w:hRule="exact" w:val="277"/>
        </w:trPr>
        <w:tc>
          <w:tcPr>
            <w:tcW w:w="601" w:type="dxa"/>
            <w:vMerge/>
            <w:tcBorders>
              <w:left w:val="single" w:sz="4" w:space="0" w:color="auto"/>
            </w:tcBorders>
          </w:tcPr>
          <w:p w:rsidR="009F4E99" w:rsidRPr="009F4E99" w:rsidRDefault="009F4E99" w:rsidP="009F4E99">
            <w:pPr>
              <w:framePr w:w="10102" w:h="15476" w:wrap="none" w:vAnchor="page" w:hAnchor="page" w:x="1093" w:y="688"/>
            </w:pPr>
          </w:p>
        </w:tc>
        <w:tc>
          <w:tcPr>
            <w:tcW w:w="468" w:type="dxa"/>
            <w:vMerge/>
            <w:tcBorders>
              <w:left w:val="single" w:sz="4" w:space="0" w:color="auto"/>
            </w:tcBorders>
          </w:tcPr>
          <w:p w:rsidR="009F4E99" w:rsidRPr="009F4E99" w:rsidRDefault="009F4E99" w:rsidP="009F4E99">
            <w:pPr>
              <w:framePr w:w="10102" w:h="15476" w:wrap="none" w:vAnchor="page" w:hAnchor="page" w:x="1093" w:y="688"/>
            </w:pPr>
          </w:p>
        </w:tc>
        <w:tc>
          <w:tcPr>
            <w:tcW w:w="472" w:type="dxa"/>
            <w:vMerge/>
            <w:tcBorders>
              <w:left w:val="single" w:sz="4" w:space="0" w:color="auto"/>
            </w:tcBorders>
          </w:tcPr>
          <w:p w:rsidR="009F4E99" w:rsidRPr="009F4E99" w:rsidRDefault="009F4E99" w:rsidP="009F4E99">
            <w:pPr>
              <w:framePr w:w="10102" w:h="15476" w:wrap="none" w:vAnchor="page" w:hAnchor="page" w:x="1093" w:y="688"/>
            </w:pPr>
          </w:p>
        </w:tc>
        <w:tc>
          <w:tcPr>
            <w:tcW w:w="8560" w:type="dxa"/>
            <w:gridSpan w:val="8"/>
            <w:tcBorders>
              <w:top w:val="single" w:sz="4" w:space="0" w:color="auto"/>
              <w:left w:val="single" w:sz="4" w:space="0" w:color="auto"/>
              <w:right w:val="single" w:sz="4" w:space="0" w:color="auto"/>
            </w:tcBorders>
            <w:vAlign w:val="bottom"/>
          </w:tcPr>
          <w:p w:rsidR="009F4E99" w:rsidRPr="009F4E99" w:rsidRDefault="009F4E99" w:rsidP="009F4E99">
            <w:pPr>
              <w:pStyle w:val="aff4"/>
              <w:framePr w:w="10102" w:h="15476" w:wrap="none" w:vAnchor="page" w:hAnchor="page" w:x="1093" w:y="688"/>
              <w:spacing w:line="240" w:lineRule="auto"/>
              <w:ind w:firstLine="0"/>
            </w:pPr>
            <w:r w:rsidRPr="009F4E99">
              <w:t>наименование и реквизиты документа, подтверждающего полномочия представителя:</w:t>
            </w:r>
          </w:p>
        </w:tc>
      </w:tr>
      <w:tr w:rsidR="009F4E99" w:rsidRPr="009F4E99" w:rsidTr="009F4E99">
        <w:trPr>
          <w:trHeight w:hRule="exact" w:val="234"/>
        </w:trPr>
        <w:tc>
          <w:tcPr>
            <w:tcW w:w="601" w:type="dxa"/>
            <w:vMerge/>
            <w:tcBorders>
              <w:left w:val="single" w:sz="4" w:space="0" w:color="auto"/>
            </w:tcBorders>
          </w:tcPr>
          <w:p w:rsidR="009F4E99" w:rsidRPr="009F4E99" w:rsidRDefault="009F4E99" w:rsidP="009F4E99">
            <w:pPr>
              <w:framePr w:w="10102" w:h="15476" w:wrap="none" w:vAnchor="page" w:hAnchor="page" w:x="1093" w:y="688"/>
            </w:pPr>
          </w:p>
        </w:tc>
        <w:tc>
          <w:tcPr>
            <w:tcW w:w="468" w:type="dxa"/>
            <w:vMerge/>
            <w:tcBorders>
              <w:left w:val="single" w:sz="4" w:space="0" w:color="auto"/>
            </w:tcBorders>
          </w:tcPr>
          <w:p w:rsidR="009F4E99" w:rsidRPr="009F4E99" w:rsidRDefault="009F4E99" w:rsidP="009F4E99">
            <w:pPr>
              <w:framePr w:w="10102" w:h="15476" w:wrap="none" w:vAnchor="page" w:hAnchor="page" w:x="1093" w:y="688"/>
            </w:pPr>
          </w:p>
        </w:tc>
        <w:tc>
          <w:tcPr>
            <w:tcW w:w="472" w:type="dxa"/>
            <w:vMerge/>
            <w:tcBorders>
              <w:left w:val="single" w:sz="4" w:space="0" w:color="auto"/>
            </w:tcBorders>
          </w:tcPr>
          <w:p w:rsidR="009F4E99" w:rsidRPr="009F4E99" w:rsidRDefault="009F4E99" w:rsidP="009F4E99">
            <w:pPr>
              <w:framePr w:w="10102" w:h="15476" w:wrap="none" w:vAnchor="page" w:hAnchor="page" w:x="1093" w:y="688"/>
            </w:pPr>
          </w:p>
        </w:tc>
        <w:tc>
          <w:tcPr>
            <w:tcW w:w="8560" w:type="dxa"/>
            <w:gridSpan w:val="8"/>
            <w:tcBorders>
              <w:top w:val="single" w:sz="4" w:space="0" w:color="auto"/>
              <w:left w:val="single" w:sz="4" w:space="0" w:color="auto"/>
              <w:right w:val="single" w:sz="4" w:space="0" w:color="auto"/>
            </w:tcBorders>
          </w:tcPr>
          <w:p w:rsidR="009F4E99" w:rsidRPr="009F4E99" w:rsidRDefault="009F4E99" w:rsidP="009F4E99">
            <w:pPr>
              <w:framePr w:w="10102" w:h="15476" w:wrap="none" w:vAnchor="page" w:hAnchor="page" w:x="1093" w:y="688"/>
            </w:pPr>
          </w:p>
        </w:tc>
      </w:tr>
      <w:tr w:rsidR="009F4E99" w:rsidRPr="009F4E99" w:rsidTr="009F4E99">
        <w:trPr>
          <w:trHeight w:hRule="exact" w:val="259"/>
        </w:trPr>
        <w:tc>
          <w:tcPr>
            <w:tcW w:w="601" w:type="dxa"/>
            <w:vMerge/>
            <w:tcBorders>
              <w:left w:val="single" w:sz="4" w:space="0" w:color="auto"/>
            </w:tcBorders>
          </w:tcPr>
          <w:p w:rsidR="009F4E99" w:rsidRPr="009F4E99" w:rsidRDefault="009F4E99" w:rsidP="009F4E99">
            <w:pPr>
              <w:framePr w:w="10102" w:h="15476" w:wrap="none" w:vAnchor="page" w:hAnchor="page" w:x="1093" w:y="688"/>
            </w:pPr>
          </w:p>
        </w:tc>
        <w:tc>
          <w:tcPr>
            <w:tcW w:w="468" w:type="dxa"/>
            <w:vMerge/>
            <w:tcBorders>
              <w:left w:val="single" w:sz="4" w:space="0" w:color="auto"/>
            </w:tcBorders>
          </w:tcPr>
          <w:p w:rsidR="009F4E99" w:rsidRPr="009F4E99" w:rsidRDefault="009F4E99" w:rsidP="009F4E99">
            <w:pPr>
              <w:framePr w:w="10102" w:h="15476" w:wrap="none" w:vAnchor="page" w:hAnchor="page" w:x="1093" w:y="688"/>
            </w:pPr>
          </w:p>
        </w:tc>
        <w:tc>
          <w:tcPr>
            <w:tcW w:w="472" w:type="dxa"/>
            <w:vMerge/>
            <w:tcBorders>
              <w:left w:val="single" w:sz="4" w:space="0" w:color="auto"/>
            </w:tcBorders>
          </w:tcPr>
          <w:p w:rsidR="009F4E99" w:rsidRPr="009F4E99" w:rsidRDefault="009F4E99" w:rsidP="009F4E99">
            <w:pPr>
              <w:framePr w:w="10102" w:h="15476" w:wrap="none" w:vAnchor="page" w:hAnchor="page" w:x="1093" w:y="688"/>
            </w:pPr>
          </w:p>
        </w:tc>
        <w:tc>
          <w:tcPr>
            <w:tcW w:w="8560" w:type="dxa"/>
            <w:gridSpan w:val="8"/>
            <w:tcBorders>
              <w:top w:val="single" w:sz="4" w:space="0" w:color="auto"/>
              <w:left w:val="single" w:sz="4" w:space="0" w:color="auto"/>
              <w:right w:val="single" w:sz="4" w:space="0" w:color="auto"/>
            </w:tcBorders>
          </w:tcPr>
          <w:p w:rsidR="009F4E99" w:rsidRPr="009F4E99" w:rsidRDefault="009F4E99" w:rsidP="009F4E99">
            <w:pPr>
              <w:framePr w:w="10102" w:h="15476" w:wrap="none" w:vAnchor="page" w:hAnchor="page" w:x="1093" w:y="688"/>
            </w:pPr>
          </w:p>
        </w:tc>
      </w:tr>
      <w:tr w:rsidR="009F4E99" w:rsidRPr="009F4E99" w:rsidTr="009F4E99">
        <w:trPr>
          <w:trHeight w:hRule="exact" w:val="540"/>
        </w:trPr>
        <w:tc>
          <w:tcPr>
            <w:tcW w:w="601" w:type="dxa"/>
            <w:vMerge/>
            <w:tcBorders>
              <w:left w:val="single" w:sz="4" w:space="0" w:color="auto"/>
            </w:tcBorders>
          </w:tcPr>
          <w:p w:rsidR="009F4E99" w:rsidRPr="009F4E99" w:rsidRDefault="009F4E99" w:rsidP="009F4E99">
            <w:pPr>
              <w:framePr w:w="10102" w:h="15476" w:wrap="none" w:vAnchor="page" w:hAnchor="page" w:x="1093" w:y="688"/>
            </w:pPr>
          </w:p>
        </w:tc>
        <w:tc>
          <w:tcPr>
            <w:tcW w:w="468" w:type="dxa"/>
            <w:vMerge/>
            <w:tcBorders>
              <w:left w:val="single" w:sz="4" w:space="0" w:color="auto"/>
            </w:tcBorders>
          </w:tcPr>
          <w:p w:rsidR="009F4E99" w:rsidRPr="009F4E99" w:rsidRDefault="009F4E99" w:rsidP="009F4E99">
            <w:pPr>
              <w:framePr w:w="10102" w:h="15476" w:wrap="none" w:vAnchor="page" w:hAnchor="page" w:x="1093" w:y="688"/>
            </w:pPr>
          </w:p>
        </w:tc>
        <w:tc>
          <w:tcPr>
            <w:tcW w:w="472" w:type="dxa"/>
            <w:vMerge/>
            <w:tcBorders>
              <w:left w:val="single" w:sz="4" w:space="0" w:color="auto"/>
            </w:tcBorders>
          </w:tcPr>
          <w:p w:rsidR="009F4E99" w:rsidRPr="009F4E99" w:rsidRDefault="009F4E99" w:rsidP="009F4E99">
            <w:pPr>
              <w:framePr w:w="10102" w:h="15476" w:wrap="none" w:vAnchor="page" w:hAnchor="page" w:x="1093" w:y="688"/>
            </w:pPr>
          </w:p>
        </w:tc>
        <w:tc>
          <w:tcPr>
            <w:tcW w:w="8560" w:type="dxa"/>
            <w:gridSpan w:val="8"/>
            <w:tcBorders>
              <w:top w:val="single" w:sz="4" w:space="0" w:color="auto"/>
              <w:left w:val="single" w:sz="4" w:space="0" w:color="auto"/>
              <w:right w:val="single" w:sz="4" w:space="0" w:color="auto"/>
            </w:tcBorders>
            <w:vAlign w:val="bottom"/>
          </w:tcPr>
          <w:p w:rsidR="009F4E99" w:rsidRPr="009F4E99" w:rsidRDefault="009F4E99" w:rsidP="009F4E99">
            <w:pPr>
              <w:pStyle w:val="aff4"/>
              <w:framePr w:w="10102" w:h="15476" w:wrap="none" w:vAnchor="page" w:hAnchor="page" w:x="1093" w:y="688"/>
              <w:spacing w:line="266" w:lineRule="auto"/>
              <w:ind w:firstLine="0"/>
            </w:pPr>
            <w:r w:rsidRPr="009F4E99">
              <w:rPr>
                <w:b/>
                <w:bCs/>
              </w:rPr>
              <w:t>юридическое лицо, в том числе орган государственной власти, иной государственный орган, орган местного самоуправления:</w:t>
            </w:r>
          </w:p>
        </w:tc>
      </w:tr>
      <w:tr w:rsidR="009F4E99" w:rsidRPr="009F4E99" w:rsidTr="009F4E99">
        <w:trPr>
          <w:trHeight w:hRule="exact" w:val="230"/>
        </w:trPr>
        <w:tc>
          <w:tcPr>
            <w:tcW w:w="601" w:type="dxa"/>
            <w:vMerge/>
            <w:tcBorders>
              <w:left w:val="single" w:sz="4" w:space="0" w:color="auto"/>
            </w:tcBorders>
          </w:tcPr>
          <w:p w:rsidR="009F4E99" w:rsidRPr="009F4E99" w:rsidRDefault="009F4E99" w:rsidP="009F4E99">
            <w:pPr>
              <w:framePr w:w="10102" w:h="15476" w:wrap="none" w:vAnchor="page" w:hAnchor="page" w:x="1093" w:y="688"/>
            </w:pPr>
          </w:p>
        </w:tc>
        <w:tc>
          <w:tcPr>
            <w:tcW w:w="468" w:type="dxa"/>
            <w:vMerge/>
            <w:tcBorders>
              <w:left w:val="single" w:sz="4" w:space="0" w:color="auto"/>
            </w:tcBorders>
          </w:tcPr>
          <w:p w:rsidR="009F4E99" w:rsidRPr="009F4E99" w:rsidRDefault="009F4E99" w:rsidP="009F4E99">
            <w:pPr>
              <w:framePr w:w="10102" w:h="15476" w:wrap="none" w:vAnchor="page" w:hAnchor="page" w:x="1093" w:y="688"/>
            </w:pPr>
          </w:p>
        </w:tc>
        <w:tc>
          <w:tcPr>
            <w:tcW w:w="472" w:type="dxa"/>
            <w:vMerge/>
            <w:tcBorders>
              <w:left w:val="single" w:sz="4" w:space="0" w:color="auto"/>
            </w:tcBorders>
          </w:tcPr>
          <w:p w:rsidR="009F4E99" w:rsidRPr="009F4E99" w:rsidRDefault="009F4E99" w:rsidP="009F4E99">
            <w:pPr>
              <w:framePr w:w="10102" w:h="15476" w:wrap="none" w:vAnchor="page" w:hAnchor="page" w:x="1093" w:y="688"/>
            </w:pPr>
          </w:p>
        </w:tc>
        <w:tc>
          <w:tcPr>
            <w:tcW w:w="2902" w:type="dxa"/>
            <w:gridSpan w:val="2"/>
            <w:vMerge w:val="restart"/>
            <w:tcBorders>
              <w:top w:val="single" w:sz="4" w:space="0" w:color="auto"/>
              <w:left w:val="single" w:sz="4" w:space="0" w:color="auto"/>
            </w:tcBorders>
          </w:tcPr>
          <w:p w:rsidR="009F4E99" w:rsidRPr="009F4E99" w:rsidRDefault="009F4E99" w:rsidP="009F4E99">
            <w:pPr>
              <w:pStyle w:val="aff4"/>
              <w:framePr w:w="10102" w:h="15476" w:wrap="none" w:vAnchor="page" w:hAnchor="page" w:x="1093" w:y="688"/>
              <w:spacing w:line="240" w:lineRule="auto"/>
              <w:ind w:firstLine="0"/>
            </w:pPr>
            <w:r w:rsidRPr="009F4E99">
              <w:t>полное наименование:</w:t>
            </w:r>
          </w:p>
        </w:tc>
        <w:tc>
          <w:tcPr>
            <w:tcW w:w="5658" w:type="dxa"/>
            <w:gridSpan w:val="6"/>
            <w:tcBorders>
              <w:top w:val="single" w:sz="4" w:space="0" w:color="auto"/>
              <w:left w:val="single" w:sz="4" w:space="0" w:color="auto"/>
              <w:right w:val="single" w:sz="4" w:space="0" w:color="auto"/>
            </w:tcBorders>
          </w:tcPr>
          <w:p w:rsidR="009F4E99" w:rsidRPr="009F4E99" w:rsidRDefault="009F4E99" w:rsidP="009F4E99">
            <w:pPr>
              <w:framePr w:w="10102" w:h="15476" w:wrap="none" w:vAnchor="page" w:hAnchor="page" w:x="1093" w:y="688"/>
            </w:pPr>
          </w:p>
        </w:tc>
      </w:tr>
      <w:tr w:rsidR="009F4E99" w:rsidRPr="009F4E99" w:rsidTr="009F4E99">
        <w:trPr>
          <w:trHeight w:hRule="exact" w:val="266"/>
        </w:trPr>
        <w:tc>
          <w:tcPr>
            <w:tcW w:w="601" w:type="dxa"/>
            <w:vMerge/>
            <w:tcBorders>
              <w:left w:val="single" w:sz="4" w:space="0" w:color="auto"/>
            </w:tcBorders>
          </w:tcPr>
          <w:p w:rsidR="009F4E99" w:rsidRPr="009F4E99" w:rsidRDefault="009F4E99" w:rsidP="009F4E99">
            <w:pPr>
              <w:framePr w:w="10102" w:h="15476" w:wrap="none" w:vAnchor="page" w:hAnchor="page" w:x="1093" w:y="688"/>
            </w:pPr>
          </w:p>
        </w:tc>
        <w:tc>
          <w:tcPr>
            <w:tcW w:w="468" w:type="dxa"/>
            <w:vMerge/>
            <w:tcBorders>
              <w:left w:val="single" w:sz="4" w:space="0" w:color="auto"/>
            </w:tcBorders>
          </w:tcPr>
          <w:p w:rsidR="009F4E99" w:rsidRPr="009F4E99" w:rsidRDefault="009F4E99" w:rsidP="009F4E99">
            <w:pPr>
              <w:framePr w:w="10102" w:h="15476" w:wrap="none" w:vAnchor="page" w:hAnchor="page" w:x="1093" w:y="688"/>
            </w:pPr>
          </w:p>
        </w:tc>
        <w:tc>
          <w:tcPr>
            <w:tcW w:w="472" w:type="dxa"/>
            <w:vMerge/>
            <w:tcBorders>
              <w:left w:val="single" w:sz="4" w:space="0" w:color="auto"/>
            </w:tcBorders>
          </w:tcPr>
          <w:p w:rsidR="009F4E99" w:rsidRPr="009F4E99" w:rsidRDefault="009F4E99" w:rsidP="009F4E99">
            <w:pPr>
              <w:framePr w:w="10102" w:h="15476" w:wrap="none" w:vAnchor="page" w:hAnchor="page" w:x="1093" w:y="688"/>
            </w:pPr>
          </w:p>
        </w:tc>
        <w:tc>
          <w:tcPr>
            <w:tcW w:w="2902" w:type="dxa"/>
            <w:gridSpan w:val="2"/>
            <w:vMerge/>
            <w:tcBorders>
              <w:left w:val="single" w:sz="4" w:space="0" w:color="auto"/>
            </w:tcBorders>
          </w:tcPr>
          <w:p w:rsidR="009F4E99" w:rsidRPr="009F4E99" w:rsidRDefault="009F4E99" w:rsidP="009F4E99">
            <w:pPr>
              <w:framePr w:w="10102" w:h="15476" w:wrap="none" w:vAnchor="page" w:hAnchor="page" w:x="1093" w:y="688"/>
            </w:pPr>
          </w:p>
        </w:tc>
        <w:tc>
          <w:tcPr>
            <w:tcW w:w="5658" w:type="dxa"/>
            <w:gridSpan w:val="6"/>
            <w:tcBorders>
              <w:top w:val="single" w:sz="4" w:space="0" w:color="auto"/>
              <w:left w:val="single" w:sz="4" w:space="0" w:color="auto"/>
              <w:right w:val="single" w:sz="4" w:space="0" w:color="auto"/>
            </w:tcBorders>
          </w:tcPr>
          <w:p w:rsidR="009F4E99" w:rsidRPr="009F4E99" w:rsidRDefault="009F4E99" w:rsidP="009F4E99">
            <w:pPr>
              <w:framePr w:w="10102" w:h="15476" w:wrap="none" w:vAnchor="page" w:hAnchor="page" w:x="1093" w:y="688"/>
            </w:pPr>
          </w:p>
        </w:tc>
      </w:tr>
      <w:tr w:rsidR="009F4E99" w:rsidRPr="009F4E99" w:rsidTr="009F4E99">
        <w:trPr>
          <w:trHeight w:hRule="exact" w:val="288"/>
        </w:trPr>
        <w:tc>
          <w:tcPr>
            <w:tcW w:w="601" w:type="dxa"/>
            <w:vMerge/>
            <w:tcBorders>
              <w:left w:val="single" w:sz="4" w:space="0" w:color="auto"/>
            </w:tcBorders>
          </w:tcPr>
          <w:p w:rsidR="009F4E99" w:rsidRPr="009F4E99" w:rsidRDefault="009F4E99" w:rsidP="009F4E99">
            <w:pPr>
              <w:framePr w:w="10102" w:h="15476" w:wrap="none" w:vAnchor="page" w:hAnchor="page" w:x="1093" w:y="688"/>
            </w:pPr>
          </w:p>
        </w:tc>
        <w:tc>
          <w:tcPr>
            <w:tcW w:w="468" w:type="dxa"/>
            <w:vMerge/>
            <w:tcBorders>
              <w:left w:val="single" w:sz="4" w:space="0" w:color="auto"/>
            </w:tcBorders>
          </w:tcPr>
          <w:p w:rsidR="009F4E99" w:rsidRPr="009F4E99" w:rsidRDefault="009F4E99" w:rsidP="009F4E99">
            <w:pPr>
              <w:framePr w:w="10102" w:h="15476" w:wrap="none" w:vAnchor="page" w:hAnchor="page" w:x="1093" w:y="688"/>
            </w:pPr>
          </w:p>
        </w:tc>
        <w:tc>
          <w:tcPr>
            <w:tcW w:w="472" w:type="dxa"/>
            <w:vMerge/>
            <w:tcBorders>
              <w:left w:val="single" w:sz="4" w:space="0" w:color="auto"/>
            </w:tcBorders>
          </w:tcPr>
          <w:p w:rsidR="009F4E99" w:rsidRPr="009F4E99" w:rsidRDefault="009F4E99" w:rsidP="009F4E99">
            <w:pPr>
              <w:framePr w:w="10102" w:h="15476" w:wrap="none" w:vAnchor="page" w:hAnchor="page" w:x="1093" w:y="688"/>
            </w:pPr>
          </w:p>
        </w:tc>
        <w:tc>
          <w:tcPr>
            <w:tcW w:w="4025" w:type="dxa"/>
            <w:gridSpan w:val="3"/>
            <w:tcBorders>
              <w:top w:val="single" w:sz="4" w:space="0" w:color="auto"/>
              <w:left w:val="single" w:sz="4" w:space="0" w:color="auto"/>
            </w:tcBorders>
            <w:vAlign w:val="bottom"/>
          </w:tcPr>
          <w:p w:rsidR="009F4E99" w:rsidRPr="009F4E99" w:rsidRDefault="009F4E99" w:rsidP="009F4E99">
            <w:pPr>
              <w:pStyle w:val="aff4"/>
              <w:framePr w:w="10102" w:h="15476" w:wrap="none" w:vAnchor="page" w:hAnchor="page" w:x="1093" w:y="688"/>
              <w:spacing w:line="240" w:lineRule="auto"/>
              <w:ind w:firstLine="0"/>
            </w:pPr>
            <w:r w:rsidRPr="009F4E99">
              <w:t>КПП (для российского юридического лица):</w:t>
            </w:r>
          </w:p>
        </w:tc>
        <w:tc>
          <w:tcPr>
            <w:tcW w:w="4535" w:type="dxa"/>
            <w:gridSpan w:val="5"/>
            <w:tcBorders>
              <w:top w:val="single" w:sz="4" w:space="0" w:color="auto"/>
              <w:left w:val="single" w:sz="4" w:space="0" w:color="auto"/>
              <w:right w:val="single" w:sz="4" w:space="0" w:color="auto"/>
            </w:tcBorders>
            <w:vAlign w:val="bottom"/>
          </w:tcPr>
          <w:p w:rsidR="009F4E99" w:rsidRPr="009F4E99" w:rsidRDefault="009F4E99" w:rsidP="009F4E99">
            <w:pPr>
              <w:pStyle w:val="aff4"/>
              <w:framePr w:w="10102" w:h="15476" w:wrap="none" w:vAnchor="page" w:hAnchor="page" w:x="1093" w:y="688"/>
              <w:spacing w:line="240" w:lineRule="auto"/>
              <w:ind w:firstLine="320"/>
            </w:pPr>
            <w:r w:rsidRPr="009F4E99">
              <w:t>ИНН (для российского юридического лица):</w:t>
            </w:r>
          </w:p>
        </w:tc>
      </w:tr>
      <w:tr w:rsidR="009F4E99" w:rsidRPr="009F4E99" w:rsidTr="009F4E99">
        <w:trPr>
          <w:trHeight w:hRule="exact" w:val="245"/>
        </w:trPr>
        <w:tc>
          <w:tcPr>
            <w:tcW w:w="601" w:type="dxa"/>
            <w:vMerge/>
            <w:tcBorders>
              <w:left w:val="single" w:sz="4" w:space="0" w:color="auto"/>
            </w:tcBorders>
          </w:tcPr>
          <w:p w:rsidR="009F4E99" w:rsidRPr="009F4E99" w:rsidRDefault="009F4E99" w:rsidP="009F4E99">
            <w:pPr>
              <w:framePr w:w="10102" w:h="15476" w:wrap="none" w:vAnchor="page" w:hAnchor="page" w:x="1093" w:y="688"/>
            </w:pPr>
          </w:p>
        </w:tc>
        <w:tc>
          <w:tcPr>
            <w:tcW w:w="468" w:type="dxa"/>
            <w:vMerge/>
            <w:tcBorders>
              <w:left w:val="single" w:sz="4" w:space="0" w:color="auto"/>
            </w:tcBorders>
          </w:tcPr>
          <w:p w:rsidR="009F4E99" w:rsidRPr="009F4E99" w:rsidRDefault="009F4E99" w:rsidP="009F4E99">
            <w:pPr>
              <w:framePr w:w="10102" w:h="15476" w:wrap="none" w:vAnchor="page" w:hAnchor="page" w:x="1093" w:y="688"/>
            </w:pPr>
          </w:p>
        </w:tc>
        <w:tc>
          <w:tcPr>
            <w:tcW w:w="472" w:type="dxa"/>
            <w:vMerge/>
            <w:tcBorders>
              <w:left w:val="single" w:sz="4" w:space="0" w:color="auto"/>
            </w:tcBorders>
          </w:tcPr>
          <w:p w:rsidR="009F4E99" w:rsidRPr="009F4E99" w:rsidRDefault="009F4E99" w:rsidP="009F4E99">
            <w:pPr>
              <w:framePr w:w="10102" w:h="15476" w:wrap="none" w:vAnchor="page" w:hAnchor="page" w:x="1093" w:y="688"/>
            </w:pPr>
          </w:p>
        </w:tc>
        <w:tc>
          <w:tcPr>
            <w:tcW w:w="4025" w:type="dxa"/>
            <w:gridSpan w:val="3"/>
            <w:tcBorders>
              <w:top w:val="single" w:sz="4" w:space="0" w:color="auto"/>
              <w:left w:val="single" w:sz="4" w:space="0" w:color="auto"/>
            </w:tcBorders>
          </w:tcPr>
          <w:p w:rsidR="009F4E99" w:rsidRPr="009F4E99" w:rsidRDefault="009F4E99" w:rsidP="009F4E99">
            <w:pPr>
              <w:framePr w:w="10102" w:h="15476" w:wrap="none" w:vAnchor="page" w:hAnchor="page" w:x="1093" w:y="688"/>
            </w:pPr>
          </w:p>
        </w:tc>
        <w:tc>
          <w:tcPr>
            <w:tcW w:w="4535" w:type="dxa"/>
            <w:gridSpan w:val="5"/>
            <w:tcBorders>
              <w:top w:val="single" w:sz="4" w:space="0" w:color="auto"/>
              <w:left w:val="single" w:sz="4" w:space="0" w:color="auto"/>
              <w:right w:val="single" w:sz="4" w:space="0" w:color="auto"/>
            </w:tcBorders>
          </w:tcPr>
          <w:p w:rsidR="009F4E99" w:rsidRPr="009F4E99" w:rsidRDefault="009F4E99" w:rsidP="009F4E99">
            <w:pPr>
              <w:framePr w:w="10102" w:h="15476" w:wrap="none" w:vAnchor="page" w:hAnchor="page" w:x="1093" w:y="688"/>
            </w:pPr>
          </w:p>
        </w:tc>
      </w:tr>
      <w:tr w:rsidR="009F4E99" w:rsidRPr="009F4E99" w:rsidTr="009F4E99">
        <w:trPr>
          <w:trHeight w:hRule="exact" w:val="1004"/>
        </w:trPr>
        <w:tc>
          <w:tcPr>
            <w:tcW w:w="601" w:type="dxa"/>
            <w:vMerge/>
            <w:tcBorders>
              <w:left w:val="single" w:sz="4" w:space="0" w:color="auto"/>
            </w:tcBorders>
          </w:tcPr>
          <w:p w:rsidR="009F4E99" w:rsidRPr="009F4E99" w:rsidRDefault="009F4E99" w:rsidP="009F4E99">
            <w:pPr>
              <w:framePr w:w="10102" w:h="15476" w:wrap="none" w:vAnchor="page" w:hAnchor="page" w:x="1093" w:y="688"/>
            </w:pPr>
          </w:p>
        </w:tc>
        <w:tc>
          <w:tcPr>
            <w:tcW w:w="468" w:type="dxa"/>
            <w:vMerge/>
            <w:tcBorders>
              <w:left w:val="single" w:sz="4" w:space="0" w:color="auto"/>
            </w:tcBorders>
          </w:tcPr>
          <w:p w:rsidR="009F4E99" w:rsidRPr="009F4E99" w:rsidRDefault="009F4E99" w:rsidP="009F4E99">
            <w:pPr>
              <w:framePr w:w="10102" w:h="15476" w:wrap="none" w:vAnchor="page" w:hAnchor="page" w:x="1093" w:y="688"/>
            </w:pPr>
          </w:p>
        </w:tc>
        <w:tc>
          <w:tcPr>
            <w:tcW w:w="472" w:type="dxa"/>
            <w:vMerge/>
            <w:tcBorders>
              <w:left w:val="single" w:sz="4" w:space="0" w:color="auto"/>
            </w:tcBorders>
          </w:tcPr>
          <w:p w:rsidR="009F4E99" w:rsidRPr="009F4E99" w:rsidRDefault="009F4E99" w:rsidP="009F4E99">
            <w:pPr>
              <w:framePr w:w="10102" w:h="15476" w:wrap="none" w:vAnchor="page" w:hAnchor="page" w:x="1093" w:y="688"/>
            </w:pPr>
          </w:p>
        </w:tc>
        <w:tc>
          <w:tcPr>
            <w:tcW w:w="2902" w:type="dxa"/>
            <w:gridSpan w:val="2"/>
            <w:tcBorders>
              <w:top w:val="single" w:sz="4" w:space="0" w:color="auto"/>
              <w:left w:val="single" w:sz="4" w:space="0" w:color="auto"/>
            </w:tcBorders>
            <w:vAlign w:val="bottom"/>
          </w:tcPr>
          <w:p w:rsidR="009F4E99" w:rsidRPr="009F4E99" w:rsidRDefault="009F4E99" w:rsidP="009F4E99">
            <w:pPr>
              <w:pStyle w:val="aff4"/>
              <w:framePr w:w="10102" w:h="15476" w:wrap="none" w:vAnchor="page" w:hAnchor="page" w:x="1093" w:y="688"/>
              <w:spacing w:line="266" w:lineRule="auto"/>
              <w:ind w:firstLine="0"/>
              <w:jc w:val="center"/>
            </w:pPr>
            <w:r w:rsidRPr="009F4E99">
              <w:t>страна регистрации (инкорпорации) (для иностранного юридического лица):</w:t>
            </w:r>
          </w:p>
        </w:tc>
        <w:tc>
          <w:tcPr>
            <w:tcW w:w="2782" w:type="dxa"/>
            <w:gridSpan w:val="4"/>
            <w:tcBorders>
              <w:top w:val="single" w:sz="4" w:space="0" w:color="auto"/>
              <w:left w:val="single" w:sz="4" w:space="0" w:color="auto"/>
            </w:tcBorders>
            <w:vAlign w:val="center"/>
          </w:tcPr>
          <w:p w:rsidR="009F4E99" w:rsidRPr="009F4E99" w:rsidRDefault="009F4E99" w:rsidP="009F4E99">
            <w:pPr>
              <w:pStyle w:val="aff4"/>
              <w:framePr w:w="10102" w:h="15476" w:wrap="none" w:vAnchor="page" w:hAnchor="page" w:x="1093" w:y="688"/>
              <w:spacing w:line="266" w:lineRule="auto"/>
              <w:ind w:firstLine="0"/>
              <w:jc w:val="center"/>
            </w:pPr>
            <w:r w:rsidRPr="009F4E99">
              <w:t>дата регистрации (для иностранного юридического лица):</w:t>
            </w:r>
          </w:p>
        </w:tc>
        <w:tc>
          <w:tcPr>
            <w:tcW w:w="2876" w:type="dxa"/>
            <w:gridSpan w:val="2"/>
            <w:tcBorders>
              <w:top w:val="single" w:sz="4" w:space="0" w:color="auto"/>
              <w:left w:val="single" w:sz="4" w:space="0" w:color="auto"/>
              <w:right w:val="single" w:sz="4" w:space="0" w:color="auto"/>
            </w:tcBorders>
            <w:vAlign w:val="center"/>
          </w:tcPr>
          <w:p w:rsidR="009F4E99" w:rsidRPr="009F4E99" w:rsidRDefault="009F4E99" w:rsidP="009F4E99">
            <w:pPr>
              <w:pStyle w:val="aff4"/>
              <w:framePr w:w="10102" w:h="15476" w:wrap="none" w:vAnchor="page" w:hAnchor="page" w:x="1093" w:y="688"/>
              <w:spacing w:line="266" w:lineRule="auto"/>
              <w:ind w:firstLine="0"/>
              <w:jc w:val="center"/>
            </w:pPr>
            <w:r w:rsidRPr="009F4E99">
              <w:t>номер регистрации (для иностранного юридического лица):</w:t>
            </w:r>
          </w:p>
        </w:tc>
      </w:tr>
      <w:tr w:rsidR="009F4E99" w:rsidRPr="009F4E99" w:rsidTr="009F4E99">
        <w:trPr>
          <w:trHeight w:hRule="exact" w:val="234"/>
        </w:trPr>
        <w:tc>
          <w:tcPr>
            <w:tcW w:w="601" w:type="dxa"/>
            <w:vMerge/>
            <w:tcBorders>
              <w:left w:val="single" w:sz="4" w:space="0" w:color="auto"/>
            </w:tcBorders>
          </w:tcPr>
          <w:p w:rsidR="009F4E99" w:rsidRPr="009F4E99" w:rsidRDefault="009F4E99" w:rsidP="009F4E99">
            <w:pPr>
              <w:framePr w:w="10102" w:h="15476" w:wrap="none" w:vAnchor="page" w:hAnchor="page" w:x="1093" w:y="688"/>
            </w:pPr>
          </w:p>
        </w:tc>
        <w:tc>
          <w:tcPr>
            <w:tcW w:w="468" w:type="dxa"/>
            <w:vMerge/>
            <w:tcBorders>
              <w:left w:val="single" w:sz="4" w:space="0" w:color="auto"/>
            </w:tcBorders>
          </w:tcPr>
          <w:p w:rsidR="009F4E99" w:rsidRPr="009F4E99" w:rsidRDefault="009F4E99" w:rsidP="009F4E99">
            <w:pPr>
              <w:framePr w:w="10102" w:h="15476" w:wrap="none" w:vAnchor="page" w:hAnchor="page" w:x="1093" w:y="688"/>
            </w:pPr>
          </w:p>
        </w:tc>
        <w:tc>
          <w:tcPr>
            <w:tcW w:w="472" w:type="dxa"/>
            <w:vMerge/>
            <w:tcBorders>
              <w:left w:val="single" w:sz="4" w:space="0" w:color="auto"/>
            </w:tcBorders>
          </w:tcPr>
          <w:p w:rsidR="009F4E99" w:rsidRPr="009F4E99" w:rsidRDefault="009F4E99" w:rsidP="009F4E99">
            <w:pPr>
              <w:framePr w:w="10102" w:h="15476" w:wrap="none" w:vAnchor="page" w:hAnchor="page" w:x="1093" w:y="688"/>
            </w:pPr>
          </w:p>
        </w:tc>
        <w:tc>
          <w:tcPr>
            <w:tcW w:w="2902" w:type="dxa"/>
            <w:gridSpan w:val="2"/>
            <w:tcBorders>
              <w:top w:val="single" w:sz="4" w:space="0" w:color="auto"/>
              <w:left w:val="single" w:sz="4" w:space="0" w:color="auto"/>
            </w:tcBorders>
          </w:tcPr>
          <w:p w:rsidR="009F4E99" w:rsidRPr="009F4E99" w:rsidRDefault="009F4E99" w:rsidP="009F4E99">
            <w:pPr>
              <w:framePr w:w="10102" w:h="15476" w:wrap="none" w:vAnchor="page" w:hAnchor="page" w:x="1093" w:y="688"/>
            </w:pPr>
          </w:p>
        </w:tc>
        <w:tc>
          <w:tcPr>
            <w:tcW w:w="2782" w:type="dxa"/>
            <w:gridSpan w:val="4"/>
            <w:tcBorders>
              <w:top w:val="single" w:sz="4" w:space="0" w:color="auto"/>
              <w:left w:val="single" w:sz="4" w:space="0" w:color="auto"/>
            </w:tcBorders>
            <w:vAlign w:val="bottom"/>
          </w:tcPr>
          <w:p w:rsidR="009F4E99" w:rsidRPr="009F4E99" w:rsidRDefault="009F4E99" w:rsidP="009F4E99">
            <w:pPr>
              <w:pStyle w:val="aff4"/>
              <w:framePr w:w="10102" w:h="15476" w:wrap="none" w:vAnchor="page" w:hAnchor="page" w:x="1093" w:y="688"/>
              <w:tabs>
                <w:tab w:val="left" w:pos="676"/>
                <w:tab w:val="left" w:pos="2505"/>
              </w:tabs>
              <w:spacing w:line="240" w:lineRule="auto"/>
              <w:ind w:firstLine="140"/>
            </w:pPr>
            <w:r w:rsidRPr="009F4E99">
              <w:t>«</w:t>
            </w:r>
            <w:r w:rsidRPr="009F4E99">
              <w:tab/>
              <w:t>»</w:t>
            </w:r>
            <w:r w:rsidRPr="009F4E99">
              <w:tab/>
              <w:t>г.</w:t>
            </w:r>
          </w:p>
        </w:tc>
        <w:tc>
          <w:tcPr>
            <w:tcW w:w="2876" w:type="dxa"/>
            <w:gridSpan w:val="2"/>
            <w:vMerge w:val="restart"/>
            <w:tcBorders>
              <w:top w:val="single" w:sz="4" w:space="0" w:color="auto"/>
              <w:left w:val="single" w:sz="4" w:space="0" w:color="auto"/>
              <w:right w:val="single" w:sz="4" w:space="0" w:color="auto"/>
            </w:tcBorders>
          </w:tcPr>
          <w:p w:rsidR="009F4E99" w:rsidRPr="009F4E99" w:rsidRDefault="009F4E99" w:rsidP="009F4E99">
            <w:pPr>
              <w:framePr w:w="10102" w:h="15476" w:wrap="none" w:vAnchor="page" w:hAnchor="page" w:x="1093" w:y="688"/>
            </w:pPr>
          </w:p>
        </w:tc>
      </w:tr>
      <w:tr w:rsidR="009F4E99" w:rsidRPr="009F4E99" w:rsidTr="009F4E99">
        <w:trPr>
          <w:trHeight w:hRule="exact" w:val="245"/>
        </w:trPr>
        <w:tc>
          <w:tcPr>
            <w:tcW w:w="601" w:type="dxa"/>
            <w:vMerge/>
            <w:tcBorders>
              <w:left w:val="single" w:sz="4" w:space="0" w:color="auto"/>
            </w:tcBorders>
          </w:tcPr>
          <w:p w:rsidR="009F4E99" w:rsidRPr="009F4E99" w:rsidRDefault="009F4E99" w:rsidP="009F4E99">
            <w:pPr>
              <w:framePr w:w="10102" w:h="15476" w:wrap="none" w:vAnchor="page" w:hAnchor="page" w:x="1093" w:y="688"/>
            </w:pPr>
          </w:p>
        </w:tc>
        <w:tc>
          <w:tcPr>
            <w:tcW w:w="468" w:type="dxa"/>
            <w:vMerge/>
            <w:tcBorders>
              <w:left w:val="single" w:sz="4" w:space="0" w:color="auto"/>
            </w:tcBorders>
          </w:tcPr>
          <w:p w:rsidR="009F4E99" w:rsidRPr="009F4E99" w:rsidRDefault="009F4E99" w:rsidP="009F4E99">
            <w:pPr>
              <w:framePr w:w="10102" w:h="15476" w:wrap="none" w:vAnchor="page" w:hAnchor="page" w:x="1093" w:y="688"/>
            </w:pPr>
          </w:p>
        </w:tc>
        <w:tc>
          <w:tcPr>
            <w:tcW w:w="472" w:type="dxa"/>
            <w:vMerge/>
            <w:tcBorders>
              <w:left w:val="single" w:sz="4" w:space="0" w:color="auto"/>
            </w:tcBorders>
          </w:tcPr>
          <w:p w:rsidR="009F4E99" w:rsidRPr="009F4E99" w:rsidRDefault="009F4E99" w:rsidP="009F4E99">
            <w:pPr>
              <w:framePr w:w="10102" w:h="15476" w:wrap="none" w:vAnchor="page" w:hAnchor="page" w:x="1093" w:y="688"/>
            </w:pPr>
          </w:p>
        </w:tc>
        <w:tc>
          <w:tcPr>
            <w:tcW w:w="2902" w:type="dxa"/>
            <w:gridSpan w:val="2"/>
            <w:tcBorders>
              <w:top w:val="single" w:sz="4" w:space="0" w:color="auto"/>
              <w:left w:val="single" w:sz="4" w:space="0" w:color="auto"/>
            </w:tcBorders>
          </w:tcPr>
          <w:p w:rsidR="009F4E99" w:rsidRPr="009F4E99" w:rsidRDefault="009F4E99" w:rsidP="009F4E99">
            <w:pPr>
              <w:framePr w:w="10102" w:h="15476" w:wrap="none" w:vAnchor="page" w:hAnchor="page" w:x="1093" w:y="688"/>
            </w:pPr>
          </w:p>
        </w:tc>
        <w:tc>
          <w:tcPr>
            <w:tcW w:w="2782" w:type="dxa"/>
            <w:gridSpan w:val="4"/>
            <w:tcBorders>
              <w:top w:val="single" w:sz="4" w:space="0" w:color="auto"/>
              <w:left w:val="single" w:sz="4" w:space="0" w:color="auto"/>
            </w:tcBorders>
          </w:tcPr>
          <w:p w:rsidR="009F4E99" w:rsidRPr="009F4E99" w:rsidRDefault="009F4E99" w:rsidP="009F4E99">
            <w:pPr>
              <w:framePr w:w="10102" w:h="15476" w:wrap="none" w:vAnchor="page" w:hAnchor="page" w:x="1093" w:y="688"/>
            </w:pPr>
          </w:p>
        </w:tc>
        <w:tc>
          <w:tcPr>
            <w:tcW w:w="2876" w:type="dxa"/>
            <w:gridSpan w:val="2"/>
            <w:vMerge/>
            <w:tcBorders>
              <w:left w:val="single" w:sz="4" w:space="0" w:color="auto"/>
              <w:right w:val="single" w:sz="4" w:space="0" w:color="auto"/>
            </w:tcBorders>
          </w:tcPr>
          <w:p w:rsidR="009F4E99" w:rsidRPr="009F4E99" w:rsidRDefault="009F4E99" w:rsidP="009F4E99">
            <w:pPr>
              <w:framePr w:w="10102" w:h="15476" w:wrap="none" w:vAnchor="page" w:hAnchor="page" w:x="1093" w:y="688"/>
            </w:pPr>
          </w:p>
        </w:tc>
      </w:tr>
      <w:tr w:rsidR="009F4E99" w:rsidRPr="009F4E99" w:rsidTr="009F4E99">
        <w:trPr>
          <w:trHeight w:hRule="exact" w:val="511"/>
        </w:trPr>
        <w:tc>
          <w:tcPr>
            <w:tcW w:w="601" w:type="dxa"/>
            <w:vMerge/>
            <w:tcBorders>
              <w:left w:val="single" w:sz="4" w:space="0" w:color="auto"/>
            </w:tcBorders>
          </w:tcPr>
          <w:p w:rsidR="009F4E99" w:rsidRPr="009F4E99" w:rsidRDefault="009F4E99" w:rsidP="009F4E99">
            <w:pPr>
              <w:framePr w:w="10102" w:h="15476" w:wrap="none" w:vAnchor="page" w:hAnchor="page" w:x="1093" w:y="688"/>
            </w:pPr>
          </w:p>
        </w:tc>
        <w:tc>
          <w:tcPr>
            <w:tcW w:w="468" w:type="dxa"/>
            <w:vMerge/>
            <w:tcBorders>
              <w:left w:val="single" w:sz="4" w:space="0" w:color="auto"/>
            </w:tcBorders>
          </w:tcPr>
          <w:p w:rsidR="009F4E99" w:rsidRPr="009F4E99" w:rsidRDefault="009F4E99" w:rsidP="009F4E99">
            <w:pPr>
              <w:framePr w:w="10102" w:h="15476" w:wrap="none" w:vAnchor="page" w:hAnchor="page" w:x="1093" w:y="688"/>
            </w:pPr>
          </w:p>
        </w:tc>
        <w:tc>
          <w:tcPr>
            <w:tcW w:w="472" w:type="dxa"/>
            <w:vMerge/>
            <w:tcBorders>
              <w:left w:val="single" w:sz="4" w:space="0" w:color="auto"/>
            </w:tcBorders>
          </w:tcPr>
          <w:p w:rsidR="009F4E99" w:rsidRPr="009F4E99" w:rsidRDefault="009F4E99" w:rsidP="009F4E99">
            <w:pPr>
              <w:framePr w:w="10102" w:h="15476" w:wrap="none" w:vAnchor="page" w:hAnchor="page" w:x="1093" w:y="688"/>
            </w:pPr>
          </w:p>
        </w:tc>
        <w:tc>
          <w:tcPr>
            <w:tcW w:w="2902" w:type="dxa"/>
            <w:gridSpan w:val="2"/>
            <w:tcBorders>
              <w:top w:val="single" w:sz="4" w:space="0" w:color="auto"/>
              <w:left w:val="single" w:sz="4" w:space="0" w:color="auto"/>
            </w:tcBorders>
            <w:vAlign w:val="center"/>
          </w:tcPr>
          <w:p w:rsidR="009F4E99" w:rsidRPr="009F4E99" w:rsidRDefault="009F4E99" w:rsidP="009F4E99">
            <w:pPr>
              <w:pStyle w:val="aff4"/>
              <w:framePr w:w="10102" w:h="15476" w:wrap="none" w:vAnchor="page" w:hAnchor="page" w:x="1093" w:y="688"/>
              <w:spacing w:line="240" w:lineRule="auto"/>
              <w:ind w:firstLine="0"/>
              <w:jc w:val="center"/>
            </w:pPr>
            <w:r w:rsidRPr="009F4E99">
              <w:t>почтовый адрес:</w:t>
            </w:r>
          </w:p>
        </w:tc>
        <w:tc>
          <w:tcPr>
            <w:tcW w:w="2782" w:type="dxa"/>
            <w:gridSpan w:val="4"/>
            <w:tcBorders>
              <w:top w:val="single" w:sz="4" w:space="0" w:color="auto"/>
              <w:left w:val="single" w:sz="4" w:space="0" w:color="auto"/>
            </w:tcBorders>
            <w:vAlign w:val="center"/>
          </w:tcPr>
          <w:p w:rsidR="009F4E99" w:rsidRPr="009F4E99" w:rsidRDefault="009F4E99" w:rsidP="009F4E99">
            <w:pPr>
              <w:pStyle w:val="aff4"/>
              <w:framePr w:w="10102" w:h="15476" w:wrap="none" w:vAnchor="page" w:hAnchor="page" w:x="1093" w:y="688"/>
              <w:spacing w:line="240" w:lineRule="auto"/>
              <w:ind w:firstLine="0"/>
              <w:jc w:val="center"/>
            </w:pPr>
            <w:r w:rsidRPr="009F4E99">
              <w:t>телефон для связи:</w:t>
            </w:r>
          </w:p>
        </w:tc>
        <w:tc>
          <w:tcPr>
            <w:tcW w:w="2876" w:type="dxa"/>
            <w:gridSpan w:val="2"/>
            <w:tcBorders>
              <w:top w:val="single" w:sz="4" w:space="0" w:color="auto"/>
              <w:left w:val="single" w:sz="4" w:space="0" w:color="auto"/>
              <w:right w:val="single" w:sz="4" w:space="0" w:color="auto"/>
            </w:tcBorders>
            <w:vAlign w:val="bottom"/>
          </w:tcPr>
          <w:p w:rsidR="009F4E99" w:rsidRPr="009F4E99" w:rsidRDefault="009F4E99" w:rsidP="009F4E99">
            <w:pPr>
              <w:pStyle w:val="aff4"/>
              <w:framePr w:w="10102" w:h="15476" w:wrap="none" w:vAnchor="page" w:hAnchor="page" w:x="1093" w:y="688"/>
              <w:spacing w:line="266" w:lineRule="auto"/>
              <w:ind w:firstLine="0"/>
              <w:jc w:val="center"/>
            </w:pPr>
            <w:r w:rsidRPr="009F4E99">
              <w:t>адрес электронной почты (при наличии):</w:t>
            </w:r>
          </w:p>
        </w:tc>
      </w:tr>
      <w:tr w:rsidR="009F4E99" w:rsidRPr="009F4E99" w:rsidTr="009F4E99">
        <w:trPr>
          <w:trHeight w:hRule="exact" w:val="493"/>
        </w:trPr>
        <w:tc>
          <w:tcPr>
            <w:tcW w:w="601" w:type="dxa"/>
            <w:vMerge/>
            <w:tcBorders>
              <w:left w:val="single" w:sz="4" w:space="0" w:color="auto"/>
            </w:tcBorders>
          </w:tcPr>
          <w:p w:rsidR="009F4E99" w:rsidRPr="009F4E99" w:rsidRDefault="009F4E99" w:rsidP="009F4E99">
            <w:pPr>
              <w:framePr w:w="10102" w:h="15476" w:wrap="none" w:vAnchor="page" w:hAnchor="page" w:x="1093" w:y="688"/>
            </w:pPr>
          </w:p>
        </w:tc>
        <w:tc>
          <w:tcPr>
            <w:tcW w:w="468" w:type="dxa"/>
            <w:vMerge/>
            <w:tcBorders>
              <w:left w:val="single" w:sz="4" w:space="0" w:color="auto"/>
            </w:tcBorders>
          </w:tcPr>
          <w:p w:rsidR="009F4E99" w:rsidRPr="009F4E99" w:rsidRDefault="009F4E99" w:rsidP="009F4E99">
            <w:pPr>
              <w:framePr w:w="10102" w:h="15476" w:wrap="none" w:vAnchor="page" w:hAnchor="page" w:x="1093" w:y="688"/>
            </w:pPr>
          </w:p>
        </w:tc>
        <w:tc>
          <w:tcPr>
            <w:tcW w:w="472" w:type="dxa"/>
            <w:vMerge/>
            <w:tcBorders>
              <w:left w:val="single" w:sz="4" w:space="0" w:color="auto"/>
            </w:tcBorders>
          </w:tcPr>
          <w:p w:rsidR="009F4E99" w:rsidRPr="009F4E99" w:rsidRDefault="009F4E99" w:rsidP="009F4E99">
            <w:pPr>
              <w:framePr w:w="10102" w:h="15476" w:wrap="none" w:vAnchor="page" w:hAnchor="page" w:x="1093" w:y="688"/>
            </w:pPr>
          </w:p>
        </w:tc>
        <w:tc>
          <w:tcPr>
            <w:tcW w:w="2902" w:type="dxa"/>
            <w:gridSpan w:val="2"/>
            <w:tcBorders>
              <w:top w:val="single" w:sz="4" w:space="0" w:color="auto"/>
              <w:left w:val="single" w:sz="4" w:space="0" w:color="auto"/>
            </w:tcBorders>
            <w:vAlign w:val="center"/>
          </w:tcPr>
          <w:p w:rsidR="009F4E99" w:rsidRPr="009F4E99" w:rsidRDefault="009F4E99" w:rsidP="009F4E99">
            <w:pPr>
              <w:pStyle w:val="aff4"/>
              <w:framePr w:w="10102" w:h="15476" w:wrap="none" w:vAnchor="page" w:hAnchor="page" w:x="1093" w:y="688"/>
              <w:spacing w:line="240" w:lineRule="auto"/>
              <w:ind w:firstLine="0"/>
              <w:jc w:val="both"/>
            </w:pPr>
            <w:r w:rsidRPr="009F4E99">
              <w:t>—</w:t>
            </w:r>
          </w:p>
        </w:tc>
        <w:tc>
          <w:tcPr>
            <w:tcW w:w="2782" w:type="dxa"/>
            <w:gridSpan w:val="4"/>
            <w:tcBorders>
              <w:top w:val="single" w:sz="4" w:space="0" w:color="auto"/>
              <w:left w:val="single" w:sz="4" w:space="0" w:color="auto"/>
            </w:tcBorders>
          </w:tcPr>
          <w:p w:rsidR="009F4E99" w:rsidRPr="009F4E99" w:rsidRDefault="009F4E99" w:rsidP="009F4E99">
            <w:pPr>
              <w:framePr w:w="10102" w:h="15476" w:wrap="none" w:vAnchor="page" w:hAnchor="page" w:x="1093" w:y="688"/>
            </w:pPr>
          </w:p>
        </w:tc>
        <w:tc>
          <w:tcPr>
            <w:tcW w:w="2876" w:type="dxa"/>
            <w:gridSpan w:val="2"/>
            <w:tcBorders>
              <w:top w:val="single" w:sz="4" w:space="0" w:color="auto"/>
              <w:left w:val="single" w:sz="4" w:space="0" w:color="auto"/>
              <w:right w:val="single" w:sz="4" w:space="0" w:color="auto"/>
            </w:tcBorders>
          </w:tcPr>
          <w:p w:rsidR="009F4E99" w:rsidRPr="009F4E99" w:rsidRDefault="009F4E99" w:rsidP="009F4E99">
            <w:pPr>
              <w:framePr w:w="10102" w:h="15476" w:wrap="none" w:vAnchor="page" w:hAnchor="page" w:x="1093" w:y="688"/>
            </w:pPr>
          </w:p>
        </w:tc>
      </w:tr>
      <w:tr w:rsidR="009F4E99" w:rsidRPr="009F4E99" w:rsidTr="009F4E99">
        <w:trPr>
          <w:trHeight w:hRule="exact" w:val="277"/>
        </w:trPr>
        <w:tc>
          <w:tcPr>
            <w:tcW w:w="601" w:type="dxa"/>
            <w:vMerge/>
            <w:tcBorders>
              <w:left w:val="single" w:sz="4" w:space="0" w:color="auto"/>
            </w:tcBorders>
          </w:tcPr>
          <w:p w:rsidR="009F4E99" w:rsidRPr="009F4E99" w:rsidRDefault="009F4E99" w:rsidP="009F4E99">
            <w:pPr>
              <w:framePr w:w="10102" w:h="15476" w:wrap="none" w:vAnchor="page" w:hAnchor="page" w:x="1093" w:y="688"/>
            </w:pPr>
          </w:p>
        </w:tc>
        <w:tc>
          <w:tcPr>
            <w:tcW w:w="468" w:type="dxa"/>
            <w:vMerge/>
            <w:tcBorders>
              <w:left w:val="single" w:sz="4" w:space="0" w:color="auto"/>
            </w:tcBorders>
          </w:tcPr>
          <w:p w:rsidR="009F4E99" w:rsidRPr="009F4E99" w:rsidRDefault="009F4E99" w:rsidP="009F4E99">
            <w:pPr>
              <w:framePr w:w="10102" w:h="15476" w:wrap="none" w:vAnchor="page" w:hAnchor="page" w:x="1093" w:y="688"/>
            </w:pPr>
          </w:p>
        </w:tc>
        <w:tc>
          <w:tcPr>
            <w:tcW w:w="472" w:type="dxa"/>
            <w:vMerge/>
            <w:tcBorders>
              <w:left w:val="single" w:sz="4" w:space="0" w:color="auto"/>
            </w:tcBorders>
          </w:tcPr>
          <w:p w:rsidR="009F4E99" w:rsidRPr="009F4E99" w:rsidRDefault="009F4E99" w:rsidP="009F4E99">
            <w:pPr>
              <w:framePr w:w="10102" w:h="15476" w:wrap="none" w:vAnchor="page" w:hAnchor="page" w:x="1093" w:y="688"/>
            </w:pPr>
          </w:p>
        </w:tc>
        <w:tc>
          <w:tcPr>
            <w:tcW w:w="8560" w:type="dxa"/>
            <w:gridSpan w:val="8"/>
            <w:tcBorders>
              <w:top w:val="single" w:sz="4" w:space="0" w:color="auto"/>
              <w:left w:val="single" w:sz="4" w:space="0" w:color="auto"/>
              <w:right w:val="single" w:sz="4" w:space="0" w:color="auto"/>
            </w:tcBorders>
            <w:vAlign w:val="bottom"/>
          </w:tcPr>
          <w:p w:rsidR="009F4E99" w:rsidRPr="009F4E99" w:rsidRDefault="009F4E99" w:rsidP="009F4E99">
            <w:pPr>
              <w:pStyle w:val="aff4"/>
              <w:framePr w:w="10102" w:h="15476" w:wrap="none" w:vAnchor="page" w:hAnchor="page" w:x="1093" w:y="688"/>
              <w:spacing w:line="240" w:lineRule="auto"/>
              <w:ind w:firstLine="0"/>
            </w:pPr>
            <w:r w:rsidRPr="009F4E99">
              <w:t>наименование и реквизиты документа, подтверждающего полномочия представителя:</w:t>
            </w:r>
          </w:p>
        </w:tc>
      </w:tr>
      <w:tr w:rsidR="009F4E99" w:rsidRPr="009F4E99" w:rsidTr="009F4E99">
        <w:trPr>
          <w:trHeight w:hRule="exact" w:val="234"/>
        </w:trPr>
        <w:tc>
          <w:tcPr>
            <w:tcW w:w="601" w:type="dxa"/>
            <w:vMerge/>
            <w:tcBorders>
              <w:left w:val="single" w:sz="4" w:space="0" w:color="auto"/>
            </w:tcBorders>
          </w:tcPr>
          <w:p w:rsidR="009F4E99" w:rsidRPr="009F4E99" w:rsidRDefault="009F4E99" w:rsidP="009F4E99">
            <w:pPr>
              <w:framePr w:w="10102" w:h="15476" w:wrap="none" w:vAnchor="page" w:hAnchor="page" w:x="1093" w:y="688"/>
            </w:pPr>
          </w:p>
        </w:tc>
        <w:tc>
          <w:tcPr>
            <w:tcW w:w="468" w:type="dxa"/>
            <w:vMerge/>
            <w:tcBorders>
              <w:left w:val="single" w:sz="4" w:space="0" w:color="auto"/>
            </w:tcBorders>
          </w:tcPr>
          <w:p w:rsidR="009F4E99" w:rsidRPr="009F4E99" w:rsidRDefault="009F4E99" w:rsidP="009F4E99">
            <w:pPr>
              <w:framePr w:w="10102" w:h="15476" w:wrap="none" w:vAnchor="page" w:hAnchor="page" w:x="1093" w:y="688"/>
            </w:pPr>
          </w:p>
        </w:tc>
        <w:tc>
          <w:tcPr>
            <w:tcW w:w="472" w:type="dxa"/>
            <w:vMerge/>
            <w:tcBorders>
              <w:left w:val="single" w:sz="4" w:space="0" w:color="auto"/>
            </w:tcBorders>
          </w:tcPr>
          <w:p w:rsidR="009F4E99" w:rsidRPr="009F4E99" w:rsidRDefault="009F4E99" w:rsidP="009F4E99">
            <w:pPr>
              <w:framePr w:w="10102" w:h="15476" w:wrap="none" w:vAnchor="page" w:hAnchor="page" w:x="1093" w:y="688"/>
            </w:pPr>
          </w:p>
        </w:tc>
        <w:tc>
          <w:tcPr>
            <w:tcW w:w="8560" w:type="dxa"/>
            <w:gridSpan w:val="8"/>
            <w:tcBorders>
              <w:top w:val="single" w:sz="4" w:space="0" w:color="auto"/>
              <w:left w:val="single" w:sz="4" w:space="0" w:color="auto"/>
              <w:right w:val="single" w:sz="4" w:space="0" w:color="auto"/>
            </w:tcBorders>
          </w:tcPr>
          <w:p w:rsidR="009F4E99" w:rsidRPr="009F4E99" w:rsidRDefault="009F4E99" w:rsidP="009F4E99">
            <w:pPr>
              <w:framePr w:w="10102" w:h="15476" w:wrap="none" w:vAnchor="page" w:hAnchor="page" w:x="1093" w:y="688"/>
            </w:pPr>
          </w:p>
        </w:tc>
      </w:tr>
      <w:tr w:rsidR="009F4E99" w:rsidRPr="009F4E99" w:rsidTr="009F4E99">
        <w:trPr>
          <w:trHeight w:hRule="exact" w:val="263"/>
        </w:trPr>
        <w:tc>
          <w:tcPr>
            <w:tcW w:w="601" w:type="dxa"/>
            <w:vMerge/>
            <w:tcBorders>
              <w:left w:val="single" w:sz="4" w:space="0" w:color="auto"/>
            </w:tcBorders>
          </w:tcPr>
          <w:p w:rsidR="009F4E99" w:rsidRPr="009F4E99" w:rsidRDefault="009F4E99" w:rsidP="009F4E99">
            <w:pPr>
              <w:framePr w:w="10102" w:h="15476" w:wrap="none" w:vAnchor="page" w:hAnchor="page" w:x="1093" w:y="688"/>
            </w:pPr>
          </w:p>
        </w:tc>
        <w:tc>
          <w:tcPr>
            <w:tcW w:w="468" w:type="dxa"/>
            <w:vMerge/>
            <w:tcBorders>
              <w:left w:val="single" w:sz="4" w:space="0" w:color="auto"/>
            </w:tcBorders>
          </w:tcPr>
          <w:p w:rsidR="009F4E99" w:rsidRPr="009F4E99" w:rsidRDefault="009F4E99" w:rsidP="009F4E99">
            <w:pPr>
              <w:framePr w:w="10102" w:h="15476" w:wrap="none" w:vAnchor="page" w:hAnchor="page" w:x="1093" w:y="688"/>
            </w:pPr>
          </w:p>
        </w:tc>
        <w:tc>
          <w:tcPr>
            <w:tcW w:w="472" w:type="dxa"/>
            <w:vMerge/>
            <w:tcBorders>
              <w:left w:val="single" w:sz="4" w:space="0" w:color="auto"/>
            </w:tcBorders>
          </w:tcPr>
          <w:p w:rsidR="009F4E99" w:rsidRPr="009F4E99" w:rsidRDefault="009F4E99" w:rsidP="009F4E99">
            <w:pPr>
              <w:framePr w:w="10102" w:h="15476" w:wrap="none" w:vAnchor="page" w:hAnchor="page" w:x="1093" w:y="688"/>
            </w:pPr>
          </w:p>
        </w:tc>
        <w:tc>
          <w:tcPr>
            <w:tcW w:w="8560" w:type="dxa"/>
            <w:gridSpan w:val="8"/>
            <w:tcBorders>
              <w:top w:val="single" w:sz="4" w:space="0" w:color="auto"/>
              <w:left w:val="single" w:sz="4" w:space="0" w:color="auto"/>
              <w:right w:val="single" w:sz="4" w:space="0" w:color="auto"/>
            </w:tcBorders>
          </w:tcPr>
          <w:p w:rsidR="009F4E99" w:rsidRPr="009F4E99" w:rsidRDefault="009F4E99" w:rsidP="009F4E99">
            <w:pPr>
              <w:framePr w:w="10102" w:h="15476" w:wrap="none" w:vAnchor="page" w:hAnchor="page" w:x="1093" w:y="688"/>
            </w:pPr>
          </w:p>
        </w:tc>
      </w:tr>
      <w:tr w:rsidR="009F4E99" w:rsidRPr="009F4E99" w:rsidTr="009F4E99">
        <w:trPr>
          <w:trHeight w:hRule="exact" w:val="288"/>
        </w:trPr>
        <w:tc>
          <w:tcPr>
            <w:tcW w:w="601" w:type="dxa"/>
            <w:vMerge w:val="restart"/>
            <w:tcBorders>
              <w:top w:val="single" w:sz="4" w:space="0" w:color="auto"/>
              <w:left w:val="single" w:sz="4" w:space="0" w:color="auto"/>
            </w:tcBorders>
          </w:tcPr>
          <w:p w:rsidR="009F4E99" w:rsidRPr="009F4E99" w:rsidRDefault="009F4E99" w:rsidP="009F4E99">
            <w:pPr>
              <w:pStyle w:val="aff4"/>
              <w:framePr w:w="10102" w:h="15476" w:wrap="none" w:vAnchor="page" w:hAnchor="page" w:x="1093" w:y="688"/>
              <w:spacing w:line="240" w:lineRule="auto"/>
              <w:ind w:firstLine="260"/>
            </w:pPr>
            <w:r w:rsidRPr="009F4E99">
              <w:rPr>
                <w:b/>
                <w:bCs/>
              </w:rPr>
              <w:t>8</w:t>
            </w:r>
          </w:p>
        </w:tc>
        <w:tc>
          <w:tcPr>
            <w:tcW w:w="9500" w:type="dxa"/>
            <w:gridSpan w:val="10"/>
            <w:tcBorders>
              <w:top w:val="single" w:sz="4" w:space="0" w:color="auto"/>
              <w:left w:val="single" w:sz="4" w:space="0" w:color="auto"/>
              <w:right w:val="single" w:sz="4" w:space="0" w:color="auto"/>
            </w:tcBorders>
            <w:vAlign w:val="bottom"/>
          </w:tcPr>
          <w:p w:rsidR="009F4E99" w:rsidRPr="009F4E99" w:rsidRDefault="009F4E99" w:rsidP="009F4E99">
            <w:pPr>
              <w:pStyle w:val="aff4"/>
              <w:framePr w:w="10102" w:h="15476" w:wrap="none" w:vAnchor="page" w:hAnchor="page" w:x="1093" w:y="688"/>
              <w:spacing w:line="240" w:lineRule="auto"/>
              <w:ind w:firstLine="0"/>
            </w:pPr>
            <w:r w:rsidRPr="009F4E99">
              <w:rPr>
                <w:b/>
                <w:bCs/>
              </w:rPr>
              <w:t>Документы, прилагаемые к заявлению:</w:t>
            </w:r>
          </w:p>
        </w:tc>
      </w:tr>
      <w:tr w:rsidR="009F4E99" w:rsidRPr="009F4E99" w:rsidTr="009F4E99">
        <w:trPr>
          <w:trHeight w:hRule="exact" w:val="234"/>
        </w:trPr>
        <w:tc>
          <w:tcPr>
            <w:tcW w:w="601" w:type="dxa"/>
            <w:vMerge/>
            <w:tcBorders>
              <w:left w:val="single" w:sz="4" w:space="0" w:color="auto"/>
            </w:tcBorders>
          </w:tcPr>
          <w:p w:rsidR="009F4E99" w:rsidRPr="009F4E99" w:rsidRDefault="009F4E99" w:rsidP="009F4E99">
            <w:pPr>
              <w:framePr w:w="10102" w:h="15476" w:wrap="none" w:vAnchor="page" w:hAnchor="page" w:x="1093" w:y="688"/>
            </w:pPr>
          </w:p>
        </w:tc>
        <w:tc>
          <w:tcPr>
            <w:tcW w:w="9500" w:type="dxa"/>
            <w:gridSpan w:val="10"/>
            <w:tcBorders>
              <w:top w:val="single" w:sz="4" w:space="0" w:color="auto"/>
              <w:left w:val="single" w:sz="4" w:space="0" w:color="auto"/>
              <w:right w:val="single" w:sz="4" w:space="0" w:color="auto"/>
            </w:tcBorders>
          </w:tcPr>
          <w:p w:rsidR="009F4E99" w:rsidRPr="009F4E99" w:rsidRDefault="009F4E99" w:rsidP="009F4E99">
            <w:pPr>
              <w:framePr w:w="10102" w:h="15476" w:wrap="none" w:vAnchor="page" w:hAnchor="page" w:x="1093" w:y="688"/>
            </w:pPr>
          </w:p>
        </w:tc>
      </w:tr>
      <w:tr w:rsidR="009F4E99" w:rsidRPr="009F4E99" w:rsidTr="009F4E99">
        <w:trPr>
          <w:trHeight w:hRule="exact" w:val="234"/>
        </w:trPr>
        <w:tc>
          <w:tcPr>
            <w:tcW w:w="601" w:type="dxa"/>
            <w:vMerge/>
            <w:tcBorders>
              <w:left w:val="single" w:sz="4" w:space="0" w:color="auto"/>
            </w:tcBorders>
          </w:tcPr>
          <w:p w:rsidR="009F4E99" w:rsidRPr="009F4E99" w:rsidRDefault="009F4E99" w:rsidP="009F4E99">
            <w:pPr>
              <w:framePr w:w="10102" w:h="15476" w:wrap="none" w:vAnchor="page" w:hAnchor="page" w:x="1093" w:y="688"/>
            </w:pPr>
          </w:p>
        </w:tc>
        <w:tc>
          <w:tcPr>
            <w:tcW w:w="9500" w:type="dxa"/>
            <w:gridSpan w:val="10"/>
            <w:tcBorders>
              <w:top w:val="single" w:sz="4" w:space="0" w:color="auto"/>
              <w:left w:val="single" w:sz="4" w:space="0" w:color="auto"/>
              <w:right w:val="single" w:sz="4" w:space="0" w:color="auto"/>
            </w:tcBorders>
          </w:tcPr>
          <w:p w:rsidR="009F4E99" w:rsidRPr="009F4E99" w:rsidRDefault="009F4E99" w:rsidP="009F4E99">
            <w:pPr>
              <w:framePr w:w="10102" w:h="15476" w:wrap="none" w:vAnchor="page" w:hAnchor="page" w:x="1093" w:y="688"/>
            </w:pPr>
          </w:p>
        </w:tc>
      </w:tr>
      <w:tr w:rsidR="009F4E99" w:rsidRPr="009F4E99" w:rsidTr="009F4E99">
        <w:trPr>
          <w:trHeight w:hRule="exact" w:val="238"/>
        </w:trPr>
        <w:tc>
          <w:tcPr>
            <w:tcW w:w="601" w:type="dxa"/>
            <w:vMerge/>
            <w:tcBorders>
              <w:left w:val="single" w:sz="4" w:space="0" w:color="auto"/>
            </w:tcBorders>
          </w:tcPr>
          <w:p w:rsidR="009F4E99" w:rsidRPr="009F4E99" w:rsidRDefault="009F4E99" w:rsidP="009F4E99">
            <w:pPr>
              <w:framePr w:w="10102" w:h="15476" w:wrap="none" w:vAnchor="page" w:hAnchor="page" w:x="1093" w:y="688"/>
            </w:pPr>
          </w:p>
        </w:tc>
        <w:tc>
          <w:tcPr>
            <w:tcW w:w="9500" w:type="dxa"/>
            <w:gridSpan w:val="10"/>
            <w:tcBorders>
              <w:top w:val="single" w:sz="4" w:space="0" w:color="auto"/>
              <w:left w:val="single" w:sz="4" w:space="0" w:color="auto"/>
              <w:right w:val="single" w:sz="4" w:space="0" w:color="auto"/>
            </w:tcBorders>
          </w:tcPr>
          <w:p w:rsidR="009F4E99" w:rsidRPr="009F4E99" w:rsidRDefault="009F4E99" w:rsidP="009F4E99">
            <w:pPr>
              <w:framePr w:w="10102" w:h="15476" w:wrap="none" w:vAnchor="page" w:hAnchor="page" w:x="1093" w:y="688"/>
            </w:pPr>
          </w:p>
        </w:tc>
      </w:tr>
      <w:tr w:rsidR="009F4E99" w:rsidRPr="009F4E99" w:rsidTr="009F4E99">
        <w:trPr>
          <w:trHeight w:hRule="exact" w:val="288"/>
        </w:trPr>
        <w:tc>
          <w:tcPr>
            <w:tcW w:w="601" w:type="dxa"/>
            <w:vMerge/>
            <w:tcBorders>
              <w:left w:val="single" w:sz="4" w:space="0" w:color="auto"/>
            </w:tcBorders>
          </w:tcPr>
          <w:p w:rsidR="009F4E99" w:rsidRPr="009F4E99" w:rsidRDefault="009F4E99" w:rsidP="009F4E99">
            <w:pPr>
              <w:framePr w:w="10102" w:h="15476" w:wrap="none" w:vAnchor="page" w:hAnchor="page" w:x="1093" w:y="688"/>
            </w:pPr>
          </w:p>
        </w:tc>
        <w:tc>
          <w:tcPr>
            <w:tcW w:w="5242" w:type="dxa"/>
            <w:gridSpan w:val="6"/>
            <w:tcBorders>
              <w:top w:val="single" w:sz="4" w:space="0" w:color="auto"/>
              <w:left w:val="single" w:sz="4" w:space="0" w:color="auto"/>
            </w:tcBorders>
          </w:tcPr>
          <w:p w:rsidR="009F4E99" w:rsidRPr="009F4E99" w:rsidRDefault="009F4E99" w:rsidP="009F4E99">
            <w:pPr>
              <w:pStyle w:val="aff4"/>
              <w:framePr w:w="10102" w:h="15476" w:wrap="none" w:vAnchor="page" w:hAnchor="page" w:x="1093" w:y="688"/>
              <w:tabs>
                <w:tab w:val="left" w:leader="underscore" w:pos="2578"/>
                <w:tab w:val="left" w:leader="underscore" w:pos="3895"/>
              </w:tabs>
              <w:spacing w:line="240" w:lineRule="auto"/>
              <w:ind w:firstLine="0"/>
            </w:pPr>
            <w:r w:rsidRPr="009F4E99">
              <w:t xml:space="preserve">Оригинал в количестве </w:t>
            </w:r>
            <w:r w:rsidRPr="009F4E99">
              <w:tab/>
              <w:t xml:space="preserve"> экз., на </w:t>
            </w:r>
            <w:r w:rsidRPr="009F4E99">
              <w:tab/>
              <w:t>л.</w:t>
            </w:r>
          </w:p>
        </w:tc>
        <w:tc>
          <w:tcPr>
            <w:tcW w:w="4258" w:type="dxa"/>
            <w:gridSpan w:val="4"/>
            <w:tcBorders>
              <w:top w:val="single" w:sz="4" w:space="0" w:color="auto"/>
              <w:left w:val="single" w:sz="4" w:space="0" w:color="auto"/>
              <w:right w:val="single" w:sz="4" w:space="0" w:color="auto"/>
            </w:tcBorders>
          </w:tcPr>
          <w:p w:rsidR="009F4E99" w:rsidRPr="009F4E99" w:rsidRDefault="009F4E99" w:rsidP="009F4E99">
            <w:pPr>
              <w:pStyle w:val="aff4"/>
              <w:framePr w:w="10102" w:h="15476" w:wrap="none" w:vAnchor="page" w:hAnchor="page" w:x="1093" w:y="688"/>
              <w:tabs>
                <w:tab w:val="left" w:leader="underscore" w:pos="2210"/>
                <w:tab w:val="left" w:leader="underscore" w:pos="3420"/>
              </w:tabs>
              <w:spacing w:line="240" w:lineRule="auto"/>
              <w:ind w:firstLine="0"/>
            </w:pPr>
            <w:r w:rsidRPr="009F4E99">
              <w:t xml:space="preserve">Копия в количестве </w:t>
            </w:r>
            <w:r w:rsidRPr="009F4E99">
              <w:tab/>
              <w:t xml:space="preserve"> экз., на </w:t>
            </w:r>
            <w:r w:rsidRPr="009F4E99">
              <w:tab/>
              <w:t>л.</w:t>
            </w:r>
          </w:p>
        </w:tc>
      </w:tr>
      <w:tr w:rsidR="009F4E99" w:rsidRPr="009F4E99" w:rsidTr="009F4E99">
        <w:trPr>
          <w:trHeight w:hRule="exact" w:val="234"/>
        </w:trPr>
        <w:tc>
          <w:tcPr>
            <w:tcW w:w="601" w:type="dxa"/>
            <w:vMerge/>
            <w:tcBorders>
              <w:left w:val="single" w:sz="4" w:space="0" w:color="auto"/>
            </w:tcBorders>
          </w:tcPr>
          <w:p w:rsidR="009F4E99" w:rsidRPr="009F4E99" w:rsidRDefault="009F4E99" w:rsidP="009F4E99">
            <w:pPr>
              <w:framePr w:w="10102" w:h="15476" w:wrap="none" w:vAnchor="page" w:hAnchor="page" w:x="1093" w:y="688"/>
            </w:pPr>
          </w:p>
        </w:tc>
        <w:tc>
          <w:tcPr>
            <w:tcW w:w="9500" w:type="dxa"/>
            <w:gridSpan w:val="10"/>
            <w:tcBorders>
              <w:top w:val="single" w:sz="4" w:space="0" w:color="auto"/>
              <w:left w:val="single" w:sz="4" w:space="0" w:color="auto"/>
              <w:right w:val="single" w:sz="4" w:space="0" w:color="auto"/>
            </w:tcBorders>
          </w:tcPr>
          <w:p w:rsidR="009F4E99" w:rsidRPr="009F4E99" w:rsidRDefault="009F4E99" w:rsidP="009F4E99">
            <w:pPr>
              <w:framePr w:w="10102" w:h="15476" w:wrap="none" w:vAnchor="page" w:hAnchor="page" w:x="1093" w:y="688"/>
            </w:pPr>
          </w:p>
        </w:tc>
      </w:tr>
      <w:tr w:rsidR="009F4E99" w:rsidRPr="009F4E99" w:rsidTr="009F4E99">
        <w:trPr>
          <w:trHeight w:hRule="exact" w:val="234"/>
        </w:trPr>
        <w:tc>
          <w:tcPr>
            <w:tcW w:w="601" w:type="dxa"/>
            <w:vMerge/>
            <w:tcBorders>
              <w:left w:val="single" w:sz="4" w:space="0" w:color="auto"/>
            </w:tcBorders>
          </w:tcPr>
          <w:p w:rsidR="009F4E99" w:rsidRPr="009F4E99" w:rsidRDefault="009F4E99" w:rsidP="009F4E99">
            <w:pPr>
              <w:framePr w:w="10102" w:h="15476" w:wrap="none" w:vAnchor="page" w:hAnchor="page" w:x="1093" w:y="688"/>
            </w:pPr>
          </w:p>
        </w:tc>
        <w:tc>
          <w:tcPr>
            <w:tcW w:w="9500" w:type="dxa"/>
            <w:gridSpan w:val="10"/>
            <w:tcBorders>
              <w:top w:val="single" w:sz="4" w:space="0" w:color="auto"/>
              <w:left w:val="single" w:sz="4" w:space="0" w:color="auto"/>
              <w:right w:val="single" w:sz="4" w:space="0" w:color="auto"/>
            </w:tcBorders>
          </w:tcPr>
          <w:p w:rsidR="009F4E99" w:rsidRPr="009F4E99" w:rsidRDefault="009F4E99" w:rsidP="009F4E99">
            <w:pPr>
              <w:framePr w:w="10102" w:h="15476" w:wrap="none" w:vAnchor="page" w:hAnchor="page" w:x="1093" w:y="688"/>
            </w:pPr>
          </w:p>
        </w:tc>
      </w:tr>
      <w:tr w:rsidR="009F4E99" w:rsidRPr="009F4E99" w:rsidTr="009F4E99">
        <w:trPr>
          <w:trHeight w:hRule="exact" w:val="234"/>
        </w:trPr>
        <w:tc>
          <w:tcPr>
            <w:tcW w:w="601" w:type="dxa"/>
            <w:vMerge/>
            <w:tcBorders>
              <w:left w:val="single" w:sz="4" w:space="0" w:color="auto"/>
            </w:tcBorders>
          </w:tcPr>
          <w:p w:rsidR="009F4E99" w:rsidRPr="009F4E99" w:rsidRDefault="009F4E99" w:rsidP="009F4E99">
            <w:pPr>
              <w:framePr w:w="10102" w:h="15476" w:wrap="none" w:vAnchor="page" w:hAnchor="page" w:x="1093" w:y="688"/>
            </w:pPr>
          </w:p>
        </w:tc>
        <w:tc>
          <w:tcPr>
            <w:tcW w:w="9500" w:type="dxa"/>
            <w:gridSpan w:val="10"/>
            <w:tcBorders>
              <w:top w:val="single" w:sz="4" w:space="0" w:color="auto"/>
              <w:left w:val="single" w:sz="4" w:space="0" w:color="auto"/>
              <w:right w:val="single" w:sz="4" w:space="0" w:color="auto"/>
            </w:tcBorders>
          </w:tcPr>
          <w:p w:rsidR="009F4E99" w:rsidRPr="009F4E99" w:rsidRDefault="009F4E99" w:rsidP="009F4E99">
            <w:pPr>
              <w:framePr w:w="10102" w:h="15476" w:wrap="none" w:vAnchor="page" w:hAnchor="page" w:x="1093" w:y="688"/>
            </w:pPr>
          </w:p>
        </w:tc>
      </w:tr>
      <w:tr w:rsidR="009F4E99" w:rsidRPr="009F4E99" w:rsidTr="009F4E99">
        <w:trPr>
          <w:trHeight w:hRule="exact" w:val="288"/>
        </w:trPr>
        <w:tc>
          <w:tcPr>
            <w:tcW w:w="601" w:type="dxa"/>
            <w:vMerge/>
            <w:tcBorders>
              <w:left w:val="single" w:sz="4" w:space="0" w:color="auto"/>
            </w:tcBorders>
          </w:tcPr>
          <w:p w:rsidR="009F4E99" w:rsidRPr="009F4E99" w:rsidRDefault="009F4E99" w:rsidP="009F4E99">
            <w:pPr>
              <w:framePr w:w="10102" w:h="15476" w:wrap="none" w:vAnchor="page" w:hAnchor="page" w:x="1093" w:y="688"/>
            </w:pPr>
          </w:p>
        </w:tc>
        <w:tc>
          <w:tcPr>
            <w:tcW w:w="5242" w:type="dxa"/>
            <w:gridSpan w:val="6"/>
            <w:tcBorders>
              <w:top w:val="single" w:sz="4" w:space="0" w:color="auto"/>
              <w:left w:val="single" w:sz="4" w:space="0" w:color="auto"/>
            </w:tcBorders>
            <w:vAlign w:val="bottom"/>
          </w:tcPr>
          <w:p w:rsidR="009F4E99" w:rsidRPr="009F4E99" w:rsidRDefault="009F4E99" w:rsidP="009F4E99">
            <w:pPr>
              <w:pStyle w:val="aff4"/>
              <w:framePr w:w="10102" w:h="15476" w:wrap="none" w:vAnchor="page" w:hAnchor="page" w:x="1093" w:y="688"/>
              <w:tabs>
                <w:tab w:val="left" w:leader="underscore" w:pos="2585"/>
                <w:tab w:val="left" w:leader="underscore" w:pos="3895"/>
              </w:tabs>
              <w:spacing w:line="240" w:lineRule="auto"/>
              <w:ind w:firstLine="0"/>
            </w:pPr>
            <w:r w:rsidRPr="009F4E99">
              <w:t xml:space="preserve">Оригинал в количестве </w:t>
            </w:r>
            <w:r w:rsidRPr="009F4E99">
              <w:tab/>
              <w:t xml:space="preserve"> экз., на </w:t>
            </w:r>
            <w:r w:rsidRPr="009F4E99">
              <w:tab/>
              <w:t>л.</w:t>
            </w:r>
          </w:p>
        </w:tc>
        <w:tc>
          <w:tcPr>
            <w:tcW w:w="4258" w:type="dxa"/>
            <w:gridSpan w:val="4"/>
            <w:tcBorders>
              <w:top w:val="single" w:sz="4" w:space="0" w:color="auto"/>
              <w:left w:val="single" w:sz="4" w:space="0" w:color="auto"/>
              <w:right w:val="single" w:sz="4" w:space="0" w:color="auto"/>
            </w:tcBorders>
            <w:vAlign w:val="bottom"/>
          </w:tcPr>
          <w:p w:rsidR="009F4E99" w:rsidRPr="009F4E99" w:rsidRDefault="009F4E99" w:rsidP="009F4E99">
            <w:pPr>
              <w:pStyle w:val="aff4"/>
              <w:framePr w:w="10102" w:h="15476" w:wrap="none" w:vAnchor="page" w:hAnchor="page" w:x="1093" w:y="688"/>
              <w:tabs>
                <w:tab w:val="left" w:leader="underscore" w:pos="2210"/>
                <w:tab w:val="left" w:leader="underscore" w:pos="3420"/>
              </w:tabs>
              <w:spacing w:line="240" w:lineRule="auto"/>
              <w:ind w:firstLine="0"/>
            </w:pPr>
            <w:r w:rsidRPr="009F4E99">
              <w:t xml:space="preserve">Копия в количестве </w:t>
            </w:r>
            <w:r w:rsidRPr="009F4E99">
              <w:tab/>
              <w:t xml:space="preserve"> экз., на </w:t>
            </w:r>
            <w:r w:rsidRPr="009F4E99">
              <w:tab/>
              <w:t>л.</w:t>
            </w:r>
          </w:p>
        </w:tc>
      </w:tr>
      <w:tr w:rsidR="009F4E99" w:rsidRPr="009F4E99" w:rsidTr="009F4E99">
        <w:trPr>
          <w:trHeight w:hRule="exact" w:val="238"/>
        </w:trPr>
        <w:tc>
          <w:tcPr>
            <w:tcW w:w="601" w:type="dxa"/>
            <w:vMerge/>
            <w:tcBorders>
              <w:left w:val="single" w:sz="4" w:space="0" w:color="auto"/>
            </w:tcBorders>
          </w:tcPr>
          <w:p w:rsidR="009F4E99" w:rsidRPr="009F4E99" w:rsidRDefault="009F4E99" w:rsidP="009F4E99">
            <w:pPr>
              <w:framePr w:w="10102" w:h="15476" w:wrap="none" w:vAnchor="page" w:hAnchor="page" w:x="1093" w:y="688"/>
            </w:pPr>
          </w:p>
        </w:tc>
        <w:tc>
          <w:tcPr>
            <w:tcW w:w="9500" w:type="dxa"/>
            <w:gridSpan w:val="10"/>
            <w:tcBorders>
              <w:top w:val="single" w:sz="4" w:space="0" w:color="auto"/>
              <w:left w:val="single" w:sz="4" w:space="0" w:color="auto"/>
              <w:right w:val="single" w:sz="4" w:space="0" w:color="auto"/>
            </w:tcBorders>
          </w:tcPr>
          <w:p w:rsidR="009F4E99" w:rsidRPr="009F4E99" w:rsidRDefault="009F4E99" w:rsidP="009F4E99">
            <w:pPr>
              <w:framePr w:w="10102" w:h="15476" w:wrap="none" w:vAnchor="page" w:hAnchor="page" w:x="1093" w:y="688"/>
            </w:pPr>
          </w:p>
        </w:tc>
      </w:tr>
      <w:tr w:rsidR="009F4E99" w:rsidRPr="009F4E99" w:rsidTr="009F4E99">
        <w:trPr>
          <w:trHeight w:hRule="exact" w:val="230"/>
        </w:trPr>
        <w:tc>
          <w:tcPr>
            <w:tcW w:w="601" w:type="dxa"/>
            <w:vMerge/>
            <w:tcBorders>
              <w:left w:val="single" w:sz="4" w:space="0" w:color="auto"/>
            </w:tcBorders>
          </w:tcPr>
          <w:p w:rsidR="009F4E99" w:rsidRPr="009F4E99" w:rsidRDefault="009F4E99" w:rsidP="009F4E99">
            <w:pPr>
              <w:framePr w:w="10102" w:h="15476" w:wrap="none" w:vAnchor="page" w:hAnchor="page" w:x="1093" w:y="688"/>
            </w:pPr>
          </w:p>
        </w:tc>
        <w:tc>
          <w:tcPr>
            <w:tcW w:w="9500" w:type="dxa"/>
            <w:gridSpan w:val="10"/>
            <w:tcBorders>
              <w:top w:val="single" w:sz="4" w:space="0" w:color="auto"/>
              <w:left w:val="single" w:sz="4" w:space="0" w:color="auto"/>
              <w:right w:val="single" w:sz="4" w:space="0" w:color="auto"/>
            </w:tcBorders>
          </w:tcPr>
          <w:p w:rsidR="009F4E99" w:rsidRPr="009F4E99" w:rsidRDefault="009F4E99" w:rsidP="009F4E99">
            <w:pPr>
              <w:framePr w:w="10102" w:h="15476" w:wrap="none" w:vAnchor="page" w:hAnchor="page" w:x="1093" w:y="688"/>
            </w:pPr>
          </w:p>
        </w:tc>
      </w:tr>
      <w:tr w:rsidR="009F4E99" w:rsidRPr="009F4E99" w:rsidTr="009F4E99">
        <w:trPr>
          <w:trHeight w:hRule="exact" w:val="234"/>
        </w:trPr>
        <w:tc>
          <w:tcPr>
            <w:tcW w:w="601" w:type="dxa"/>
            <w:vMerge/>
            <w:tcBorders>
              <w:left w:val="single" w:sz="4" w:space="0" w:color="auto"/>
            </w:tcBorders>
          </w:tcPr>
          <w:p w:rsidR="009F4E99" w:rsidRPr="009F4E99" w:rsidRDefault="009F4E99" w:rsidP="009F4E99">
            <w:pPr>
              <w:framePr w:w="10102" w:h="15476" w:wrap="none" w:vAnchor="page" w:hAnchor="page" w:x="1093" w:y="688"/>
            </w:pPr>
          </w:p>
        </w:tc>
        <w:tc>
          <w:tcPr>
            <w:tcW w:w="9500" w:type="dxa"/>
            <w:gridSpan w:val="10"/>
            <w:tcBorders>
              <w:top w:val="single" w:sz="4" w:space="0" w:color="auto"/>
              <w:left w:val="single" w:sz="4" w:space="0" w:color="auto"/>
              <w:right w:val="single" w:sz="4" w:space="0" w:color="auto"/>
            </w:tcBorders>
          </w:tcPr>
          <w:p w:rsidR="009F4E99" w:rsidRPr="009F4E99" w:rsidRDefault="009F4E99" w:rsidP="009F4E99">
            <w:pPr>
              <w:framePr w:w="10102" w:h="15476" w:wrap="none" w:vAnchor="page" w:hAnchor="page" w:x="1093" w:y="688"/>
            </w:pPr>
          </w:p>
        </w:tc>
      </w:tr>
      <w:tr w:rsidR="009F4E99" w:rsidRPr="009F4E99" w:rsidTr="009F4E99">
        <w:trPr>
          <w:trHeight w:hRule="exact" w:val="292"/>
        </w:trPr>
        <w:tc>
          <w:tcPr>
            <w:tcW w:w="601" w:type="dxa"/>
            <w:vMerge/>
            <w:tcBorders>
              <w:left w:val="single" w:sz="4" w:space="0" w:color="auto"/>
            </w:tcBorders>
          </w:tcPr>
          <w:p w:rsidR="009F4E99" w:rsidRPr="009F4E99" w:rsidRDefault="009F4E99" w:rsidP="009F4E99">
            <w:pPr>
              <w:framePr w:w="10102" w:h="15476" w:wrap="none" w:vAnchor="page" w:hAnchor="page" w:x="1093" w:y="688"/>
            </w:pPr>
          </w:p>
        </w:tc>
        <w:tc>
          <w:tcPr>
            <w:tcW w:w="5242" w:type="dxa"/>
            <w:gridSpan w:val="6"/>
            <w:tcBorders>
              <w:top w:val="single" w:sz="4" w:space="0" w:color="auto"/>
              <w:left w:val="single" w:sz="4" w:space="0" w:color="auto"/>
            </w:tcBorders>
          </w:tcPr>
          <w:p w:rsidR="009F4E99" w:rsidRPr="009F4E99" w:rsidRDefault="009F4E99" w:rsidP="009F4E99">
            <w:pPr>
              <w:pStyle w:val="aff4"/>
              <w:framePr w:w="10102" w:h="15476" w:wrap="none" w:vAnchor="page" w:hAnchor="page" w:x="1093" w:y="688"/>
              <w:tabs>
                <w:tab w:val="left" w:leader="underscore" w:pos="2585"/>
                <w:tab w:val="left" w:leader="underscore" w:pos="3895"/>
              </w:tabs>
              <w:spacing w:line="240" w:lineRule="auto"/>
              <w:ind w:firstLine="0"/>
            </w:pPr>
            <w:r w:rsidRPr="009F4E99">
              <w:t xml:space="preserve">Оригинал в количестве </w:t>
            </w:r>
            <w:r w:rsidRPr="009F4E99">
              <w:tab/>
              <w:t xml:space="preserve"> экз,, на </w:t>
            </w:r>
            <w:r w:rsidRPr="009F4E99">
              <w:tab/>
              <w:t>л.</w:t>
            </w:r>
          </w:p>
        </w:tc>
        <w:tc>
          <w:tcPr>
            <w:tcW w:w="4258" w:type="dxa"/>
            <w:gridSpan w:val="4"/>
            <w:tcBorders>
              <w:top w:val="single" w:sz="4" w:space="0" w:color="auto"/>
              <w:left w:val="single" w:sz="4" w:space="0" w:color="auto"/>
              <w:right w:val="single" w:sz="4" w:space="0" w:color="auto"/>
            </w:tcBorders>
          </w:tcPr>
          <w:p w:rsidR="009F4E99" w:rsidRPr="009F4E99" w:rsidRDefault="009F4E99" w:rsidP="009F4E99">
            <w:pPr>
              <w:pStyle w:val="aff4"/>
              <w:framePr w:w="10102" w:h="15476" w:wrap="none" w:vAnchor="page" w:hAnchor="page" w:x="1093" w:y="688"/>
              <w:tabs>
                <w:tab w:val="left" w:leader="underscore" w:pos="2203"/>
                <w:tab w:val="left" w:leader="underscore" w:pos="3420"/>
              </w:tabs>
              <w:spacing w:line="240" w:lineRule="auto"/>
              <w:ind w:firstLine="0"/>
            </w:pPr>
            <w:r w:rsidRPr="009F4E99">
              <w:t xml:space="preserve">Копия в количестве </w:t>
            </w:r>
            <w:r w:rsidRPr="009F4E99">
              <w:tab/>
              <w:t xml:space="preserve"> экз., на </w:t>
            </w:r>
            <w:r w:rsidRPr="009F4E99">
              <w:tab/>
              <w:t>л.</w:t>
            </w:r>
          </w:p>
        </w:tc>
      </w:tr>
      <w:tr w:rsidR="009F4E99" w:rsidRPr="009F4E99" w:rsidTr="009F4E99">
        <w:trPr>
          <w:trHeight w:hRule="exact" w:val="288"/>
        </w:trPr>
        <w:tc>
          <w:tcPr>
            <w:tcW w:w="601" w:type="dxa"/>
            <w:vMerge w:val="restart"/>
            <w:tcBorders>
              <w:top w:val="single" w:sz="4" w:space="0" w:color="auto"/>
              <w:left w:val="single" w:sz="4" w:space="0" w:color="auto"/>
            </w:tcBorders>
          </w:tcPr>
          <w:p w:rsidR="009F4E99" w:rsidRPr="009F4E99" w:rsidRDefault="009F4E99" w:rsidP="009F4E99">
            <w:pPr>
              <w:pStyle w:val="aff4"/>
              <w:framePr w:w="10102" w:h="15476" w:wrap="none" w:vAnchor="page" w:hAnchor="page" w:x="1093" w:y="688"/>
              <w:spacing w:line="240" w:lineRule="auto"/>
              <w:ind w:firstLine="260"/>
            </w:pPr>
            <w:r w:rsidRPr="009F4E99">
              <w:rPr>
                <w:b/>
                <w:bCs/>
              </w:rPr>
              <w:t>9</w:t>
            </w:r>
          </w:p>
        </w:tc>
        <w:tc>
          <w:tcPr>
            <w:tcW w:w="9500" w:type="dxa"/>
            <w:gridSpan w:val="10"/>
            <w:tcBorders>
              <w:top w:val="single" w:sz="4" w:space="0" w:color="auto"/>
              <w:left w:val="single" w:sz="4" w:space="0" w:color="auto"/>
              <w:right w:val="single" w:sz="4" w:space="0" w:color="auto"/>
            </w:tcBorders>
            <w:vAlign w:val="bottom"/>
          </w:tcPr>
          <w:p w:rsidR="009F4E99" w:rsidRPr="009F4E99" w:rsidRDefault="009F4E99" w:rsidP="009F4E99">
            <w:pPr>
              <w:pStyle w:val="aff4"/>
              <w:framePr w:w="10102" w:h="15476" w:wrap="none" w:vAnchor="page" w:hAnchor="page" w:x="1093" w:y="688"/>
              <w:spacing w:line="240" w:lineRule="auto"/>
              <w:ind w:firstLine="0"/>
            </w:pPr>
            <w:r w:rsidRPr="009F4E99">
              <w:rPr>
                <w:b/>
                <w:bCs/>
              </w:rPr>
              <w:t>Примечание:</w:t>
            </w:r>
          </w:p>
        </w:tc>
      </w:tr>
      <w:tr w:rsidR="009F4E99" w:rsidRPr="009F4E99" w:rsidTr="009F4E99">
        <w:trPr>
          <w:trHeight w:hRule="exact" w:val="238"/>
        </w:trPr>
        <w:tc>
          <w:tcPr>
            <w:tcW w:w="601" w:type="dxa"/>
            <w:vMerge/>
            <w:tcBorders>
              <w:left w:val="single" w:sz="4" w:space="0" w:color="auto"/>
            </w:tcBorders>
          </w:tcPr>
          <w:p w:rsidR="009F4E99" w:rsidRPr="009F4E99" w:rsidRDefault="009F4E99" w:rsidP="009F4E99">
            <w:pPr>
              <w:framePr w:w="10102" w:h="15476" w:wrap="none" w:vAnchor="page" w:hAnchor="page" w:x="1093" w:y="688"/>
            </w:pPr>
          </w:p>
        </w:tc>
        <w:tc>
          <w:tcPr>
            <w:tcW w:w="9500" w:type="dxa"/>
            <w:gridSpan w:val="10"/>
            <w:tcBorders>
              <w:top w:val="single" w:sz="4" w:space="0" w:color="auto"/>
              <w:left w:val="single" w:sz="4" w:space="0" w:color="auto"/>
              <w:right w:val="single" w:sz="4" w:space="0" w:color="auto"/>
            </w:tcBorders>
          </w:tcPr>
          <w:p w:rsidR="009F4E99" w:rsidRPr="009F4E99" w:rsidRDefault="009F4E99" w:rsidP="009F4E99">
            <w:pPr>
              <w:framePr w:w="10102" w:h="15476" w:wrap="none" w:vAnchor="page" w:hAnchor="page" w:x="1093" w:y="688"/>
            </w:pPr>
          </w:p>
        </w:tc>
      </w:tr>
      <w:tr w:rsidR="009F4E99" w:rsidRPr="009F4E99" w:rsidTr="009F4E99">
        <w:trPr>
          <w:trHeight w:hRule="exact" w:val="230"/>
        </w:trPr>
        <w:tc>
          <w:tcPr>
            <w:tcW w:w="601" w:type="dxa"/>
            <w:vMerge/>
            <w:tcBorders>
              <w:left w:val="single" w:sz="4" w:space="0" w:color="auto"/>
            </w:tcBorders>
          </w:tcPr>
          <w:p w:rsidR="009F4E99" w:rsidRPr="009F4E99" w:rsidRDefault="009F4E99" w:rsidP="009F4E99">
            <w:pPr>
              <w:framePr w:w="10102" w:h="15476" w:wrap="none" w:vAnchor="page" w:hAnchor="page" w:x="1093" w:y="688"/>
            </w:pPr>
          </w:p>
        </w:tc>
        <w:tc>
          <w:tcPr>
            <w:tcW w:w="9500" w:type="dxa"/>
            <w:gridSpan w:val="10"/>
            <w:tcBorders>
              <w:top w:val="single" w:sz="4" w:space="0" w:color="auto"/>
              <w:left w:val="single" w:sz="4" w:space="0" w:color="auto"/>
              <w:right w:val="single" w:sz="4" w:space="0" w:color="auto"/>
            </w:tcBorders>
          </w:tcPr>
          <w:p w:rsidR="009F4E99" w:rsidRPr="009F4E99" w:rsidRDefault="009F4E99" w:rsidP="009F4E99">
            <w:pPr>
              <w:framePr w:w="10102" w:h="15476" w:wrap="none" w:vAnchor="page" w:hAnchor="page" w:x="1093" w:y="688"/>
            </w:pPr>
          </w:p>
        </w:tc>
      </w:tr>
      <w:tr w:rsidR="009F4E99" w:rsidRPr="009F4E99" w:rsidTr="009F4E99">
        <w:trPr>
          <w:trHeight w:hRule="exact" w:val="234"/>
        </w:trPr>
        <w:tc>
          <w:tcPr>
            <w:tcW w:w="601" w:type="dxa"/>
            <w:vMerge/>
            <w:tcBorders>
              <w:left w:val="single" w:sz="4" w:space="0" w:color="auto"/>
            </w:tcBorders>
          </w:tcPr>
          <w:p w:rsidR="009F4E99" w:rsidRPr="009F4E99" w:rsidRDefault="009F4E99" w:rsidP="009F4E99">
            <w:pPr>
              <w:framePr w:w="10102" w:h="15476" w:wrap="none" w:vAnchor="page" w:hAnchor="page" w:x="1093" w:y="688"/>
            </w:pPr>
          </w:p>
        </w:tc>
        <w:tc>
          <w:tcPr>
            <w:tcW w:w="9500" w:type="dxa"/>
            <w:gridSpan w:val="10"/>
            <w:tcBorders>
              <w:top w:val="single" w:sz="4" w:space="0" w:color="auto"/>
              <w:left w:val="single" w:sz="4" w:space="0" w:color="auto"/>
              <w:right w:val="single" w:sz="4" w:space="0" w:color="auto"/>
            </w:tcBorders>
          </w:tcPr>
          <w:p w:rsidR="009F4E99" w:rsidRPr="009F4E99" w:rsidRDefault="009F4E99" w:rsidP="009F4E99">
            <w:pPr>
              <w:framePr w:w="10102" w:h="15476" w:wrap="none" w:vAnchor="page" w:hAnchor="page" w:x="1093" w:y="688"/>
            </w:pPr>
          </w:p>
        </w:tc>
      </w:tr>
      <w:tr w:rsidR="009F4E99" w:rsidRPr="009F4E99" w:rsidTr="009F4E99">
        <w:trPr>
          <w:trHeight w:hRule="exact" w:val="234"/>
        </w:trPr>
        <w:tc>
          <w:tcPr>
            <w:tcW w:w="601" w:type="dxa"/>
            <w:vMerge/>
            <w:tcBorders>
              <w:left w:val="single" w:sz="4" w:space="0" w:color="auto"/>
            </w:tcBorders>
          </w:tcPr>
          <w:p w:rsidR="009F4E99" w:rsidRPr="009F4E99" w:rsidRDefault="009F4E99" w:rsidP="009F4E99">
            <w:pPr>
              <w:framePr w:w="10102" w:h="15476" w:wrap="none" w:vAnchor="page" w:hAnchor="page" w:x="1093" w:y="688"/>
            </w:pPr>
          </w:p>
        </w:tc>
        <w:tc>
          <w:tcPr>
            <w:tcW w:w="9500" w:type="dxa"/>
            <w:gridSpan w:val="10"/>
            <w:tcBorders>
              <w:top w:val="single" w:sz="4" w:space="0" w:color="auto"/>
              <w:left w:val="single" w:sz="4" w:space="0" w:color="auto"/>
              <w:right w:val="single" w:sz="4" w:space="0" w:color="auto"/>
            </w:tcBorders>
          </w:tcPr>
          <w:p w:rsidR="009F4E99" w:rsidRPr="009F4E99" w:rsidRDefault="009F4E99" w:rsidP="009F4E99">
            <w:pPr>
              <w:framePr w:w="10102" w:h="15476" w:wrap="none" w:vAnchor="page" w:hAnchor="page" w:x="1093" w:y="688"/>
            </w:pPr>
          </w:p>
        </w:tc>
      </w:tr>
      <w:tr w:rsidR="009F4E99" w:rsidRPr="009F4E99" w:rsidTr="009F4E99">
        <w:trPr>
          <w:trHeight w:hRule="exact" w:val="302"/>
        </w:trPr>
        <w:tc>
          <w:tcPr>
            <w:tcW w:w="601" w:type="dxa"/>
            <w:vMerge/>
            <w:tcBorders>
              <w:left w:val="single" w:sz="4" w:space="0" w:color="auto"/>
              <w:bottom w:val="single" w:sz="4" w:space="0" w:color="auto"/>
            </w:tcBorders>
          </w:tcPr>
          <w:p w:rsidR="009F4E99" w:rsidRPr="009F4E99" w:rsidRDefault="009F4E99" w:rsidP="009F4E99">
            <w:pPr>
              <w:framePr w:w="10102" w:h="15476" w:wrap="none" w:vAnchor="page" w:hAnchor="page" w:x="1093" w:y="688"/>
            </w:pPr>
          </w:p>
        </w:tc>
        <w:tc>
          <w:tcPr>
            <w:tcW w:w="9500" w:type="dxa"/>
            <w:gridSpan w:val="10"/>
            <w:tcBorders>
              <w:top w:val="single" w:sz="4" w:space="0" w:color="auto"/>
              <w:left w:val="single" w:sz="4" w:space="0" w:color="auto"/>
              <w:bottom w:val="single" w:sz="4" w:space="0" w:color="auto"/>
              <w:right w:val="single" w:sz="4" w:space="0" w:color="auto"/>
            </w:tcBorders>
          </w:tcPr>
          <w:p w:rsidR="009F4E99" w:rsidRPr="009F4E99" w:rsidRDefault="009F4E99" w:rsidP="009F4E99">
            <w:pPr>
              <w:framePr w:w="10102" w:h="15476" w:wrap="none" w:vAnchor="page" w:hAnchor="page" w:x="1093" w:y="688"/>
            </w:pPr>
          </w:p>
        </w:tc>
      </w:tr>
    </w:tbl>
    <w:p w:rsidR="009F4E99" w:rsidRPr="009F4E99" w:rsidRDefault="009F4E99" w:rsidP="009F4E99">
      <w:pPr>
        <w:spacing w:line="1" w:lineRule="exact"/>
        <w:sectPr w:rsidR="009F4E99" w:rsidRPr="009F4E99">
          <w:pgSz w:w="11900" w:h="16840"/>
          <w:pgMar w:top="360" w:right="360" w:bottom="360" w:left="360" w:header="0" w:footer="3" w:gutter="0"/>
          <w:cols w:space="720"/>
          <w:noEndnote/>
          <w:docGrid w:linePitch="360"/>
        </w:sectPr>
      </w:pPr>
    </w:p>
    <w:p w:rsidR="009F4E99" w:rsidRPr="009F4E99" w:rsidRDefault="009F4E99" w:rsidP="009F4E99">
      <w:pPr>
        <w:spacing w:line="1" w:lineRule="exact"/>
      </w:pPr>
    </w:p>
    <w:tbl>
      <w:tblPr>
        <w:tblOverlap w:val="never"/>
        <w:tblW w:w="0" w:type="auto"/>
        <w:tblInd w:w="2" w:type="dxa"/>
        <w:tblLayout w:type="fixed"/>
        <w:tblCellMar>
          <w:left w:w="10" w:type="dxa"/>
          <w:right w:w="10" w:type="dxa"/>
        </w:tblCellMar>
        <w:tblLook w:val="0000" w:firstRow="0" w:lastRow="0" w:firstColumn="0" w:lastColumn="0" w:noHBand="0" w:noVBand="0"/>
      </w:tblPr>
      <w:tblGrid>
        <w:gridCol w:w="598"/>
        <w:gridCol w:w="6106"/>
        <w:gridCol w:w="3395"/>
      </w:tblGrid>
      <w:tr w:rsidR="009F4E99" w:rsidRPr="009F4E99" w:rsidTr="009F4E99">
        <w:trPr>
          <w:trHeight w:hRule="exact" w:val="295"/>
        </w:trPr>
        <w:tc>
          <w:tcPr>
            <w:tcW w:w="6704" w:type="dxa"/>
            <w:gridSpan w:val="2"/>
            <w:tcBorders>
              <w:top w:val="single" w:sz="4" w:space="0" w:color="auto"/>
              <w:left w:val="single" w:sz="4" w:space="0" w:color="auto"/>
            </w:tcBorders>
          </w:tcPr>
          <w:p w:rsidR="009F4E99" w:rsidRPr="009F4E99" w:rsidRDefault="009F4E99" w:rsidP="009F4E99">
            <w:pPr>
              <w:framePr w:w="10098" w:h="7175" w:wrap="none" w:vAnchor="page" w:hAnchor="page" w:x="1094" w:y="458"/>
            </w:pPr>
          </w:p>
        </w:tc>
        <w:tc>
          <w:tcPr>
            <w:tcW w:w="3395" w:type="dxa"/>
            <w:tcBorders>
              <w:top w:val="single" w:sz="4" w:space="0" w:color="auto"/>
              <w:left w:val="single" w:sz="4" w:space="0" w:color="auto"/>
              <w:right w:val="single" w:sz="4" w:space="0" w:color="auto"/>
            </w:tcBorders>
            <w:vAlign w:val="bottom"/>
          </w:tcPr>
          <w:p w:rsidR="009F4E99" w:rsidRPr="009F4E99" w:rsidRDefault="009F4E99" w:rsidP="009F4E99">
            <w:pPr>
              <w:pStyle w:val="aff4"/>
              <w:framePr w:w="10098" w:h="7175" w:wrap="none" w:vAnchor="page" w:hAnchor="page" w:x="1094" w:y="458"/>
              <w:tabs>
                <w:tab w:val="left" w:leader="underscore" w:pos="1571"/>
              </w:tabs>
              <w:spacing w:line="240" w:lineRule="auto"/>
              <w:ind w:firstLine="160"/>
            </w:pPr>
            <w:r w:rsidRPr="009F4E99">
              <w:t>Лист№</w:t>
            </w:r>
            <w:r w:rsidRPr="009F4E99">
              <w:tab/>
            </w:r>
            <w:r w:rsidRPr="009F4E99">
              <w:rPr>
                <w:u w:val="single"/>
              </w:rPr>
              <w:t>Всего листов</w:t>
            </w:r>
          </w:p>
        </w:tc>
      </w:tr>
      <w:tr w:rsidR="009F4E99" w:rsidRPr="009F4E99" w:rsidTr="009F4E99">
        <w:trPr>
          <w:trHeight w:hRule="exact" w:val="257"/>
        </w:trPr>
        <w:tc>
          <w:tcPr>
            <w:tcW w:w="10099" w:type="dxa"/>
            <w:gridSpan w:val="3"/>
            <w:tcBorders>
              <w:top w:val="single" w:sz="4" w:space="0" w:color="auto"/>
              <w:left w:val="single" w:sz="4" w:space="0" w:color="auto"/>
              <w:right w:val="single" w:sz="4" w:space="0" w:color="auto"/>
            </w:tcBorders>
            <w:vAlign w:val="bottom"/>
          </w:tcPr>
          <w:p w:rsidR="009F4E99" w:rsidRPr="009F4E99" w:rsidRDefault="009F4E99" w:rsidP="009F4E99">
            <w:pPr>
              <w:pStyle w:val="aff4"/>
              <w:framePr w:w="10098" w:h="7175" w:wrap="none" w:vAnchor="page" w:hAnchor="page" w:x="1094" w:y="458"/>
              <w:tabs>
                <w:tab w:val="left" w:leader="dot" w:pos="18"/>
                <w:tab w:val="left" w:leader="dot" w:pos="180"/>
                <w:tab w:val="left" w:leader="dot" w:pos="3557"/>
                <w:tab w:val="left" w:leader="dot" w:pos="4054"/>
                <w:tab w:val="left" w:leader="underscore" w:pos="4421"/>
                <w:tab w:val="left" w:leader="underscore" w:pos="4741"/>
                <w:tab w:val="left" w:leader="underscore" w:pos="6977"/>
                <w:tab w:val="left" w:leader="underscore" w:pos="7070"/>
                <w:tab w:val="left" w:leader="dot" w:pos="7366"/>
                <w:tab w:val="left" w:leader="dot" w:pos="7639"/>
                <w:tab w:val="left" w:leader="dot" w:pos="7992"/>
              </w:tabs>
              <w:spacing w:line="240" w:lineRule="auto"/>
              <w:ind w:firstLine="0"/>
              <w:jc w:val="right"/>
            </w:pPr>
            <w:r w:rsidRPr="009F4E99">
              <w:rPr>
                <w:b/>
                <w:bCs/>
              </w:rPr>
              <w:tab/>
            </w:r>
            <w:r w:rsidRPr="009F4E99">
              <w:rPr>
                <w:b/>
                <w:bCs/>
              </w:rPr>
              <w:tab/>
              <w:t>- - -</w:t>
            </w:r>
            <w:r w:rsidRPr="009F4E99">
              <w:rPr>
                <w:b/>
                <w:bCs/>
              </w:rPr>
              <w:tab/>
              <w:t>-</w:t>
            </w:r>
            <w:r w:rsidRPr="009F4E99">
              <w:rPr>
                <w:b/>
                <w:bCs/>
              </w:rPr>
              <w:tab/>
              <w:t>.</w:t>
            </w:r>
            <w:r w:rsidRPr="009F4E99">
              <w:rPr>
                <w:rFonts w:ascii="Arial" w:hAnsi="Arial" w:cs="Arial"/>
                <w:b/>
                <w:bCs/>
              </w:rPr>
              <w:t>■■■</w:t>
            </w:r>
            <w:r w:rsidRPr="009F4E99">
              <w:rPr>
                <w:b/>
                <w:bCs/>
              </w:rPr>
              <w:t xml:space="preserve">. </w:t>
            </w:r>
            <w:r w:rsidRPr="009F4E99">
              <w:rPr>
                <w:b/>
                <w:bCs/>
              </w:rPr>
              <w:tab/>
            </w:r>
            <w:r w:rsidRPr="009F4E99">
              <w:rPr>
                <w:b/>
                <w:bCs/>
              </w:rPr>
              <w:tab/>
            </w:r>
            <w:r w:rsidRPr="009F4E99">
              <w:rPr>
                <w:b/>
                <w:bCs/>
              </w:rPr>
              <w:tab/>
            </w:r>
            <w:r w:rsidRPr="009F4E99">
              <w:rPr>
                <w:b/>
                <w:bCs/>
              </w:rPr>
              <w:tab/>
              <w:t>-</w:t>
            </w:r>
            <w:r w:rsidRPr="009F4E99">
              <w:rPr>
                <w:b/>
                <w:bCs/>
              </w:rPr>
              <w:tab/>
            </w:r>
            <w:r w:rsidRPr="009F4E99">
              <w:rPr>
                <w:b/>
                <w:bCs/>
              </w:rPr>
              <w:tab/>
            </w:r>
            <w:r w:rsidRPr="009F4E99">
              <w:rPr>
                <w:b/>
                <w:bCs/>
              </w:rPr>
              <w:tab/>
              <w:t>.......</w:t>
            </w:r>
          </w:p>
        </w:tc>
      </w:tr>
      <w:tr w:rsidR="009F4E99" w:rsidRPr="009F4E99" w:rsidTr="009F4E99">
        <w:trPr>
          <w:trHeight w:hRule="exact" w:val="2887"/>
        </w:trPr>
        <w:tc>
          <w:tcPr>
            <w:tcW w:w="598" w:type="dxa"/>
            <w:tcBorders>
              <w:top w:val="single" w:sz="4" w:space="0" w:color="auto"/>
              <w:left w:val="single" w:sz="4" w:space="0" w:color="auto"/>
            </w:tcBorders>
          </w:tcPr>
          <w:p w:rsidR="009F4E99" w:rsidRPr="009F4E99" w:rsidRDefault="009F4E99" w:rsidP="009F4E99">
            <w:pPr>
              <w:pStyle w:val="aff4"/>
              <w:framePr w:w="10098" w:h="7175" w:wrap="none" w:vAnchor="page" w:hAnchor="page" w:x="1094" w:y="458"/>
              <w:spacing w:line="240" w:lineRule="auto"/>
              <w:ind w:firstLine="220"/>
            </w:pPr>
            <w:r w:rsidRPr="009F4E99">
              <w:rPr>
                <w:b/>
                <w:bCs/>
              </w:rPr>
              <w:t>10</w:t>
            </w:r>
          </w:p>
        </w:tc>
        <w:tc>
          <w:tcPr>
            <w:tcW w:w="9501" w:type="dxa"/>
            <w:gridSpan w:val="2"/>
            <w:tcBorders>
              <w:top w:val="single" w:sz="4" w:space="0" w:color="auto"/>
              <w:left w:val="single" w:sz="4" w:space="0" w:color="auto"/>
              <w:right w:val="single" w:sz="4" w:space="0" w:color="auto"/>
            </w:tcBorders>
          </w:tcPr>
          <w:p w:rsidR="009F4E99" w:rsidRPr="009F4E99" w:rsidRDefault="009F4E99" w:rsidP="009F4E99">
            <w:pPr>
              <w:pStyle w:val="aff4"/>
              <w:framePr w:w="10098" w:h="7175" w:wrap="none" w:vAnchor="page" w:hAnchor="page" w:x="1094" w:y="458"/>
              <w:spacing w:line="266" w:lineRule="auto"/>
              <w:ind w:firstLine="0"/>
              <w:jc w:val="both"/>
            </w:pPr>
            <w:r w:rsidRPr="009F4E99">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а также организацией, признаваемой управляющей компанией в соответствии с Федеральным законом "Об инновационном центре "Сколково",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а также организацией, признаваемой управляющей компанией в соответствии с Федеральным законом "Об инновационном центре "Сколково", осуществляющими присвоение, изменение и аннулирование адресов, в целях предоставления государственной услуги.</w:t>
            </w:r>
          </w:p>
        </w:tc>
      </w:tr>
      <w:tr w:rsidR="009F4E99" w:rsidRPr="009F4E99" w:rsidTr="009F4E99">
        <w:trPr>
          <w:trHeight w:hRule="exact" w:val="1192"/>
        </w:trPr>
        <w:tc>
          <w:tcPr>
            <w:tcW w:w="598" w:type="dxa"/>
            <w:tcBorders>
              <w:top w:val="single" w:sz="4" w:space="0" w:color="auto"/>
              <w:left w:val="single" w:sz="4" w:space="0" w:color="auto"/>
            </w:tcBorders>
          </w:tcPr>
          <w:p w:rsidR="009F4E99" w:rsidRPr="009F4E99" w:rsidRDefault="009F4E99" w:rsidP="009F4E99">
            <w:pPr>
              <w:pStyle w:val="aff4"/>
              <w:framePr w:w="10098" w:h="7175" w:wrap="none" w:vAnchor="page" w:hAnchor="page" w:x="1094" w:y="458"/>
              <w:spacing w:line="240" w:lineRule="auto"/>
              <w:ind w:firstLine="220"/>
            </w:pPr>
            <w:r w:rsidRPr="009F4E99">
              <w:rPr>
                <w:b/>
                <w:bCs/>
              </w:rPr>
              <w:t>11</w:t>
            </w:r>
          </w:p>
        </w:tc>
        <w:tc>
          <w:tcPr>
            <w:tcW w:w="9501" w:type="dxa"/>
            <w:gridSpan w:val="2"/>
            <w:tcBorders>
              <w:top w:val="single" w:sz="4" w:space="0" w:color="auto"/>
              <w:left w:val="single" w:sz="4" w:space="0" w:color="auto"/>
              <w:right w:val="single" w:sz="4" w:space="0" w:color="auto"/>
            </w:tcBorders>
            <w:vAlign w:val="center"/>
          </w:tcPr>
          <w:p w:rsidR="009F4E99" w:rsidRPr="009F4E99" w:rsidRDefault="009F4E99" w:rsidP="009F4E99">
            <w:pPr>
              <w:pStyle w:val="aff4"/>
              <w:framePr w:w="10098" w:h="7175" w:wrap="none" w:vAnchor="page" w:hAnchor="page" w:x="1094" w:y="458"/>
              <w:spacing w:line="266" w:lineRule="auto"/>
              <w:ind w:firstLine="0"/>
              <w:jc w:val="both"/>
            </w:pPr>
            <w:r w:rsidRPr="009F4E99">
              <w:t>Настоящим также подтверждаю, что:</w:t>
            </w:r>
          </w:p>
          <w:p w:rsidR="009F4E99" w:rsidRPr="009F4E99" w:rsidRDefault="009F4E99" w:rsidP="009F4E99">
            <w:pPr>
              <w:pStyle w:val="aff4"/>
              <w:framePr w:w="10098" w:h="7175" w:wrap="none" w:vAnchor="page" w:hAnchor="page" w:x="1094" w:y="458"/>
              <w:spacing w:line="266" w:lineRule="auto"/>
              <w:ind w:firstLine="0"/>
            </w:pPr>
            <w:r w:rsidRPr="009F4E99">
              <w:t>сведения, указанные в настоящем заявлении, на дату представления заявления достоверны;</w:t>
            </w:r>
          </w:p>
          <w:p w:rsidR="009F4E99" w:rsidRPr="009F4E99" w:rsidRDefault="009F4E99" w:rsidP="009F4E99">
            <w:pPr>
              <w:pStyle w:val="aff4"/>
              <w:framePr w:w="10098" w:h="7175" w:wrap="none" w:vAnchor="page" w:hAnchor="page" w:x="1094" w:y="458"/>
              <w:spacing w:line="266" w:lineRule="auto"/>
              <w:ind w:firstLine="0"/>
            </w:pPr>
            <w:r w:rsidRPr="009F4E99">
              <w:t>представленные правоустанавливающий(ие)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9F4E99" w:rsidRPr="009F4E99" w:rsidTr="009F4E99">
        <w:trPr>
          <w:trHeight w:hRule="exact" w:val="349"/>
        </w:trPr>
        <w:tc>
          <w:tcPr>
            <w:tcW w:w="598" w:type="dxa"/>
            <w:vMerge w:val="restart"/>
            <w:tcBorders>
              <w:top w:val="single" w:sz="4" w:space="0" w:color="auto"/>
              <w:left w:val="single" w:sz="4" w:space="0" w:color="auto"/>
            </w:tcBorders>
          </w:tcPr>
          <w:p w:rsidR="009F4E99" w:rsidRPr="009F4E99" w:rsidRDefault="009F4E99" w:rsidP="009F4E99">
            <w:pPr>
              <w:pStyle w:val="aff4"/>
              <w:framePr w:w="10098" w:h="7175" w:wrap="none" w:vAnchor="page" w:hAnchor="page" w:x="1094" w:y="458"/>
              <w:spacing w:line="240" w:lineRule="auto"/>
              <w:ind w:firstLine="220"/>
            </w:pPr>
            <w:r w:rsidRPr="009F4E99">
              <w:rPr>
                <w:b/>
                <w:bCs/>
              </w:rPr>
              <w:t>12</w:t>
            </w:r>
          </w:p>
        </w:tc>
        <w:tc>
          <w:tcPr>
            <w:tcW w:w="6106" w:type="dxa"/>
            <w:tcBorders>
              <w:top w:val="single" w:sz="4" w:space="0" w:color="auto"/>
              <w:left w:val="single" w:sz="4" w:space="0" w:color="auto"/>
            </w:tcBorders>
            <w:vAlign w:val="bottom"/>
          </w:tcPr>
          <w:p w:rsidR="009F4E99" w:rsidRPr="009F4E99" w:rsidRDefault="009F4E99" w:rsidP="009F4E99">
            <w:pPr>
              <w:pStyle w:val="aff4"/>
              <w:framePr w:w="10098" w:h="7175" w:wrap="none" w:vAnchor="page" w:hAnchor="page" w:x="1094" w:y="458"/>
              <w:spacing w:line="240" w:lineRule="auto"/>
              <w:ind w:firstLine="0"/>
            </w:pPr>
            <w:r w:rsidRPr="009F4E99">
              <w:rPr>
                <w:b/>
                <w:bCs/>
              </w:rPr>
              <w:t>Подпись</w:t>
            </w:r>
          </w:p>
        </w:tc>
        <w:tc>
          <w:tcPr>
            <w:tcW w:w="3395" w:type="dxa"/>
            <w:tcBorders>
              <w:top w:val="single" w:sz="4" w:space="0" w:color="auto"/>
              <w:left w:val="single" w:sz="4" w:space="0" w:color="auto"/>
              <w:right w:val="single" w:sz="4" w:space="0" w:color="auto"/>
            </w:tcBorders>
            <w:vAlign w:val="bottom"/>
          </w:tcPr>
          <w:p w:rsidR="009F4E99" w:rsidRPr="009F4E99" w:rsidRDefault="009F4E99" w:rsidP="009F4E99">
            <w:pPr>
              <w:pStyle w:val="aff4"/>
              <w:framePr w:w="10098" w:h="7175" w:wrap="none" w:vAnchor="page" w:hAnchor="page" w:x="1094" w:y="458"/>
              <w:spacing w:line="240" w:lineRule="auto"/>
              <w:ind w:firstLine="0"/>
            </w:pPr>
            <w:r w:rsidRPr="009F4E99">
              <w:rPr>
                <w:b/>
                <w:bCs/>
              </w:rPr>
              <w:t>Дата</w:t>
            </w:r>
          </w:p>
        </w:tc>
      </w:tr>
      <w:tr w:rsidR="009F4E99" w:rsidRPr="009F4E99" w:rsidTr="009F4E99">
        <w:trPr>
          <w:trHeight w:hRule="exact" w:val="302"/>
        </w:trPr>
        <w:tc>
          <w:tcPr>
            <w:tcW w:w="598" w:type="dxa"/>
            <w:vMerge/>
            <w:tcBorders>
              <w:left w:val="single" w:sz="4" w:space="0" w:color="auto"/>
            </w:tcBorders>
          </w:tcPr>
          <w:p w:rsidR="009F4E99" w:rsidRPr="009F4E99" w:rsidRDefault="009F4E99" w:rsidP="009F4E99">
            <w:pPr>
              <w:framePr w:w="10098" w:h="7175" w:wrap="none" w:vAnchor="page" w:hAnchor="page" w:x="1094" w:y="458"/>
            </w:pPr>
          </w:p>
        </w:tc>
        <w:tc>
          <w:tcPr>
            <w:tcW w:w="6106" w:type="dxa"/>
            <w:tcBorders>
              <w:top w:val="single" w:sz="4" w:space="0" w:color="auto"/>
              <w:left w:val="single" w:sz="4" w:space="0" w:color="auto"/>
            </w:tcBorders>
          </w:tcPr>
          <w:p w:rsidR="009F4E99" w:rsidRPr="009F4E99" w:rsidRDefault="009F4E99" w:rsidP="009F4E99">
            <w:pPr>
              <w:framePr w:w="10098" w:h="7175" w:wrap="none" w:vAnchor="page" w:hAnchor="page" w:x="1094" w:y="458"/>
            </w:pPr>
          </w:p>
        </w:tc>
        <w:tc>
          <w:tcPr>
            <w:tcW w:w="3395" w:type="dxa"/>
            <w:tcBorders>
              <w:top w:val="single" w:sz="4" w:space="0" w:color="auto"/>
              <w:left w:val="single" w:sz="4" w:space="0" w:color="auto"/>
              <w:right w:val="single" w:sz="4" w:space="0" w:color="auto"/>
            </w:tcBorders>
            <w:vAlign w:val="bottom"/>
          </w:tcPr>
          <w:p w:rsidR="009F4E99" w:rsidRPr="009F4E99" w:rsidRDefault="009F4E99" w:rsidP="009F4E99">
            <w:pPr>
              <w:pStyle w:val="aff4"/>
              <w:framePr w:w="10098" w:h="7175" w:wrap="none" w:vAnchor="page" w:hAnchor="page" w:x="1094" w:y="458"/>
              <w:tabs>
                <w:tab w:val="left" w:pos="529"/>
                <w:tab w:val="left" w:pos="2545"/>
              </w:tabs>
              <w:spacing w:line="240" w:lineRule="auto"/>
              <w:ind w:firstLine="0"/>
            </w:pPr>
            <w:r w:rsidRPr="009F4E99">
              <w:t>"</w:t>
            </w:r>
            <w:r w:rsidRPr="009F4E99">
              <w:tab/>
              <w:t>"</w:t>
            </w:r>
            <w:r w:rsidRPr="009F4E99">
              <w:tab/>
              <w:t>г.</w:t>
            </w:r>
          </w:p>
        </w:tc>
      </w:tr>
      <w:tr w:rsidR="009F4E99" w:rsidRPr="009F4E99" w:rsidTr="009F4E99">
        <w:trPr>
          <w:trHeight w:hRule="exact" w:val="306"/>
        </w:trPr>
        <w:tc>
          <w:tcPr>
            <w:tcW w:w="598" w:type="dxa"/>
            <w:vMerge/>
            <w:tcBorders>
              <w:left w:val="single" w:sz="4" w:space="0" w:color="auto"/>
            </w:tcBorders>
          </w:tcPr>
          <w:p w:rsidR="009F4E99" w:rsidRPr="009F4E99" w:rsidRDefault="009F4E99" w:rsidP="009F4E99">
            <w:pPr>
              <w:framePr w:w="10098" w:h="7175" w:wrap="none" w:vAnchor="page" w:hAnchor="page" w:x="1094" w:y="458"/>
            </w:pPr>
          </w:p>
        </w:tc>
        <w:tc>
          <w:tcPr>
            <w:tcW w:w="6106" w:type="dxa"/>
            <w:tcBorders>
              <w:top w:val="single" w:sz="4" w:space="0" w:color="auto"/>
              <w:left w:val="single" w:sz="4" w:space="0" w:color="auto"/>
            </w:tcBorders>
          </w:tcPr>
          <w:p w:rsidR="009F4E99" w:rsidRPr="009F4E99" w:rsidRDefault="009F4E99" w:rsidP="009F4E99">
            <w:pPr>
              <w:pStyle w:val="aff4"/>
              <w:framePr w:w="10098" w:h="7175" w:wrap="none" w:vAnchor="page" w:hAnchor="page" w:x="1094" w:y="458"/>
              <w:tabs>
                <w:tab w:val="left" w:pos="3976"/>
              </w:tabs>
              <w:spacing w:line="240" w:lineRule="auto"/>
              <w:ind w:left="1100" w:firstLine="0"/>
            </w:pPr>
            <w:r w:rsidRPr="009F4E99">
              <w:rPr>
                <w:rFonts w:ascii="Arial" w:hAnsi="Arial" w:cs="Arial"/>
              </w:rPr>
              <w:t>(подпись)</w:t>
            </w:r>
            <w:r w:rsidRPr="009F4E99">
              <w:rPr>
                <w:rFonts w:ascii="Arial" w:hAnsi="Arial" w:cs="Arial"/>
              </w:rPr>
              <w:tab/>
              <w:t>(инициалы, фамилия)</w:t>
            </w:r>
          </w:p>
        </w:tc>
        <w:tc>
          <w:tcPr>
            <w:tcW w:w="3395" w:type="dxa"/>
            <w:tcBorders>
              <w:top w:val="single" w:sz="4" w:space="0" w:color="auto"/>
              <w:left w:val="single" w:sz="4" w:space="0" w:color="auto"/>
              <w:right w:val="single" w:sz="4" w:space="0" w:color="auto"/>
            </w:tcBorders>
          </w:tcPr>
          <w:p w:rsidR="009F4E99" w:rsidRPr="009F4E99" w:rsidRDefault="009F4E99" w:rsidP="009F4E99">
            <w:pPr>
              <w:framePr w:w="10098" w:h="7175" w:wrap="none" w:vAnchor="page" w:hAnchor="page" w:x="1094" w:y="458"/>
            </w:pPr>
          </w:p>
        </w:tc>
      </w:tr>
      <w:tr w:rsidR="009F4E99" w:rsidRPr="009F4E99" w:rsidTr="009F4E99">
        <w:trPr>
          <w:trHeight w:hRule="exact" w:val="378"/>
        </w:trPr>
        <w:tc>
          <w:tcPr>
            <w:tcW w:w="598" w:type="dxa"/>
            <w:vMerge w:val="restart"/>
            <w:tcBorders>
              <w:top w:val="single" w:sz="4" w:space="0" w:color="auto"/>
              <w:left w:val="single" w:sz="4" w:space="0" w:color="auto"/>
            </w:tcBorders>
          </w:tcPr>
          <w:p w:rsidR="009F4E99" w:rsidRPr="009F4E99" w:rsidRDefault="009F4E99" w:rsidP="009F4E99">
            <w:pPr>
              <w:pStyle w:val="aff4"/>
              <w:framePr w:w="10098" w:h="7175" w:wrap="none" w:vAnchor="page" w:hAnchor="page" w:x="1094" w:y="458"/>
              <w:spacing w:line="240" w:lineRule="auto"/>
              <w:ind w:firstLine="220"/>
            </w:pPr>
            <w:r w:rsidRPr="009F4E99">
              <w:rPr>
                <w:b/>
                <w:bCs/>
              </w:rPr>
              <w:t>13</w:t>
            </w:r>
          </w:p>
        </w:tc>
        <w:tc>
          <w:tcPr>
            <w:tcW w:w="9501" w:type="dxa"/>
            <w:gridSpan w:val="2"/>
            <w:tcBorders>
              <w:top w:val="single" w:sz="4" w:space="0" w:color="auto"/>
              <w:left w:val="single" w:sz="4" w:space="0" w:color="auto"/>
              <w:right w:val="single" w:sz="4" w:space="0" w:color="auto"/>
            </w:tcBorders>
            <w:vAlign w:val="bottom"/>
          </w:tcPr>
          <w:p w:rsidR="009F4E99" w:rsidRPr="009F4E99" w:rsidRDefault="009F4E99" w:rsidP="009F4E99">
            <w:pPr>
              <w:pStyle w:val="aff4"/>
              <w:framePr w:w="10098" w:h="7175" w:wrap="none" w:vAnchor="page" w:hAnchor="page" w:x="1094" w:y="458"/>
              <w:spacing w:line="240" w:lineRule="auto"/>
              <w:ind w:firstLine="0"/>
            </w:pPr>
            <w:r w:rsidRPr="009F4E99">
              <w:rPr>
                <w:b/>
                <w:bCs/>
              </w:rPr>
              <w:t>Отметка специалиста, принявшего заявление и приложенные к нему документы:</w:t>
            </w:r>
          </w:p>
        </w:tc>
      </w:tr>
      <w:tr w:rsidR="009F4E99" w:rsidRPr="009F4E99" w:rsidTr="009F4E99">
        <w:trPr>
          <w:trHeight w:hRule="exact" w:val="259"/>
        </w:trPr>
        <w:tc>
          <w:tcPr>
            <w:tcW w:w="598" w:type="dxa"/>
            <w:vMerge/>
            <w:tcBorders>
              <w:left w:val="single" w:sz="4" w:space="0" w:color="auto"/>
            </w:tcBorders>
          </w:tcPr>
          <w:p w:rsidR="009F4E99" w:rsidRPr="009F4E99" w:rsidRDefault="009F4E99" w:rsidP="009F4E99">
            <w:pPr>
              <w:framePr w:w="10098" w:h="7175" w:wrap="none" w:vAnchor="page" w:hAnchor="page" w:x="1094" w:y="458"/>
            </w:pPr>
          </w:p>
        </w:tc>
        <w:tc>
          <w:tcPr>
            <w:tcW w:w="9501" w:type="dxa"/>
            <w:gridSpan w:val="2"/>
            <w:tcBorders>
              <w:top w:val="single" w:sz="4" w:space="0" w:color="auto"/>
              <w:left w:val="single" w:sz="4" w:space="0" w:color="auto"/>
              <w:right w:val="single" w:sz="4" w:space="0" w:color="auto"/>
            </w:tcBorders>
          </w:tcPr>
          <w:p w:rsidR="009F4E99" w:rsidRPr="009F4E99" w:rsidRDefault="009F4E99" w:rsidP="009F4E99">
            <w:pPr>
              <w:framePr w:w="10098" w:h="7175" w:wrap="none" w:vAnchor="page" w:hAnchor="page" w:x="1094" w:y="458"/>
            </w:pPr>
          </w:p>
        </w:tc>
      </w:tr>
      <w:tr w:rsidR="009F4E99" w:rsidRPr="009F4E99" w:rsidTr="009F4E99">
        <w:trPr>
          <w:trHeight w:hRule="exact" w:val="263"/>
        </w:trPr>
        <w:tc>
          <w:tcPr>
            <w:tcW w:w="598" w:type="dxa"/>
            <w:vMerge/>
            <w:tcBorders>
              <w:left w:val="single" w:sz="4" w:space="0" w:color="auto"/>
            </w:tcBorders>
          </w:tcPr>
          <w:p w:rsidR="009F4E99" w:rsidRPr="009F4E99" w:rsidRDefault="009F4E99" w:rsidP="009F4E99">
            <w:pPr>
              <w:framePr w:w="10098" w:h="7175" w:wrap="none" w:vAnchor="page" w:hAnchor="page" w:x="1094" w:y="458"/>
            </w:pPr>
          </w:p>
        </w:tc>
        <w:tc>
          <w:tcPr>
            <w:tcW w:w="9501" w:type="dxa"/>
            <w:gridSpan w:val="2"/>
            <w:tcBorders>
              <w:top w:val="single" w:sz="4" w:space="0" w:color="auto"/>
              <w:left w:val="single" w:sz="4" w:space="0" w:color="auto"/>
              <w:right w:val="single" w:sz="4" w:space="0" w:color="auto"/>
            </w:tcBorders>
          </w:tcPr>
          <w:p w:rsidR="009F4E99" w:rsidRPr="009F4E99" w:rsidRDefault="009F4E99" w:rsidP="009F4E99">
            <w:pPr>
              <w:framePr w:w="10098" w:h="7175" w:wrap="none" w:vAnchor="page" w:hAnchor="page" w:x="1094" w:y="458"/>
            </w:pPr>
          </w:p>
        </w:tc>
      </w:tr>
      <w:tr w:rsidR="009F4E99" w:rsidRPr="009F4E99" w:rsidTr="009F4E99">
        <w:trPr>
          <w:trHeight w:hRule="exact" w:val="263"/>
        </w:trPr>
        <w:tc>
          <w:tcPr>
            <w:tcW w:w="598" w:type="dxa"/>
            <w:vMerge/>
            <w:tcBorders>
              <w:left w:val="single" w:sz="4" w:space="0" w:color="auto"/>
            </w:tcBorders>
          </w:tcPr>
          <w:p w:rsidR="009F4E99" w:rsidRPr="009F4E99" w:rsidRDefault="009F4E99" w:rsidP="009F4E99">
            <w:pPr>
              <w:framePr w:w="10098" w:h="7175" w:wrap="none" w:vAnchor="page" w:hAnchor="page" w:x="1094" w:y="458"/>
            </w:pPr>
          </w:p>
        </w:tc>
        <w:tc>
          <w:tcPr>
            <w:tcW w:w="9501" w:type="dxa"/>
            <w:gridSpan w:val="2"/>
            <w:tcBorders>
              <w:top w:val="single" w:sz="4" w:space="0" w:color="auto"/>
              <w:left w:val="single" w:sz="4" w:space="0" w:color="auto"/>
              <w:right w:val="single" w:sz="4" w:space="0" w:color="auto"/>
            </w:tcBorders>
          </w:tcPr>
          <w:p w:rsidR="009F4E99" w:rsidRPr="009F4E99" w:rsidRDefault="009F4E99" w:rsidP="009F4E99">
            <w:pPr>
              <w:framePr w:w="10098" w:h="7175" w:wrap="none" w:vAnchor="page" w:hAnchor="page" w:x="1094" w:y="458"/>
            </w:pPr>
          </w:p>
        </w:tc>
      </w:tr>
      <w:tr w:rsidR="009F4E99" w:rsidRPr="009F4E99" w:rsidTr="009F4E99">
        <w:trPr>
          <w:trHeight w:hRule="exact" w:val="259"/>
        </w:trPr>
        <w:tc>
          <w:tcPr>
            <w:tcW w:w="598" w:type="dxa"/>
            <w:vMerge/>
            <w:tcBorders>
              <w:left w:val="single" w:sz="4" w:space="0" w:color="auto"/>
            </w:tcBorders>
          </w:tcPr>
          <w:p w:rsidR="009F4E99" w:rsidRPr="009F4E99" w:rsidRDefault="009F4E99" w:rsidP="009F4E99">
            <w:pPr>
              <w:framePr w:w="10098" w:h="7175" w:wrap="none" w:vAnchor="page" w:hAnchor="page" w:x="1094" w:y="458"/>
            </w:pPr>
          </w:p>
        </w:tc>
        <w:tc>
          <w:tcPr>
            <w:tcW w:w="9501" w:type="dxa"/>
            <w:gridSpan w:val="2"/>
            <w:tcBorders>
              <w:top w:val="single" w:sz="4" w:space="0" w:color="auto"/>
              <w:left w:val="single" w:sz="4" w:space="0" w:color="auto"/>
              <w:right w:val="single" w:sz="4" w:space="0" w:color="auto"/>
            </w:tcBorders>
          </w:tcPr>
          <w:p w:rsidR="009F4E99" w:rsidRPr="009F4E99" w:rsidRDefault="009F4E99" w:rsidP="009F4E99">
            <w:pPr>
              <w:framePr w:w="10098" w:h="7175" w:wrap="none" w:vAnchor="page" w:hAnchor="page" w:x="1094" w:y="458"/>
            </w:pPr>
          </w:p>
        </w:tc>
      </w:tr>
      <w:tr w:rsidR="009F4E99" w:rsidRPr="009F4E99" w:rsidTr="009F4E99">
        <w:trPr>
          <w:trHeight w:hRule="exact" w:val="299"/>
        </w:trPr>
        <w:tc>
          <w:tcPr>
            <w:tcW w:w="598" w:type="dxa"/>
            <w:vMerge/>
            <w:tcBorders>
              <w:left w:val="single" w:sz="4" w:space="0" w:color="auto"/>
              <w:bottom w:val="single" w:sz="4" w:space="0" w:color="auto"/>
            </w:tcBorders>
          </w:tcPr>
          <w:p w:rsidR="009F4E99" w:rsidRPr="009F4E99" w:rsidRDefault="009F4E99" w:rsidP="009F4E99">
            <w:pPr>
              <w:framePr w:w="10098" w:h="7175" w:wrap="none" w:vAnchor="page" w:hAnchor="page" w:x="1094" w:y="458"/>
            </w:pPr>
          </w:p>
        </w:tc>
        <w:tc>
          <w:tcPr>
            <w:tcW w:w="9501" w:type="dxa"/>
            <w:gridSpan w:val="2"/>
            <w:tcBorders>
              <w:top w:val="single" w:sz="4" w:space="0" w:color="auto"/>
              <w:left w:val="single" w:sz="4" w:space="0" w:color="auto"/>
              <w:bottom w:val="single" w:sz="4" w:space="0" w:color="auto"/>
              <w:right w:val="single" w:sz="4" w:space="0" w:color="auto"/>
            </w:tcBorders>
            <w:vAlign w:val="bottom"/>
          </w:tcPr>
          <w:p w:rsidR="009F4E99" w:rsidRPr="009F4E99" w:rsidRDefault="009F4E99" w:rsidP="009F4E99">
            <w:pPr>
              <w:pStyle w:val="aff4"/>
              <w:framePr w:w="10098" w:h="7175" w:wrap="none" w:vAnchor="page" w:hAnchor="page" w:x="1094" w:y="458"/>
              <w:tabs>
                <w:tab w:val="left" w:leader="dot" w:pos="3386"/>
                <w:tab w:val="left" w:leader="dot" w:pos="7684"/>
              </w:tabs>
              <w:spacing w:line="240" w:lineRule="auto"/>
              <w:ind w:left="3220" w:firstLine="0"/>
            </w:pPr>
            <w:r w:rsidRPr="009F4E99">
              <w:tab/>
            </w:r>
            <w:r w:rsidRPr="009F4E99">
              <w:tab/>
            </w:r>
          </w:p>
        </w:tc>
      </w:tr>
    </w:tbl>
    <w:p w:rsidR="009F4E99" w:rsidRPr="009F4E99" w:rsidRDefault="009F4E99" w:rsidP="009F4E99">
      <w:pPr>
        <w:pStyle w:val="aff8"/>
        <w:framePr w:w="10022" w:h="1613" w:hRule="exact" w:wrap="none" w:vAnchor="page" w:hAnchor="page" w:x="1116" w:y="7910"/>
        <w:rPr>
          <w:sz w:val="20"/>
          <w:szCs w:val="20"/>
        </w:rPr>
      </w:pPr>
      <w:r w:rsidRPr="009F4E99">
        <w:rPr>
          <w:sz w:val="20"/>
          <w:szCs w:val="20"/>
        </w:rPr>
        <w:t>Примечание,</w:t>
      </w:r>
    </w:p>
    <w:p w:rsidR="009F4E99" w:rsidRPr="009F4E99" w:rsidRDefault="009F4E99" w:rsidP="009F4E99">
      <w:pPr>
        <w:pStyle w:val="aff8"/>
        <w:framePr w:w="10022" w:h="1613" w:hRule="exact" w:wrap="none" w:vAnchor="page" w:hAnchor="page" w:x="1116" w:y="7910"/>
        <w:jc w:val="both"/>
        <w:rPr>
          <w:sz w:val="20"/>
          <w:szCs w:val="20"/>
        </w:rPr>
      </w:pPr>
      <w:r w:rsidRPr="009F4E99">
        <w:rPr>
          <w:sz w:val="20"/>
          <w:szCs w:val="20"/>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А4.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9F4E99" w:rsidRPr="009F4E99" w:rsidRDefault="009F4E99" w:rsidP="009F4E99">
      <w:pPr>
        <w:pStyle w:val="aff8"/>
        <w:framePr w:w="10022" w:h="1613" w:hRule="exact" w:wrap="none" w:vAnchor="page" w:hAnchor="page" w:x="1116" w:y="7910"/>
        <w:jc w:val="both"/>
        <w:rPr>
          <w:sz w:val="20"/>
          <w:szCs w:val="20"/>
        </w:rPr>
      </w:pPr>
      <w:r w:rsidRPr="009F4E99">
        <w:rPr>
          <w:sz w:val="20"/>
          <w:szCs w:val="20"/>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rsidR="009F4E99" w:rsidRPr="009F4E99" w:rsidRDefault="009F4E99" w:rsidP="009F4E99">
      <w:pPr>
        <w:pStyle w:val="62"/>
        <w:framePr w:w="10098" w:h="2045" w:hRule="exact" w:wrap="none" w:vAnchor="page" w:hAnchor="page" w:x="1094" w:y="9789"/>
        <w:ind w:left="1500" w:firstLine="0"/>
        <w:jc w:val="both"/>
        <w:rPr>
          <w:sz w:val="20"/>
          <w:szCs w:val="20"/>
        </w:rPr>
      </w:pPr>
      <w:r w:rsidRPr="009F4E99">
        <w:rPr>
          <w:sz w:val="20"/>
          <w:szCs w:val="20"/>
        </w:rPr>
        <w:t>( V ).</w:t>
      </w:r>
    </w:p>
    <w:p w:rsidR="009F4E99" w:rsidRPr="009F4E99" w:rsidRDefault="009F4E99" w:rsidP="009F4E99">
      <w:pPr>
        <w:pStyle w:val="62"/>
        <w:framePr w:w="10098" w:h="2045" w:hRule="exact" w:wrap="none" w:vAnchor="page" w:hAnchor="page" w:x="1094" w:y="9789"/>
        <w:spacing w:after="0"/>
        <w:jc w:val="both"/>
        <w:rPr>
          <w:sz w:val="20"/>
          <w:szCs w:val="20"/>
        </w:rPr>
      </w:pPr>
      <w:r w:rsidRPr="009F4E99">
        <w:rPr>
          <w:sz w:val="20"/>
          <w:szCs w:val="20"/>
        </w:rPr>
        <w:t>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а также организации, признаваемой управляющей компанией в соответствии с Федеральным законом "Об инновационном центре "Сколково",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
    <w:p w:rsidR="009F4E99" w:rsidRPr="009F4E99" w:rsidRDefault="009F4E99" w:rsidP="009F4E99">
      <w:pPr>
        <w:spacing w:line="1" w:lineRule="exact"/>
        <w:sectPr w:rsidR="009F4E99" w:rsidRPr="009F4E99">
          <w:pgSz w:w="11900" w:h="16840"/>
          <w:pgMar w:top="360" w:right="360" w:bottom="360" w:left="360" w:header="0" w:footer="3" w:gutter="0"/>
          <w:cols w:space="720"/>
          <w:noEndnote/>
          <w:docGrid w:linePitch="360"/>
        </w:sectPr>
      </w:pPr>
    </w:p>
    <w:p w:rsidR="009F4E99" w:rsidRPr="009F4E99" w:rsidRDefault="009F4E99" w:rsidP="009F4E99">
      <w:pPr>
        <w:spacing w:line="1" w:lineRule="exact"/>
      </w:pPr>
    </w:p>
    <w:p w:rsidR="009F4E99" w:rsidRPr="009F4E99" w:rsidRDefault="009F4E99" w:rsidP="009F4E99">
      <w:pPr>
        <w:pStyle w:val="aff2"/>
        <w:framePr w:w="6217" w:h="346" w:hRule="exact" w:wrap="none" w:vAnchor="page" w:hAnchor="page" w:x="4852" w:y="89"/>
        <w:spacing w:line="276" w:lineRule="auto"/>
        <w:jc w:val="right"/>
        <w:rPr>
          <w:sz w:val="20"/>
          <w:szCs w:val="20"/>
        </w:rPr>
      </w:pPr>
      <w:r w:rsidRPr="009F4E99">
        <w:rPr>
          <w:rFonts w:ascii="Arial" w:hAnsi="Arial" w:cs="Arial"/>
          <w:sz w:val="20"/>
          <w:szCs w:val="20"/>
        </w:rPr>
        <w:t>Приложение Ла 3 к типовому административному регламенту предоставления муниципальной услуги</w:t>
      </w:r>
    </w:p>
    <w:p w:rsidR="009F4E99" w:rsidRPr="009F4E99" w:rsidRDefault="009F4E99" w:rsidP="009F4E99">
      <w:pPr>
        <w:pStyle w:val="aff2"/>
        <w:framePr w:w="6217" w:h="346" w:hRule="exact" w:wrap="none" w:vAnchor="page" w:hAnchor="page" w:x="4852" w:y="89"/>
        <w:spacing w:line="276" w:lineRule="auto"/>
        <w:jc w:val="right"/>
        <w:rPr>
          <w:sz w:val="20"/>
          <w:szCs w:val="20"/>
        </w:rPr>
      </w:pPr>
      <w:r w:rsidRPr="009F4E99">
        <w:rPr>
          <w:rFonts w:ascii="Arial" w:hAnsi="Arial" w:cs="Arial"/>
          <w:sz w:val="20"/>
          <w:szCs w:val="20"/>
        </w:rPr>
        <w:t>«Присвоение адреса объекту адресации, изменение и аннулирование такого адреса»</w:t>
      </w:r>
    </w:p>
    <w:p w:rsidR="009F4E99" w:rsidRPr="009F4E99" w:rsidRDefault="009F4E99" w:rsidP="009F4E99">
      <w:pPr>
        <w:pStyle w:val="53"/>
        <w:framePr w:w="9997" w:h="1148" w:hRule="exact" w:wrap="none" w:vAnchor="page" w:hAnchor="page" w:x="1065" w:y="856"/>
        <w:spacing w:after="340" w:line="240" w:lineRule="auto"/>
        <w:jc w:val="right"/>
      </w:pPr>
      <w:r w:rsidRPr="009F4E99">
        <w:rPr>
          <w:i/>
          <w:iCs/>
        </w:rPr>
        <w:t>(рекомендуемый образец)</w:t>
      </w:r>
    </w:p>
    <w:p w:rsidR="009F4E99" w:rsidRPr="009F4E99" w:rsidRDefault="009F4E99" w:rsidP="009F4E99">
      <w:pPr>
        <w:pStyle w:val="ab"/>
        <w:framePr w:w="9997" w:h="1148" w:hRule="exact" w:wrap="none" w:vAnchor="page" w:hAnchor="page" w:x="1065" w:y="856"/>
        <w:spacing w:line="240" w:lineRule="auto"/>
        <w:jc w:val="center"/>
        <w:rPr>
          <w:sz w:val="20"/>
          <w:szCs w:val="20"/>
        </w:rPr>
      </w:pPr>
      <w:r w:rsidRPr="009F4E99">
        <w:rPr>
          <w:b/>
          <w:bCs/>
          <w:sz w:val="20"/>
          <w:szCs w:val="20"/>
        </w:rPr>
        <w:t>ФОРМА</w:t>
      </w:r>
    </w:p>
    <w:p w:rsidR="009F4E99" w:rsidRPr="009F4E99" w:rsidRDefault="009F4E99" w:rsidP="009F4E99">
      <w:pPr>
        <w:pStyle w:val="ab"/>
        <w:framePr w:w="9997" w:h="1148" w:hRule="exact" w:wrap="none" w:vAnchor="page" w:hAnchor="page" w:x="1065" w:y="856"/>
        <w:spacing w:line="223" w:lineRule="auto"/>
        <w:jc w:val="center"/>
        <w:rPr>
          <w:sz w:val="20"/>
          <w:szCs w:val="20"/>
        </w:rPr>
      </w:pPr>
      <w:r w:rsidRPr="009F4E99">
        <w:rPr>
          <w:b/>
          <w:bCs/>
          <w:sz w:val="20"/>
          <w:szCs w:val="20"/>
        </w:rPr>
        <w:t>решения об отказе в приеме документов, необходимых для предоставления услуги</w:t>
      </w:r>
    </w:p>
    <w:p w:rsidR="009F4E99" w:rsidRPr="009F4E99" w:rsidRDefault="009F4E99" w:rsidP="009F4E99">
      <w:pPr>
        <w:spacing w:line="1" w:lineRule="exact"/>
      </w:pPr>
    </w:p>
    <w:p w:rsidR="005923BD" w:rsidRPr="009F4E99" w:rsidRDefault="005923BD" w:rsidP="005923BD">
      <w:pPr>
        <w:pStyle w:val="53"/>
        <w:framePr w:w="9997" w:h="1141" w:hRule="exact" w:wrap="none" w:vAnchor="page" w:hAnchor="page" w:x="1081" w:y="2041"/>
        <w:spacing w:after="0"/>
      </w:pPr>
      <w:r w:rsidRPr="009F4E99">
        <w:t>(наименование органа местного самоуправления, органа государственной власти субъекта Российской</w:t>
      </w:r>
      <w:r w:rsidRPr="009F4E99">
        <w:br/>
        <w:t>Федерации - города федерального значения или органа местного самоуправления внутригородского</w:t>
      </w:r>
      <w:r w:rsidRPr="009F4E99">
        <w:br/>
        <w:t>муниципального образования города федерального значения, уполномоченного законом субъекта Российской</w:t>
      </w:r>
      <w:r w:rsidRPr="009F4E99">
        <w:br/>
        <w:t>Федерации, а также организации, признаваемой управляющей компанией в соответствии с Федеральным законом</w:t>
      </w:r>
      <w:r w:rsidRPr="009F4E99">
        <w:br/>
        <w:t>от 28 сентября 2010 г. № 244-ФЗ «Об инновационном центре «Сколково»)</w:t>
      </w:r>
    </w:p>
    <w:p w:rsidR="009F4E99" w:rsidRPr="009F4E99" w:rsidRDefault="009F4E99" w:rsidP="009F4E99"/>
    <w:p w:rsidR="009F4E99" w:rsidRPr="009F4E99" w:rsidRDefault="009F4E99" w:rsidP="00BE3479">
      <w:pPr>
        <w:tabs>
          <w:tab w:val="left" w:pos="0"/>
        </w:tabs>
        <w:ind w:firstLine="0"/>
        <w:jc w:val="center"/>
      </w:pPr>
    </w:p>
    <w:p w:rsidR="009F4E99" w:rsidRPr="009F4E99" w:rsidRDefault="009F4E99" w:rsidP="00BE3479">
      <w:pPr>
        <w:tabs>
          <w:tab w:val="left" w:pos="0"/>
        </w:tabs>
        <w:ind w:firstLine="0"/>
        <w:jc w:val="center"/>
      </w:pPr>
    </w:p>
    <w:p w:rsidR="009F4E99" w:rsidRPr="009F4E99" w:rsidRDefault="009F4E99" w:rsidP="00BE3479">
      <w:pPr>
        <w:tabs>
          <w:tab w:val="left" w:pos="0"/>
        </w:tabs>
        <w:ind w:firstLine="0"/>
        <w:jc w:val="center"/>
      </w:pPr>
    </w:p>
    <w:p w:rsidR="009F4E99" w:rsidRPr="009F4E99" w:rsidRDefault="009F4E99" w:rsidP="00BE3479">
      <w:pPr>
        <w:tabs>
          <w:tab w:val="left" w:pos="0"/>
        </w:tabs>
        <w:ind w:firstLine="0"/>
        <w:jc w:val="center"/>
      </w:pPr>
    </w:p>
    <w:p w:rsidR="009F4E99" w:rsidRPr="009F4E99" w:rsidRDefault="009F4E99" w:rsidP="00BE3479">
      <w:pPr>
        <w:tabs>
          <w:tab w:val="left" w:pos="0"/>
        </w:tabs>
        <w:ind w:firstLine="0"/>
        <w:jc w:val="center"/>
      </w:pPr>
    </w:p>
    <w:p w:rsidR="005923BD" w:rsidRPr="009F4E99" w:rsidRDefault="005923BD" w:rsidP="005923BD">
      <w:pPr>
        <w:pStyle w:val="53"/>
        <w:framePr w:w="9997" w:h="263" w:hRule="exact" w:wrap="none" w:vAnchor="page" w:hAnchor="page" w:x="1186" w:y="3421"/>
        <w:pBdr>
          <w:top w:val="single" w:sz="4" w:space="0" w:color="auto"/>
          <w:bottom w:val="single" w:sz="4" w:space="0" w:color="auto"/>
        </w:pBdr>
        <w:spacing w:after="0" w:line="240" w:lineRule="auto"/>
      </w:pPr>
      <w:r w:rsidRPr="009F4E99">
        <w:t>(Ф.И.О., адрес заявителя (представителя) заявителя)</w:t>
      </w:r>
    </w:p>
    <w:p w:rsidR="009F4E99" w:rsidRPr="009F4E99" w:rsidRDefault="009F4E99" w:rsidP="00BE3479">
      <w:pPr>
        <w:tabs>
          <w:tab w:val="left" w:pos="0"/>
        </w:tabs>
        <w:ind w:firstLine="0"/>
        <w:jc w:val="center"/>
      </w:pPr>
    </w:p>
    <w:p w:rsidR="009F4E99" w:rsidRPr="009F4E99" w:rsidRDefault="009F4E99" w:rsidP="00BE3479">
      <w:pPr>
        <w:tabs>
          <w:tab w:val="left" w:pos="0"/>
        </w:tabs>
        <w:ind w:firstLine="0"/>
        <w:jc w:val="center"/>
      </w:pPr>
    </w:p>
    <w:p w:rsidR="009F4E99" w:rsidRPr="009F4E99" w:rsidRDefault="009F4E99" w:rsidP="00BE3479">
      <w:pPr>
        <w:tabs>
          <w:tab w:val="left" w:pos="0"/>
        </w:tabs>
        <w:ind w:firstLine="0"/>
        <w:jc w:val="center"/>
      </w:pPr>
    </w:p>
    <w:p w:rsidR="005923BD" w:rsidRPr="009F4E99" w:rsidRDefault="005923BD" w:rsidP="005923BD">
      <w:pPr>
        <w:pStyle w:val="53"/>
        <w:framePr w:w="9997" w:h="479" w:hRule="exact" w:wrap="none" w:vAnchor="page" w:hAnchor="page" w:x="1156" w:y="3901"/>
        <w:spacing w:after="0" w:line="233" w:lineRule="auto"/>
      </w:pPr>
      <w:r w:rsidRPr="009F4E99">
        <w:t>(регистрационный номер заявления о присвоении объекту</w:t>
      </w:r>
      <w:r w:rsidRPr="009F4E99">
        <w:br/>
        <w:t>адресации адреса или аннулировании его адреса)</w:t>
      </w:r>
    </w:p>
    <w:p w:rsidR="009F4E99" w:rsidRPr="009F4E99" w:rsidRDefault="009F4E99" w:rsidP="00BE3479">
      <w:pPr>
        <w:tabs>
          <w:tab w:val="left" w:pos="0"/>
        </w:tabs>
        <w:ind w:firstLine="0"/>
        <w:jc w:val="center"/>
      </w:pPr>
    </w:p>
    <w:p w:rsidR="009F4E99" w:rsidRPr="009F4E99" w:rsidRDefault="009F4E99" w:rsidP="00BE3479">
      <w:pPr>
        <w:tabs>
          <w:tab w:val="left" w:pos="0"/>
        </w:tabs>
        <w:ind w:firstLine="0"/>
        <w:jc w:val="center"/>
      </w:pPr>
    </w:p>
    <w:p w:rsidR="005923BD" w:rsidRPr="009F4E99" w:rsidRDefault="005923BD" w:rsidP="005923BD">
      <w:pPr>
        <w:pStyle w:val="ab"/>
        <w:framePr w:w="9997" w:h="914" w:hRule="exact" w:wrap="none" w:vAnchor="page" w:hAnchor="page" w:x="1126" w:y="4501"/>
        <w:spacing w:line="240" w:lineRule="auto"/>
        <w:jc w:val="center"/>
        <w:rPr>
          <w:sz w:val="20"/>
          <w:szCs w:val="20"/>
        </w:rPr>
      </w:pPr>
      <w:r w:rsidRPr="009F4E99">
        <w:rPr>
          <w:b/>
          <w:bCs/>
          <w:sz w:val="20"/>
          <w:szCs w:val="20"/>
        </w:rPr>
        <w:t>Решение об отказе</w:t>
      </w:r>
      <w:r w:rsidRPr="009F4E99">
        <w:rPr>
          <w:b/>
          <w:bCs/>
          <w:sz w:val="20"/>
          <w:szCs w:val="20"/>
        </w:rPr>
        <w:br/>
        <w:t>в приеме документов, необходимых для предоставления услуги</w:t>
      </w:r>
      <w:r w:rsidRPr="009F4E99">
        <w:rPr>
          <w:b/>
          <w:bCs/>
          <w:sz w:val="20"/>
          <w:szCs w:val="20"/>
        </w:rPr>
        <w:br/>
      </w:r>
      <w:r w:rsidRPr="009F4E99">
        <w:rPr>
          <w:sz w:val="20"/>
          <w:szCs w:val="20"/>
        </w:rPr>
        <w:t>от №</w:t>
      </w:r>
    </w:p>
    <w:p w:rsidR="009F4E99" w:rsidRPr="009F4E99" w:rsidRDefault="009F4E99" w:rsidP="00BE3479">
      <w:pPr>
        <w:tabs>
          <w:tab w:val="left" w:pos="0"/>
        </w:tabs>
        <w:ind w:firstLine="0"/>
        <w:jc w:val="center"/>
      </w:pPr>
    </w:p>
    <w:p w:rsidR="009F4E99" w:rsidRPr="009F4E99" w:rsidRDefault="009F4E99" w:rsidP="00BE3479">
      <w:pPr>
        <w:tabs>
          <w:tab w:val="left" w:pos="0"/>
        </w:tabs>
        <w:ind w:firstLine="0"/>
        <w:jc w:val="center"/>
      </w:pPr>
    </w:p>
    <w:p w:rsidR="009F4E99" w:rsidRPr="009F4E99" w:rsidRDefault="009F4E99" w:rsidP="00BE3479">
      <w:pPr>
        <w:tabs>
          <w:tab w:val="left" w:pos="0"/>
        </w:tabs>
        <w:ind w:firstLine="0"/>
        <w:jc w:val="center"/>
      </w:pPr>
    </w:p>
    <w:p w:rsidR="009F4E99" w:rsidRPr="009F4E99" w:rsidRDefault="009F4E99" w:rsidP="00BE3479">
      <w:pPr>
        <w:tabs>
          <w:tab w:val="left" w:pos="0"/>
        </w:tabs>
        <w:ind w:firstLine="0"/>
        <w:jc w:val="center"/>
      </w:pPr>
    </w:p>
    <w:p w:rsidR="005923BD" w:rsidRPr="009F4E99" w:rsidRDefault="005923BD" w:rsidP="005923BD">
      <w:pPr>
        <w:pStyle w:val="ab"/>
        <w:framePr w:w="9997" w:h="1087" w:hRule="exact" w:wrap="none" w:vAnchor="page" w:hAnchor="page" w:x="1021" w:y="5326"/>
        <w:spacing w:line="233" w:lineRule="auto"/>
        <w:jc w:val="both"/>
        <w:rPr>
          <w:sz w:val="20"/>
          <w:szCs w:val="20"/>
        </w:rPr>
      </w:pPr>
      <w:r w:rsidRPr="009F4E99">
        <w:rPr>
          <w:sz w:val="20"/>
          <w:szCs w:val="20"/>
        </w:rPr>
        <w:t>По результатам рассмотрения заявления по услуге «Присвоение адреса объекту адресации или аннулировании такого адреса»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9F4E99" w:rsidRPr="009F4E99" w:rsidRDefault="009F4E99" w:rsidP="00BE3479">
      <w:pPr>
        <w:tabs>
          <w:tab w:val="left" w:pos="0"/>
        </w:tabs>
        <w:ind w:firstLine="0"/>
        <w:jc w:val="center"/>
      </w:pPr>
    </w:p>
    <w:p w:rsidR="009F4E99" w:rsidRPr="009F4E99" w:rsidRDefault="009F4E99" w:rsidP="00BE3479">
      <w:pPr>
        <w:tabs>
          <w:tab w:val="left" w:pos="0"/>
        </w:tabs>
        <w:ind w:firstLine="0"/>
        <w:jc w:val="center"/>
      </w:pPr>
    </w:p>
    <w:p w:rsidR="009F4E99" w:rsidRPr="009F4E99" w:rsidRDefault="009F4E99" w:rsidP="00BE3479">
      <w:pPr>
        <w:tabs>
          <w:tab w:val="left" w:pos="0"/>
        </w:tabs>
        <w:ind w:firstLine="0"/>
        <w:jc w:val="center"/>
      </w:pPr>
    </w:p>
    <w:p w:rsidR="009F4E99" w:rsidRPr="009F4E99" w:rsidRDefault="009F4E99" w:rsidP="00BE3479">
      <w:pPr>
        <w:tabs>
          <w:tab w:val="left" w:pos="0"/>
        </w:tabs>
        <w:ind w:firstLine="0"/>
        <w:jc w:val="center"/>
      </w:pPr>
    </w:p>
    <w:p w:rsidR="005923BD" w:rsidRPr="009F4E99" w:rsidRDefault="005923BD" w:rsidP="005923BD">
      <w:pPr>
        <w:pStyle w:val="ab"/>
        <w:framePr w:wrap="none" w:vAnchor="page" w:hAnchor="page" w:x="1081" w:y="6271"/>
        <w:pBdr>
          <w:bottom w:val="single" w:sz="4" w:space="0" w:color="auto"/>
        </w:pBdr>
        <w:spacing w:line="240" w:lineRule="auto"/>
        <w:jc w:val="both"/>
        <w:rPr>
          <w:sz w:val="20"/>
          <w:szCs w:val="20"/>
        </w:rPr>
      </w:pPr>
      <w:r w:rsidRPr="009F4E99">
        <w:rPr>
          <w:sz w:val="20"/>
          <w:szCs w:val="20"/>
        </w:rPr>
        <w:t>Дополнительно информируем:</w:t>
      </w:r>
    </w:p>
    <w:p w:rsidR="009F4E99" w:rsidRPr="009F4E99" w:rsidRDefault="009F4E99" w:rsidP="00BE3479">
      <w:pPr>
        <w:tabs>
          <w:tab w:val="left" w:pos="0"/>
        </w:tabs>
        <w:ind w:firstLine="0"/>
        <w:jc w:val="center"/>
      </w:pPr>
    </w:p>
    <w:p w:rsidR="009F4E99" w:rsidRPr="009F4E99" w:rsidRDefault="009F4E99" w:rsidP="00BE3479">
      <w:pPr>
        <w:tabs>
          <w:tab w:val="left" w:pos="0"/>
        </w:tabs>
        <w:ind w:firstLine="0"/>
        <w:jc w:val="center"/>
      </w:pPr>
    </w:p>
    <w:p w:rsidR="005923BD" w:rsidRPr="009F4E99" w:rsidRDefault="005923BD" w:rsidP="005923BD">
      <w:pPr>
        <w:pStyle w:val="53"/>
        <w:framePr w:w="9997" w:h="1958" w:hRule="exact" w:wrap="none" w:vAnchor="page" w:hAnchor="page" w:x="1051" w:y="6706"/>
        <w:spacing w:after="500" w:line="240" w:lineRule="auto"/>
      </w:pPr>
      <w:r w:rsidRPr="009F4E99">
        <w:t>указывается дополнительная информация (при необходимости)</w:t>
      </w:r>
    </w:p>
    <w:p w:rsidR="005923BD" w:rsidRPr="009F4E99" w:rsidRDefault="005923BD" w:rsidP="005923BD">
      <w:pPr>
        <w:pStyle w:val="ab"/>
        <w:framePr w:w="9997" w:h="1958" w:hRule="exact" w:wrap="none" w:vAnchor="page" w:hAnchor="page" w:x="1051" w:y="6706"/>
        <w:spacing w:after="100" w:line="233" w:lineRule="auto"/>
        <w:ind w:firstLine="580"/>
        <w:jc w:val="both"/>
        <w:rPr>
          <w:sz w:val="20"/>
          <w:szCs w:val="20"/>
        </w:rPr>
      </w:pPr>
      <w:r w:rsidRPr="009F4E99">
        <w:rPr>
          <w:sz w:val="20"/>
          <w:szCs w:val="20"/>
        </w:rPr>
        <w:t>Вы вправе повторно обратиться в уполномоченный орган с заявлением о предоставлении услуги после устранения указанных нарушений.</w:t>
      </w:r>
    </w:p>
    <w:p w:rsidR="005923BD" w:rsidRPr="009F4E99" w:rsidRDefault="005923BD" w:rsidP="005923BD">
      <w:pPr>
        <w:pStyle w:val="ab"/>
        <w:framePr w:w="9997" w:h="1958" w:hRule="exact" w:wrap="none" w:vAnchor="page" w:hAnchor="page" w:x="1051" w:y="6706"/>
        <w:spacing w:line="240" w:lineRule="auto"/>
        <w:ind w:firstLine="580"/>
        <w:jc w:val="both"/>
        <w:rPr>
          <w:sz w:val="20"/>
          <w:szCs w:val="20"/>
        </w:rPr>
      </w:pPr>
      <w:r w:rsidRPr="009F4E99">
        <w:rPr>
          <w:sz w:val="20"/>
          <w:szCs w:val="20"/>
        </w:rPr>
        <w:t>Данный отказ может быть обжалован в досудебном порядке путем направления жалобы в уполномоченный орган, а также в судебном порядке.</w:t>
      </w:r>
    </w:p>
    <w:p w:rsidR="009F4E99" w:rsidRPr="009F4E99" w:rsidRDefault="009F4E99" w:rsidP="00BE3479">
      <w:pPr>
        <w:tabs>
          <w:tab w:val="left" w:pos="0"/>
        </w:tabs>
        <w:ind w:firstLine="0"/>
        <w:jc w:val="center"/>
      </w:pPr>
    </w:p>
    <w:p w:rsidR="009F4E99" w:rsidRPr="009F4E99" w:rsidRDefault="009F4E99" w:rsidP="00BE3479">
      <w:pPr>
        <w:tabs>
          <w:tab w:val="left" w:pos="0"/>
        </w:tabs>
        <w:ind w:firstLine="0"/>
        <w:jc w:val="center"/>
      </w:pPr>
    </w:p>
    <w:p w:rsidR="009F4E99" w:rsidRPr="009F4E99" w:rsidRDefault="009F4E99" w:rsidP="00BE3479">
      <w:pPr>
        <w:tabs>
          <w:tab w:val="left" w:pos="0"/>
        </w:tabs>
        <w:ind w:firstLine="0"/>
        <w:jc w:val="center"/>
      </w:pPr>
    </w:p>
    <w:p w:rsidR="009F4E99" w:rsidRPr="009F4E99" w:rsidRDefault="009F4E99" w:rsidP="00BE3479">
      <w:pPr>
        <w:tabs>
          <w:tab w:val="left" w:pos="0"/>
        </w:tabs>
        <w:ind w:firstLine="0"/>
        <w:jc w:val="center"/>
      </w:pPr>
    </w:p>
    <w:p w:rsidR="009F4E99" w:rsidRPr="009F4E99" w:rsidRDefault="009F4E99" w:rsidP="00BE3479">
      <w:pPr>
        <w:tabs>
          <w:tab w:val="left" w:pos="0"/>
        </w:tabs>
        <w:ind w:firstLine="0"/>
        <w:jc w:val="center"/>
      </w:pPr>
    </w:p>
    <w:p w:rsidR="009F4E99" w:rsidRPr="009F4E99" w:rsidRDefault="009F4E99" w:rsidP="00BE3479">
      <w:pPr>
        <w:tabs>
          <w:tab w:val="left" w:pos="0"/>
        </w:tabs>
        <w:ind w:firstLine="0"/>
        <w:jc w:val="center"/>
      </w:pPr>
    </w:p>
    <w:p w:rsidR="009F4E99" w:rsidRPr="009F4E99" w:rsidRDefault="009F4E99" w:rsidP="00BE3479">
      <w:pPr>
        <w:tabs>
          <w:tab w:val="left" w:pos="0"/>
        </w:tabs>
        <w:ind w:firstLine="0"/>
        <w:jc w:val="center"/>
      </w:pPr>
    </w:p>
    <w:p w:rsidR="009F4E99" w:rsidRPr="009F4E99" w:rsidRDefault="009F4E99" w:rsidP="00BE3479">
      <w:pPr>
        <w:tabs>
          <w:tab w:val="left" w:pos="0"/>
        </w:tabs>
        <w:ind w:firstLine="0"/>
        <w:jc w:val="center"/>
      </w:pPr>
    </w:p>
    <w:p w:rsidR="009F4E99" w:rsidRPr="009F4E99" w:rsidRDefault="009F4E99" w:rsidP="00BE3479">
      <w:pPr>
        <w:tabs>
          <w:tab w:val="left" w:pos="0"/>
        </w:tabs>
        <w:ind w:firstLine="0"/>
        <w:jc w:val="center"/>
      </w:pPr>
    </w:p>
    <w:p w:rsidR="005923BD" w:rsidRPr="009F4E99" w:rsidRDefault="005923BD" w:rsidP="005923BD">
      <w:pPr>
        <w:pStyle w:val="53"/>
        <w:framePr w:wrap="none" w:vAnchor="page" w:hAnchor="page" w:x="1156" w:y="8806"/>
        <w:pBdr>
          <w:top w:val="single" w:sz="4" w:space="0" w:color="auto"/>
        </w:pBdr>
        <w:spacing w:after="0" w:line="240" w:lineRule="auto"/>
        <w:ind w:left="2100"/>
        <w:jc w:val="left"/>
      </w:pPr>
      <w:r w:rsidRPr="009F4E99">
        <w:t>(должность, Ф.И.О.)</w:t>
      </w:r>
    </w:p>
    <w:p w:rsidR="005923BD" w:rsidRPr="009F4E99" w:rsidRDefault="005923BD" w:rsidP="005923BD">
      <w:pPr>
        <w:pStyle w:val="53"/>
        <w:framePr w:w="889" w:h="259" w:hRule="exact" w:wrap="none" w:vAnchor="page" w:hAnchor="page" w:x="8191" w:y="8791"/>
        <w:spacing w:after="0" w:line="240" w:lineRule="auto"/>
        <w:ind w:right="11"/>
        <w:jc w:val="right"/>
      </w:pPr>
      <w:r w:rsidRPr="009F4E99">
        <w:t>(подпись)</w:t>
      </w:r>
    </w:p>
    <w:p w:rsidR="009F4E99" w:rsidRPr="009F4E99" w:rsidRDefault="009F4E99" w:rsidP="00BE3479">
      <w:pPr>
        <w:tabs>
          <w:tab w:val="left" w:pos="0"/>
        </w:tabs>
        <w:ind w:firstLine="0"/>
        <w:jc w:val="center"/>
      </w:pPr>
    </w:p>
    <w:p w:rsidR="009F4E99" w:rsidRDefault="009F4E99" w:rsidP="00BE3479">
      <w:pPr>
        <w:tabs>
          <w:tab w:val="left" w:pos="0"/>
        </w:tabs>
        <w:ind w:firstLine="0"/>
        <w:jc w:val="center"/>
        <w:rPr>
          <w:sz w:val="28"/>
          <w:szCs w:val="28"/>
        </w:rPr>
      </w:pPr>
    </w:p>
    <w:p w:rsidR="005923BD" w:rsidRPr="009F4E99" w:rsidRDefault="005923BD" w:rsidP="005923BD">
      <w:pPr>
        <w:pStyle w:val="ab"/>
        <w:framePr w:w="9997" w:h="295" w:hRule="exact" w:wrap="none" w:vAnchor="page" w:hAnchor="page" w:x="1096" w:y="9451"/>
        <w:spacing w:line="240" w:lineRule="auto"/>
        <w:jc w:val="right"/>
        <w:rPr>
          <w:sz w:val="20"/>
          <w:szCs w:val="20"/>
        </w:rPr>
      </w:pPr>
      <w:r w:rsidRPr="009F4E99">
        <w:rPr>
          <w:sz w:val="20"/>
          <w:szCs w:val="20"/>
        </w:rPr>
        <w:t>М.П.</w:t>
      </w:r>
    </w:p>
    <w:p w:rsidR="009F4E99" w:rsidRDefault="009F4E99" w:rsidP="00BE3479">
      <w:pPr>
        <w:tabs>
          <w:tab w:val="left" w:pos="0"/>
        </w:tabs>
        <w:ind w:firstLine="0"/>
        <w:jc w:val="center"/>
        <w:rPr>
          <w:sz w:val="28"/>
          <w:szCs w:val="28"/>
        </w:rPr>
      </w:pPr>
    </w:p>
    <w:p w:rsidR="009F4E99" w:rsidRDefault="009F4E99" w:rsidP="00BE3479">
      <w:pPr>
        <w:tabs>
          <w:tab w:val="left" w:pos="0"/>
        </w:tabs>
        <w:ind w:firstLine="0"/>
        <w:jc w:val="center"/>
        <w:rPr>
          <w:sz w:val="28"/>
          <w:szCs w:val="28"/>
        </w:rPr>
      </w:pPr>
    </w:p>
    <w:p w:rsidR="009F4E99" w:rsidRDefault="009F4E99" w:rsidP="00BE3479">
      <w:pPr>
        <w:tabs>
          <w:tab w:val="left" w:pos="0"/>
        </w:tabs>
        <w:ind w:firstLine="0"/>
        <w:jc w:val="center"/>
        <w:rPr>
          <w:sz w:val="28"/>
          <w:szCs w:val="28"/>
        </w:rPr>
      </w:pPr>
    </w:p>
    <w:p w:rsidR="009F4E99" w:rsidRDefault="009F4E99" w:rsidP="00BE3479">
      <w:pPr>
        <w:tabs>
          <w:tab w:val="left" w:pos="0"/>
        </w:tabs>
        <w:ind w:firstLine="0"/>
        <w:jc w:val="center"/>
        <w:rPr>
          <w:sz w:val="28"/>
          <w:szCs w:val="28"/>
        </w:rPr>
      </w:pPr>
    </w:p>
    <w:p w:rsidR="009F4E99" w:rsidRDefault="009F4E99" w:rsidP="00BE3479">
      <w:pPr>
        <w:tabs>
          <w:tab w:val="left" w:pos="0"/>
        </w:tabs>
        <w:ind w:firstLine="0"/>
        <w:jc w:val="center"/>
        <w:rPr>
          <w:sz w:val="28"/>
          <w:szCs w:val="28"/>
        </w:rPr>
      </w:pPr>
    </w:p>
    <w:p w:rsidR="00BE7AE5" w:rsidRDefault="00BE7AE5" w:rsidP="00BE3479">
      <w:pPr>
        <w:tabs>
          <w:tab w:val="left" w:pos="0"/>
        </w:tabs>
        <w:ind w:firstLine="0"/>
        <w:jc w:val="center"/>
        <w:rPr>
          <w:sz w:val="28"/>
          <w:szCs w:val="28"/>
        </w:rPr>
      </w:pPr>
    </w:p>
    <w:p w:rsidR="00BE3479" w:rsidRDefault="00BE3479" w:rsidP="003D0E80">
      <w:pPr>
        <w:tabs>
          <w:tab w:val="left" w:pos="2320"/>
        </w:tabs>
        <w:ind w:left="2320"/>
        <w:jc w:val="both"/>
        <w:rPr>
          <w:sz w:val="28"/>
          <w:szCs w:val="28"/>
        </w:rPr>
      </w:pPr>
    </w:p>
    <w:tbl>
      <w:tblPr>
        <w:tblW w:w="10019" w:type="dxa"/>
        <w:tblInd w:w="2" w:type="dxa"/>
        <w:tblBorders>
          <w:top w:val="dashDotStroked" w:sz="24" w:space="0" w:color="auto"/>
        </w:tblBorders>
        <w:tblLayout w:type="fixed"/>
        <w:tblLook w:val="0000" w:firstRow="0" w:lastRow="0" w:firstColumn="0" w:lastColumn="0" w:noHBand="0" w:noVBand="0"/>
      </w:tblPr>
      <w:tblGrid>
        <w:gridCol w:w="10019"/>
      </w:tblGrid>
      <w:tr w:rsidR="0049594F" w:rsidTr="00A12675">
        <w:trPr>
          <w:trHeight w:val="100"/>
        </w:trPr>
        <w:tc>
          <w:tcPr>
            <w:tcW w:w="10019" w:type="dxa"/>
            <w:tcBorders>
              <w:top w:val="dashDotStroked" w:sz="24" w:space="0" w:color="auto"/>
            </w:tcBorders>
          </w:tcPr>
          <w:p w:rsidR="0049594F" w:rsidRPr="00AA7376" w:rsidRDefault="0049594F" w:rsidP="00A12675">
            <w:pPr>
              <w:ind w:firstLine="0"/>
              <w:rPr>
                <w:b/>
                <w:bCs/>
                <w:sz w:val="8"/>
                <w:szCs w:val="8"/>
                <w:lang w:eastAsia="en-US"/>
              </w:rPr>
            </w:pPr>
          </w:p>
        </w:tc>
      </w:tr>
    </w:tbl>
    <w:p w:rsidR="0049594F" w:rsidRPr="00EB2F9C" w:rsidRDefault="0049594F" w:rsidP="00726EDE">
      <w:pPr>
        <w:ind w:firstLine="0"/>
        <w:jc w:val="center"/>
        <w:rPr>
          <w:b/>
          <w:bCs/>
          <w:color w:val="000000"/>
          <w:sz w:val="16"/>
          <w:szCs w:val="16"/>
          <w:lang w:eastAsia="en-US"/>
        </w:rPr>
      </w:pPr>
      <w:r w:rsidRPr="00EB2F9C">
        <w:rPr>
          <w:b/>
          <w:bCs/>
          <w:sz w:val="16"/>
          <w:szCs w:val="16"/>
          <w:lang w:eastAsia="en-US"/>
        </w:rPr>
        <w:t xml:space="preserve">Сборник </w:t>
      </w:r>
      <w:r w:rsidRPr="00EB2F9C">
        <w:rPr>
          <w:b/>
          <w:bCs/>
          <w:color w:val="000000"/>
          <w:sz w:val="16"/>
          <w:szCs w:val="16"/>
          <w:lang w:eastAsia="en-US"/>
        </w:rPr>
        <w:t xml:space="preserve">муниципальных правовых актов  </w:t>
      </w:r>
    </w:p>
    <w:p w:rsidR="0049594F" w:rsidRPr="00EB2F9C" w:rsidRDefault="0049594F" w:rsidP="00726EDE">
      <w:pPr>
        <w:ind w:firstLine="0"/>
        <w:jc w:val="center"/>
        <w:rPr>
          <w:b/>
          <w:bCs/>
          <w:color w:val="000000"/>
          <w:sz w:val="16"/>
          <w:szCs w:val="16"/>
          <w:lang w:eastAsia="en-US"/>
        </w:rPr>
      </w:pPr>
      <w:r w:rsidRPr="00EB2F9C">
        <w:rPr>
          <w:b/>
          <w:bCs/>
          <w:color w:val="000000"/>
          <w:sz w:val="16"/>
          <w:szCs w:val="16"/>
          <w:lang w:eastAsia="en-US"/>
        </w:rPr>
        <w:t xml:space="preserve">муниципального образования Верх – Кучукский сельсовет </w:t>
      </w:r>
    </w:p>
    <w:p w:rsidR="0049594F" w:rsidRPr="00EB2F9C" w:rsidRDefault="0049594F" w:rsidP="00726EDE">
      <w:pPr>
        <w:ind w:firstLine="0"/>
        <w:jc w:val="center"/>
        <w:rPr>
          <w:b/>
          <w:bCs/>
          <w:color w:val="000000"/>
          <w:sz w:val="16"/>
          <w:szCs w:val="16"/>
          <w:lang w:eastAsia="en-US"/>
        </w:rPr>
      </w:pPr>
      <w:r w:rsidRPr="00EB2F9C">
        <w:rPr>
          <w:b/>
          <w:bCs/>
          <w:color w:val="000000"/>
          <w:sz w:val="16"/>
          <w:szCs w:val="16"/>
          <w:lang w:eastAsia="en-US"/>
        </w:rPr>
        <w:t>Шелаболихинского района Алтайского края</w:t>
      </w:r>
    </w:p>
    <w:p w:rsidR="0049594F" w:rsidRPr="00EB2F9C" w:rsidRDefault="0049594F" w:rsidP="00726EDE">
      <w:pPr>
        <w:ind w:firstLine="0"/>
        <w:jc w:val="center"/>
        <w:rPr>
          <w:b/>
          <w:bCs/>
          <w:color w:val="000000"/>
          <w:sz w:val="16"/>
          <w:szCs w:val="16"/>
          <w:lang w:eastAsia="en-US"/>
        </w:rPr>
      </w:pPr>
      <w:r>
        <w:rPr>
          <w:b/>
          <w:bCs/>
          <w:color w:val="000000"/>
          <w:sz w:val="16"/>
          <w:szCs w:val="16"/>
          <w:lang w:eastAsia="en-US"/>
        </w:rPr>
        <w:t xml:space="preserve">№ </w:t>
      </w:r>
      <w:r w:rsidR="00A1367B">
        <w:rPr>
          <w:b/>
          <w:bCs/>
          <w:color w:val="000000"/>
          <w:sz w:val="16"/>
          <w:szCs w:val="16"/>
          <w:lang w:eastAsia="en-US"/>
        </w:rPr>
        <w:t>9</w:t>
      </w:r>
      <w:r w:rsidRPr="00EB2F9C">
        <w:rPr>
          <w:b/>
          <w:bCs/>
          <w:color w:val="000000"/>
          <w:sz w:val="16"/>
          <w:szCs w:val="16"/>
          <w:lang w:eastAsia="en-US"/>
        </w:rPr>
        <w:t>(</w:t>
      </w:r>
      <w:r w:rsidR="003D0E80">
        <w:rPr>
          <w:b/>
          <w:bCs/>
          <w:color w:val="000000"/>
          <w:sz w:val="16"/>
          <w:szCs w:val="16"/>
          <w:lang w:eastAsia="en-US"/>
        </w:rPr>
        <w:t>1</w:t>
      </w:r>
      <w:r w:rsidR="00A1367B">
        <w:rPr>
          <w:b/>
          <w:bCs/>
          <w:color w:val="000000"/>
          <w:sz w:val="16"/>
          <w:szCs w:val="16"/>
          <w:lang w:eastAsia="en-US"/>
        </w:rPr>
        <w:t>6</w:t>
      </w:r>
      <w:r>
        <w:rPr>
          <w:b/>
          <w:bCs/>
          <w:color w:val="000000"/>
          <w:sz w:val="16"/>
          <w:szCs w:val="16"/>
          <w:lang w:eastAsia="en-US"/>
        </w:rPr>
        <w:t xml:space="preserve">) </w:t>
      </w:r>
      <w:r w:rsidR="00A1367B">
        <w:rPr>
          <w:b/>
          <w:bCs/>
          <w:color w:val="000000"/>
          <w:sz w:val="16"/>
          <w:szCs w:val="16"/>
          <w:lang w:eastAsia="en-US"/>
        </w:rPr>
        <w:t>но</w:t>
      </w:r>
      <w:r w:rsidR="00A60E7C">
        <w:rPr>
          <w:b/>
          <w:bCs/>
          <w:color w:val="000000"/>
          <w:sz w:val="16"/>
          <w:szCs w:val="16"/>
          <w:lang w:eastAsia="en-US"/>
        </w:rPr>
        <w:t>ябр</w:t>
      </w:r>
      <w:r w:rsidR="00A12675">
        <w:rPr>
          <w:b/>
          <w:bCs/>
          <w:color w:val="000000"/>
          <w:sz w:val="16"/>
          <w:szCs w:val="16"/>
          <w:lang w:eastAsia="en-US"/>
        </w:rPr>
        <w:t>ь</w:t>
      </w:r>
      <w:r w:rsidR="003D0E80">
        <w:rPr>
          <w:b/>
          <w:bCs/>
          <w:color w:val="000000"/>
          <w:sz w:val="16"/>
          <w:szCs w:val="16"/>
          <w:lang w:eastAsia="en-US"/>
        </w:rPr>
        <w:t xml:space="preserve"> </w:t>
      </w:r>
      <w:r>
        <w:rPr>
          <w:b/>
          <w:bCs/>
          <w:color w:val="000000"/>
          <w:sz w:val="16"/>
          <w:szCs w:val="16"/>
          <w:lang w:eastAsia="en-US"/>
        </w:rPr>
        <w:t>2024</w:t>
      </w:r>
    </w:p>
    <w:p w:rsidR="0049594F" w:rsidRPr="00EB2F9C" w:rsidRDefault="0049594F" w:rsidP="00726EDE">
      <w:pPr>
        <w:ind w:firstLine="0"/>
        <w:jc w:val="center"/>
        <w:rPr>
          <w:b/>
          <w:bCs/>
          <w:color w:val="000000"/>
          <w:sz w:val="12"/>
          <w:szCs w:val="12"/>
          <w:lang w:eastAsia="en-US"/>
        </w:rPr>
      </w:pPr>
    </w:p>
    <w:p w:rsidR="0049594F" w:rsidRPr="00EB2F9C" w:rsidRDefault="0049594F" w:rsidP="00726EDE">
      <w:pPr>
        <w:ind w:firstLine="0"/>
        <w:jc w:val="center"/>
        <w:rPr>
          <w:sz w:val="16"/>
          <w:szCs w:val="16"/>
          <w:lang w:eastAsia="en-US"/>
        </w:rPr>
      </w:pPr>
      <w:r w:rsidRPr="000C39C0">
        <w:rPr>
          <w:b/>
          <w:bCs/>
          <w:sz w:val="16"/>
          <w:szCs w:val="16"/>
          <w:lang w:eastAsia="en-US"/>
        </w:rPr>
        <w:t>Учредители:</w:t>
      </w:r>
      <w:r w:rsidRPr="00EB2F9C">
        <w:rPr>
          <w:sz w:val="16"/>
          <w:szCs w:val="16"/>
          <w:lang w:eastAsia="en-US"/>
        </w:rPr>
        <w:t xml:space="preserve"> Верх – Кучукский сельский Совет депутатов Шелаболихинского района</w:t>
      </w:r>
    </w:p>
    <w:p w:rsidR="0049594F" w:rsidRPr="00EB2F9C" w:rsidRDefault="0049594F" w:rsidP="00726EDE">
      <w:pPr>
        <w:ind w:firstLine="0"/>
        <w:jc w:val="center"/>
        <w:rPr>
          <w:sz w:val="16"/>
          <w:szCs w:val="16"/>
          <w:lang w:eastAsia="en-US"/>
        </w:rPr>
      </w:pPr>
      <w:r w:rsidRPr="00EB2F9C">
        <w:rPr>
          <w:sz w:val="16"/>
          <w:szCs w:val="16"/>
          <w:lang w:eastAsia="en-US"/>
        </w:rPr>
        <w:t>Администрация Верх – Кучукского сельсовета</w:t>
      </w:r>
      <w:r>
        <w:rPr>
          <w:sz w:val="16"/>
          <w:szCs w:val="16"/>
          <w:lang w:eastAsia="en-US"/>
        </w:rPr>
        <w:t xml:space="preserve"> </w:t>
      </w:r>
      <w:r w:rsidRPr="00EB2F9C">
        <w:rPr>
          <w:sz w:val="16"/>
          <w:szCs w:val="16"/>
          <w:lang w:eastAsia="en-US"/>
        </w:rPr>
        <w:t>Шелаболихинского района</w:t>
      </w:r>
    </w:p>
    <w:p w:rsidR="0049594F" w:rsidRPr="00EB2F9C" w:rsidRDefault="0049594F" w:rsidP="00726EDE">
      <w:pPr>
        <w:ind w:firstLine="0"/>
        <w:jc w:val="center"/>
        <w:rPr>
          <w:sz w:val="8"/>
          <w:szCs w:val="8"/>
          <w:lang w:eastAsia="en-US"/>
        </w:rPr>
      </w:pPr>
    </w:p>
    <w:p w:rsidR="0049594F" w:rsidRPr="00EB2F9C" w:rsidRDefault="0049594F" w:rsidP="00726EDE">
      <w:pPr>
        <w:ind w:firstLine="0"/>
        <w:jc w:val="center"/>
        <w:rPr>
          <w:sz w:val="16"/>
          <w:szCs w:val="16"/>
          <w:lang w:eastAsia="en-US"/>
        </w:rPr>
      </w:pPr>
      <w:r w:rsidRPr="000C39C0">
        <w:rPr>
          <w:b/>
          <w:bCs/>
          <w:sz w:val="16"/>
          <w:szCs w:val="16"/>
          <w:lang w:eastAsia="en-US"/>
        </w:rPr>
        <w:t>Дата выпуска:</w:t>
      </w:r>
      <w:r w:rsidRPr="00EB2F9C">
        <w:rPr>
          <w:sz w:val="16"/>
          <w:szCs w:val="16"/>
          <w:lang w:eastAsia="en-US"/>
        </w:rPr>
        <w:t xml:space="preserve"> </w:t>
      </w:r>
      <w:r w:rsidR="00143EF9">
        <w:rPr>
          <w:sz w:val="16"/>
          <w:szCs w:val="16"/>
          <w:lang w:eastAsia="en-US"/>
        </w:rPr>
        <w:t>01</w:t>
      </w:r>
      <w:r w:rsidR="00A1367B">
        <w:rPr>
          <w:sz w:val="16"/>
          <w:szCs w:val="16"/>
          <w:lang w:eastAsia="en-US"/>
        </w:rPr>
        <w:t>но</w:t>
      </w:r>
      <w:r w:rsidR="00A60E7C">
        <w:rPr>
          <w:sz w:val="16"/>
          <w:szCs w:val="16"/>
          <w:lang w:eastAsia="en-US"/>
        </w:rPr>
        <w:t>ябр</w:t>
      </w:r>
      <w:r w:rsidR="00852B36">
        <w:rPr>
          <w:sz w:val="16"/>
          <w:szCs w:val="16"/>
          <w:lang w:eastAsia="en-US"/>
        </w:rPr>
        <w:t>я</w:t>
      </w:r>
      <w:r>
        <w:rPr>
          <w:rFonts w:eastAsia="Gungsuh"/>
          <w:sz w:val="16"/>
          <w:szCs w:val="16"/>
          <w:lang w:eastAsia="en-US"/>
        </w:rPr>
        <w:t xml:space="preserve"> </w:t>
      </w:r>
      <w:r w:rsidRPr="00EB2F9C">
        <w:rPr>
          <w:rFonts w:eastAsia="Gungsuh"/>
          <w:sz w:val="16"/>
          <w:szCs w:val="16"/>
          <w:lang w:eastAsia="en-US"/>
        </w:rPr>
        <w:t>202</w:t>
      </w:r>
      <w:r>
        <w:rPr>
          <w:rFonts w:eastAsia="Gungsuh"/>
          <w:sz w:val="16"/>
          <w:szCs w:val="16"/>
          <w:lang w:eastAsia="en-US"/>
        </w:rPr>
        <w:t>4</w:t>
      </w:r>
      <w:r w:rsidRPr="00EB2F9C">
        <w:rPr>
          <w:sz w:val="16"/>
          <w:szCs w:val="16"/>
          <w:lang w:eastAsia="en-US"/>
        </w:rPr>
        <w:t xml:space="preserve"> года</w:t>
      </w:r>
    </w:p>
    <w:p w:rsidR="0049594F" w:rsidRDefault="0049594F" w:rsidP="00726EDE">
      <w:pPr>
        <w:ind w:firstLine="0"/>
        <w:jc w:val="center"/>
        <w:rPr>
          <w:sz w:val="16"/>
          <w:szCs w:val="16"/>
          <w:lang w:eastAsia="en-US"/>
        </w:rPr>
      </w:pPr>
      <w:r w:rsidRPr="00EB2F9C">
        <w:rPr>
          <w:sz w:val="16"/>
          <w:szCs w:val="16"/>
          <w:lang w:eastAsia="en-US"/>
        </w:rPr>
        <w:t>Набрано и отпечатано компьютерным способом в администрации сельсовета</w:t>
      </w:r>
    </w:p>
    <w:p w:rsidR="0049594F" w:rsidRPr="00EB2F9C" w:rsidRDefault="0049594F" w:rsidP="00726EDE">
      <w:pPr>
        <w:jc w:val="center"/>
        <w:rPr>
          <w:sz w:val="16"/>
          <w:szCs w:val="16"/>
        </w:rPr>
      </w:pPr>
      <w:r w:rsidRPr="000C39C0">
        <w:rPr>
          <w:b/>
          <w:bCs/>
          <w:sz w:val="16"/>
          <w:szCs w:val="16"/>
        </w:rPr>
        <w:t>Тираж:</w:t>
      </w:r>
      <w:r w:rsidRPr="00EB2F9C">
        <w:rPr>
          <w:sz w:val="16"/>
          <w:szCs w:val="16"/>
        </w:rPr>
        <w:t xml:space="preserve"> </w:t>
      </w:r>
      <w:r w:rsidRPr="00EB2F9C">
        <w:rPr>
          <w:rFonts w:eastAsia="Gungsuh"/>
          <w:sz w:val="16"/>
          <w:szCs w:val="16"/>
        </w:rPr>
        <w:t>2</w:t>
      </w:r>
      <w:r w:rsidRPr="00EB2F9C">
        <w:rPr>
          <w:sz w:val="16"/>
          <w:szCs w:val="16"/>
        </w:rPr>
        <w:t xml:space="preserve"> экземпляра.</w:t>
      </w:r>
    </w:p>
    <w:p w:rsidR="0049594F" w:rsidRPr="00EB2F9C" w:rsidRDefault="0049594F" w:rsidP="00726EDE">
      <w:pPr>
        <w:jc w:val="center"/>
        <w:rPr>
          <w:sz w:val="16"/>
          <w:szCs w:val="16"/>
        </w:rPr>
      </w:pPr>
      <w:r w:rsidRPr="00EB2F9C">
        <w:rPr>
          <w:sz w:val="16"/>
          <w:szCs w:val="16"/>
        </w:rPr>
        <w:t>Бесплатно</w:t>
      </w:r>
    </w:p>
    <w:p w:rsidR="0049594F" w:rsidRPr="00EB2F9C" w:rsidRDefault="0049594F" w:rsidP="00726EDE">
      <w:pPr>
        <w:jc w:val="center"/>
        <w:rPr>
          <w:sz w:val="8"/>
          <w:szCs w:val="8"/>
        </w:rPr>
      </w:pPr>
    </w:p>
    <w:p w:rsidR="0049594F" w:rsidRPr="000C39C0" w:rsidRDefault="0049594F" w:rsidP="00726EDE">
      <w:pPr>
        <w:jc w:val="center"/>
        <w:rPr>
          <w:b/>
          <w:bCs/>
          <w:sz w:val="16"/>
          <w:szCs w:val="16"/>
        </w:rPr>
      </w:pPr>
      <w:r w:rsidRPr="000C39C0">
        <w:rPr>
          <w:b/>
          <w:bCs/>
          <w:sz w:val="16"/>
          <w:szCs w:val="16"/>
        </w:rPr>
        <w:t>Адрес издателя:</w:t>
      </w:r>
    </w:p>
    <w:p w:rsidR="0049594F" w:rsidRDefault="0049594F" w:rsidP="00726EDE">
      <w:pPr>
        <w:jc w:val="center"/>
        <w:rPr>
          <w:sz w:val="16"/>
          <w:szCs w:val="16"/>
        </w:rPr>
      </w:pPr>
      <w:r w:rsidRPr="00EB2F9C">
        <w:rPr>
          <w:rFonts w:eastAsia="Gungsuh"/>
          <w:sz w:val="16"/>
          <w:szCs w:val="16"/>
        </w:rPr>
        <w:t>659055</w:t>
      </w:r>
      <w:r w:rsidRPr="00EB2F9C">
        <w:rPr>
          <w:sz w:val="16"/>
          <w:szCs w:val="16"/>
        </w:rPr>
        <w:t xml:space="preserve">, РФ, Алтайский край, Шелаболихинский район, с. Верх – Кучук, ул. Центральная, </w:t>
      </w:r>
      <w:r w:rsidRPr="00EB2F9C">
        <w:rPr>
          <w:rFonts w:eastAsia="Gungsuh"/>
          <w:sz w:val="16"/>
          <w:szCs w:val="16"/>
        </w:rPr>
        <w:t>32</w:t>
      </w:r>
      <w:r w:rsidRPr="00EB2F9C">
        <w:rPr>
          <w:sz w:val="16"/>
          <w:szCs w:val="16"/>
        </w:rPr>
        <w:t>.</w:t>
      </w:r>
    </w:p>
    <w:p w:rsidR="0049594F" w:rsidRPr="00EB2F9C" w:rsidRDefault="0049594F" w:rsidP="00726EDE">
      <w:pPr>
        <w:jc w:val="center"/>
        <w:rPr>
          <w:sz w:val="16"/>
          <w:szCs w:val="16"/>
        </w:rPr>
      </w:pPr>
    </w:p>
    <w:tbl>
      <w:tblPr>
        <w:tblW w:w="10029" w:type="dxa"/>
        <w:tblInd w:w="2" w:type="dxa"/>
        <w:tblBorders>
          <w:top w:val="dashDotStroked" w:sz="24" w:space="0" w:color="auto"/>
        </w:tblBorders>
        <w:tblLook w:val="0000" w:firstRow="0" w:lastRow="0" w:firstColumn="0" w:lastColumn="0" w:noHBand="0" w:noVBand="0"/>
      </w:tblPr>
      <w:tblGrid>
        <w:gridCol w:w="10029"/>
      </w:tblGrid>
      <w:tr w:rsidR="0049594F" w:rsidTr="00D31E96">
        <w:trPr>
          <w:trHeight w:val="100"/>
        </w:trPr>
        <w:tc>
          <w:tcPr>
            <w:tcW w:w="10029" w:type="dxa"/>
            <w:tcBorders>
              <w:top w:val="dashDotStroked" w:sz="24" w:space="0" w:color="auto"/>
            </w:tcBorders>
          </w:tcPr>
          <w:p w:rsidR="0049594F" w:rsidRPr="002D0178" w:rsidRDefault="0049594F" w:rsidP="007F69DD">
            <w:pPr>
              <w:ind w:firstLine="0"/>
              <w:jc w:val="center"/>
              <w:rPr>
                <w:sz w:val="12"/>
                <w:szCs w:val="12"/>
                <w:lang w:eastAsia="en-US"/>
              </w:rPr>
            </w:pPr>
          </w:p>
        </w:tc>
      </w:tr>
    </w:tbl>
    <w:p w:rsidR="0049594F" w:rsidRDefault="0049594F" w:rsidP="00C523D7">
      <w:pPr>
        <w:jc w:val="center"/>
        <w:rPr>
          <w:lang w:eastAsia="en-US"/>
        </w:rPr>
      </w:pPr>
    </w:p>
    <w:sectPr w:rsidR="0049594F" w:rsidSect="00693280">
      <w:headerReference w:type="default" r:id="rId22"/>
      <w:footerReference w:type="default" r:id="rId23"/>
      <w:pgSz w:w="11906" w:h="16838" w:code="9"/>
      <w:pgMar w:top="1134" w:right="566" w:bottom="1134" w:left="1134" w:header="567" w:footer="454" w:gutter="0"/>
      <w:pgNumType w:fmt="numberInDash"/>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4555" w:rsidRDefault="00004555">
      <w:pPr>
        <w:spacing w:after="160" w:line="259" w:lineRule="auto"/>
        <w:ind w:firstLine="0"/>
        <w:rPr>
          <w:rFonts w:ascii="Calibri" w:hAnsi="Calibri" w:cs="Calibri"/>
          <w:sz w:val="22"/>
          <w:szCs w:val="22"/>
          <w:lang w:eastAsia="en-US"/>
        </w:rPr>
      </w:pPr>
      <w:r>
        <w:rPr>
          <w:rFonts w:ascii="Calibri" w:hAnsi="Calibri" w:cs="Calibri"/>
          <w:sz w:val="22"/>
          <w:szCs w:val="22"/>
          <w:lang w:eastAsia="en-US"/>
        </w:rPr>
        <w:separator/>
      </w:r>
    </w:p>
  </w:endnote>
  <w:endnote w:type="continuationSeparator" w:id="0">
    <w:p w:rsidR="00004555" w:rsidRDefault="00004555">
      <w:pPr>
        <w:spacing w:after="160" w:line="259" w:lineRule="auto"/>
        <w:ind w:firstLine="0"/>
        <w:rPr>
          <w:rFonts w:ascii="Calibri" w:hAnsi="Calibri" w:cs="Calibri"/>
          <w:sz w:val="22"/>
          <w:szCs w:val="22"/>
          <w:lang w:eastAsia="en-US"/>
        </w:rPr>
      </w:pPr>
      <w:r>
        <w:rPr>
          <w:rFonts w:ascii="Calibri" w:hAnsi="Calibri" w:cs="Calibri"/>
          <w:sz w:val="22"/>
          <w:szCs w:val="22"/>
          <w:lang w:eastAsia="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ultant">
    <w:altName w:val="Courier New"/>
    <w:panose1 w:val="00000000000000000000"/>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Gungsuh">
    <w:charset w:val="81"/>
    <w:family w:val="roman"/>
    <w:pitch w:val="variable"/>
    <w:sig w:usb0="B00002AF" w:usb1="69D77CFB" w:usb2="00000030" w:usb3="00000000" w:csb0="0008009F" w:csb1="00000000"/>
  </w:font>
  <w:font w:name="Garamond">
    <w:panose1 w:val="02020404030301010803"/>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4E99" w:rsidRDefault="009F4E99" w:rsidP="006B073D">
    <w:pPr>
      <w:pStyle w:val="af0"/>
      <w:framePr w:wrap="auto" w:vAnchor="text" w:hAnchor="margin" w:xAlign="right" w:y="1"/>
      <w:rPr>
        <w:rStyle w:val="61"/>
      </w:rPr>
    </w:pPr>
    <w:r>
      <w:rPr>
        <w:rStyle w:val="61"/>
      </w:rPr>
      <w:fldChar w:fldCharType="begin"/>
    </w:r>
    <w:r>
      <w:rPr>
        <w:rStyle w:val="61"/>
      </w:rPr>
      <w:instrText xml:space="preserve">PAGE  </w:instrText>
    </w:r>
    <w:r>
      <w:rPr>
        <w:rStyle w:val="61"/>
      </w:rPr>
      <w:fldChar w:fldCharType="separate"/>
    </w:r>
    <w:r w:rsidR="00C90C50">
      <w:rPr>
        <w:rStyle w:val="61"/>
        <w:noProof/>
      </w:rPr>
      <w:t>1</w:t>
    </w:r>
    <w:r>
      <w:rPr>
        <w:rStyle w:val="61"/>
      </w:rPr>
      <w:fldChar w:fldCharType="end"/>
    </w:r>
  </w:p>
  <w:p w:rsidR="009F4E99" w:rsidRDefault="009F4E99" w:rsidP="006B073D">
    <w:pPr>
      <w:pStyle w:val="af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4E99" w:rsidRDefault="009F4E99" w:rsidP="00814163">
    <w:pPr>
      <w:pStyle w:val="af0"/>
      <w:framePr w:wrap="auto" w:vAnchor="text" w:hAnchor="margin" w:xAlign="right" w:y="1"/>
      <w:rPr>
        <w:rStyle w:val="61"/>
      </w:rPr>
    </w:pPr>
    <w:r>
      <w:rPr>
        <w:rStyle w:val="61"/>
      </w:rPr>
      <w:fldChar w:fldCharType="begin"/>
    </w:r>
    <w:r>
      <w:rPr>
        <w:rStyle w:val="61"/>
      </w:rPr>
      <w:instrText xml:space="preserve">PAGE  </w:instrText>
    </w:r>
    <w:r>
      <w:rPr>
        <w:rStyle w:val="61"/>
      </w:rPr>
      <w:fldChar w:fldCharType="separate"/>
    </w:r>
    <w:r w:rsidR="00C90C50">
      <w:rPr>
        <w:rStyle w:val="61"/>
        <w:noProof/>
      </w:rPr>
      <w:t>- 37 -</w:t>
    </w:r>
    <w:r>
      <w:rPr>
        <w:rStyle w:val="61"/>
      </w:rPr>
      <w:fldChar w:fldCharType="end"/>
    </w:r>
  </w:p>
  <w:p w:rsidR="009F4E99" w:rsidRDefault="009F4E99" w:rsidP="00814163">
    <w:pPr>
      <w:pStyle w:val="af0"/>
      <w:ind w:right="360"/>
    </w:pPr>
  </w:p>
  <w:p w:rsidR="009F4E99" w:rsidRDefault="009F4E99"/>
  <w:p w:rsidR="009F4E99" w:rsidRDefault="009F4E9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4555" w:rsidRDefault="00004555">
      <w:pPr>
        <w:spacing w:after="160" w:line="259" w:lineRule="auto"/>
        <w:ind w:firstLine="0"/>
        <w:rPr>
          <w:rFonts w:ascii="Calibri" w:hAnsi="Calibri" w:cs="Calibri"/>
          <w:sz w:val="22"/>
          <w:szCs w:val="22"/>
          <w:lang w:eastAsia="en-US"/>
        </w:rPr>
      </w:pPr>
      <w:r>
        <w:rPr>
          <w:rFonts w:ascii="Calibri" w:hAnsi="Calibri" w:cs="Calibri"/>
          <w:sz w:val="22"/>
          <w:szCs w:val="22"/>
          <w:lang w:eastAsia="en-US"/>
        </w:rPr>
        <w:separator/>
      </w:r>
    </w:p>
  </w:footnote>
  <w:footnote w:type="continuationSeparator" w:id="0">
    <w:p w:rsidR="00004555" w:rsidRDefault="00004555">
      <w:pPr>
        <w:spacing w:after="160" w:line="259" w:lineRule="auto"/>
        <w:ind w:firstLine="0"/>
        <w:rPr>
          <w:rFonts w:ascii="Calibri" w:hAnsi="Calibri" w:cs="Calibri"/>
          <w:sz w:val="22"/>
          <w:szCs w:val="22"/>
          <w:lang w:eastAsia="en-US"/>
        </w:rPr>
      </w:pPr>
      <w:r>
        <w:rPr>
          <w:rFonts w:ascii="Calibri" w:hAnsi="Calibri" w:cs="Calibri"/>
          <w:sz w:val="22"/>
          <w:szCs w:val="22"/>
          <w:lang w:eastAsia="en-US"/>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4E99" w:rsidRDefault="009F4E99" w:rsidP="003C1CC8">
    <w:pPr>
      <w:pStyle w:val="610"/>
      <w:framePr w:wrap="auto" w:vAnchor="text" w:hAnchor="margin" w:xAlign="center" w:y="1"/>
      <w:rPr>
        <w:rStyle w:val="61"/>
      </w:rPr>
    </w:pPr>
    <w:r>
      <w:rPr>
        <w:rStyle w:val="61"/>
      </w:rPr>
      <w:fldChar w:fldCharType="begin"/>
    </w:r>
    <w:r>
      <w:rPr>
        <w:rStyle w:val="61"/>
      </w:rPr>
      <w:instrText xml:space="preserve">PAGE  </w:instrText>
    </w:r>
    <w:r>
      <w:rPr>
        <w:rStyle w:val="61"/>
      </w:rPr>
      <w:fldChar w:fldCharType="separate"/>
    </w:r>
    <w:r w:rsidR="00C90C50">
      <w:rPr>
        <w:rStyle w:val="61"/>
        <w:noProof/>
      </w:rPr>
      <w:t>- 37 -</w:t>
    </w:r>
    <w:r>
      <w:rPr>
        <w:rStyle w:val="61"/>
      </w:rPr>
      <w:fldChar w:fldCharType="end"/>
    </w:r>
  </w:p>
  <w:p w:rsidR="009F4E99" w:rsidRDefault="009F4E99" w:rsidP="003C1CC8">
    <w:pPr>
      <w:pStyle w:val="610"/>
      <w:ind w:right="360" w:firstLine="360"/>
    </w:pPr>
  </w:p>
  <w:p w:rsidR="009F4E99" w:rsidRDefault="009F4E99"/>
  <w:p w:rsidR="009F4E99" w:rsidRDefault="009F4E9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03A8BE10"/>
    <w:lvl w:ilvl="0">
      <w:numFmt w:val="bullet"/>
      <w:lvlText w:val="*"/>
      <w:lvlJc w:val="left"/>
    </w:lvl>
  </w:abstractNum>
  <w:abstractNum w:abstractNumId="1">
    <w:nsid w:val="01124EF7"/>
    <w:multiLevelType w:val="singleLevel"/>
    <w:tmpl w:val="3830D2C4"/>
    <w:lvl w:ilvl="0">
      <w:start w:val="17"/>
      <w:numFmt w:val="decimal"/>
      <w:lvlText w:val="2.%1."/>
      <w:legacy w:legacy="1" w:legacySpace="0" w:legacyIndent="626"/>
      <w:lvlJc w:val="left"/>
      <w:rPr>
        <w:rFonts w:ascii="Times New Roman" w:hAnsi="Times New Roman" w:cs="Times New Roman" w:hint="default"/>
      </w:rPr>
    </w:lvl>
  </w:abstractNum>
  <w:abstractNum w:abstractNumId="2">
    <w:nsid w:val="16E87695"/>
    <w:multiLevelType w:val="singleLevel"/>
    <w:tmpl w:val="01F42966"/>
    <w:lvl w:ilvl="0">
      <w:start w:val="2"/>
      <w:numFmt w:val="decimal"/>
      <w:lvlText w:val="4.%1."/>
      <w:legacy w:legacy="1" w:legacySpace="0" w:legacyIndent="482"/>
      <w:lvlJc w:val="left"/>
      <w:rPr>
        <w:rFonts w:ascii="Times New Roman" w:hAnsi="Times New Roman" w:cs="Times New Roman" w:hint="default"/>
      </w:rPr>
    </w:lvl>
  </w:abstractNum>
  <w:abstractNum w:abstractNumId="3">
    <w:nsid w:val="1C563C0F"/>
    <w:multiLevelType w:val="hybridMultilevel"/>
    <w:tmpl w:val="26088AC8"/>
    <w:lvl w:ilvl="0" w:tplc="FB7A07B6">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2B521F3"/>
    <w:multiLevelType w:val="singleLevel"/>
    <w:tmpl w:val="5C0A721E"/>
    <w:lvl w:ilvl="0">
      <w:start w:val="6"/>
      <w:numFmt w:val="decimal"/>
      <w:lvlText w:val="1.%1."/>
      <w:legacy w:legacy="1" w:legacySpace="0" w:legacyIndent="461"/>
      <w:lvlJc w:val="left"/>
      <w:rPr>
        <w:rFonts w:ascii="Times New Roman" w:hAnsi="Times New Roman" w:cs="Times New Roman" w:hint="default"/>
      </w:rPr>
    </w:lvl>
  </w:abstractNum>
  <w:abstractNum w:abstractNumId="5">
    <w:nsid w:val="284515EA"/>
    <w:multiLevelType w:val="singleLevel"/>
    <w:tmpl w:val="E736C466"/>
    <w:lvl w:ilvl="0">
      <w:start w:val="34"/>
      <w:numFmt w:val="decimal"/>
      <w:lvlText w:val="2.%1."/>
      <w:legacy w:legacy="1" w:legacySpace="0" w:legacyIndent="633"/>
      <w:lvlJc w:val="left"/>
      <w:rPr>
        <w:rFonts w:ascii="Times New Roman" w:hAnsi="Times New Roman" w:cs="Times New Roman" w:hint="default"/>
      </w:rPr>
    </w:lvl>
  </w:abstractNum>
  <w:abstractNum w:abstractNumId="6">
    <w:nsid w:val="35025B54"/>
    <w:multiLevelType w:val="singleLevel"/>
    <w:tmpl w:val="EDCE92A6"/>
    <w:lvl w:ilvl="0">
      <w:start w:val="1"/>
      <w:numFmt w:val="decimal"/>
      <w:lvlText w:val="%1)"/>
      <w:legacy w:legacy="1" w:legacySpace="0" w:legacyIndent="309"/>
      <w:lvlJc w:val="left"/>
      <w:rPr>
        <w:rFonts w:ascii="Times New Roman" w:hAnsi="Times New Roman" w:cs="Times New Roman" w:hint="default"/>
      </w:rPr>
    </w:lvl>
  </w:abstractNum>
  <w:abstractNum w:abstractNumId="7">
    <w:nsid w:val="37A86FC7"/>
    <w:multiLevelType w:val="singleLevel"/>
    <w:tmpl w:val="FCF62DAE"/>
    <w:lvl w:ilvl="0">
      <w:start w:val="10"/>
      <w:numFmt w:val="decimal"/>
      <w:lvlText w:val="1.%1."/>
      <w:legacy w:legacy="1" w:legacySpace="0" w:legacyIndent="597"/>
      <w:lvlJc w:val="left"/>
      <w:rPr>
        <w:rFonts w:ascii="Times New Roman" w:hAnsi="Times New Roman" w:cs="Times New Roman" w:hint="default"/>
      </w:rPr>
    </w:lvl>
  </w:abstractNum>
  <w:abstractNum w:abstractNumId="8">
    <w:nsid w:val="4DBF6E07"/>
    <w:multiLevelType w:val="hybridMultilevel"/>
    <w:tmpl w:val="DDC68BEA"/>
    <w:lvl w:ilvl="0" w:tplc="22CE7F0C">
      <w:start w:val="1"/>
      <w:numFmt w:val="decimal"/>
      <w:lvlText w:val="%1."/>
      <w:lvlJc w:val="left"/>
      <w:pPr>
        <w:ind w:left="104" w:hanging="280"/>
      </w:pPr>
      <w:rPr>
        <w:rFonts w:hint="default"/>
        <w:spacing w:val="0"/>
        <w:w w:val="99"/>
        <w:lang w:val="ru-RU" w:eastAsia="en-US" w:bidi="ar-SA"/>
      </w:rPr>
    </w:lvl>
    <w:lvl w:ilvl="1" w:tplc="50E24B3A">
      <w:start w:val="1"/>
      <w:numFmt w:val="decimal"/>
      <w:lvlText w:val="%2."/>
      <w:lvlJc w:val="left"/>
      <w:pPr>
        <w:ind w:left="708" w:hanging="708"/>
        <w:jc w:val="right"/>
      </w:pPr>
      <w:rPr>
        <w:rFonts w:ascii="Times New Roman" w:eastAsia="Times New Roman" w:hAnsi="Times New Roman" w:cs="Times New Roman" w:hint="default"/>
        <w:b w:val="0"/>
        <w:bCs w:val="0"/>
        <w:i w:val="0"/>
        <w:iCs w:val="0"/>
        <w:spacing w:val="0"/>
        <w:w w:val="99"/>
        <w:sz w:val="26"/>
        <w:szCs w:val="26"/>
        <w:lang w:val="ru-RU" w:eastAsia="en-US" w:bidi="ar-SA"/>
      </w:rPr>
    </w:lvl>
    <w:lvl w:ilvl="2" w:tplc="58449970">
      <w:numFmt w:val="none"/>
      <w:lvlText w:val=""/>
      <w:lvlJc w:val="left"/>
      <w:pPr>
        <w:tabs>
          <w:tab w:val="num" w:pos="360"/>
        </w:tabs>
      </w:pPr>
    </w:lvl>
    <w:lvl w:ilvl="3" w:tplc="DD92E518">
      <w:numFmt w:val="bullet"/>
      <w:lvlText w:val="-"/>
      <w:lvlJc w:val="left"/>
      <w:pPr>
        <w:ind w:left="104" w:hanging="234"/>
      </w:pPr>
      <w:rPr>
        <w:rFonts w:ascii="Times New Roman" w:eastAsia="Times New Roman" w:hAnsi="Times New Roman" w:cs="Times New Roman" w:hint="default"/>
        <w:spacing w:val="0"/>
        <w:w w:val="99"/>
        <w:lang w:val="ru-RU" w:eastAsia="en-US" w:bidi="ar-SA"/>
      </w:rPr>
    </w:lvl>
    <w:lvl w:ilvl="4" w:tplc="8B9C443A">
      <w:numFmt w:val="bullet"/>
      <w:lvlText w:val="•"/>
      <w:lvlJc w:val="left"/>
      <w:pPr>
        <w:ind w:left="5641" w:hanging="234"/>
      </w:pPr>
      <w:rPr>
        <w:rFonts w:hint="default"/>
        <w:lang w:val="ru-RU" w:eastAsia="en-US" w:bidi="ar-SA"/>
      </w:rPr>
    </w:lvl>
    <w:lvl w:ilvl="5" w:tplc="B4CA1A6E">
      <w:numFmt w:val="bullet"/>
      <w:lvlText w:val="•"/>
      <w:lvlJc w:val="left"/>
      <w:pPr>
        <w:ind w:left="6342" w:hanging="234"/>
      </w:pPr>
      <w:rPr>
        <w:rFonts w:hint="default"/>
        <w:lang w:val="ru-RU" w:eastAsia="en-US" w:bidi="ar-SA"/>
      </w:rPr>
    </w:lvl>
    <w:lvl w:ilvl="6" w:tplc="670CA4CA">
      <w:numFmt w:val="bullet"/>
      <w:lvlText w:val="•"/>
      <w:lvlJc w:val="left"/>
      <w:pPr>
        <w:ind w:left="7043" w:hanging="234"/>
      </w:pPr>
      <w:rPr>
        <w:rFonts w:hint="default"/>
        <w:lang w:val="ru-RU" w:eastAsia="en-US" w:bidi="ar-SA"/>
      </w:rPr>
    </w:lvl>
    <w:lvl w:ilvl="7" w:tplc="871A93B8">
      <w:numFmt w:val="bullet"/>
      <w:lvlText w:val="•"/>
      <w:lvlJc w:val="left"/>
      <w:pPr>
        <w:ind w:left="7744" w:hanging="234"/>
      </w:pPr>
      <w:rPr>
        <w:rFonts w:hint="default"/>
        <w:lang w:val="ru-RU" w:eastAsia="en-US" w:bidi="ar-SA"/>
      </w:rPr>
    </w:lvl>
    <w:lvl w:ilvl="8" w:tplc="81D8E1B6">
      <w:numFmt w:val="bullet"/>
      <w:lvlText w:val="•"/>
      <w:lvlJc w:val="left"/>
      <w:pPr>
        <w:ind w:left="8444" w:hanging="234"/>
      </w:pPr>
      <w:rPr>
        <w:rFonts w:hint="default"/>
        <w:lang w:val="ru-RU" w:eastAsia="en-US" w:bidi="ar-SA"/>
      </w:rPr>
    </w:lvl>
  </w:abstractNum>
  <w:abstractNum w:abstractNumId="9">
    <w:nsid w:val="5CB83D64"/>
    <w:multiLevelType w:val="singleLevel"/>
    <w:tmpl w:val="52E6BB6E"/>
    <w:lvl w:ilvl="0">
      <w:start w:val="1"/>
      <w:numFmt w:val="decimal"/>
      <w:lvlText w:val="%1)"/>
      <w:legacy w:legacy="1" w:legacySpace="0" w:legacyIndent="302"/>
      <w:lvlJc w:val="left"/>
      <w:rPr>
        <w:rFonts w:ascii="Times New Roman" w:hAnsi="Times New Roman" w:cs="Times New Roman" w:hint="default"/>
      </w:rPr>
    </w:lvl>
  </w:abstractNum>
  <w:abstractNum w:abstractNumId="10">
    <w:nsid w:val="68346775"/>
    <w:multiLevelType w:val="singleLevel"/>
    <w:tmpl w:val="A5D20786"/>
    <w:lvl w:ilvl="0">
      <w:start w:val="13"/>
      <w:numFmt w:val="decimal"/>
      <w:lvlText w:val="2.%1."/>
      <w:legacy w:legacy="1" w:legacySpace="0" w:legacyIndent="626"/>
      <w:lvlJc w:val="left"/>
      <w:rPr>
        <w:rFonts w:ascii="Times New Roman" w:hAnsi="Times New Roman" w:cs="Times New Roman" w:hint="default"/>
      </w:rPr>
    </w:lvl>
  </w:abstractNum>
  <w:abstractNum w:abstractNumId="11">
    <w:nsid w:val="77C33873"/>
    <w:multiLevelType w:val="singleLevel"/>
    <w:tmpl w:val="95C2BEE6"/>
    <w:lvl w:ilvl="0">
      <w:start w:val="2"/>
      <w:numFmt w:val="decimal"/>
      <w:lvlText w:val="2.%1."/>
      <w:legacy w:legacy="1" w:legacySpace="0" w:legacyIndent="489"/>
      <w:lvlJc w:val="left"/>
      <w:rPr>
        <w:rFonts w:ascii="Times New Roman" w:hAnsi="Times New Roman" w:cs="Times New Roman" w:hint="default"/>
      </w:rPr>
    </w:lvl>
  </w:abstractNum>
  <w:abstractNum w:abstractNumId="12">
    <w:nsid w:val="782E427F"/>
    <w:multiLevelType w:val="singleLevel"/>
    <w:tmpl w:val="A1D29694"/>
    <w:lvl w:ilvl="0">
      <w:start w:val="1"/>
      <w:numFmt w:val="decimal"/>
      <w:lvlText w:val="%1)"/>
      <w:legacy w:legacy="1" w:legacySpace="0" w:legacyIndent="295"/>
      <w:lvlJc w:val="left"/>
      <w:rPr>
        <w:rFonts w:ascii="Times New Roman" w:hAnsi="Times New Roman" w:cs="Times New Roman" w:hint="default"/>
      </w:rPr>
    </w:lvl>
  </w:abstractNum>
  <w:abstractNum w:abstractNumId="13">
    <w:nsid w:val="79521C0C"/>
    <w:multiLevelType w:val="singleLevel"/>
    <w:tmpl w:val="6C9E6DFC"/>
    <w:lvl w:ilvl="0">
      <w:start w:val="10"/>
      <w:numFmt w:val="decimal"/>
      <w:lvlText w:val="2.%1."/>
      <w:legacy w:legacy="1" w:legacySpace="0" w:legacyIndent="626"/>
      <w:lvlJc w:val="left"/>
      <w:rPr>
        <w:rFonts w:ascii="Times New Roman" w:hAnsi="Times New Roman" w:cs="Times New Roman" w:hint="default"/>
      </w:rPr>
    </w:lvl>
  </w:abstractNum>
  <w:abstractNum w:abstractNumId="14">
    <w:nsid w:val="7D0577B1"/>
    <w:multiLevelType w:val="singleLevel"/>
    <w:tmpl w:val="06DEDE76"/>
    <w:lvl w:ilvl="0">
      <w:start w:val="3"/>
      <w:numFmt w:val="decimal"/>
      <w:lvlText w:val="%1)"/>
      <w:legacy w:legacy="1" w:legacySpace="0" w:legacyIndent="302"/>
      <w:lvlJc w:val="left"/>
      <w:rPr>
        <w:rFonts w:ascii="Times New Roman" w:hAnsi="Times New Roman" w:cs="Times New Roman" w:hint="default"/>
      </w:rPr>
    </w:lvl>
  </w:abstractNum>
  <w:num w:numId="1">
    <w:abstractNumId w:val="8"/>
  </w:num>
  <w:num w:numId="2">
    <w:abstractNumId w:val="9"/>
  </w:num>
  <w:num w:numId="3">
    <w:abstractNumId w:val="0"/>
    <w:lvlOverride w:ilvl="0">
      <w:lvl w:ilvl="0">
        <w:numFmt w:val="bullet"/>
        <w:lvlText w:val="-"/>
        <w:legacy w:legacy="1" w:legacySpace="0" w:legacyIndent="158"/>
        <w:lvlJc w:val="left"/>
        <w:rPr>
          <w:rFonts w:ascii="Times New Roman" w:hAnsi="Times New Roman" w:cs="Times New Roman" w:hint="default"/>
        </w:rPr>
      </w:lvl>
    </w:lvlOverride>
  </w:num>
  <w:num w:numId="4">
    <w:abstractNumId w:val="14"/>
  </w:num>
  <w:num w:numId="5">
    <w:abstractNumId w:val="12"/>
  </w:num>
  <w:num w:numId="6">
    <w:abstractNumId w:val="4"/>
  </w:num>
  <w:num w:numId="7">
    <w:abstractNumId w:val="7"/>
  </w:num>
  <w:num w:numId="8">
    <w:abstractNumId w:val="11"/>
  </w:num>
  <w:num w:numId="9">
    <w:abstractNumId w:val="0"/>
    <w:lvlOverride w:ilvl="0">
      <w:lvl w:ilvl="0">
        <w:numFmt w:val="bullet"/>
        <w:lvlText w:val="-"/>
        <w:legacy w:legacy="1" w:legacySpace="0" w:legacyIndent="166"/>
        <w:lvlJc w:val="left"/>
        <w:rPr>
          <w:rFonts w:ascii="Times New Roman" w:hAnsi="Times New Roman" w:cs="Times New Roman" w:hint="default"/>
        </w:rPr>
      </w:lvl>
    </w:lvlOverride>
  </w:num>
  <w:num w:numId="10">
    <w:abstractNumId w:val="0"/>
    <w:lvlOverride w:ilvl="0">
      <w:lvl w:ilvl="0">
        <w:numFmt w:val="bullet"/>
        <w:lvlText w:val="-"/>
        <w:legacy w:legacy="1" w:legacySpace="0" w:legacyIndent="165"/>
        <w:lvlJc w:val="left"/>
        <w:rPr>
          <w:rFonts w:ascii="Times New Roman" w:hAnsi="Times New Roman" w:cs="Times New Roman" w:hint="default"/>
        </w:rPr>
      </w:lvl>
    </w:lvlOverride>
  </w:num>
  <w:num w:numId="11">
    <w:abstractNumId w:val="13"/>
  </w:num>
  <w:num w:numId="12">
    <w:abstractNumId w:val="0"/>
    <w:lvlOverride w:ilvl="0">
      <w:lvl w:ilvl="0">
        <w:numFmt w:val="bullet"/>
        <w:lvlText w:val="-"/>
        <w:legacy w:legacy="1" w:legacySpace="0" w:legacyIndent="151"/>
        <w:lvlJc w:val="left"/>
        <w:rPr>
          <w:rFonts w:ascii="Times New Roman" w:hAnsi="Times New Roman" w:cs="Times New Roman" w:hint="default"/>
        </w:rPr>
      </w:lvl>
    </w:lvlOverride>
  </w:num>
  <w:num w:numId="13">
    <w:abstractNumId w:val="10"/>
  </w:num>
  <w:num w:numId="14">
    <w:abstractNumId w:val="0"/>
    <w:lvlOverride w:ilvl="0">
      <w:lvl w:ilvl="0">
        <w:numFmt w:val="bullet"/>
        <w:lvlText w:val="-"/>
        <w:legacy w:legacy="1" w:legacySpace="0" w:legacyIndent="159"/>
        <w:lvlJc w:val="left"/>
        <w:rPr>
          <w:rFonts w:ascii="Times New Roman" w:hAnsi="Times New Roman" w:cs="Times New Roman" w:hint="default"/>
        </w:rPr>
      </w:lvl>
    </w:lvlOverride>
  </w:num>
  <w:num w:numId="15">
    <w:abstractNumId w:val="1"/>
  </w:num>
  <w:num w:numId="16">
    <w:abstractNumId w:val="6"/>
  </w:num>
  <w:num w:numId="17">
    <w:abstractNumId w:val="5"/>
  </w:num>
  <w:num w:numId="18">
    <w:abstractNumId w:val="5"/>
    <w:lvlOverride w:ilvl="0">
      <w:lvl w:ilvl="0">
        <w:start w:val="34"/>
        <w:numFmt w:val="decimal"/>
        <w:lvlText w:val="2.%1."/>
        <w:legacy w:legacy="1" w:legacySpace="0" w:legacyIndent="634"/>
        <w:lvlJc w:val="left"/>
        <w:rPr>
          <w:rFonts w:ascii="Times New Roman" w:hAnsi="Times New Roman" w:cs="Times New Roman" w:hint="default"/>
        </w:rPr>
      </w:lvl>
    </w:lvlOverride>
  </w:num>
  <w:num w:numId="19">
    <w:abstractNumId w:val="2"/>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NotTrackMoves/>
  <w:defaultTabStop w:val="709"/>
  <w:hyphenationZone w:val="357"/>
  <w:doNotHyphenateCaps/>
  <w:drawingGridHorizontalSpacing w:val="10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D5A00"/>
    <w:rsid w:val="00003D00"/>
    <w:rsid w:val="00004555"/>
    <w:rsid w:val="00011038"/>
    <w:rsid w:val="00014FA0"/>
    <w:rsid w:val="00015932"/>
    <w:rsid w:val="00030301"/>
    <w:rsid w:val="00053035"/>
    <w:rsid w:val="00053794"/>
    <w:rsid w:val="000547BB"/>
    <w:rsid w:val="000634F6"/>
    <w:rsid w:val="000739D4"/>
    <w:rsid w:val="00074D29"/>
    <w:rsid w:val="00076B78"/>
    <w:rsid w:val="0009314C"/>
    <w:rsid w:val="000A083D"/>
    <w:rsid w:val="000A5C5D"/>
    <w:rsid w:val="000B4EAB"/>
    <w:rsid w:val="000B740D"/>
    <w:rsid w:val="000C0240"/>
    <w:rsid w:val="000C0CB6"/>
    <w:rsid w:val="000C39C0"/>
    <w:rsid w:val="000D22C5"/>
    <w:rsid w:val="000E2EAC"/>
    <w:rsid w:val="000F1AA7"/>
    <w:rsid w:val="000F3C6A"/>
    <w:rsid w:val="0012006D"/>
    <w:rsid w:val="00130436"/>
    <w:rsid w:val="0013578E"/>
    <w:rsid w:val="00135A16"/>
    <w:rsid w:val="00143EF9"/>
    <w:rsid w:val="00144C10"/>
    <w:rsid w:val="00162E1F"/>
    <w:rsid w:val="00170999"/>
    <w:rsid w:val="001732B1"/>
    <w:rsid w:val="00174A01"/>
    <w:rsid w:val="001804EA"/>
    <w:rsid w:val="001A673F"/>
    <w:rsid w:val="001A6B1E"/>
    <w:rsid w:val="001B02F1"/>
    <w:rsid w:val="001B1726"/>
    <w:rsid w:val="001B6F81"/>
    <w:rsid w:val="001C3F9C"/>
    <w:rsid w:val="001D1ED4"/>
    <w:rsid w:val="001D3B45"/>
    <w:rsid w:val="001E0AC6"/>
    <w:rsid w:val="002143AE"/>
    <w:rsid w:val="002222CE"/>
    <w:rsid w:val="002279FE"/>
    <w:rsid w:val="002528A8"/>
    <w:rsid w:val="00262C03"/>
    <w:rsid w:val="00267C70"/>
    <w:rsid w:val="0029270B"/>
    <w:rsid w:val="00296482"/>
    <w:rsid w:val="00296F60"/>
    <w:rsid w:val="002A08F7"/>
    <w:rsid w:val="002A15BA"/>
    <w:rsid w:val="002A3017"/>
    <w:rsid w:val="002A4F43"/>
    <w:rsid w:val="002D0178"/>
    <w:rsid w:val="002D02E5"/>
    <w:rsid w:val="002D679E"/>
    <w:rsid w:val="002E08D7"/>
    <w:rsid w:val="002E1FDD"/>
    <w:rsid w:val="002E7B44"/>
    <w:rsid w:val="002F3F53"/>
    <w:rsid w:val="00331797"/>
    <w:rsid w:val="003326B4"/>
    <w:rsid w:val="003468A0"/>
    <w:rsid w:val="00347B83"/>
    <w:rsid w:val="0036376B"/>
    <w:rsid w:val="00363A8E"/>
    <w:rsid w:val="00371253"/>
    <w:rsid w:val="00373037"/>
    <w:rsid w:val="00375367"/>
    <w:rsid w:val="003853C1"/>
    <w:rsid w:val="003875FA"/>
    <w:rsid w:val="0039261C"/>
    <w:rsid w:val="003A50E1"/>
    <w:rsid w:val="003A780B"/>
    <w:rsid w:val="003B763D"/>
    <w:rsid w:val="003C1CC8"/>
    <w:rsid w:val="003D0BEF"/>
    <w:rsid w:val="003D0E80"/>
    <w:rsid w:val="003D3CC6"/>
    <w:rsid w:val="003E5AC9"/>
    <w:rsid w:val="003F5958"/>
    <w:rsid w:val="00415F7C"/>
    <w:rsid w:val="00425771"/>
    <w:rsid w:val="00447BA4"/>
    <w:rsid w:val="004529F3"/>
    <w:rsid w:val="00454C32"/>
    <w:rsid w:val="00455C86"/>
    <w:rsid w:val="00472F7E"/>
    <w:rsid w:val="0048000D"/>
    <w:rsid w:val="00483A6C"/>
    <w:rsid w:val="004876B6"/>
    <w:rsid w:val="00491487"/>
    <w:rsid w:val="0049547E"/>
    <w:rsid w:val="0049594F"/>
    <w:rsid w:val="00496BCC"/>
    <w:rsid w:val="00497D6E"/>
    <w:rsid w:val="004A5B3A"/>
    <w:rsid w:val="004B1A3B"/>
    <w:rsid w:val="004D0021"/>
    <w:rsid w:val="00505CCD"/>
    <w:rsid w:val="005143C5"/>
    <w:rsid w:val="00515914"/>
    <w:rsid w:val="0052360B"/>
    <w:rsid w:val="00530C03"/>
    <w:rsid w:val="005362A8"/>
    <w:rsid w:val="005453CB"/>
    <w:rsid w:val="00546240"/>
    <w:rsid w:val="00566DD7"/>
    <w:rsid w:val="00574CE1"/>
    <w:rsid w:val="00580AE7"/>
    <w:rsid w:val="00586AD5"/>
    <w:rsid w:val="005923BD"/>
    <w:rsid w:val="005B1091"/>
    <w:rsid w:val="005C4E13"/>
    <w:rsid w:val="005C65DB"/>
    <w:rsid w:val="005E3C2B"/>
    <w:rsid w:val="005E4DFF"/>
    <w:rsid w:val="005F034F"/>
    <w:rsid w:val="005F1857"/>
    <w:rsid w:val="005F27F9"/>
    <w:rsid w:val="006111C2"/>
    <w:rsid w:val="00620442"/>
    <w:rsid w:val="00636C4B"/>
    <w:rsid w:val="006503F9"/>
    <w:rsid w:val="00652E97"/>
    <w:rsid w:val="006579A1"/>
    <w:rsid w:val="00670956"/>
    <w:rsid w:val="00693280"/>
    <w:rsid w:val="006B073D"/>
    <w:rsid w:val="006D2071"/>
    <w:rsid w:val="006F0F33"/>
    <w:rsid w:val="006F3647"/>
    <w:rsid w:val="0070389E"/>
    <w:rsid w:val="0070475D"/>
    <w:rsid w:val="007107B2"/>
    <w:rsid w:val="00710EBF"/>
    <w:rsid w:val="00726EDE"/>
    <w:rsid w:val="00742FF2"/>
    <w:rsid w:val="007468E6"/>
    <w:rsid w:val="00746B67"/>
    <w:rsid w:val="00761F78"/>
    <w:rsid w:val="0077378F"/>
    <w:rsid w:val="007849EE"/>
    <w:rsid w:val="00792207"/>
    <w:rsid w:val="00792247"/>
    <w:rsid w:val="007931AC"/>
    <w:rsid w:val="007A0B31"/>
    <w:rsid w:val="007B1D57"/>
    <w:rsid w:val="007B5214"/>
    <w:rsid w:val="007C5A62"/>
    <w:rsid w:val="007D7E9F"/>
    <w:rsid w:val="007E48C5"/>
    <w:rsid w:val="007E4F25"/>
    <w:rsid w:val="007F69DD"/>
    <w:rsid w:val="008126F1"/>
    <w:rsid w:val="00814163"/>
    <w:rsid w:val="00825257"/>
    <w:rsid w:val="008452B5"/>
    <w:rsid w:val="00852B36"/>
    <w:rsid w:val="00853DF4"/>
    <w:rsid w:val="0085440B"/>
    <w:rsid w:val="00871C75"/>
    <w:rsid w:val="00896495"/>
    <w:rsid w:val="008A0893"/>
    <w:rsid w:val="008B2933"/>
    <w:rsid w:val="008B74F0"/>
    <w:rsid w:val="008D2F6E"/>
    <w:rsid w:val="008D3A14"/>
    <w:rsid w:val="008D5A00"/>
    <w:rsid w:val="008E02CC"/>
    <w:rsid w:val="008E4B1F"/>
    <w:rsid w:val="008E5FAF"/>
    <w:rsid w:val="00900289"/>
    <w:rsid w:val="009015BA"/>
    <w:rsid w:val="00904D6D"/>
    <w:rsid w:val="00911A8C"/>
    <w:rsid w:val="009120FD"/>
    <w:rsid w:val="0091463E"/>
    <w:rsid w:val="00914A84"/>
    <w:rsid w:val="00923977"/>
    <w:rsid w:val="00932AB3"/>
    <w:rsid w:val="0096251C"/>
    <w:rsid w:val="00966086"/>
    <w:rsid w:val="00975DC2"/>
    <w:rsid w:val="00991DBF"/>
    <w:rsid w:val="009B714E"/>
    <w:rsid w:val="009C0070"/>
    <w:rsid w:val="009C06C5"/>
    <w:rsid w:val="009C1AFA"/>
    <w:rsid w:val="009E6BC4"/>
    <w:rsid w:val="009F4E99"/>
    <w:rsid w:val="00A04A0C"/>
    <w:rsid w:val="00A12675"/>
    <w:rsid w:val="00A1367B"/>
    <w:rsid w:val="00A17D72"/>
    <w:rsid w:val="00A256DF"/>
    <w:rsid w:val="00A50482"/>
    <w:rsid w:val="00A52395"/>
    <w:rsid w:val="00A60E7C"/>
    <w:rsid w:val="00A71795"/>
    <w:rsid w:val="00A7272B"/>
    <w:rsid w:val="00A81BCE"/>
    <w:rsid w:val="00A82F1C"/>
    <w:rsid w:val="00A96693"/>
    <w:rsid w:val="00AA51DC"/>
    <w:rsid w:val="00AA7376"/>
    <w:rsid w:val="00AB4213"/>
    <w:rsid w:val="00AC0226"/>
    <w:rsid w:val="00AD5F32"/>
    <w:rsid w:val="00B065D1"/>
    <w:rsid w:val="00B0798E"/>
    <w:rsid w:val="00B62387"/>
    <w:rsid w:val="00B63831"/>
    <w:rsid w:val="00B75B32"/>
    <w:rsid w:val="00B75BD6"/>
    <w:rsid w:val="00B80101"/>
    <w:rsid w:val="00B82F59"/>
    <w:rsid w:val="00B9212E"/>
    <w:rsid w:val="00BE3479"/>
    <w:rsid w:val="00BE3BF6"/>
    <w:rsid w:val="00BE62F7"/>
    <w:rsid w:val="00BE6378"/>
    <w:rsid w:val="00BE7AE5"/>
    <w:rsid w:val="00BF1988"/>
    <w:rsid w:val="00BF4AC3"/>
    <w:rsid w:val="00C15A57"/>
    <w:rsid w:val="00C1652E"/>
    <w:rsid w:val="00C264A0"/>
    <w:rsid w:val="00C31705"/>
    <w:rsid w:val="00C3311C"/>
    <w:rsid w:val="00C4297A"/>
    <w:rsid w:val="00C523D7"/>
    <w:rsid w:val="00C64D26"/>
    <w:rsid w:val="00C729B9"/>
    <w:rsid w:val="00C738F1"/>
    <w:rsid w:val="00C7686E"/>
    <w:rsid w:val="00C8018A"/>
    <w:rsid w:val="00C90C50"/>
    <w:rsid w:val="00CA1589"/>
    <w:rsid w:val="00CA6FF9"/>
    <w:rsid w:val="00CB3B9E"/>
    <w:rsid w:val="00CB4E3A"/>
    <w:rsid w:val="00CD1269"/>
    <w:rsid w:val="00CF13B1"/>
    <w:rsid w:val="00CF3A92"/>
    <w:rsid w:val="00D14347"/>
    <w:rsid w:val="00D21859"/>
    <w:rsid w:val="00D22400"/>
    <w:rsid w:val="00D31E96"/>
    <w:rsid w:val="00D331D8"/>
    <w:rsid w:val="00D45C8C"/>
    <w:rsid w:val="00D56EB9"/>
    <w:rsid w:val="00D65F18"/>
    <w:rsid w:val="00D93614"/>
    <w:rsid w:val="00D95F4D"/>
    <w:rsid w:val="00DC03DF"/>
    <w:rsid w:val="00DC1362"/>
    <w:rsid w:val="00DD0E4E"/>
    <w:rsid w:val="00DF5AF1"/>
    <w:rsid w:val="00DF7682"/>
    <w:rsid w:val="00E079E5"/>
    <w:rsid w:val="00E219C2"/>
    <w:rsid w:val="00E3758C"/>
    <w:rsid w:val="00E43A83"/>
    <w:rsid w:val="00E54FCD"/>
    <w:rsid w:val="00E60577"/>
    <w:rsid w:val="00E7295D"/>
    <w:rsid w:val="00E75124"/>
    <w:rsid w:val="00E903A3"/>
    <w:rsid w:val="00E945D0"/>
    <w:rsid w:val="00EA127E"/>
    <w:rsid w:val="00EB2F9C"/>
    <w:rsid w:val="00EB7E26"/>
    <w:rsid w:val="00EC3C5B"/>
    <w:rsid w:val="00ED29D5"/>
    <w:rsid w:val="00EE20D9"/>
    <w:rsid w:val="00EE65D8"/>
    <w:rsid w:val="00F028E7"/>
    <w:rsid w:val="00F0492F"/>
    <w:rsid w:val="00F07076"/>
    <w:rsid w:val="00F2043E"/>
    <w:rsid w:val="00F2339C"/>
    <w:rsid w:val="00F41025"/>
    <w:rsid w:val="00F62851"/>
    <w:rsid w:val="00F731FB"/>
    <w:rsid w:val="00F81CC7"/>
    <w:rsid w:val="00FB0178"/>
    <w:rsid w:val="00FC044B"/>
    <w:rsid w:val="00FC116A"/>
    <w:rsid w:val="00FD2EF5"/>
    <w:rsid w:val="00FD7382"/>
    <w:rsid w:val="00FF2A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rules v:ext="edit">
        <o:r id="V:Rule1" type="connector" idref="#_x0000_s1029"/>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iPriority="0" w:unhideWhenUsed="1"/>
    <w:lsdException w:name="footer" w:locked="1" w:uiPriority="0"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iPriority="0"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iPriority="0"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iPriority="0" w:unhideWhenUsed="1"/>
    <w:lsdException w:name="Body Text 3" w:locked="1" w:unhideWhenUsed="1"/>
    <w:lsdException w:name="Body Text Indent 2" w:locked="1" w:uiPriority="0" w:unhideWhenUsed="1"/>
    <w:lsdException w:name="Body Text Indent 3" w:locked="1" w:uiPriority="0" w:unhideWhenUsed="1"/>
    <w:lsdException w:name="Block Text" w:locked="1" w:unhideWhenUsed="1"/>
    <w:lsdException w:name="Hyperlink" w:locked="1" w:unhideWhenUsed="1"/>
    <w:lsdException w:name="FollowedHyperlink" w:locked="1" w:unhideWhenUsed="1"/>
    <w:lsdException w:name="Strong" w:semiHidden="0" w:uiPriority="22" w:qFormat="1"/>
    <w:lsdException w:name="Emphasis" w:semiHidden="0" w:uiPriority="0" w:qFormat="1"/>
    <w:lsdException w:name="Document Map" w:locked="1" w:unhideWhenUsed="1"/>
    <w:lsdException w:name="Plain Text" w:locked="1" w:uiPriority="0" w:unhideWhenUsed="1"/>
    <w:lsdException w:name="E-mail Signature" w:locked="1" w:unhideWhenUsed="1"/>
    <w:lsdException w:name="HTML Top of Form" w:locked="1" w:unhideWhenUsed="1"/>
    <w:lsdException w:name="HTML Bottom of Form" w:locked="1" w:unhideWhenUsed="1"/>
    <w:lsdException w:name="Normal (Web)" w:locked="1" w:uiPriority="0"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iPriority="0" w:unhideWhenUsed="1"/>
    <w:lsdException w:name="Table Grid" w:semiHidden="0" w:uiPriority="0"/>
    <w:lsdException w:name="Table Theme" w:locked="1" w:unhideWhenUsed="1"/>
    <w:lsdException w:name="No Spacing" w:semiHidden="0"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1"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1804EA"/>
    <w:pPr>
      <w:ind w:firstLine="720"/>
    </w:pPr>
    <w:rPr>
      <w:rFonts w:ascii="Times New Roman" w:hAnsi="Times New Roman"/>
    </w:rPr>
  </w:style>
  <w:style w:type="paragraph" w:styleId="1">
    <w:name w:val="heading 1"/>
    <w:basedOn w:val="a"/>
    <w:next w:val="a"/>
    <w:link w:val="10"/>
    <w:uiPriority w:val="99"/>
    <w:qFormat/>
    <w:locked/>
    <w:rsid w:val="001804EA"/>
    <w:pPr>
      <w:keepNext/>
      <w:ind w:left="360" w:hanging="360"/>
      <w:outlineLvl w:val="0"/>
    </w:pPr>
    <w:rPr>
      <w:b/>
      <w:bCs/>
      <w:sz w:val="40"/>
      <w:szCs w:val="40"/>
    </w:rPr>
  </w:style>
  <w:style w:type="paragraph" w:styleId="2">
    <w:name w:val="heading 2"/>
    <w:basedOn w:val="a"/>
    <w:next w:val="a"/>
    <w:link w:val="20"/>
    <w:qFormat/>
    <w:locked/>
    <w:rsid w:val="001804EA"/>
    <w:pPr>
      <w:keepNext/>
      <w:ind w:firstLine="709"/>
      <w:jc w:val="both"/>
      <w:outlineLvl w:val="1"/>
    </w:pPr>
    <w:rPr>
      <w:b/>
      <w:bCs/>
      <w:sz w:val="28"/>
      <w:szCs w:val="28"/>
    </w:rPr>
  </w:style>
  <w:style w:type="paragraph" w:styleId="3">
    <w:name w:val="heading 3"/>
    <w:basedOn w:val="a"/>
    <w:next w:val="a"/>
    <w:link w:val="30"/>
    <w:qFormat/>
    <w:locked/>
    <w:rsid w:val="001804EA"/>
    <w:pPr>
      <w:keepNext/>
      <w:ind w:firstLine="0"/>
      <w:jc w:val="both"/>
      <w:outlineLvl w:val="2"/>
    </w:pPr>
    <w:rPr>
      <w:b/>
      <w:bCs/>
      <w:sz w:val="24"/>
      <w:szCs w:val="24"/>
    </w:rPr>
  </w:style>
  <w:style w:type="paragraph" w:styleId="4">
    <w:name w:val="heading 4"/>
    <w:basedOn w:val="a"/>
    <w:next w:val="a"/>
    <w:link w:val="40"/>
    <w:qFormat/>
    <w:locked/>
    <w:rsid w:val="001804EA"/>
    <w:pPr>
      <w:keepNext/>
      <w:spacing w:before="240" w:after="60"/>
      <w:ind w:firstLine="0"/>
      <w:outlineLvl w:val="3"/>
    </w:pPr>
    <w:rPr>
      <w:b/>
      <w:bCs/>
      <w:sz w:val="28"/>
      <w:szCs w:val="28"/>
    </w:rPr>
  </w:style>
  <w:style w:type="paragraph" w:styleId="5">
    <w:name w:val="heading 5"/>
    <w:basedOn w:val="a"/>
    <w:next w:val="a"/>
    <w:link w:val="50"/>
    <w:qFormat/>
    <w:locked/>
    <w:rsid w:val="001804EA"/>
    <w:pPr>
      <w:spacing w:before="240" w:after="60"/>
      <w:ind w:firstLine="0"/>
      <w:outlineLvl w:val="4"/>
    </w:pPr>
    <w:rPr>
      <w:b/>
      <w:bCs/>
      <w:i/>
      <w:iCs/>
      <w:sz w:val="26"/>
      <w:szCs w:val="26"/>
    </w:rPr>
  </w:style>
  <w:style w:type="paragraph" w:styleId="6">
    <w:name w:val="heading 6"/>
    <w:basedOn w:val="a"/>
    <w:next w:val="a"/>
    <w:link w:val="60"/>
    <w:qFormat/>
    <w:locked/>
    <w:rsid w:val="001804EA"/>
    <w:pPr>
      <w:keepNext/>
      <w:ind w:firstLine="567"/>
      <w:jc w:val="both"/>
      <w:outlineLvl w:val="5"/>
    </w:pPr>
    <w:rPr>
      <w:rFonts w:ascii="Arial" w:hAnsi="Arial" w:cs="Arial"/>
      <w:sz w:val="28"/>
      <w:szCs w:val="28"/>
    </w:rPr>
  </w:style>
  <w:style w:type="paragraph" w:styleId="7">
    <w:name w:val="heading 7"/>
    <w:basedOn w:val="a"/>
    <w:next w:val="a"/>
    <w:link w:val="70"/>
    <w:qFormat/>
    <w:locked/>
    <w:rsid w:val="001804EA"/>
    <w:pPr>
      <w:keepNext/>
      <w:spacing w:line="360" w:lineRule="auto"/>
      <w:ind w:firstLine="0"/>
      <w:outlineLvl w:val="6"/>
    </w:pPr>
    <w:rPr>
      <w:b/>
      <w:bCs/>
      <w:sz w:val="24"/>
      <w:szCs w:val="24"/>
    </w:rPr>
  </w:style>
  <w:style w:type="paragraph" w:styleId="8">
    <w:name w:val="heading 8"/>
    <w:basedOn w:val="a"/>
    <w:next w:val="a"/>
    <w:link w:val="80"/>
    <w:qFormat/>
    <w:locked/>
    <w:rsid w:val="001804EA"/>
    <w:pPr>
      <w:keepNext/>
      <w:ind w:firstLine="0"/>
      <w:outlineLvl w:val="7"/>
    </w:pPr>
    <w:rPr>
      <w:sz w:val="28"/>
      <w:szCs w:val="28"/>
    </w:rPr>
  </w:style>
  <w:style w:type="paragraph" w:styleId="9">
    <w:name w:val="heading 9"/>
    <w:basedOn w:val="a"/>
    <w:next w:val="a"/>
    <w:link w:val="90"/>
    <w:qFormat/>
    <w:locked/>
    <w:rsid w:val="001804EA"/>
    <w:pPr>
      <w:spacing w:before="240" w:after="60"/>
      <w:ind w:firstLine="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2A4F43"/>
    <w:rPr>
      <w:rFonts w:ascii="Cambria" w:hAnsi="Cambria" w:cs="Cambria"/>
      <w:b/>
      <w:bCs/>
      <w:kern w:val="32"/>
      <w:sz w:val="32"/>
      <w:szCs w:val="32"/>
      <w:lang w:eastAsia="en-US"/>
    </w:rPr>
  </w:style>
  <w:style w:type="character" w:customStyle="1" w:styleId="20">
    <w:name w:val="Заголовок 2 Знак"/>
    <w:link w:val="2"/>
    <w:locked/>
    <w:rsid w:val="002A4F43"/>
    <w:rPr>
      <w:rFonts w:ascii="Cambria" w:hAnsi="Cambria" w:cs="Cambria"/>
      <w:b/>
      <w:bCs/>
      <w:i/>
      <w:iCs/>
      <w:sz w:val="28"/>
      <w:szCs w:val="28"/>
      <w:lang w:eastAsia="en-US"/>
    </w:rPr>
  </w:style>
  <w:style w:type="character" w:customStyle="1" w:styleId="30">
    <w:name w:val="Заголовок 3 Знак"/>
    <w:link w:val="3"/>
    <w:locked/>
    <w:rsid w:val="002A4F43"/>
    <w:rPr>
      <w:rFonts w:ascii="Cambria" w:hAnsi="Cambria" w:cs="Cambria"/>
      <w:b/>
      <w:bCs/>
      <w:sz w:val="26"/>
      <w:szCs w:val="26"/>
      <w:lang w:eastAsia="en-US"/>
    </w:rPr>
  </w:style>
  <w:style w:type="character" w:customStyle="1" w:styleId="40">
    <w:name w:val="Заголовок 4 Знак"/>
    <w:link w:val="4"/>
    <w:locked/>
    <w:rsid w:val="002A4F43"/>
    <w:rPr>
      <w:rFonts w:ascii="Calibri" w:hAnsi="Calibri" w:cs="Calibri"/>
      <w:b/>
      <w:bCs/>
      <w:sz w:val="28"/>
      <w:szCs w:val="28"/>
      <w:lang w:eastAsia="en-US"/>
    </w:rPr>
  </w:style>
  <w:style w:type="character" w:customStyle="1" w:styleId="50">
    <w:name w:val="Заголовок 5 Знак"/>
    <w:link w:val="5"/>
    <w:locked/>
    <w:rsid w:val="002A4F43"/>
    <w:rPr>
      <w:rFonts w:ascii="Calibri" w:hAnsi="Calibri" w:cs="Calibri"/>
      <w:b/>
      <w:bCs/>
      <w:i/>
      <w:iCs/>
      <w:sz w:val="26"/>
      <w:szCs w:val="26"/>
      <w:lang w:eastAsia="en-US"/>
    </w:rPr>
  </w:style>
  <w:style w:type="character" w:customStyle="1" w:styleId="60">
    <w:name w:val="Заголовок 6 Знак"/>
    <w:link w:val="6"/>
    <w:locked/>
    <w:rsid w:val="002A4F43"/>
    <w:rPr>
      <w:rFonts w:ascii="Calibri" w:hAnsi="Calibri" w:cs="Calibri"/>
      <w:b/>
      <w:bCs/>
      <w:lang w:eastAsia="en-US"/>
    </w:rPr>
  </w:style>
  <w:style w:type="character" w:customStyle="1" w:styleId="70">
    <w:name w:val="Заголовок 7 Знак"/>
    <w:link w:val="7"/>
    <w:locked/>
    <w:rsid w:val="002A4F43"/>
    <w:rPr>
      <w:rFonts w:ascii="Calibri" w:hAnsi="Calibri" w:cs="Calibri"/>
      <w:sz w:val="24"/>
      <w:szCs w:val="24"/>
      <w:lang w:eastAsia="en-US"/>
    </w:rPr>
  </w:style>
  <w:style w:type="character" w:customStyle="1" w:styleId="80">
    <w:name w:val="Заголовок 8 Знак"/>
    <w:link w:val="8"/>
    <w:locked/>
    <w:rsid w:val="002A4F43"/>
    <w:rPr>
      <w:rFonts w:ascii="Calibri" w:hAnsi="Calibri" w:cs="Calibri"/>
      <w:i/>
      <w:iCs/>
      <w:sz w:val="24"/>
      <w:szCs w:val="24"/>
      <w:lang w:eastAsia="en-US"/>
    </w:rPr>
  </w:style>
  <w:style w:type="character" w:customStyle="1" w:styleId="90">
    <w:name w:val="Заголовок 9 Знак"/>
    <w:link w:val="9"/>
    <w:locked/>
    <w:rsid w:val="002A4F43"/>
    <w:rPr>
      <w:rFonts w:ascii="Cambria" w:hAnsi="Cambria" w:cs="Cambria"/>
      <w:lang w:eastAsia="en-US"/>
    </w:rPr>
  </w:style>
  <w:style w:type="paragraph" w:customStyle="1" w:styleId="a3">
    <w:name w:val="Знак Знак Знак Знак Знак Знак"/>
    <w:basedOn w:val="a"/>
    <w:rsid w:val="001804EA"/>
    <w:pPr>
      <w:spacing w:after="160" w:line="240" w:lineRule="exact"/>
      <w:ind w:firstLine="0"/>
    </w:pPr>
    <w:rPr>
      <w:rFonts w:ascii="Verdana" w:hAnsi="Verdana" w:cs="Verdana"/>
      <w:lang w:val="en-US" w:eastAsia="en-US"/>
    </w:rPr>
  </w:style>
  <w:style w:type="table" w:styleId="a4">
    <w:name w:val="Table Grid"/>
    <w:basedOn w:val="a1"/>
    <w:rsid w:val="000C0CB6"/>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Основной текст_"/>
    <w:link w:val="11"/>
    <w:uiPriority w:val="99"/>
    <w:locked/>
    <w:rsid w:val="005B1091"/>
    <w:rPr>
      <w:sz w:val="28"/>
      <w:szCs w:val="28"/>
    </w:rPr>
  </w:style>
  <w:style w:type="paragraph" w:customStyle="1" w:styleId="11">
    <w:name w:val="Основной текст1"/>
    <w:basedOn w:val="a"/>
    <w:link w:val="a5"/>
    <w:uiPriority w:val="99"/>
    <w:rsid w:val="005B1091"/>
    <w:pPr>
      <w:widowControl w:val="0"/>
      <w:spacing w:after="320"/>
      <w:ind w:firstLine="400"/>
    </w:pPr>
    <w:rPr>
      <w:rFonts w:ascii="Calibri" w:hAnsi="Calibri"/>
      <w:sz w:val="28"/>
      <w:szCs w:val="28"/>
    </w:rPr>
  </w:style>
  <w:style w:type="paragraph" w:styleId="a6">
    <w:name w:val="List Paragraph"/>
    <w:basedOn w:val="a"/>
    <w:link w:val="a7"/>
    <w:uiPriority w:val="99"/>
    <w:qFormat/>
    <w:rsid w:val="005B1091"/>
    <w:pPr>
      <w:spacing w:after="160" w:line="259" w:lineRule="auto"/>
      <w:ind w:left="720" w:firstLine="0"/>
    </w:pPr>
    <w:rPr>
      <w:rFonts w:ascii="Calibri" w:hAnsi="Calibri"/>
      <w:sz w:val="22"/>
      <w:szCs w:val="22"/>
      <w:lang w:eastAsia="en-US"/>
    </w:rPr>
  </w:style>
  <w:style w:type="character" w:customStyle="1" w:styleId="a7">
    <w:name w:val="Абзац списка Знак"/>
    <w:link w:val="a6"/>
    <w:uiPriority w:val="99"/>
    <w:locked/>
    <w:rsid w:val="00C15A57"/>
    <w:rPr>
      <w:rFonts w:cs="Calibri"/>
      <w:sz w:val="22"/>
      <w:szCs w:val="22"/>
      <w:lang w:eastAsia="en-US"/>
    </w:rPr>
  </w:style>
  <w:style w:type="paragraph" w:styleId="a8">
    <w:name w:val="Title"/>
    <w:basedOn w:val="a"/>
    <w:link w:val="a9"/>
    <w:qFormat/>
    <w:rsid w:val="00E54FCD"/>
    <w:pPr>
      <w:ind w:firstLine="0"/>
      <w:jc w:val="center"/>
    </w:pPr>
    <w:rPr>
      <w:rFonts w:eastAsia="Times New Roman"/>
      <w:sz w:val="28"/>
      <w:szCs w:val="28"/>
    </w:rPr>
  </w:style>
  <w:style w:type="character" w:customStyle="1" w:styleId="a9">
    <w:name w:val="Название Знак"/>
    <w:link w:val="a8"/>
    <w:locked/>
    <w:rsid w:val="00E54FCD"/>
    <w:rPr>
      <w:rFonts w:ascii="Times New Roman" w:hAnsi="Times New Roman" w:cs="Times New Roman"/>
      <w:sz w:val="20"/>
      <w:szCs w:val="20"/>
      <w:lang w:eastAsia="ru-RU"/>
    </w:rPr>
  </w:style>
  <w:style w:type="character" w:styleId="aa">
    <w:name w:val="footnote reference"/>
    <w:uiPriority w:val="99"/>
    <w:semiHidden/>
    <w:rsid w:val="00E54FCD"/>
    <w:rPr>
      <w:vertAlign w:val="superscript"/>
    </w:rPr>
  </w:style>
  <w:style w:type="paragraph" w:styleId="ab">
    <w:name w:val="Body Text"/>
    <w:basedOn w:val="a"/>
    <w:link w:val="ac"/>
    <w:uiPriority w:val="99"/>
    <w:rsid w:val="007849EE"/>
    <w:pPr>
      <w:spacing w:line="360" w:lineRule="auto"/>
      <w:ind w:firstLine="0"/>
    </w:pPr>
    <w:rPr>
      <w:rFonts w:eastAsia="Times New Roman"/>
      <w:sz w:val="28"/>
      <w:szCs w:val="28"/>
    </w:rPr>
  </w:style>
  <w:style w:type="character" w:customStyle="1" w:styleId="ac">
    <w:name w:val="Основной текст Знак"/>
    <w:link w:val="ab"/>
    <w:uiPriority w:val="99"/>
    <w:locked/>
    <w:rsid w:val="007849EE"/>
    <w:rPr>
      <w:rFonts w:ascii="Times New Roman" w:hAnsi="Times New Roman" w:cs="Times New Roman"/>
      <w:sz w:val="20"/>
      <w:szCs w:val="20"/>
      <w:lang w:eastAsia="ru-RU"/>
    </w:rPr>
  </w:style>
  <w:style w:type="paragraph" w:customStyle="1" w:styleId="ConsPlusNormal">
    <w:name w:val="ConsPlusNormal"/>
    <w:link w:val="ConsPlusNormal1"/>
    <w:uiPriority w:val="99"/>
    <w:rsid w:val="007849EE"/>
    <w:pPr>
      <w:widowControl w:val="0"/>
      <w:ind w:firstLine="720"/>
    </w:pPr>
    <w:rPr>
      <w:rFonts w:ascii="Arial" w:eastAsia="Times New Roman" w:hAnsi="Arial" w:cs="Arial"/>
    </w:rPr>
  </w:style>
  <w:style w:type="character" w:customStyle="1" w:styleId="ConsPlusNormal1">
    <w:name w:val="ConsPlusNormal1"/>
    <w:link w:val="ConsPlusNormal"/>
    <w:uiPriority w:val="99"/>
    <w:locked/>
    <w:rsid w:val="00C15A57"/>
    <w:rPr>
      <w:rFonts w:ascii="Arial" w:eastAsia="Times New Roman" w:hAnsi="Arial" w:cs="Arial"/>
      <w:lang w:val="ru-RU" w:eastAsia="ru-RU" w:bidi="ar-SA"/>
    </w:rPr>
  </w:style>
  <w:style w:type="paragraph" w:customStyle="1" w:styleId="ConsPlusNonformat">
    <w:name w:val="ConsPlusNonformat"/>
    <w:link w:val="ConsPlusNonformat1"/>
    <w:uiPriority w:val="99"/>
    <w:rsid w:val="007849EE"/>
    <w:rPr>
      <w:rFonts w:ascii="Courier New" w:eastAsia="Times New Roman" w:hAnsi="Courier New" w:cs="Courier New"/>
    </w:rPr>
  </w:style>
  <w:style w:type="character" w:customStyle="1" w:styleId="ConsPlusNonformat1">
    <w:name w:val="ConsPlusNonformat1"/>
    <w:link w:val="ConsPlusNonformat"/>
    <w:uiPriority w:val="99"/>
    <w:locked/>
    <w:rsid w:val="00C15A57"/>
    <w:rPr>
      <w:rFonts w:ascii="Courier New" w:eastAsia="Times New Roman" w:hAnsi="Courier New" w:cs="Courier New"/>
      <w:lang w:val="ru-RU" w:eastAsia="ru-RU" w:bidi="ar-SA"/>
    </w:rPr>
  </w:style>
  <w:style w:type="paragraph" w:styleId="ad">
    <w:name w:val="footer"/>
    <w:basedOn w:val="a"/>
    <w:link w:val="ae"/>
    <w:rsid w:val="003C1CC8"/>
    <w:pPr>
      <w:tabs>
        <w:tab w:val="center" w:pos="4677"/>
        <w:tab w:val="right" w:pos="9355"/>
      </w:tabs>
      <w:spacing w:after="160" w:line="259" w:lineRule="auto"/>
      <w:ind w:firstLine="0"/>
    </w:pPr>
    <w:rPr>
      <w:rFonts w:ascii="Calibri" w:hAnsi="Calibri" w:cs="Calibri"/>
      <w:sz w:val="22"/>
      <w:szCs w:val="22"/>
      <w:lang w:eastAsia="en-US"/>
    </w:rPr>
  </w:style>
  <w:style w:type="character" w:customStyle="1" w:styleId="ae">
    <w:name w:val="Нижний колонтитул Знак"/>
    <w:link w:val="ad"/>
    <w:locked/>
    <w:rsid w:val="00530C03"/>
    <w:rPr>
      <w:lang w:eastAsia="en-US"/>
    </w:rPr>
  </w:style>
  <w:style w:type="character" w:styleId="af">
    <w:name w:val="page number"/>
    <w:basedOn w:val="a0"/>
    <w:rsid w:val="003C1CC8"/>
  </w:style>
  <w:style w:type="paragraph" w:styleId="af0">
    <w:name w:val="header"/>
    <w:basedOn w:val="a"/>
    <w:link w:val="af1"/>
    <w:rsid w:val="003C1CC8"/>
    <w:pPr>
      <w:tabs>
        <w:tab w:val="center" w:pos="4677"/>
        <w:tab w:val="right" w:pos="9355"/>
      </w:tabs>
      <w:spacing w:after="160" w:line="259" w:lineRule="auto"/>
      <w:ind w:firstLine="0"/>
    </w:pPr>
    <w:rPr>
      <w:rFonts w:ascii="Calibri" w:hAnsi="Calibri" w:cs="Calibri"/>
      <w:sz w:val="22"/>
      <w:szCs w:val="22"/>
      <w:lang w:eastAsia="en-US"/>
    </w:rPr>
  </w:style>
  <w:style w:type="character" w:customStyle="1" w:styleId="af1">
    <w:name w:val="Верхний колонтитул Знак"/>
    <w:link w:val="af0"/>
    <w:locked/>
    <w:rsid w:val="00530C03"/>
    <w:rPr>
      <w:lang w:eastAsia="en-US"/>
    </w:rPr>
  </w:style>
  <w:style w:type="character" w:customStyle="1" w:styleId="61">
    <w:name w:val="Основной текст (6)_"/>
    <w:link w:val="610"/>
    <w:uiPriority w:val="99"/>
    <w:locked/>
    <w:rsid w:val="002A3017"/>
    <w:rPr>
      <w:rFonts w:ascii="Sylfaen" w:hAnsi="Sylfaen" w:cs="Sylfaen"/>
      <w:sz w:val="26"/>
      <w:szCs w:val="26"/>
      <w:shd w:val="clear" w:color="auto" w:fill="FFFFFF"/>
    </w:rPr>
  </w:style>
  <w:style w:type="paragraph" w:customStyle="1" w:styleId="610">
    <w:name w:val="Основной текст (6)1"/>
    <w:basedOn w:val="a"/>
    <w:link w:val="61"/>
    <w:uiPriority w:val="99"/>
    <w:rsid w:val="002A3017"/>
    <w:pPr>
      <w:widowControl w:val="0"/>
      <w:shd w:val="clear" w:color="auto" w:fill="FFFFFF"/>
      <w:spacing w:before="480" w:line="322" w:lineRule="exact"/>
      <w:ind w:firstLine="0"/>
      <w:jc w:val="center"/>
    </w:pPr>
    <w:rPr>
      <w:rFonts w:ascii="Sylfaen" w:hAnsi="Sylfaen"/>
      <w:sz w:val="26"/>
      <w:szCs w:val="26"/>
      <w:shd w:val="clear" w:color="auto" w:fill="FFFFFF"/>
    </w:rPr>
  </w:style>
  <w:style w:type="paragraph" w:customStyle="1" w:styleId="Default">
    <w:name w:val="Default"/>
    <w:uiPriority w:val="99"/>
    <w:rsid w:val="00AB4213"/>
    <w:pPr>
      <w:autoSpaceDE w:val="0"/>
      <w:autoSpaceDN w:val="0"/>
      <w:adjustRightInd w:val="0"/>
    </w:pPr>
    <w:rPr>
      <w:rFonts w:ascii="Times New Roman" w:eastAsia="Times New Roman" w:hAnsi="Times New Roman"/>
      <w:color w:val="000000"/>
      <w:sz w:val="24"/>
      <w:szCs w:val="24"/>
      <w:lang w:eastAsia="en-US"/>
    </w:rPr>
  </w:style>
  <w:style w:type="paragraph" w:styleId="af2">
    <w:name w:val="Body Text Indent"/>
    <w:basedOn w:val="a"/>
    <w:link w:val="af3"/>
    <w:rsid w:val="001804EA"/>
    <w:pPr>
      <w:ind w:left="1440" w:firstLine="0"/>
      <w:jc w:val="center"/>
    </w:pPr>
    <w:rPr>
      <w:rFonts w:ascii="Calibri" w:hAnsi="Calibri"/>
      <w:b/>
      <w:bCs/>
      <w:sz w:val="28"/>
      <w:szCs w:val="28"/>
    </w:rPr>
  </w:style>
  <w:style w:type="character" w:customStyle="1" w:styleId="af3">
    <w:name w:val="Основной текст с отступом Знак"/>
    <w:link w:val="af2"/>
    <w:locked/>
    <w:rsid w:val="001804EA"/>
    <w:rPr>
      <w:b/>
      <w:bCs/>
      <w:sz w:val="28"/>
      <w:szCs w:val="28"/>
      <w:lang w:val="ru-RU" w:eastAsia="ru-RU"/>
    </w:rPr>
  </w:style>
  <w:style w:type="character" w:customStyle="1" w:styleId="BodyTextIndentChar">
    <w:name w:val="Body Text Indent Char"/>
    <w:uiPriority w:val="99"/>
    <w:semiHidden/>
    <w:locked/>
    <w:rsid w:val="002A4F43"/>
    <w:rPr>
      <w:lang w:eastAsia="en-US"/>
    </w:rPr>
  </w:style>
  <w:style w:type="paragraph" w:styleId="af4">
    <w:name w:val="Plain Text"/>
    <w:basedOn w:val="a"/>
    <w:link w:val="af5"/>
    <w:rsid w:val="001804EA"/>
    <w:pPr>
      <w:ind w:firstLine="0"/>
    </w:pPr>
    <w:rPr>
      <w:rFonts w:ascii="Courier New" w:hAnsi="Courier New" w:cs="Courier New"/>
    </w:rPr>
  </w:style>
  <w:style w:type="character" w:customStyle="1" w:styleId="af5">
    <w:name w:val="Текст Знак"/>
    <w:link w:val="af4"/>
    <w:locked/>
    <w:rsid w:val="002A4F43"/>
    <w:rPr>
      <w:rFonts w:ascii="Courier New" w:hAnsi="Courier New" w:cs="Courier New"/>
      <w:sz w:val="20"/>
      <w:szCs w:val="20"/>
      <w:lang w:eastAsia="en-US"/>
    </w:rPr>
  </w:style>
  <w:style w:type="paragraph" w:customStyle="1" w:styleId="Nonformat">
    <w:name w:val="Nonformat"/>
    <w:basedOn w:val="a"/>
    <w:rsid w:val="001804EA"/>
    <w:pPr>
      <w:ind w:firstLine="0"/>
    </w:pPr>
    <w:rPr>
      <w:rFonts w:ascii="Consultant" w:hAnsi="Consultant" w:cs="Consultant"/>
    </w:rPr>
  </w:style>
  <w:style w:type="paragraph" w:styleId="21">
    <w:name w:val="Body Text Indent 2"/>
    <w:basedOn w:val="a"/>
    <w:link w:val="22"/>
    <w:rsid w:val="001804EA"/>
    <w:pPr>
      <w:suppressAutoHyphens/>
      <w:jc w:val="both"/>
    </w:pPr>
    <w:rPr>
      <w:sz w:val="28"/>
      <w:szCs w:val="28"/>
    </w:rPr>
  </w:style>
  <w:style w:type="character" w:customStyle="1" w:styleId="22">
    <w:name w:val="Основной текст с отступом 2 Знак"/>
    <w:link w:val="21"/>
    <w:locked/>
    <w:rsid w:val="002A4F43"/>
    <w:rPr>
      <w:rFonts w:ascii="Times New Roman" w:hAnsi="Times New Roman" w:cs="Times New Roman"/>
      <w:sz w:val="20"/>
      <w:szCs w:val="20"/>
    </w:rPr>
  </w:style>
  <w:style w:type="paragraph" w:styleId="31">
    <w:name w:val="Body Text Indent 3"/>
    <w:basedOn w:val="a"/>
    <w:link w:val="32"/>
    <w:rsid w:val="001804EA"/>
    <w:pPr>
      <w:ind w:firstLine="709"/>
      <w:jc w:val="both"/>
    </w:pPr>
    <w:rPr>
      <w:b/>
      <w:bCs/>
      <w:sz w:val="28"/>
      <w:szCs w:val="28"/>
    </w:rPr>
  </w:style>
  <w:style w:type="character" w:customStyle="1" w:styleId="32">
    <w:name w:val="Основной текст с отступом 3 Знак"/>
    <w:link w:val="31"/>
    <w:locked/>
    <w:rsid w:val="002A4F43"/>
    <w:rPr>
      <w:rFonts w:ascii="Times New Roman" w:hAnsi="Times New Roman" w:cs="Times New Roman"/>
      <w:sz w:val="16"/>
      <w:szCs w:val="16"/>
    </w:rPr>
  </w:style>
  <w:style w:type="paragraph" w:customStyle="1" w:styleId="ConsNormal">
    <w:name w:val="ConsNormal"/>
    <w:rsid w:val="001804EA"/>
    <w:pPr>
      <w:widowControl w:val="0"/>
      <w:ind w:firstLine="720"/>
    </w:pPr>
    <w:rPr>
      <w:rFonts w:ascii="Arial" w:hAnsi="Arial" w:cs="Arial"/>
    </w:rPr>
  </w:style>
  <w:style w:type="paragraph" w:customStyle="1" w:styleId="ConsNonformat">
    <w:name w:val="ConsNonformat"/>
    <w:rsid w:val="001804EA"/>
    <w:pPr>
      <w:widowControl w:val="0"/>
    </w:pPr>
    <w:rPr>
      <w:rFonts w:ascii="Courier New" w:hAnsi="Courier New" w:cs="Courier New"/>
    </w:rPr>
  </w:style>
  <w:style w:type="paragraph" w:styleId="23">
    <w:name w:val="Body Text 2"/>
    <w:basedOn w:val="a"/>
    <w:link w:val="24"/>
    <w:rsid w:val="001804EA"/>
    <w:pPr>
      <w:ind w:firstLine="0"/>
    </w:pPr>
    <w:rPr>
      <w:color w:val="FF0000"/>
      <w:sz w:val="24"/>
      <w:szCs w:val="24"/>
    </w:rPr>
  </w:style>
  <w:style w:type="character" w:customStyle="1" w:styleId="24">
    <w:name w:val="Основной текст 2 Знак"/>
    <w:link w:val="23"/>
    <w:locked/>
    <w:rsid w:val="002A4F43"/>
    <w:rPr>
      <w:rFonts w:ascii="Times New Roman" w:hAnsi="Times New Roman" w:cs="Times New Roman"/>
      <w:sz w:val="20"/>
      <w:szCs w:val="20"/>
    </w:rPr>
  </w:style>
  <w:style w:type="paragraph" w:styleId="af6">
    <w:name w:val="Normal (Web)"/>
    <w:basedOn w:val="a"/>
    <w:rsid w:val="001804EA"/>
    <w:pPr>
      <w:spacing w:before="100" w:beforeAutospacing="1" w:after="100" w:afterAutospacing="1"/>
      <w:ind w:firstLine="0"/>
    </w:pPr>
    <w:rPr>
      <w:sz w:val="24"/>
      <w:szCs w:val="24"/>
    </w:rPr>
  </w:style>
  <w:style w:type="character" w:styleId="af7">
    <w:name w:val="Hyperlink"/>
    <w:uiPriority w:val="99"/>
    <w:rsid w:val="001804EA"/>
    <w:rPr>
      <w:color w:val="0000FF"/>
      <w:u w:val="single"/>
    </w:rPr>
  </w:style>
  <w:style w:type="character" w:styleId="af8">
    <w:name w:val="FollowedHyperlink"/>
    <w:uiPriority w:val="99"/>
    <w:rsid w:val="001804EA"/>
    <w:rPr>
      <w:color w:val="800080"/>
      <w:u w:val="single"/>
    </w:rPr>
  </w:style>
  <w:style w:type="paragraph" w:customStyle="1" w:styleId="12">
    <w:name w:val="Знак Знак1 Знак Знак"/>
    <w:basedOn w:val="a"/>
    <w:uiPriority w:val="99"/>
    <w:rsid w:val="001804EA"/>
    <w:pPr>
      <w:spacing w:after="160" w:line="240" w:lineRule="exact"/>
      <w:ind w:firstLine="567"/>
      <w:jc w:val="both"/>
    </w:pPr>
    <w:rPr>
      <w:rFonts w:ascii="Verdana" w:hAnsi="Verdana" w:cs="Verdana"/>
      <w:sz w:val="28"/>
      <w:szCs w:val="28"/>
      <w:lang w:val="en-US" w:eastAsia="en-US"/>
    </w:rPr>
  </w:style>
  <w:style w:type="character" w:customStyle="1" w:styleId="25">
    <w:name w:val="Знак Знак2"/>
    <w:uiPriority w:val="99"/>
    <w:rsid w:val="001804EA"/>
    <w:rPr>
      <w:sz w:val="28"/>
      <w:szCs w:val="28"/>
      <w:lang w:val="ru-RU" w:eastAsia="ru-RU"/>
    </w:rPr>
  </w:style>
  <w:style w:type="paragraph" w:customStyle="1" w:styleId="13">
    <w:name w:val="Знак1 Знак Знак Знак Знак Знак Знак Знак Знак Знак Знак Знак Знак Знак Знак Знак Знак Знак Знак Знак Знак Знак"/>
    <w:basedOn w:val="a"/>
    <w:uiPriority w:val="99"/>
    <w:rsid w:val="00914A84"/>
    <w:pPr>
      <w:widowControl w:val="0"/>
      <w:adjustRightInd w:val="0"/>
      <w:spacing w:after="160" w:line="240" w:lineRule="exact"/>
      <w:ind w:firstLine="0"/>
      <w:jc w:val="right"/>
    </w:pPr>
    <w:rPr>
      <w:lang w:val="en-GB" w:eastAsia="en-US"/>
    </w:rPr>
  </w:style>
  <w:style w:type="paragraph" w:styleId="af9">
    <w:name w:val="Balloon Text"/>
    <w:basedOn w:val="a"/>
    <w:link w:val="afa"/>
    <w:semiHidden/>
    <w:locked/>
    <w:rsid w:val="00914A84"/>
    <w:pPr>
      <w:ind w:firstLine="0"/>
    </w:pPr>
    <w:rPr>
      <w:rFonts w:ascii="Tahoma" w:hAnsi="Tahoma" w:cs="Tahoma"/>
      <w:sz w:val="16"/>
      <w:szCs w:val="16"/>
    </w:rPr>
  </w:style>
  <w:style w:type="character" w:customStyle="1" w:styleId="afa">
    <w:name w:val="Текст выноски Знак"/>
    <w:link w:val="af9"/>
    <w:semiHidden/>
    <w:locked/>
    <w:rsid w:val="003326B4"/>
    <w:rPr>
      <w:rFonts w:ascii="Times New Roman" w:hAnsi="Times New Roman" w:cs="Times New Roman"/>
      <w:sz w:val="2"/>
      <w:szCs w:val="2"/>
    </w:rPr>
  </w:style>
  <w:style w:type="paragraph" w:customStyle="1" w:styleId="indent1">
    <w:name w:val="indent_1"/>
    <w:basedOn w:val="a"/>
    <w:uiPriority w:val="99"/>
    <w:rsid w:val="00914A84"/>
    <w:pPr>
      <w:spacing w:before="100" w:beforeAutospacing="1" w:after="100" w:afterAutospacing="1"/>
      <w:ind w:firstLine="0"/>
    </w:pPr>
    <w:rPr>
      <w:sz w:val="24"/>
      <w:szCs w:val="24"/>
    </w:rPr>
  </w:style>
  <w:style w:type="paragraph" w:customStyle="1" w:styleId="s1">
    <w:name w:val="s_1"/>
    <w:basedOn w:val="a"/>
    <w:rsid w:val="00914A84"/>
    <w:pPr>
      <w:spacing w:before="100" w:beforeAutospacing="1" w:after="100" w:afterAutospacing="1"/>
      <w:ind w:firstLine="0"/>
    </w:pPr>
    <w:rPr>
      <w:sz w:val="24"/>
      <w:szCs w:val="24"/>
    </w:rPr>
  </w:style>
  <w:style w:type="character" w:customStyle="1" w:styleId="33">
    <w:name w:val="Знак Знак3"/>
    <w:uiPriority w:val="99"/>
    <w:rsid w:val="00914A84"/>
    <w:rPr>
      <w:rFonts w:ascii="Arial" w:hAnsi="Arial" w:cs="Arial"/>
      <w:b/>
      <w:bCs/>
      <w:color w:val="auto"/>
      <w:sz w:val="24"/>
      <w:szCs w:val="24"/>
      <w:lang w:val="ru-RU" w:eastAsia="ru-RU"/>
    </w:rPr>
  </w:style>
  <w:style w:type="paragraph" w:customStyle="1" w:styleId="afb">
    <w:name w:val="Знак"/>
    <w:basedOn w:val="a"/>
    <w:next w:val="2"/>
    <w:autoRedefine/>
    <w:uiPriority w:val="99"/>
    <w:rsid w:val="00914A84"/>
    <w:pPr>
      <w:shd w:val="clear" w:color="auto" w:fill="FFFFFF"/>
      <w:spacing w:after="160" w:line="315" w:lineRule="atLeast"/>
      <w:ind w:firstLine="709"/>
      <w:jc w:val="both"/>
      <w:textAlignment w:val="baseline"/>
    </w:pPr>
    <w:rPr>
      <w:noProof/>
      <w:sz w:val="28"/>
      <w:szCs w:val="28"/>
      <w:lang w:eastAsia="en-US"/>
    </w:rPr>
  </w:style>
  <w:style w:type="paragraph" w:customStyle="1" w:styleId="14">
    <w:name w:val="Абзац списка1"/>
    <w:basedOn w:val="a"/>
    <w:uiPriority w:val="99"/>
    <w:rsid w:val="00914A84"/>
    <w:pPr>
      <w:widowControl w:val="0"/>
      <w:autoSpaceDE w:val="0"/>
      <w:autoSpaceDN w:val="0"/>
      <w:adjustRightInd w:val="0"/>
      <w:ind w:left="720"/>
      <w:jc w:val="both"/>
    </w:pPr>
    <w:rPr>
      <w:rFonts w:ascii="Arial" w:eastAsia="Times New Roman" w:hAnsi="Arial" w:cs="Arial"/>
      <w:sz w:val="24"/>
      <w:szCs w:val="24"/>
    </w:rPr>
  </w:style>
  <w:style w:type="paragraph" w:customStyle="1" w:styleId="FR3">
    <w:name w:val="FR3"/>
    <w:rsid w:val="00D93614"/>
    <w:pPr>
      <w:widowControl w:val="0"/>
      <w:autoSpaceDE w:val="0"/>
      <w:autoSpaceDN w:val="0"/>
      <w:jc w:val="right"/>
    </w:pPr>
    <w:rPr>
      <w:rFonts w:ascii="Arial" w:hAnsi="Arial" w:cs="Arial"/>
      <w:sz w:val="12"/>
      <w:szCs w:val="12"/>
    </w:rPr>
  </w:style>
  <w:style w:type="paragraph" w:customStyle="1" w:styleId="xl65">
    <w:name w:val="xl65"/>
    <w:basedOn w:val="a"/>
    <w:uiPriority w:val="99"/>
    <w:rsid w:val="00E903A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18"/>
      <w:szCs w:val="18"/>
    </w:rPr>
  </w:style>
  <w:style w:type="paragraph" w:customStyle="1" w:styleId="xl66">
    <w:name w:val="xl66"/>
    <w:basedOn w:val="a"/>
    <w:uiPriority w:val="99"/>
    <w:rsid w:val="00E903A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eastAsia="Times New Roman"/>
      <w:b/>
      <w:bCs/>
      <w:sz w:val="18"/>
      <w:szCs w:val="18"/>
    </w:rPr>
  </w:style>
  <w:style w:type="paragraph" w:customStyle="1" w:styleId="xl67">
    <w:name w:val="xl67"/>
    <w:basedOn w:val="a"/>
    <w:rsid w:val="00E903A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eastAsia="Times New Roman"/>
      <w:sz w:val="18"/>
      <w:szCs w:val="18"/>
    </w:rPr>
  </w:style>
  <w:style w:type="paragraph" w:customStyle="1" w:styleId="xl68">
    <w:name w:val="xl68"/>
    <w:basedOn w:val="a"/>
    <w:rsid w:val="00E903A3"/>
    <w:pPr>
      <w:spacing w:before="100" w:beforeAutospacing="1" w:after="100" w:afterAutospacing="1"/>
      <w:ind w:firstLine="0"/>
    </w:pPr>
    <w:rPr>
      <w:rFonts w:eastAsia="Times New Roman"/>
      <w:sz w:val="18"/>
      <w:szCs w:val="18"/>
    </w:rPr>
  </w:style>
  <w:style w:type="paragraph" w:customStyle="1" w:styleId="xl69">
    <w:name w:val="xl69"/>
    <w:basedOn w:val="a"/>
    <w:rsid w:val="00E903A3"/>
    <w:pPr>
      <w:pBdr>
        <w:top w:val="single" w:sz="4" w:space="0" w:color="auto"/>
        <w:bottom w:val="single" w:sz="4" w:space="0" w:color="auto"/>
        <w:right w:val="single" w:sz="4" w:space="0" w:color="auto"/>
      </w:pBdr>
      <w:spacing w:before="100" w:beforeAutospacing="1" w:after="100" w:afterAutospacing="1"/>
      <w:ind w:firstLine="0"/>
      <w:jc w:val="center"/>
      <w:textAlignment w:val="top"/>
    </w:pPr>
    <w:rPr>
      <w:rFonts w:eastAsia="Times New Roman"/>
      <w:sz w:val="18"/>
      <w:szCs w:val="18"/>
    </w:rPr>
  </w:style>
  <w:style w:type="paragraph" w:customStyle="1" w:styleId="xl70">
    <w:name w:val="xl70"/>
    <w:basedOn w:val="a"/>
    <w:rsid w:val="00E903A3"/>
    <w:pPr>
      <w:pBdr>
        <w:top w:val="single" w:sz="4" w:space="0" w:color="auto"/>
        <w:bottom w:val="single" w:sz="4" w:space="0" w:color="auto"/>
        <w:right w:val="single" w:sz="4" w:space="0" w:color="auto"/>
      </w:pBdr>
      <w:spacing w:before="100" w:beforeAutospacing="1" w:after="100" w:afterAutospacing="1"/>
      <w:ind w:firstLine="0"/>
      <w:jc w:val="center"/>
      <w:textAlignment w:val="top"/>
    </w:pPr>
    <w:rPr>
      <w:rFonts w:eastAsia="Times New Roman"/>
      <w:b/>
      <w:bCs/>
      <w:sz w:val="18"/>
      <w:szCs w:val="18"/>
    </w:rPr>
  </w:style>
  <w:style w:type="paragraph" w:customStyle="1" w:styleId="xl71">
    <w:name w:val="xl71"/>
    <w:basedOn w:val="a"/>
    <w:rsid w:val="00E903A3"/>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top"/>
    </w:pPr>
    <w:rPr>
      <w:rFonts w:eastAsia="Times New Roman"/>
      <w:sz w:val="24"/>
      <w:szCs w:val="24"/>
    </w:rPr>
  </w:style>
  <w:style w:type="paragraph" w:customStyle="1" w:styleId="xl72">
    <w:name w:val="xl72"/>
    <w:basedOn w:val="a"/>
    <w:rsid w:val="00E903A3"/>
    <w:pPr>
      <w:pBdr>
        <w:top w:val="single" w:sz="4" w:space="0" w:color="auto"/>
        <w:left w:val="single" w:sz="4" w:space="0" w:color="auto"/>
        <w:right w:val="single" w:sz="4" w:space="0" w:color="auto"/>
      </w:pBdr>
      <w:spacing w:before="100" w:beforeAutospacing="1" w:after="100" w:afterAutospacing="1"/>
      <w:ind w:firstLine="0"/>
      <w:jc w:val="center"/>
      <w:textAlignment w:val="top"/>
    </w:pPr>
    <w:rPr>
      <w:rFonts w:eastAsia="Times New Roman"/>
      <w:sz w:val="18"/>
      <w:szCs w:val="18"/>
    </w:rPr>
  </w:style>
  <w:style w:type="paragraph" w:customStyle="1" w:styleId="xl73">
    <w:name w:val="xl73"/>
    <w:basedOn w:val="a"/>
    <w:rsid w:val="00E903A3"/>
    <w:pPr>
      <w:spacing w:before="100" w:beforeAutospacing="1" w:after="100" w:afterAutospacing="1"/>
      <w:ind w:firstLine="0"/>
      <w:jc w:val="right"/>
    </w:pPr>
    <w:rPr>
      <w:rFonts w:eastAsia="Times New Roman"/>
      <w:sz w:val="24"/>
      <w:szCs w:val="24"/>
    </w:rPr>
  </w:style>
  <w:style w:type="paragraph" w:customStyle="1" w:styleId="xl74">
    <w:name w:val="xl74"/>
    <w:basedOn w:val="a"/>
    <w:rsid w:val="00E903A3"/>
    <w:pPr>
      <w:pBdr>
        <w:top w:val="single" w:sz="4" w:space="0" w:color="auto"/>
        <w:left w:val="single" w:sz="4" w:space="0" w:color="auto"/>
        <w:right w:val="single" w:sz="4" w:space="0" w:color="auto"/>
      </w:pBdr>
      <w:spacing w:before="100" w:beforeAutospacing="1" w:after="100" w:afterAutospacing="1"/>
      <w:ind w:firstLine="0"/>
      <w:jc w:val="right"/>
      <w:textAlignment w:val="top"/>
    </w:pPr>
    <w:rPr>
      <w:rFonts w:eastAsia="Times New Roman"/>
      <w:sz w:val="24"/>
      <w:szCs w:val="24"/>
    </w:rPr>
  </w:style>
  <w:style w:type="paragraph" w:customStyle="1" w:styleId="xl75">
    <w:name w:val="xl75"/>
    <w:basedOn w:val="a"/>
    <w:rsid w:val="00E903A3"/>
    <w:pPr>
      <w:pBdr>
        <w:top w:val="single" w:sz="4" w:space="0" w:color="auto"/>
        <w:bottom w:val="single" w:sz="4" w:space="0" w:color="auto"/>
        <w:right w:val="single" w:sz="4" w:space="0" w:color="auto"/>
      </w:pBdr>
      <w:spacing w:before="100" w:beforeAutospacing="1" w:after="100" w:afterAutospacing="1"/>
      <w:ind w:firstLine="0"/>
      <w:jc w:val="center"/>
    </w:pPr>
    <w:rPr>
      <w:rFonts w:eastAsia="Times New Roman"/>
      <w:sz w:val="18"/>
      <w:szCs w:val="18"/>
    </w:rPr>
  </w:style>
  <w:style w:type="paragraph" w:customStyle="1" w:styleId="xl76">
    <w:name w:val="xl76"/>
    <w:basedOn w:val="a"/>
    <w:rsid w:val="00E903A3"/>
    <w:pPr>
      <w:spacing w:before="100" w:beforeAutospacing="1" w:after="100" w:afterAutospacing="1"/>
      <w:ind w:firstLine="0"/>
      <w:textAlignment w:val="top"/>
    </w:pPr>
    <w:rPr>
      <w:rFonts w:eastAsia="Times New Roman"/>
      <w:sz w:val="18"/>
      <w:szCs w:val="18"/>
    </w:rPr>
  </w:style>
  <w:style w:type="paragraph" w:customStyle="1" w:styleId="xl77">
    <w:name w:val="xl77"/>
    <w:basedOn w:val="a"/>
    <w:rsid w:val="00E903A3"/>
    <w:pPr>
      <w:pBdr>
        <w:top w:val="single" w:sz="4" w:space="0" w:color="auto"/>
        <w:left w:val="single" w:sz="4" w:space="0" w:color="auto"/>
        <w:bottom w:val="single" w:sz="4" w:space="0" w:color="auto"/>
        <w:right w:val="single" w:sz="4" w:space="0" w:color="auto"/>
      </w:pBdr>
      <w:spacing w:before="100" w:beforeAutospacing="1" w:after="100" w:afterAutospacing="1"/>
      <w:ind w:firstLine="0"/>
      <w:textAlignment w:val="top"/>
    </w:pPr>
    <w:rPr>
      <w:rFonts w:eastAsia="Times New Roman"/>
      <w:sz w:val="18"/>
      <w:szCs w:val="18"/>
    </w:rPr>
  </w:style>
  <w:style w:type="paragraph" w:customStyle="1" w:styleId="xl78">
    <w:name w:val="xl78"/>
    <w:basedOn w:val="a"/>
    <w:rsid w:val="00E903A3"/>
    <w:pPr>
      <w:pBdr>
        <w:top w:val="single" w:sz="4" w:space="0" w:color="auto"/>
        <w:left w:val="single" w:sz="4" w:space="0" w:color="auto"/>
        <w:bottom w:val="single" w:sz="4" w:space="0" w:color="auto"/>
      </w:pBdr>
      <w:spacing w:before="100" w:beforeAutospacing="1" w:after="100" w:afterAutospacing="1"/>
      <w:ind w:firstLine="0"/>
      <w:jc w:val="center"/>
      <w:textAlignment w:val="top"/>
    </w:pPr>
    <w:rPr>
      <w:rFonts w:eastAsia="Times New Roman"/>
      <w:sz w:val="18"/>
      <w:szCs w:val="18"/>
    </w:rPr>
  </w:style>
  <w:style w:type="paragraph" w:customStyle="1" w:styleId="xl79">
    <w:name w:val="xl79"/>
    <w:basedOn w:val="a"/>
    <w:rsid w:val="00E903A3"/>
    <w:pPr>
      <w:pBdr>
        <w:top w:val="single" w:sz="4" w:space="0" w:color="auto"/>
        <w:left w:val="single" w:sz="4" w:space="0" w:color="auto"/>
        <w:right w:val="single" w:sz="4" w:space="0" w:color="auto"/>
      </w:pBdr>
      <w:spacing w:before="100" w:beforeAutospacing="1" w:after="100" w:afterAutospacing="1"/>
      <w:ind w:firstLine="0"/>
      <w:jc w:val="center"/>
    </w:pPr>
    <w:rPr>
      <w:rFonts w:eastAsia="Times New Roman"/>
      <w:sz w:val="18"/>
      <w:szCs w:val="18"/>
    </w:rPr>
  </w:style>
  <w:style w:type="paragraph" w:customStyle="1" w:styleId="xl80">
    <w:name w:val="xl80"/>
    <w:basedOn w:val="a"/>
    <w:rsid w:val="00E903A3"/>
    <w:pPr>
      <w:pBdr>
        <w:bottom w:val="single" w:sz="4" w:space="0" w:color="auto"/>
      </w:pBdr>
      <w:spacing w:before="100" w:beforeAutospacing="1" w:after="100" w:afterAutospacing="1"/>
      <w:ind w:firstLine="0"/>
      <w:textAlignment w:val="top"/>
    </w:pPr>
    <w:rPr>
      <w:rFonts w:eastAsia="Times New Roman"/>
      <w:sz w:val="18"/>
      <w:szCs w:val="18"/>
    </w:rPr>
  </w:style>
  <w:style w:type="paragraph" w:customStyle="1" w:styleId="xl81">
    <w:name w:val="xl81"/>
    <w:basedOn w:val="a"/>
    <w:rsid w:val="00E903A3"/>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pPr>
    <w:rPr>
      <w:rFonts w:eastAsia="Times New Roman"/>
      <w:sz w:val="24"/>
      <w:szCs w:val="24"/>
    </w:rPr>
  </w:style>
  <w:style w:type="paragraph" w:customStyle="1" w:styleId="xl82">
    <w:name w:val="xl82"/>
    <w:basedOn w:val="a"/>
    <w:rsid w:val="00E903A3"/>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top"/>
    </w:pPr>
    <w:rPr>
      <w:rFonts w:eastAsia="Times New Roman"/>
      <w:sz w:val="18"/>
      <w:szCs w:val="18"/>
    </w:rPr>
  </w:style>
  <w:style w:type="paragraph" w:customStyle="1" w:styleId="xl83">
    <w:name w:val="xl83"/>
    <w:basedOn w:val="a"/>
    <w:rsid w:val="00E903A3"/>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top"/>
    </w:pPr>
    <w:rPr>
      <w:rFonts w:eastAsia="Times New Roman"/>
      <w:sz w:val="18"/>
      <w:szCs w:val="18"/>
    </w:rPr>
  </w:style>
  <w:style w:type="paragraph" w:customStyle="1" w:styleId="xl84">
    <w:name w:val="xl84"/>
    <w:basedOn w:val="a"/>
    <w:rsid w:val="00E903A3"/>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top"/>
    </w:pPr>
    <w:rPr>
      <w:rFonts w:eastAsia="Times New Roman"/>
      <w:sz w:val="24"/>
      <w:szCs w:val="24"/>
    </w:rPr>
  </w:style>
  <w:style w:type="paragraph" w:customStyle="1" w:styleId="xl85">
    <w:name w:val="xl85"/>
    <w:basedOn w:val="a"/>
    <w:rsid w:val="00E903A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eastAsia="Times New Roman"/>
      <w:sz w:val="24"/>
      <w:szCs w:val="24"/>
    </w:rPr>
  </w:style>
  <w:style w:type="paragraph" w:customStyle="1" w:styleId="xl86">
    <w:name w:val="xl86"/>
    <w:basedOn w:val="a"/>
    <w:rsid w:val="00E903A3"/>
    <w:pPr>
      <w:pBdr>
        <w:top w:val="single" w:sz="4" w:space="0" w:color="auto"/>
        <w:left w:val="single" w:sz="4" w:space="0" w:color="auto"/>
        <w:right w:val="single" w:sz="4" w:space="0" w:color="auto"/>
      </w:pBdr>
      <w:spacing w:before="100" w:beforeAutospacing="1" w:after="100" w:afterAutospacing="1"/>
      <w:ind w:firstLine="0"/>
      <w:jc w:val="right"/>
      <w:textAlignment w:val="top"/>
    </w:pPr>
    <w:rPr>
      <w:rFonts w:eastAsia="Times New Roman"/>
      <w:sz w:val="24"/>
      <w:szCs w:val="24"/>
    </w:rPr>
  </w:style>
  <w:style w:type="paragraph" w:customStyle="1" w:styleId="xl87">
    <w:name w:val="xl87"/>
    <w:basedOn w:val="a"/>
    <w:rsid w:val="00E903A3"/>
    <w:pPr>
      <w:pBdr>
        <w:top w:val="single" w:sz="4" w:space="0" w:color="auto"/>
        <w:left w:val="single" w:sz="4" w:space="0" w:color="auto"/>
        <w:right w:val="single" w:sz="4" w:space="0" w:color="auto"/>
      </w:pBdr>
      <w:spacing w:before="100" w:beforeAutospacing="1" w:after="100" w:afterAutospacing="1"/>
      <w:ind w:firstLine="0"/>
      <w:jc w:val="center"/>
      <w:textAlignment w:val="top"/>
    </w:pPr>
    <w:rPr>
      <w:rFonts w:eastAsia="Times New Roman"/>
      <w:sz w:val="24"/>
      <w:szCs w:val="24"/>
    </w:rPr>
  </w:style>
  <w:style w:type="paragraph" w:customStyle="1" w:styleId="xl88">
    <w:name w:val="xl88"/>
    <w:basedOn w:val="a"/>
    <w:rsid w:val="00E903A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2"/>
      <w:szCs w:val="22"/>
    </w:rPr>
  </w:style>
  <w:style w:type="paragraph" w:customStyle="1" w:styleId="xl89">
    <w:name w:val="xl89"/>
    <w:basedOn w:val="a"/>
    <w:rsid w:val="00E903A3"/>
    <w:pPr>
      <w:pBdr>
        <w:top w:val="single" w:sz="4" w:space="0" w:color="auto"/>
        <w:left w:val="single" w:sz="4" w:space="0" w:color="auto"/>
        <w:bottom w:val="single" w:sz="4" w:space="0" w:color="auto"/>
        <w:right w:val="single" w:sz="4" w:space="0" w:color="auto"/>
      </w:pBdr>
      <w:spacing w:before="100" w:beforeAutospacing="1" w:after="100" w:afterAutospacing="1"/>
      <w:ind w:firstLine="0"/>
      <w:textAlignment w:val="center"/>
    </w:pPr>
    <w:rPr>
      <w:rFonts w:eastAsia="Times New Roman"/>
      <w:sz w:val="22"/>
      <w:szCs w:val="22"/>
    </w:rPr>
  </w:style>
  <w:style w:type="paragraph" w:customStyle="1" w:styleId="xl90">
    <w:name w:val="xl90"/>
    <w:basedOn w:val="a"/>
    <w:rsid w:val="00E903A3"/>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pPr>
    <w:rPr>
      <w:rFonts w:eastAsia="Times New Roman"/>
      <w:sz w:val="24"/>
      <w:szCs w:val="24"/>
    </w:rPr>
  </w:style>
  <w:style w:type="paragraph" w:customStyle="1" w:styleId="xl91">
    <w:name w:val="xl91"/>
    <w:basedOn w:val="a"/>
    <w:rsid w:val="00E903A3"/>
    <w:pPr>
      <w:pBdr>
        <w:left w:val="single" w:sz="4" w:space="0" w:color="auto"/>
        <w:right w:val="single" w:sz="4" w:space="0" w:color="auto"/>
      </w:pBdr>
      <w:spacing w:before="100" w:beforeAutospacing="1" w:after="100" w:afterAutospacing="1"/>
      <w:ind w:firstLine="0"/>
      <w:jc w:val="center"/>
      <w:textAlignment w:val="top"/>
    </w:pPr>
    <w:rPr>
      <w:rFonts w:eastAsia="Times New Roman"/>
      <w:sz w:val="18"/>
      <w:szCs w:val="18"/>
    </w:rPr>
  </w:style>
  <w:style w:type="paragraph" w:customStyle="1" w:styleId="xl92">
    <w:name w:val="xl92"/>
    <w:basedOn w:val="a"/>
    <w:rsid w:val="00E903A3"/>
    <w:pPr>
      <w:pBdr>
        <w:left w:val="single" w:sz="4" w:space="0" w:color="auto"/>
        <w:bottom w:val="single" w:sz="4" w:space="0" w:color="auto"/>
        <w:right w:val="single" w:sz="4" w:space="0" w:color="auto"/>
      </w:pBdr>
      <w:spacing w:before="100" w:beforeAutospacing="1" w:after="100" w:afterAutospacing="1"/>
      <w:ind w:firstLine="0"/>
      <w:jc w:val="center"/>
      <w:textAlignment w:val="top"/>
    </w:pPr>
    <w:rPr>
      <w:rFonts w:eastAsia="Times New Roman"/>
      <w:sz w:val="18"/>
      <w:szCs w:val="18"/>
    </w:rPr>
  </w:style>
  <w:style w:type="paragraph" w:customStyle="1" w:styleId="xl93">
    <w:name w:val="xl93"/>
    <w:basedOn w:val="a"/>
    <w:rsid w:val="00E903A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eastAsia="Times New Roman"/>
      <w:sz w:val="18"/>
      <w:szCs w:val="18"/>
    </w:rPr>
  </w:style>
  <w:style w:type="paragraph" w:customStyle="1" w:styleId="xl94">
    <w:name w:val="xl94"/>
    <w:basedOn w:val="a"/>
    <w:rsid w:val="00E903A3"/>
    <w:pPr>
      <w:pBdr>
        <w:top w:val="single" w:sz="4" w:space="0" w:color="auto"/>
        <w:right w:val="single" w:sz="4" w:space="0" w:color="auto"/>
      </w:pBdr>
      <w:spacing w:before="100" w:beforeAutospacing="1" w:after="100" w:afterAutospacing="1"/>
      <w:ind w:firstLine="0"/>
      <w:textAlignment w:val="top"/>
    </w:pPr>
    <w:rPr>
      <w:rFonts w:eastAsia="Times New Roman"/>
      <w:sz w:val="18"/>
      <w:szCs w:val="18"/>
    </w:rPr>
  </w:style>
  <w:style w:type="paragraph" w:customStyle="1" w:styleId="xl95">
    <w:name w:val="xl95"/>
    <w:basedOn w:val="a"/>
    <w:rsid w:val="00E903A3"/>
    <w:pPr>
      <w:pBdr>
        <w:right w:val="single" w:sz="4" w:space="0" w:color="auto"/>
      </w:pBdr>
      <w:spacing w:before="100" w:beforeAutospacing="1" w:after="100" w:afterAutospacing="1"/>
      <w:ind w:firstLine="0"/>
      <w:textAlignment w:val="top"/>
    </w:pPr>
    <w:rPr>
      <w:rFonts w:eastAsia="Times New Roman"/>
      <w:sz w:val="18"/>
      <w:szCs w:val="18"/>
    </w:rPr>
  </w:style>
  <w:style w:type="paragraph" w:customStyle="1" w:styleId="xl96">
    <w:name w:val="xl96"/>
    <w:basedOn w:val="a"/>
    <w:rsid w:val="00E903A3"/>
    <w:pPr>
      <w:pBdr>
        <w:bottom w:val="single" w:sz="4" w:space="0" w:color="auto"/>
        <w:right w:val="single" w:sz="4" w:space="0" w:color="auto"/>
      </w:pBdr>
      <w:spacing w:before="100" w:beforeAutospacing="1" w:after="100" w:afterAutospacing="1"/>
      <w:ind w:firstLine="0"/>
      <w:textAlignment w:val="top"/>
    </w:pPr>
    <w:rPr>
      <w:rFonts w:eastAsia="Times New Roman"/>
      <w:sz w:val="18"/>
      <w:szCs w:val="18"/>
    </w:rPr>
  </w:style>
  <w:style w:type="paragraph" w:customStyle="1" w:styleId="xl97">
    <w:name w:val="xl97"/>
    <w:basedOn w:val="a"/>
    <w:rsid w:val="00E903A3"/>
    <w:pPr>
      <w:pBdr>
        <w:top w:val="single" w:sz="4" w:space="0" w:color="auto"/>
        <w:left w:val="single" w:sz="4" w:space="0" w:color="auto"/>
        <w:right w:val="single" w:sz="4" w:space="0" w:color="auto"/>
      </w:pBdr>
      <w:spacing w:before="100" w:beforeAutospacing="1" w:after="100" w:afterAutospacing="1"/>
      <w:ind w:firstLine="0"/>
      <w:jc w:val="center"/>
      <w:textAlignment w:val="top"/>
    </w:pPr>
    <w:rPr>
      <w:rFonts w:eastAsia="Times New Roman"/>
      <w:sz w:val="18"/>
      <w:szCs w:val="18"/>
    </w:rPr>
  </w:style>
  <w:style w:type="paragraph" w:customStyle="1" w:styleId="xl98">
    <w:name w:val="xl98"/>
    <w:basedOn w:val="a"/>
    <w:rsid w:val="00E903A3"/>
    <w:pPr>
      <w:pBdr>
        <w:left w:val="single" w:sz="4" w:space="0" w:color="auto"/>
        <w:right w:val="single" w:sz="4" w:space="0" w:color="auto"/>
      </w:pBdr>
      <w:spacing w:before="100" w:beforeAutospacing="1" w:after="100" w:afterAutospacing="1"/>
      <w:ind w:firstLine="0"/>
      <w:jc w:val="center"/>
      <w:textAlignment w:val="top"/>
    </w:pPr>
    <w:rPr>
      <w:rFonts w:eastAsia="Times New Roman"/>
      <w:sz w:val="18"/>
      <w:szCs w:val="18"/>
    </w:rPr>
  </w:style>
  <w:style w:type="paragraph" w:customStyle="1" w:styleId="xl99">
    <w:name w:val="xl99"/>
    <w:basedOn w:val="a"/>
    <w:rsid w:val="00E903A3"/>
    <w:pPr>
      <w:pBdr>
        <w:left w:val="single" w:sz="4" w:space="0" w:color="auto"/>
        <w:bottom w:val="single" w:sz="4" w:space="0" w:color="auto"/>
        <w:right w:val="single" w:sz="4" w:space="0" w:color="auto"/>
      </w:pBdr>
      <w:spacing w:before="100" w:beforeAutospacing="1" w:after="100" w:afterAutospacing="1"/>
      <w:ind w:firstLine="0"/>
      <w:jc w:val="center"/>
      <w:textAlignment w:val="top"/>
    </w:pPr>
    <w:rPr>
      <w:rFonts w:eastAsia="Times New Roman"/>
      <w:sz w:val="18"/>
      <w:szCs w:val="18"/>
    </w:rPr>
  </w:style>
  <w:style w:type="paragraph" w:customStyle="1" w:styleId="xl100">
    <w:name w:val="xl100"/>
    <w:basedOn w:val="a"/>
    <w:rsid w:val="00E903A3"/>
    <w:pPr>
      <w:spacing w:before="100" w:beforeAutospacing="1" w:after="100" w:afterAutospacing="1"/>
      <w:ind w:firstLine="0"/>
      <w:textAlignment w:val="top"/>
    </w:pPr>
    <w:rPr>
      <w:rFonts w:eastAsia="Times New Roman"/>
      <w:sz w:val="18"/>
      <w:szCs w:val="18"/>
    </w:rPr>
  </w:style>
  <w:style w:type="paragraph" w:customStyle="1" w:styleId="xl101">
    <w:name w:val="xl101"/>
    <w:basedOn w:val="a"/>
    <w:rsid w:val="00E903A3"/>
    <w:pPr>
      <w:pBdr>
        <w:top w:val="single" w:sz="4" w:space="0" w:color="auto"/>
        <w:left w:val="single" w:sz="4" w:space="0" w:color="auto"/>
        <w:right w:val="single" w:sz="4" w:space="0" w:color="auto"/>
      </w:pBdr>
      <w:spacing w:before="100" w:beforeAutospacing="1" w:after="100" w:afterAutospacing="1"/>
      <w:ind w:firstLine="0"/>
      <w:textAlignment w:val="top"/>
    </w:pPr>
    <w:rPr>
      <w:rFonts w:eastAsia="Times New Roman"/>
      <w:sz w:val="18"/>
      <w:szCs w:val="18"/>
    </w:rPr>
  </w:style>
  <w:style w:type="paragraph" w:customStyle="1" w:styleId="xl102">
    <w:name w:val="xl102"/>
    <w:basedOn w:val="a"/>
    <w:rsid w:val="00E903A3"/>
    <w:pPr>
      <w:pBdr>
        <w:left w:val="single" w:sz="4" w:space="0" w:color="auto"/>
        <w:right w:val="single" w:sz="4" w:space="0" w:color="auto"/>
      </w:pBdr>
      <w:spacing w:before="100" w:beforeAutospacing="1" w:after="100" w:afterAutospacing="1"/>
      <w:ind w:firstLine="0"/>
      <w:textAlignment w:val="top"/>
    </w:pPr>
    <w:rPr>
      <w:rFonts w:eastAsia="Times New Roman"/>
      <w:sz w:val="18"/>
      <w:szCs w:val="18"/>
    </w:rPr>
  </w:style>
  <w:style w:type="paragraph" w:customStyle="1" w:styleId="xl103">
    <w:name w:val="xl103"/>
    <w:basedOn w:val="a"/>
    <w:rsid w:val="00E903A3"/>
    <w:pPr>
      <w:pBdr>
        <w:left w:val="single" w:sz="4" w:space="0" w:color="auto"/>
        <w:bottom w:val="single" w:sz="4" w:space="0" w:color="auto"/>
        <w:right w:val="single" w:sz="4" w:space="0" w:color="auto"/>
      </w:pBdr>
      <w:spacing w:before="100" w:beforeAutospacing="1" w:after="100" w:afterAutospacing="1"/>
      <w:ind w:firstLine="0"/>
      <w:textAlignment w:val="top"/>
    </w:pPr>
    <w:rPr>
      <w:rFonts w:eastAsia="Times New Roman"/>
      <w:sz w:val="18"/>
      <w:szCs w:val="18"/>
    </w:rPr>
  </w:style>
  <w:style w:type="paragraph" w:customStyle="1" w:styleId="xl104">
    <w:name w:val="xl104"/>
    <w:basedOn w:val="a"/>
    <w:rsid w:val="00E903A3"/>
    <w:pPr>
      <w:pBdr>
        <w:top w:val="single" w:sz="4" w:space="0" w:color="auto"/>
        <w:left w:val="single" w:sz="4" w:space="0" w:color="auto"/>
        <w:bottom w:val="single" w:sz="4" w:space="0" w:color="auto"/>
      </w:pBdr>
      <w:spacing w:before="100" w:beforeAutospacing="1" w:after="100" w:afterAutospacing="1"/>
      <w:ind w:firstLine="0"/>
      <w:jc w:val="center"/>
      <w:textAlignment w:val="top"/>
    </w:pPr>
    <w:rPr>
      <w:rFonts w:eastAsia="Times New Roman"/>
      <w:sz w:val="24"/>
      <w:szCs w:val="24"/>
    </w:rPr>
  </w:style>
  <w:style w:type="paragraph" w:customStyle="1" w:styleId="xl105">
    <w:name w:val="xl105"/>
    <w:basedOn w:val="a"/>
    <w:rsid w:val="00E903A3"/>
    <w:pPr>
      <w:pBdr>
        <w:top w:val="single" w:sz="4" w:space="0" w:color="auto"/>
        <w:bottom w:val="single" w:sz="4" w:space="0" w:color="auto"/>
      </w:pBdr>
      <w:spacing w:before="100" w:beforeAutospacing="1" w:after="100" w:afterAutospacing="1"/>
      <w:ind w:firstLine="0"/>
      <w:jc w:val="center"/>
      <w:textAlignment w:val="top"/>
    </w:pPr>
    <w:rPr>
      <w:rFonts w:eastAsia="Times New Roman"/>
      <w:sz w:val="24"/>
      <w:szCs w:val="24"/>
    </w:rPr>
  </w:style>
  <w:style w:type="paragraph" w:customStyle="1" w:styleId="xl106">
    <w:name w:val="xl106"/>
    <w:basedOn w:val="a"/>
    <w:rsid w:val="00E903A3"/>
    <w:pPr>
      <w:pBdr>
        <w:top w:val="single" w:sz="4" w:space="0" w:color="auto"/>
        <w:bottom w:val="single" w:sz="4" w:space="0" w:color="auto"/>
        <w:right w:val="single" w:sz="4" w:space="0" w:color="auto"/>
      </w:pBdr>
      <w:spacing w:before="100" w:beforeAutospacing="1" w:after="100" w:afterAutospacing="1"/>
      <w:ind w:firstLine="0"/>
      <w:jc w:val="center"/>
      <w:textAlignment w:val="top"/>
    </w:pPr>
    <w:rPr>
      <w:rFonts w:eastAsia="Times New Roman"/>
      <w:sz w:val="24"/>
      <w:szCs w:val="24"/>
    </w:rPr>
  </w:style>
  <w:style w:type="paragraph" w:customStyle="1" w:styleId="xl107">
    <w:name w:val="xl107"/>
    <w:basedOn w:val="a"/>
    <w:rsid w:val="00E903A3"/>
    <w:pPr>
      <w:pBdr>
        <w:top w:val="single" w:sz="4" w:space="0" w:color="auto"/>
        <w:left w:val="single" w:sz="4" w:space="0" w:color="auto"/>
      </w:pBdr>
      <w:spacing w:before="100" w:beforeAutospacing="1" w:after="100" w:afterAutospacing="1"/>
      <w:ind w:firstLine="0"/>
      <w:jc w:val="center"/>
      <w:textAlignment w:val="top"/>
    </w:pPr>
    <w:rPr>
      <w:rFonts w:eastAsia="Times New Roman"/>
      <w:sz w:val="18"/>
      <w:szCs w:val="18"/>
    </w:rPr>
  </w:style>
  <w:style w:type="paragraph" w:customStyle="1" w:styleId="xl108">
    <w:name w:val="xl108"/>
    <w:basedOn w:val="a"/>
    <w:rsid w:val="00E903A3"/>
    <w:pPr>
      <w:pBdr>
        <w:left w:val="single" w:sz="4" w:space="0" w:color="auto"/>
      </w:pBdr>
      <w:spacing w:before="100" w:beforeAutospacing="1" w:after="100" w:afterAutospacing="1"/>
      <w:ind w:firstLine="0"/>
      <w:jc w:val="center"/>
      <w:textAlignment w:val="top"/>
    </w:pPr>
    <w:rPr>
      <w:rFonts w:eastAsia="Times New Roman"/>
      <w:sz w:val="18"/>
      <w:szCs w:val="18"/>
    </w:rPr>
  </w:style>
  <w:style w:type="paragraph" w:customStyle="1" w:styleId="xl109">
    <w:name w:val="xl109"/>
    <w:basedOn w:val="a"/>
    <w:rsid w:val="00E903A3"/>
    <w:pPr>
      <w:pBdr>
        <w:left w:val="single" w:sz="4" w:space="0" w:color="auto"/>
        <w:bottom w:val="single" w:sz="4" w:space="0" w:color="auto"/>
      </w:pBdr>
      <w:spacing w:before="100" w:beforeAutospacing="1" w:after="100" w:afterAutospacing="1"/>
      <w:ind w:firstLine="0"/>
      <w:jc w:val="center"/>
      <w:textAlignment w:val="top"/>
    </w:pPr>
    <w:rPr>
      <w:rFonts w:eastAsia="Times New Roman"/>
      <w:sz w:val="18"/>
      <w:szCs w:val="18"/>
    </w:rPr>
  </w:style>
  <w:style w:type="paragraph" w:customStyle="1" w:styleId="xl110">
    <w:name w:val="xl110"/>
    <w:basedOn w:val="a"/>
    <w:rsid w:val="00E903A3"/>
    <w:pPr>
      <w:spacing w:before="100" w:beforeAutospacing="1" w:after="100" w:afterAutospacing="1"/>
      <w:ind w:firstLine="0"/>
      <w:jc w:val="center"/>
      <w:textAlignment w:val="top"/>
    </w:pPr>
    <w:rPr>
      <w:rFonts w:eastAsia="Times New Roman"/>
      <w:sz w:val="18"/>
      <w:szCs w:val="18"/>
    </w:rPr>
  </w:style>
  <w:style w:type="paragraph" w:customStyle="1" w:styleId="xl111">
    <w:name w:val="xl111"/>
    <w:basedOn w:val="a"/>
    <w:rsid w:val="00E903A3"/>
    <w:pPr>
      <w:pBdr>
        <w:top w:val="single" w:sz="4" w:space="0" w:color="auto"/>
        <w:bottom w:val="single" w:sz="4" w:space="0" w:color="auto"/>
        <w:right w:val="single" w:sz="4" w:space="0" w:color="auto"/>
      </w:pBdr>
      <w:spacing w:before="100" w:beforeAutospacing="1" w:after="100" w:afterAutospacing="1"/>
      <w:ind w:firstLine="0"/>
    </w:pPr>
    <w:rPr>
      <w:rFonts w:eastAsia="Times New Roman"/>
      <w:sz w:val="18"/>
      <w:szCs w:val="18"/>
    </w:rPr>
  </w:style>
  <w:style w:type="paragraph" w:customStyle="1" w:styleId="xl112">
    <w:name w:val="xl112"/>
    <w:basedOn w:val="a"/>
    <w:rsid w:val="00E903A3"/>
    <w:pPr>
      <w:pBdr>
        <w:left w:val="single" w:sz="4" w:space="0" w:color="auto"/>
        <w:right w:val="single" w:sz="4" w:space="0" w:color="auto"/>
      </w:pBdr>
      <w:spacing w:before="100" w:beforeAutospacing="1" w:after="100" w:afterAutospacing="1"/>
      <w:ind w:firstLine="0"/>
      <w:jc w:val="center"/>
    </w:pPr>
    <w:rPr>
      <w:rFonts w:eastAsia="Times New Roman"/>
      <w:sz w:val="18"/>
      <w:szCs w:val="18"/>
    </w:rPr>
  </w:style>
  <w:style w:type="paragraph" w:customStyle="1" w:styleId="xl113">
    <w:name w:val="xl113"/>
    <w:basedOn w:val="a"/>
    <w:rsid w:val="00E903A3"/>
    <w:pPr>
      <w:pBdr>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18"/>
      <w:szCs w:val="18"/>
    </w:rPr>
  </w:style>
  <w:style w:type="paragraph" w:customStyle="1" w:styleId="xl114">
    <w:name w:val="xl114"/>
    <w:basedOn w:val="a"/>
    <w:rsid w:val="00E903A3"/>
    <w:pPr>
      <w:pBdr>
        <w:top w:val="single" w:sz="4" w:space="0" w:color="auto"/>
        <w:left w:val="single" w:sz="4" w:space="0" w:color="auto"/>
        <w:right w:val="single" w:sz="4" w:space="0" w:color="auto"/>
      </w:pBdr>
      <w:shd w:val="clear" w:color="000000" w:fill="FFFFFF"/>
      <w:spacing w:before="100" w:beforeAutospacing="1" w:after="100" w:afterAutospacing="1"/>
      <w:ind w:firstLine="0"/>
      <w:textAlignment w:val="top"/>
    </w:pPr>
    <w:rPr>
      <w:rFonts w:eastAsia="Times New Roman"/>
      <w:sz w:val="18"/>
      <w:szCs w:val="18"/>
    </w:rPr>
  </w:style>
  <w:style w:type="paragraph" w:customStyle="1" w:styleId="xl115">
    <w:name w:val="xl115"/>
    <w:basedOn w:val="a"/>
    <w:rsid w:val="00E903A3"/>
    <w:pPr>
      <w:pBdr>
        <w:left w:val="single" w:sz="4" w:space="0" w:color="auto"/>
        <w:right w:val="single" w:sz="4" w:space="0" w:color="auto"/>
      </w:pBdr>
      <w:shd w:val="clear" w:color="000000" w:fill="FFFFFF"/>
      <w:spacing w:before="100" w:beforeAutospacing="1" w:after="100" w:afterAutospacing="1"/>
      <w:ind w:firstLine="0"/>
      <w:textAlignment w:val="top"/>
    </w:pPr>
    <w:rPr>
      <w:rFonts w:eastAsia="Times New Roman"/>
      <w:sz w:val="18"/>
      <w:szCs w:val="18"/>
    </w:rPr>
  </w:style>
  <w:style w:type="paragraph" w:customStyle="1" w:styleId="xl116">
    <w:name w:val="xl116"/>
    <w:basedOn w:val="a"/>
    <w:rsid w:val="00E903A3"/>
    <w:pPr>
      <w:pBdr>
        <w:left w:val="single" w:sz="4" w:space="0" w:color="auto"/>
        <w:bottom w:val="single" w:sz="4" w:space="0" w:color="auto"/>
        <w:right w:val="single" w:sz="4" w:space="0" w:color="auto"/>
      </w:pBdr>
      <w:shd w:val="clear" w:color="000000" w:fill="FFFFFF"/>
      <w:spacing w:before="100" w:beforeAutospacing="1" w:after="100" w:afterAutospacing="1"/>
      <w:ind w:firstLine="0"/>
      <w:textAlignment w:val="top"/>
    </w:pPr>
    <w:rPr>
      <w:rFonts w:eastAsia="Times New Roman"/>
      <w:sz w:val="18"/>
      <w:szCs w:val="18"/>
    </w:rPr>
  </w:style>
  <w:style w:type="paragraph" w:customStyle="1" w:styleId="26">
    <w:name w:val="Тема2"/>
    <w:basedOn w:val="a"/>
    <w:uiPriority w:val="99"/>
    <w:rsid w:val="00E903A3"/>
    <w:pPr>
      <w:widowControl w:val="0"/>
      <w:autoSpaceDE w:val="0"/>
      <w:autoSpaceDN w:val="0"/>
      <w:ind w:right="5902" w:firstLine="0"/>
    </w:pPr>
    <w:rPr>
      <w:rFonts w:ascii="Calibri" w:hAnsi="Calibri" w:cs="Calibri"/>
    </w:rPr>
  </w:style>
  <w:style w:type="paragraph" w:customStyle="1" w:styleId="s10">
    <w:name w:val="s1"/>
    <w:basedOn w:val="a"/>
    <w:uiPriority w:val="99"/>
    <w:rsid w:val="006F0F33"/>
    <w:pPr>
      <w:spacing w:before="100" w:beforeAutospacing="1" w:after="100" w:afterAutospacing="1"/>
      <w:ind w:firstLine="0"/>
    </w:pPr>
    <w:rPr>
      <w:rFonts w:eastAsia="Times New Roman"/>
      <w:sz w:val="24"/>
      <w:szCs w:val="24"/>
    </w:rPr>
  </w:style>
  <w:style w:type="paragraph" w:customStyle="1" w:styleId="200">
    <w:name w:val="20"/>
    <w:basedOn w:val="a"/>
    <w:uiPriority w:val="99"/>
    <w:rsid w:val="006F0F33"/>
    <w:pPr>
      <w:spacing w:before="100" w:beforeAutospacing="1" w:after="100" w:afterAutospacing="1"/>
      <w:ind w:firstLine="0"/>
    </w:pPr>
    <w:rPr>
      <w:rFonts w:eastAsia="Times New Roman"/>
      <w:sz w:val="24"/>
      <w:szCs w:val="24"/>
    </w:rPr>
  </w:style>
  <w:style w:type="paragraph" w:customStyle="1" w:styleId="ConsPlusCell">
    <w:name w:val="ConsPlusCell"/>
    <w:uiPriority w:val="99"/>
    <w:rsid w:val="0036376B"/>
    <w:pPr>
      <w:widowControl w:val="0"/>
      <w:autoSpaceDE w:val="0"/>
      <w:autoSpaceDN w:val="0"/>
      <w:adjustRightInd w:val="0"/>
    </w:pPr>
    <w:rPr>
      <w:rFonts w:ascii="Arial" w:hAnsi="Arial" w:cs="Arial"/>
    </w:rPr>
  </w:style>
  <w:style w:type="table" w:customStyle="1" w:styleId="15">
    <w:name w:val="Сетка таблицы1"/>
    <w:uiPriority w:val="99"/>
    <w:rsid w:val="006579A1"/>
    <w:pPr>
      <w:widowControl w:val="0"/>
      <w:autoSpaceDE w:val="0"/>
      <w:autoSpaceDN w:val="0"/>
      <w:adjustRightInd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link w:val="ConsPlusTitle1"/>
    <w:uiPriority w:val="99"/>
    <w:rsid w:val="006579A1"/>
    <w:pPr>
      <w:autoSpaceDE w:val="0"/>
      <w:autoSpaceDN w:val="0"/>
      <w:adjustRightInd w:val="0"/>
    </w:pPr>
    <w:rPr>
      <w:rFonts w:ascii="Times New Roman" w:hAnsi="Times New Roman"/>
      <w:b/>
      <w:bCs/>
      <w:sz w:val="28"/>
      <w:szCs w:val="28"/>
    </w:rPr>
  </w:style>
  <w:style w:type="character" w:customStyle="1" w:styleId="ConsPlusTitle1">
    <w:name w:val="ConsPlusTitle1"/>
    <w:link w:val="ConsPlusTitle"/>
    <w:uiPriority w:val="99"/>
    <w:locked/>
    <w:rsid w:val="00C15A57"/>
    <w:rPr>
      <w:rFonts w:ascii="Times New Roman" w:hAnsi="Times New Roman"/>
      <w:b/>
      <w:bCs/>
      <w:sz w:val="28"/>
      <w:szCs w:val="28"/>
      <w:lang w:bidi="ar-SA"/>
    </w:rPr>
  </w:style>
  <w:style w:type="character" w:customStyle="1" w:styleId="41">
    <w:name w:val="Знак Знак4"/>
    <w:uiPriority w:val="99"/>
    <w:rsid w:val="006579A1"/>
    <w:rPr>
      <w:sz w:val="24"/>
      <w:szCs w:val="24"/>
      <w:lang w:val="ru-RU" w:eastAsia="ru-RU"/>
    </w:rPr>
  </w:style>
  <w:style w:type="character" w:customStyle="1" w:styleId="51">
    <w:name w:val="Знак Знак5"/>
    <w:uiPriority w:val="99"/>
    <w:rsid w:val="006579A1"/>
    <w:rPr>
      <w:b/>
      <w:bCs/>
      <w:sz w:val="28"/>
      <w:szCs w:val="28"/>
      <w:lang w:val="ru-RU" w:eastAsia="ru-RU"/>
    </w:rPr>
  </w:style>
  <w:style w:type="character" w:customStyle="1" w:styleId="310">
    <w:name w:val="Знак Знак31"/>
    <w:uiPriority w:val="99"/>
    <w:rsid w:val="006579A1"/>
    <w:rPr>
      <w:color w:val="000000"/>
      <w:sz w:val="28"/>
      <w:szCs w:val="28"/>
    </w:rPr>
  </w:style>
  <w:style w:type="character" w:customStyle="1" w:styleId="210">
    <w:name w:val="Знак Знак21"/>
    <w:uiPriority w:val="99"/>
    <w:rsid w:val="006579A1"/>
    <w:rPr>
      <w:rFonts w:ascii="Arial" w:hAnsi="Arial" w:cs="Arial"/>
    </w:rPr>
  </w:style>
  <w:style w:type="character" w:customStyle="1" w:styleId="16">
    <w:name w:val="Знак Знак1"/>
    <w:uiPriority w:val="99"/>
    <w:semiHidden/>
    <w:rsid w:val="006579A1"/>
    <w:rPr>
      <w:rFonts w:ascii="Tahoma" w:hAnsi="Tahoma" w:cs="Tahoma"/>
      <w:sz w:val="16"/>
      <w:szCs w:val="16"/>
    </w:rPr>
  </w:style>
  <w:style w:type="character" w:customStyle="1" w:styleId="afc">
    <w:name w:val="Знак Знак"/>
    <w:uiPriority w:val="99"/>
    <w:rsid w:val="006579A1"/>
    <w:rPr>
      <w:rFonts w:ascii="Arial" w:hAnsi="Arial" w:cs="Arial"/>
    </w:rPr>
  </w:style>
  <w:style w:type="paragraph" w:customStyle="1" w:styleId="27">
    <w:name w:val="Обычный2"/>
    <w:uiPriority w:val="99"/>
    <w:rsid w:val="006579A1"/>
    <w:rPr>
      <w:rFonts w:ascii="Times New Roman" w:hAnsi="Times New Roman"/>
      <w:sz w:val="26"/>
      <w:szCs w:val="26"/>
    </w:rPr>
  </w:style>
  <w:style w:type="character" w:customStyle="1" w:styleId="FontStyle13">
    <w:name w:val="Font Style13"/>
    <w:rsid w:val="00BE6378"/>
    <w:rPr>
      <w:rFonts w:ascii="Times New Roman" w:hAnsi="Times New Roman" w:cs="Times New Roman"/>
      <w:sz w:val="26"/>
      <w:szCs w:val="26"/>
    </w:rPr>
  </w:style>
  <w:style w:type="character" w:customStyle="1" w:styleId="28">
    <w:name w:val="Основной шрифт абзаца2"/>
    <w:rsid w:val="00C7686E"/>
  </w:style>
  <w:style w:type="paragraph" w:customStyle="1" w:styleId="Style8">
    <w:name w:val="Style8"/>
    <w:basedOn w:val="a"/>
    <w:rsid w:val="00C7686E"/>
    <w:pPr>
      <w:widowControl w:val="0"/>
      <w:autoSpaceDE w:val="0"/>
      <w:autoSpaceDN w:val="0"/>
      <w:adjustRightInd w:val="0"/>
      <w:spacing w:line="324" w:lineRule="exact"/>
      <w:ind w:firstLine="0"/>
    </w:pPr>
    <w:rPr>
      <w:sz w:val="24"/>
      <w:szCs w:val="24"/>
    </w:rPr>
  </w:style>
  <w:style w:type="paragraph" w:customStyle="1" w:styleId="29">
    <w:name w:val="Абзац списка2"/>
    <w:basedOn w:val="a"/>
    <w:rsid w:val="00C7686E"/>
    <w:pPr>
      <w:ind w:left="720" w:firstLine="0"/>
    </w:pPr>
    <w:rPr>
      <w:sz w:val="24"/>
      <w:szCs w:val="24"/>
    </w:rPr>
  </w:style>
  <w:style w:type="paragraph" w:customStyle="1" w:styleId="Style9">
    <w:name w:val="Style9"/>
    <w:basedOn w:val="a"/>
    <w:rsid w:val="00C7686E"/>
    <w:pPr>
      <w:widowControl w:val="0"/>
      <w:autoSpaceDE w:val="0"/>
      <w:autoSpaceDN w:val="0"/>
      <w:adjustRightInd w:val="0"/>
      <w:spacing w:line="321" w:lineRule="exact"/>
      <w:ind w:firstLine="696"/>
      <w:jc w:val="both"/>
    </w:pPr>
    <w:rPr>
      <w:sz w:val="24"/>
      <w:szCs w:val="24"/>
    </w:rPr>
  </w:style>
  <w:style w:type="paragraph" w:customStyle="1" w:styleId="Heading">
    <w:name w:val="Heading"/>
    <w:uiPriority w:val="99"/>
    <w:rsid w:val="00FD2EF5"/>
    <w:pPr>
      <w:widowControl w:val="0"/>
      <w:autoSpaceDE w:val="0"/>
      <w:autoSpaceDN w:val="0"/>
      <w:adjustRightInd w:val="0"/>
    </w:pPr>
    <w:rPr>
      <w:rFonts w:ascii="Arial" w:hAnsi="Arial" w:cs="Arial"/>
      <w:b/>
      <w:bCs/>
      <w:sz w:val="22"/>
      <w:szCs w:val="22"/>
    </w:rPr>
  </w:style>
  <w:style w:type="character" w:customStyle="1" w:styleId="2a">
    <w:name w:val="Основной текст (2)_"/>
    <w:link w:val="2b"/>
    <w:uiPriority w:val="99"/>
    <w:locked/>
    <w:rsid w:val="00FD2EF5"/>
    <w:rPr>
      <w:rFonts w:ascii="Times New Roman" w:hAnsi="Times New Roman"/>
      <w:sz w:val="20"/>
      <w:szCs w:val="20"/>
      <w:shd w:val="clear" w:color="auto" w:fill="FFFFFF"/>
    </w:rPr>
  </w:style>
  <w:style w:type="paragraph" w:customStyle="1" w:styleId="2b">
    <w:name w:val="Основной текст (2)"/>
    <w:basedOn w:val="a"/>
    <w:link w:val="2a"/>
    <w:uiPriority w:val="99"/>
    <w:rsid w:val="00FD2EF5"/>
    <w:pPr>
      <w:widowControl w:val="0"/>
      <w:shd w:val="clear" w:color="auto" w:fill="FFFFFF"/>
      <w:spacing w:after="180" w:line="288" w:lineRule="exact"/>
      <w:ind w:hanging="360"/>
      <w:jc w:val="right"/>
    </w:pPr>
  </w:style>
  <w:style w:type="paragraph" w:styleId="afd">
    <w:name w:val="No Spacing"/>
    <w:uiPriority w:val="99"/>
    <w:qFormat/>
    <w:rsid w:val="003D0E80"/>
    <w:rPr>
      <w:rFonts w:ascii="Times New Roman" w:eastAsia="Times New Roman" w:hAnsi="Times New Roman"/>
      <w:sz w:val="24"/>
      <w:szCs w:val="24"/>
    </w:rPr>
  </w:style>
  <w:style w:type="character" w:styleId="afe">
    <w:name w:val="Strong"/>
    <w:uiPriority w:val="22"/>
    <w:qFormat/>
    <w:rsid w:val="003D0E80"/>
    <w:rPr>
      <w:b/>
      <w:bCs/>
    </w:rPr>
  </w:style>
  <w:style w:type="paragraph" w:customStyle="1" w:styleId="17">
    <w:name w:val="Без интервала1"/>
    <w:rsid w:val="003D0E80"/>
    <w:rPr>
      <w:rFonts w:eastAsia="Times New Roman"/>
      <w:sz w:val="22"/>
      <w:szCs w:val="22"/>
    </w:rPr>
  </w:style>
  <w:style w:type="paragraph" w:customStyle="1" w:styleId="34">
    <w:name w:val="Абзац списка3"/>
    <w:basedOn w:val="a"/>
    <w:rsid w:val="00574CE1"/>
    <w:pPr>
      <w:ind w:left="720" w:firstLine="0"/>
    </w:pPr>
    <w:rPr>
      <w:rFonts w:eastAsia="Times New Roman"/>
      <w:sz w:val="24"/>
      <w:szCs w:val="24"/>
    </w:rPr>
  </w:style>
  <w:style w:type="paragraph" w:styleId="aff">
    <w:name w:val="footnote text"/>
    <w:basedOn w:val="a"/>
    <w:link w:val="aff0"/>
    <w:uiPriority w:val="99"/>
    <w:semiHidden/>
    <w:locked/>
    <w:rsid w:val="00C15A57"/>
    <w:pPr>
      <w:suppressAutoHyphens/>
      <w:ind w:firstLine="0"/>
    </w:pPr>
    <w:rPr>
      <w:rFonts w:ascii="Arial" w:hAnsi="Arial" w:cs="Arial"/>
      <w:lang w:eastAsia="ar-SA"/>
    </w:rPr>
  </w:style>
  <w:style w:type="character" w:customStyle="1" w:styleId="aff0">
    <w:name w:val="Текст сноски Знак"/>
    <w:link w:val="aff"/>
    <w:uiPriority w:val="99"/>
    <w:semiHidden/>
    <w:rsid w:val="00C15A57"/>
    <w:rPr>
      <w:rFonts w:ascii="Arial" w:hAnsi="Arial" w:cs="Arial"/>
      <w:lang w:eastAsia="ar-SA"/>
    </w:rPr>
  </w:style>
  <w:style w:type="paragraph" w:styleId="HTML">
    <w:name w:val="HTML Preformatted"/>
    <w:basedOn w:val="a"/>
    <w:link w:val="HTML0"/>
    <w:uiPriority w:val="99"/>
    <w:locked/>
    <w:rsid w:val="00C15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pPr>
    <w:rPr>
      <w:rFonts w:ascii="Courier New" w:hAnsi="Courier New" w:cs="Courier New"/>
    </w:rPr>
  </w:style>
  <w:style w:type="character" w:customStyle="1" w:styleId="HTML0">
    <w:name w:val="Стандартный HTML Знак"/>
    <w:link w:val="HTML"/>
    <w:uiPriority w:val="99"/>
    <w:rsid w:val="00C15A57"/>
    <w:rPr>
      <w:rFonts w:ascii="Courier New" w:hAnsi="Courier New" w:cs="Courier New"/>
    </w:rPr>
  </w:style>
  <w:style w:type="paragraph" w:customStyle="1" w:styleId="dt-p">
    <w:name w:val="dt-p"/>
    <w:basedOn w:val="a"/>
    <w:rsid w:val="00C15A57"/>
    <w:pPr>
      <w:spacing w:before="100" w:beforeAutospacing="1" w:after="100" w:afterAutospacing="1"/>
      <w:ind w:firstLine="0"/>
    </w:pPr>
    <w:rPr>
      <w:rFonts w:eastAsia="Times New Roman"/>
      <w:sz w:val="24"/>
      <w:szCs w:val="24"/>
    </w:rPr>
  </w:style>
  <w:style w:type="paragraph" w:customStyle="1" w:styleId="18">
    <w:name w:val="Обычный1"/>
    <w:rsid w:val="00A60E7C"/>
    <w:pPr>
      <w:ind w:firstLine="720"/>
    </w:pPr>
    <w:rPr>
      <w:rFonts w:ascii="Times New Roman" w:eastAsia="Times New Roman" w:hAnsi="Times New Roman"/>
      <w:snapToGrid w:val="0"/>
    </w:rPr>
  </w:style>
  <w:style w:type="paragraph" w:customStyle="1" w:styleId="19">
    <w:name w:val="Знак Знак1 Знак Знак"/>
    <w:basedOn w:val="a"/>
    <w:rsid w:val="00A60E7C"/>
    <w:pPr>
      <w:spacing w:after="160" w:line="240" w:lineRule="exact"/>
      <w:ind w:firstLine="567"/>
      <w:jc w:val="both"/>
    </w:pPr>
    <w:rPr>
      <w:rFonts w:ascii="Verdana" w:eastAsia="Times New Roman" w:hAnsi="Verdana" w:cs="Verdana"/>
      <w:sz w:val="28"/>
      <w:szCs w:val="28"/>
      <w:lang w:val="en-US" w:eastAsia="en-US"/>
    </w:rPr>
  </w:style>
  <w:style w:type="paragraph" w:customStyle="1" w:styleId="xl117">
    <w:name w:val="xl117"/>
    <w:basedOn w:val="a"/>
    <w:rsid w:val="00D45C8C"/>
    <w:pPr>
      <w:pBdr>
        <w:top w:val="single" w:sz="4" w:space="0" w:color="auto"/>
        <w:right w:val="single" w:sz="4" w:space="0" w:color="auto"/>
      </w:pBdr>
      <w:spacing w:before="100" w:beforeAutospacing="1" w:after="100" w:afterAutospacing="1"/>
      <w:ind w:firstLine="0"/>
    </w:pPr>
    <w:rPr>
      <w:rFonts w:eastAsia="Times New Roman"/>
      <w:color w:val="000000"/>
      <w:sz w:val="24"/>
      <w:szCs w:val="24"/>
    </w:rPr>
  </w:style>
  <w:style w:type="paragraph" w:customStyle="1" w:styleId="xl118">
    <w:name w:val="xl118"/>
    <w:basedOn w:val="a"/>
    <w:rsid w:val="00D45C8C"/>
    <w:pPr>
      <w:pBdr>
        <w:left w:val="single" w:sz="4" w:space="0" w:color="auto"/>
        <w:bottom w:val="single" w:sz="4" w:space="0" w:color="auto"/>
      </w:pBdr>
      <w:spacing w:before="100" w:beforeAutospacing="1" w:after="100" w:afterAutospacing="1"/>
      <w:ind w:firstLine="0"/>
    </w:pPr>
    <w:rPr>
      <w:rFonts w:eastAsia="Times New Roman"/>
      <w:color w:val="000000"/>
      <w:sz w:val="24"/>
      <w:szCs w:val="24"/>
    </w:rPr>
  </w:style>
  <w:style w:type="paragraph" w:customStyle="1" w:styleId="xl119">
    <w:name w:val="xl119"/>
    <w:basedOn w:val="a"/>
    <w:rsid w:val="00D45C8C"/>
    <w:pPr>
      <w:pBdr>
        <w:bottom w:val="single" w:sz="4" w:space="0" w:color="auto"/>
        <w:right w:val="single" w:sz="4" w:space="0" w:color="auto"/>
      </w:pBdr>
      <w:spacing w:before="100" w:beforeAutospacing="1" w:after="100" w:afterAutospacing="1"/>
      <w:ind w:firstLine="0"/>
    </w:pPr>
    <w:rPr>
      <w:rFonts w:eastAsia="Times New Roman"/>
      <w:color w:val="000000"/>
      <w:sz w:val="24"/>
      <w:szCs w:val="24"/>
    </w:rPr>
  </w:style>
  <w:style w:type="paragraph" w:customStyle="1" w:styleId="xl120">
    <w:name w:val="xl120"/>
    <w:basedOn w:val="a"/>
    <w:rsid w:val="00D45C8C"/>
    <w:pPr>
      <w:pBdr>
        <w:top w:val="single" w:sz="4" w:space="0" w:color="auto"/>
        <w:left w:val="single" w:sz="4" w:space="0" w:color="auto"/>
        <w:right w:val="single" w:sz="4" w:space="0" w:color="auto"/>
      </w:pBdr>
      <w:spacing w:before="100" w:beforeAutospacing="1" w:after="100" w:afterAutospacing="1"/>
      <w:ind w:firstLine="0"/>
    </w:pPr>
    <w:rPr>
      <w:rFonts w:eastAsia="Times New Roman"/>
      <w:sz w:val="24"/>
      <w:szCs w:val="24"/>
    </w:rPr>
  </w:style>
  <w:style w:type="paragraph" w:customStyle="1" w:styleId="xl121">
    <w:name w:val="xl121"/>
    <w:basedOn w:val="a"/>
    <w:rsid w:val="00D45C8C"/>
    <w:pPr>
      <w:pBdr>
        <w:left w:val="single" w:sz="4" w:space="0" w:color="auto"/>
        <w:right w:val="single" w:sz="4" w:space="0" w:color="auto"/>
      </w:pBdr>
      <w:spacing w:before="100" w:beforeAutospacing="1" w:after="100" w:afterAutospacing="1"/>
      <w:ind w:firstLine="0"/>
    </w:pPr>
    <w:rPr>
      <w:rFonts w:eastAsia="Times New Roman"/>
      <w:sz w:val="24"/>
      <w:szCs w:val="24"/>
    </w:rPr>
  </w:style>
  <w:style w:type="paragraph" w:customStyle="1" w:styleId="xl122">
    <w:name w:val="xl122"/>
    <w:basedOn w:val="a"/>
    <w:rsid w:val="00D45C8C"/>
    <w:pPr>
      <w:pBdr>
        <w:left w:val="single" w:sz="4" w:space="0" w:color="auto"/>
        <w:bottom w:val="single" w:sz="4" w:space="0" w:color="auto"/>
        <w:right w:val="single" w:sz="4" w:space="0" w:color="auto"/>
      </w:pBdr>
      <w:spacing w:before="100" w:beforeAutospacing="1" w:after="100" w:afterAutospacing="1"/>
      <w:ind w:firstLine="0"/>
    </w:pPr>
    <w:rPr>
      <w:rFonts w:eastAsia="Times New Roman"/>
      <w:sz w:val="24"/>
      <w:szCs w:val="24"/>
    </w:rPr>
  </w:style>
  <w:style w:type="paragraph" w:customStyle="1" w:styleId="xl123">
    <w:name w:val="xl123"/>
    <w:basedOn w:val="a"/>
    <w:rsid w:val="00D45C8C"/>
    <w:pPr>
      <w:pBdr>
        <w:top w:val="single" w:sz="4" w:space="0" w:color="auto"/>
        <w:left w:val="single" w:sz="4" w:space="0" w:color="auto"/>
        <w:right w:val="single" w:sz="4" w:space="0" w:color="auto"/>
      </w:pBdr>
      <w:spacing w:before="100" w:beforeAutospacing="1" w:after="100" w:afterAutospacing="1"/>
      <w:ind w:firstLine="0"/>
      <w:jc w:val="center"/>
    </w:pPr>
    <w:rPr>
      <w:rFonts w:eastAsia="Times New Roman"/>
      <w:color w:val="000000"/>
      <w:sz w:val="24"/>
      <w:szCs w:val="24"/>
    </w:rPr>
  </w:style>
  <w:style w:type="paragraph" w:customStyle="1" w:styleId="xl124">
    <w:name w:val="xl124"/>
    <w:basedOn w:val="a"/>
    <w:rsid w:val="00D45C8C"/>
    <w:pPr>
      <w:pBdr>
        <w:left w:val="single" w:sz="4" w:space="0" w:color="auto"/>
        <w:right w:val="single" w:sz="4" w:space="0" w:color="auto"/>
      </w:pBdr>
      <w:spacing w:before="100" w:beforeAutospacing="1" w:after="100" w:afterAutospacing="1"/>
      <w:ind w:firstLine="0"/>
      <w:jc w:val="center"/>
    </w:pPr>
    <w:rPr>
      <w:rFonts w:eastAsia="Times New Roman"/>
      <w:color w:val="000000"/>
      <w:sz w:val="24"/>
      <w:szCs w:val="24"/>
    </w:rPr>
  </w:style>
  <w:style w:type="paragraph" w:customStyle="1" w:styleId="xl125">
    <w:name w:val="xl125"/>
    <w:basedOn w:val="a"/>
    <w:rsid w:val="00D45C8C"/>
    <w:pPr>
      <w:pBdr>
        <w:left w:val="single" w:sz="4" w:space="0" w:color="auto"/>
        <w:bottom w:val="single" w:sz="4" w:space="0" w:color="auto"/>
        <w:right w:val="single" w:sz="4" w:space="0" w:color="auto"/>
      </w:pBdr>
      <w:spacing w:before="100" w:beforeAutospacing="1" w:after="100" w:afterAutospacing="1"/>
      <w:ind w:firstLine="0"/>
      <w:jc w:val="center"/>
    </w:pPr>
    <w:rPr>
      <w:rFonts w:eastAsia="Times New Roman"/>
      <w:color w:val="000000"/>
      <w:sz w:val="24"/>
      <w:szCs w:val="24"/>
    </w:rPr>
  </w:style>
  <w:style w:type="paragraph" w:customStyle="1" w:styleId="42">
    <w:name w:val="Абзац списка4"/>
    <w:basedOn w:val="a"/>
    <w:rsid w:val="00BE3479"/>
    <w:pPr>
      <w:ind w:left="720" w:firstLine="0"/>
    </w:pPr>
    <w:rPr>
      <w:rFonts w:eastAsia="Times New Roman"/>
      <w:sz w:val="24"/>
      <w:szCs w:val="24"/>
    </w:rPr>
  </w:style>
  <w:style w:type="paragraph" w:customStyle="1" w:styleId="110">
    <w:name w:val="Заголовок 11"/>
    <w:basedOn w:val="a"/>
    <w:uiPriority w:val="1"/>
    <w:qFormat/>
    <w:rsid w:val="00BE3479"/>
    <w:pPr>
      <w:widowControl w:val="0"/>
      <w:autoSpaceDE w:val="0"/>
      <w:autoSpaceDN w:val="0"/>
      <w:ind w:left="103" w:hanging="162"/>
      <w:jc w:val="both"/>
      <w:outlineLvl w:val="1"/>
    </w:pPr>
    <w:rPr>
      <w:rFonts w:eastAsia="Times New Roman"/>
      <w:sz w:val="28"/>
      <w:szCs w:val="28"/>
      <w:lang w:eastAsia="en-US"/>
    </w:rPr>
  </w:style>
  <w:style w:type="character" w:customStyle="1" w:styleId="aff1">
    <w:name w:val="Колонтитул_"/>
    <w:link w:val="aff2"/>
    <w:uiPriority w:val="99"/>
    <w:locked/>
    <w:rsid w:val="009F4E99"/>
    <w:rPr>
      <w:sz w:val="22"/>
      <w:szCs w:val="22"/>
    </w:rPr>
  </w:style>
  <w:style w:type="paragraph" w:customStyle="1" w:styleId="aff2">
    <w:name w:val="Колонтитул"/>
    <w:basedOn w:val="a"/>
    <w:link w:val="aff1"/>
    <w:uiPriority w:val="99"/>
    <w:rsid w:val="009F4E99"/>
    <w:pPr>
      <w:widowControl w:val="0"/>
      <w:ind w:firstLine="0"/>
    </w:pPr>
    <w:rPr>
      <w:rFonts w:ascii="Calibri" w:hAnsi="Calibri"/>
      <w:sz w:val="22"/>
      <w:szCs w:val="22"/>
    </w:rPr>
  </w:style>
  <w:style w:type="character" w:customStyle="1" w:styleId="52">
    <w:name w:val="Основной текст (5)_"/>
    <w:link w:val="53"/>
    <w:uiPriority w:val="99"/>
    <w:locked/>
    <w:rsid w:val="009F4E99"/>
  </w:style>
  <w:style w:type="paragraph" w:customStyle="1" w:styleId="53">
    <w:name w:val="Основной текст (5)"/>
    <w:basedOn w:val="a"/>
    <w:link w:val="52"/>
    <w:uiPriority w:val="99"/>
    <w:rsid w:val="009F4E99"/>
    <w:pPr>
      <w:widowControl w:val="0"/>
      <w:spacing w:after="260" w:line="230" w:lineRule="auto"/>
      <w:ind w:firstLine="0"/>
      <w:jc w:val="center"/>
    </w:pPr>
    <w:rPr>
      <w:rFonts w:ascii="Calibri" w:hAnsi="Calibri"/>
    </w:rPr>
  </w:style>
  <w:style w:type="character" w:customStyle="1" w:styleId="81">
    <w:name w:val="Основной текст (8)_"/>
    <w:link w:val="82"/>
    <w:uiPriority w:val="99"/>
    <w:locked/>
    <w:rsid w:val="009F4E99"/>
    <w:rPr>
      <w:rFonts w:ascii="Courier New" w:hAnsi="Courier New" w:cs="Courier New"/>
      <w:sz w:val="22"/>
      <w:szCs w:val="22"/>
    </w:rPr>
  </w:style>
  <w:style w:type="paragraph" w:customStyle="1" w:styleId="82">
    <w:name w:val="Основной текст (8)"/>
    <w:basedOn w:val="a"/>
    <w:link w:val="81"/>
    <w:uiPriority w:val="99"/>
    <w:rsid w:val="009F4E99"/>
    <w:pPr>
      <w:widowControl w:val="0"/>
      <w:spacing w:after="270"/>
      <w:ind w:firstLine="0"/>
      <w:jc w:val="right"/>
    </w:pPr>
    <w:rPr>
      <w:rFonts w:ascii="Courier New" w:hAnsi="Courier New" w:cs="Courier New"/>
      <w:sz w:val="22"/>
      <w:szCs w:val="22"/>
    </w:rPr>
  </w:style>
  <w:style w:type="character" w:customStyle="1" w:styleId="71">
    <w:name w:val="Основной текст (7)_"/>
    <w:link w:val="72"/>
    <w:uiPriority w:val="99"/>
    <w:locked/>
    <w:rsid w:val="009F4E99"/>
    <w:rPr>
      <w:sz w:val="15"/>
      <w:szCs w:val="15"/>
    </w:rPr>
  </w:style>
  <w:style w:type="paragraph" w:customStyle="1" w:styleId="72">
    <w:name w:val="Основной текст (7)"/>
    <w:basedOn w:val="a"/>
    <w:link w:val="71"/>
    <w:uiPriority w:val="99"/>
    <w:rsid w:val="009F4E99"/>
    <w:pPr>
      <w:widowControl w:val="0"/>
      <w:spacing w:after="40" w:line="286" w:lineRule="auto"/>
      <w:ind w:left="2580" w:right="300" w:firstLine="0"/>
      <w:jc w:val="right"/>
    </w:pPr>
    <w:rPr>
      <w:rFonts w:ascii="Calibri" w:hAnsi="Calibri"/>
      <w:sz w:val="15"/>
      <w:szCs w:val="15"/>
    </w:rPr>
  </w:style>
  <w:style w:type="character" w:customStyle="1" w:styleId="aff3">
    <w:name w:val="Другое_"/>
    <w:link w:val="aff4"/>
    <w:uiPriority w:val="99"/>
    <w:locked/>
    <w:rsid w:val="009F4E99"/>
  </w:style>
  <w:style w:type="paragraph" w:customStyle="1" w:styleId="aff4">
    <w:name w:val="Другое"/>
    <w:basedOn w:val="a"/>
    <w:link w:val="aff3"/>
    <w:uiPriority w:val="99"/>
    <w:rsid w:val="009F4E99"/>
    <w:pPr>
      <w:widowControl w:val="0"/>
      <w:spacing w:line="314" w:lineRule="auto"/>
      <w:ind w:firstLine="400"/>
    </w:pPr>
    <w:rPr>
      <w:rFonts w:ascii="Calibri" w:hAnsi="Calibri"/>
    </w:rPr>
  </w:style>
  <w:style w:type="character" w:customStyle="1" w:styleId="aff5">
    <w:name w:val="Сноска_"/>
    <w:link w:val="aff6"/>
    <w:uiPriority w:val="99"/>
    <w:locked/>
    <w:rsid w:val="009F4E99"/>
    <w:rPr>
      <w:sz w:val="15"/>
      <w:szCs w:val="15"/>
    </w:rPr>
  </w:style>
  <w:style w:type="paragraph" w:customStyle="1" w:styleId="aff6">
    <w:name w:val="Сноска"/>
    <w:basedOn w:val="a"/>
    <w:link w:val="aff5"/>
    <w:uiPriority w:val="99"/>
    <w:rsid w:val="009F4E99"/>
    <w:pPr>
      <w:widowControl w:val="0"/>
      <w:ind w:firstLine="0"/>
    </w:pPr>
    <w:rPr>
      <w:rFonts w:ascii="Calibri" w:hAnsi="Calibri"/>
      <w:sz w:val="15"/>
      <w:szCs w:val="15"/>
    </w:rPr>
  </w:style>
  <w:style w:type="character" w:customStyle="1" w:styleId="aff7">
    <w:name w:val="Подпись к таблице_"/>
    <w:link w:val="aff8"/>
    <w:uiPriority w:val="99"/>
    <w:locked/>
    <w:rsid w:val="009F4E99"/>
    <w:rPr>
      <w:sz w:val="18"/>
      <w:szCs w:val="18"/>
    </w:rPr>
  </w:style>
  <w:style w:type="paragraph" w:customStyle="1" w:styleId="aff8">
    <w:name w:val="Подпись к таблице"/>
    <w:basedOn w:val="a"/>
    <w:link w:val="aff7"/>
    <w:uiPriority w:val="99"/>
    <w:rsid w:val="009F4E99"/>
    <w:pPr>
      <w:widowControl w:val="0"/>
      <w:spacing w:line="266" w:lineRule="auto"/>
      <w:ind w:firstLine="460"/>
    </w:pPr>
    <w:rPr>
      <w:rFonts w:ascii="Calibri" w:hAnsi="Calibri"/>
      <w:sz w:val="18"/>
      <w:szCs w:val="18"/>
    </w:rPr>
  </w:style>
  <w:style w:type="character" w:customStyle="1" w:styleId="aff9">
    <w:name w:val="Подпись к картинке_"/>
    <w:link w:val="affa"/>
    <w:uiPriority w:val="99"/>
    <w:locked/>
    <w:rsid w:val="009F4E99"/>
    <w:rPr>
      <w:b/>
      <w:bCs/>
    </w:rPr>
  </w:style>
  <w:style w:type="paragraph" w:customStyle="1" w:styleId="affa">
    <w:name w:val="Подпись к картинке"/>
    <w:basedOn w:val="a"/>
    <w:link w:val="aff9"/>
    <w:uiPriority w:val="99"/>
    <w:rsid w:val="009F4E99"/>
    <w:pPr>
      <w:widowControl w:val="0"/>
      <w:ind w:firstLine="0"/>
    </w:pPr>
    <w:rPr>
      <w:rFonts w:ascii="Calibri" w:hAnsi="Calibri"/>
      <w:b/>
      <w:bCs/>
    </w:rPr>
  </w:style>
  <w:style w:type="paragraph" w:customStyle="1" w:styleId="62">
    <w:name w:val="Основной текст (6)"/>
    <w:basedOn w:val="a"/>
    <w:uiPriority w:val="99"/>
    <w:rsid w:val="009F4E99"/>
    <w:pPr>
      <w:widowControl w:val="0"/>
      <w:spacing w:after="200" w:line="269" w:lineRule="auto"/>
      <w:ind w:firstLine="480"/>
    </w:pPr>
    <w:rPr>
      <w:rFonts w:ascii="Calibri" w:hAnsi="Calibr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108255">
      <w:bodyDiv w:val="1"/>
      <w:marLeft w:val="0"/>
      <w:marRight w:val="0"/>
      <w:marTop w:val="0"/>
      <w:marBottom w:val="0"/>
      <w:divBdr>
        <w:top w:val="none" w:sz="0" w:space="0" w:color="auto"/>
        <w:left w:val="none" w:sz="0" w:space="0" w:color="auto"/>
        <w:bottom w:val="none" w:sz="0" w:space="0" w:color="auto"/>
        <w:right w:val="none" w:sz="0" w:space="0" w:color="auto"/>
      </w:divBdr>
    </w:div>
    <w:div w:id="233011816">
      <w:bodyDiv w:val="1"/>
      <w:marLeft w:val="0"/>
      <w:marRight w:val="0"/>
      <w:marTop w:val="0"/>
      <w:marBottom w:val="0"/>
      <w:divBdr>
        <w:top w:val="none" w:sz="0" w:space="0" w:color="auto"/>
        <w:left w:val="none" w:sz="0" w:space="0" w:color="auto"/>
        <w:bottom w:val="none" w:sz="0" w:space="0" w:color="auto"/>
        <w:right w:val="none" w:sz="0" w:space="0" w:color="auto"/>
      </w:divBdr>
    </w:div>
    <w:div w:id="297537088">
      <w:bodyDiv w:val="1"/>
      <w:marLeft w:val="0"/>
      <w:marRight w:val="0"/>
      <w:marTop w:val="0"/>
      <w:marBottom w:val="0"/>
      <w:divBdr>
        <w:top w:val="none" w:sz="0" w:space="0" w:color="auto"/>
        <w:left w:val="none" w:sz="0" w:space="0" w:color="auto"/>
        <w:bottom w:val="none" w:sz="0" w:space="0" w:color="auto"/>
        <w:right w:val="none" w:sz="0" w:space="0" w:color="auto"/>
      </w:divBdr>
    </w:div>
    <w:div w:id="556430201">
      <w:bodyDiv w:val="1"/>
      <w:marLeft w:val="0"/>
      <w:marRight w:val="0"/>
      <w:marTop w:val="0"/>
      <w:marBottom w:val="0"/>
      <w:divBdr>
        <w:top w:val="none" w:sz="0" w:space="0" w:color="auto"/>
        <w:left w:val="none" w:sz="0" w:space="0" w:color="auto"/>
        <w:bottom w:val="none" w:sz="0" w:space="0" w:color="auto"/>
        <w:right w:val="none" w:sz="0" w:space="0" w:color="auto"/>
      </w:divBdr>
    </w:div>
    <w:div w:id="557326442">
      <w:bodyDiv w:val="1"/>
      <w:marLeft w:val="0"/>
      <w:marRight w:val="0"/>
      <w:marTop w:val="0"/>
      <w:marBottom w:val="0"/>
      <w:divBdr>
        <w:top w:val="none" w:sz="0" w:space="0" w:color="auto"/>
        <w:left w:val="none" w:sz="0" w:space="0" w:color="auto"/>
        <w:bottom w:val="none" w:sz="0" w:space="0" w:color="auto"/>
        <w:right w:val="none" w:sz="0" w:space="0" w:color="auto"/>
      </w:divBdr>
    </w:div>
    <w:div w:id="576987264">
      <w:bodyDiv w:val="1"/>
      <w:marLeft w:val="0"/>
      <w:marRight w:val="0"/>
      <w:marTop w:val="0"/>
      <w:marBottom w:val="0"/>
      <w:divBdr>
        <w:top w:val="none" w:sz="0" w:space="0" w:color="auto"/>
        <w:left w:val="none" w:sz="0" w:space="0" w:color="auto"/>
        <w:bottom w:val="none" w:sz="0" w:space="0" w:color="auto"/>
        <w:right w:val="none" w:sz="0" w:space="0" w:color="auto"/>
      </w:divBdr>
    </w:div>
    <w:div w:id="585578365">
      <w:bodyDiv w:val="1"/>
      <w:marLeft w:val="0"/>
      <w:marRight w:val="0"/>
      <w:marTop w:val="0"/>
      <w:marBottom w:val="0"/>
      <w:divBdr>
        <w:top w:val="none" w:sz="0" w:space="0" w:color="auto"/>
        <w:left w:val="none" w:sz="0" w:space="0" w:color="auto"/>
        <w:bottom w:val="none" w:sz="0" w:space="0" w:color="auto"/>
        <w:right w:val="none" w:sz="0" w:space="0" w:color="auto"/>
      </w:divBdr>
    </w:div>
    <w:div w:id="715814256">
      <w:bodyDiv w:val="1"/>
      <w:marLeft w:val="0"/>
      <w:marRight w:val="0"/>
      <w:marTop w:val="0"/>
      <w:marBottom w:val="0"/>
      <w:divBdr>
        <w:top w:val="none" w:sz="0" w:space="0" w:color="auto"/>
        <w:left w:val="none" w:sz="0" w:space="0" w:color="auto"/>
        <w:bottom w:val="none" w:sz="0" w:space="0" w:color="auto"/>
        <w:right w:val="none" w:sz="0" w:space="0" w:color="auto"/>
      </w:divBdr>
    </w:div>
    <w:div w:id="768282310">
      <w:bodyDiv w:val="1"/>
      <w:marLeft w:val="0"/>
      <w:marRight w:val="0"/>
      <w:marTop w:val="0"/>
      <w:marBottom w:val="0"/>
      <w:divBdr>
        <w:top w:val="none" w:sz="0" w:space="0" w:color="auto"/>
        <w:left w:val="none" w:sz="0" w:space="0" w:color="auto"/>
        <w:bottom w:val="none" w:sz="0" w:space="0" w:color="auto"/>
        <w:right w:val="none" w:sz="0" w:space="0" w:color="auto"/>
      </w:divBdr>
    </w:div>
    <w:div w:id="960648110">
      <w:bodyDiv w:val="1"/>
      <w:marLeft w:val="0"/>
      <w:marRight w:val="0"/>
      <w:marTop w:val="0"/>
      <w:marBottom w:val="0"/>
      <w:divBdr>
        <w:top w:val="none" w:sz="0" w:space="0" w:color="auto"/>
        <w:left w:val="none" w:sz="0" w:space="0" w:color="auto"/>
        <w:bottom w:val="none" w:sz="0" w:space="0" w:color="auto"/>
        <w:right w:val="none" w:sz="0" w:space="0" w:color="auto"/>
      </w:divBdr>
    </w:div>
    <w:div w:id="1045325823">
      <w:bodyDiv w:val="1"/>
      <w:marLeft w:val="0"/>
      <w:marRight w:val="0"/>
      <w:marTop w:val="0"/>
      <w:marBottom w:val="0"/>
      <w:divBdr>
        <w:top w:val="none" w:sz="0" w:space="0" w:color="auto"/>
        <w:left w:val="none" w:sz="0" w:space="0" w:color="auto"/>
        <w:bottom w:val="none" w:sz="0" w:space="0" w:color="auto"/>
        <w:right w:val="none" w:sz="0" w:space="0" w:color="auto"/>
      </w:divBdr>
    </w:div>
    <w:div w:id="1294140167">
      <w:bodyDiv w:val="1"/>
      <w:marLeft w:val="0"/>
      <w:marRight w:val="0"/>
      <w:marTop w:val="0"/>
      <w:marBottom w:val="0"/>
      <w:divBdr>
        <w:top w:val="none" w:sz="0" w:space="0" w:color="auto"/>
        <w:left w:val="none" w:sz="0" w:space="0" w:color="auto"/>
        <w:bottom w:val="none" w:sz="0" w:space="0" w:color="auto"/>
        <w:right w:val="none" w:sz="0" w:space="0" w:color="auto"/>
      </w:divBdr>
    </w:div>
    <w:div w:id="1410426511">
      <w:bodyDiv w:val="1"/>
      <w:marLeft w:val="0"/>
      <w:marRight w:val="0"/>
      <w:marTop w:val="0"/>
      <w:marBottom w:val="0"/>
      <w:divBdr>
        <w:top w:val="none" w:sz="0" w:space="0" w:color="auto"/>
        <w:left w:val="none" w:sz="0" w:space="0" w:color="auto"/>
        <w:bottom w:val="none" w:sz="0" w:space="0" w:color="auto"/>
        <w:right w:val="none" w:sz="0" w:space="0" w:color="auto"/>
      </w:divBdr>
    </w:div>
    <w:div w:id="1420717493">
      <w:bodyDiv w:val="1"/>
      <w:marLeft w:val="0"/>
      <w:marRight w:val="0"/>
      <w:marTop w:val="0"/>
      <w:marBottom w:val="0"/>
      <w:divBdr>
        <w:top w:val="none" w:sz="0" w:space="0" w:color="auto"/>
        <w:left w:val="none" w:sz="0" w:space="0" w:color="auto"/>
        <w:bottom w:val="none" w:sz="0" w:space="0" w:color="auto"/>
        <w:right w:val="none" w:sz="0" w:space="0" w:color="auto"/>
      </w:divBdr>
    </w:div>
    <w:div w:id="1540433564">
      <w:bodyDiv w:val="1"/>
      <w:marLeft w:val="0"/>
      <w:marRight w:val="0"/>
      <w:marTop w:val="0"/>
      <w:marBottom w:val="0"/>
      <w:divBdr>
        <w:top w:val="none" w:sz="0" w:space="0" w:color="auto"/>
        <w:left w:val="none" w:sz="0" w:space="0" w:color="auto"/>
        <w:bottom w:val="none" w:sz="0" w:space="0" w:color="auto"/>
        <w:right w:val="none" w:sz="0" w:space="0" w:color="auto"/>
      </w:divBdr>
    </w:div>
    <w:div w:id="1597522811">
      <w:bodyDiv w:val="1"/>
      <w:marLeft w:val="0"/>
      <w:marRight w:val="0"/>
      <w:marTop w:val="0"/>
      <w:marBottom w:val="0"/>
      <w:divBdr>
        <w:top w:val="none" w:sz="0" w:space="0" w:color="auto"/>
        <w:left w:val="none" w:sz="0" w:space="0" w:color="auto"/>
        <w:bottom w:val="none" w:sz="0" w:space="0" w:color="auto"/>
        <w:right w:val="none" w:sz="0" w:space="0" w:color="auto"/>
      </w:divBdr>
    </w:div>
    <w:div w:id="1681614572">
      <w:bodyDiv w:val="1"/>
      <w:marLeft w:val="0"/>
      <w:marRight w:val="0"/>
      <w:marTop w:val="0"/>
      <w:marBottom w:val="0"/>
      <w:divBdr>
        <w:top w:val="none" w:sz="0" w:space="0" w:color="auto"/>
        <w:left w:val="none" w:sz="0" w:space="0" w:color="auto"/>
        <w:bottom w:val="none" w:sz="0" w:space="0" w:color="auto"/>
        <w:right w:val="none" w:sz="0" w:space="0" w:color="auto"/>
      </w:divBdr>
    </w:div>
    <w:div w:id="1865358649">
      <w:bodyDiv w:val="1"/>
      <w:marLeft w:val="0"/>
      <w:marRight w:val="0"/>
      <w:marTop w:val="0"/>
      <w:marBottom w:val="0"/>
      <w:divBdr>
        <w:top w:val="none" w:sz="0" w:space="0" w:color="auto"/>
        <w:left w:val="none" w:sz="0" w:space="0" w:color="auto"/>
        <w:bottom w:val="none" w:sz="0" w:space="0" w:color="auto"/>
        <w:right w:val="none" w:sz="0" w:space="0" w:color="auto"/>
      </w:divBdr>
    </w:div>
    <w:div w:id="1881555218">
      <w:bodyDiv w:val="1"/>
      <w:marLeft w:val="0"/>
      <w:marRight w:val="0"/>
      <w:marTop w:val="0"/>
      <w:marBottom w:val="0"/>
      <w:divBdr>
        <w:top w:val="none" w:sz="0" w:space="0" w:color="auto"/>
        <w:left w:val="none" w:sz="0" w:space="0" w:color="auto"/>
        <w:bottom w:val="none" w:sz="0" w:space="0" w:color="auto"/>
        <w:right w:val="none" w:sz="0" w:space="0" w:color="auto"/>
      </w:divBdr>
    </w:div>
    <w:div w:id="1884101689">
      <w:bodyDiv w:val="1"/>
      <w:marLeft w:val="0"/>
      <w:marRight w:val="0"/>
      <w:marTop w:val="0"/>
      <w:marBottom w:val="0"/>
      <w:divBdr>
        <w:top w:val="none" w:sz="0" w:space="0" w:color="auto"/>
        <w:left w:val="none" w:sz="0" w:space="0" w:color="auto"/>
        <w:bottom w:val="none" w:sz="0" w:space="0" w:color="auto"/>
        <w:right w:val="none" w:sz="0" w:space="0" w:color="auto"/>
      </w:divBdr>
    </w:div>
    <w:div w:id="1892183437">
      <w:bodyDiv w:val="1"/>
      <w:marLeft w:val="0"/>
      <w:marRight w:val="0"/>
      <w:marTop w:val="0"/>
      <w:marBottom w:val="0"/>
      <w:divBdr>
        <w:top w:val="none" w:sz="0" w:space="0" w:color="auto"/>
        <w:left w:val="none" w:sz="0" w:space="0" w:color="auto"/>
        <w:bottom w:val="none" w:sz="0" w:space="0" w:color="auto"/>
        <w:right w:val="none" w:sz="0" w:space="0" w:color="auto"/>
      </w:divBdr>
    </w:div>
    <w:div w:id="1894853602">
      <w:bodyDiv w:val="1"/>
      <w:marLeft w:val="0"/>
      <w:marRight w:val="0"/>
      <w:marTop w:val="0"/>
      <w:marBottom w:val="0"/>
      <w:divBdr>
        <w:top w:val="none" w:sz="0" w:space="0" w:color="auto"/>
        <w:left w:val="none" w:sz="0" w:space="0" w:color="auto"/>
        <w:bottom w:val="none" w:sz="0" w:space="0" w:color="auto"/>
        <w:right w:val="none" w:sz="0" w:space="0" w:color="auto"/>
      </w:divBdr>
    </w:div>
    <w:div w:id="1921017670">
      <w:marLeft w:val="0"/>
      <w:marRight w:val="0"/>
      <w:marTop w:val="0"/>
      <w:marBottom w:val="0"/>
      <w:divBdr>
        <w:top w:val="none" w:sz="0" w:space="0" w:color="auto"/>
        <w:left w:val="none" w:sz="0" w:space="0" w:color="auto"/>
        <w:bottom w:val="none" w:sz="0" w:space="0" w:color="auto"/>
        <w:right w:val="none" w:sz="0" w:space="0" w:color="auto"/>
      </w:divBdr>
    </w:div>
    <w:div w:id="1921017671">
      <w:marLeft w:val="0"/>
      <w:marRight w:val="0"/>
      <w:marTop w:val="0"/>
      <w:marBottom w:val="0"/>
      <w:divBdr>
        <w:top w:val="none" w:sz="0" w:space="0" w:color="auto"/>
        <w:left w:val="none" w:sz="0" w:space="0" w:color="auto"/>
        <w:bottom w:val="none" w:sz="0" w:space="0" w:color="auto"/>
        <w:right w:val="none" w:sz="0" w:space="0" w:color="auto"/>
      </w:divBdr>
    </w:div>
    <w:div w:id="1921017672">
      <w:marLeft w:val="0"/>
      <w:marRight w:val="0"/>
      <w:marTop w:val="0"/>
      <w:marBottom w:val="0"/>
      <w:divBdr>
        <w:top w:val="none" w:sz="0" w:space="0" w:color="auto"/>
        <w:left w:val="none" w:sz="0" w:space="0" w:color="auto"/>
        <w:bottom w:val="none" w:sz="0" w:space="0" w:color="auto"/>
        <w:right w:val="none" w:sz="0" w:space="0" w:color="auto"/>
      </w:divBdr>
    </w:div>
    <w:div w:id="1921017673">
      <w:marLeft w:val="0"/>
      <w:marRight w:val="0"/>
      <w:marTop w:val="0"/>
      <w:marBottom w:val="0"/>
      <w:divBdr>
        <w:top w:val="none" w:sz="0" w:space="0" w:color="auto"/>
        <w:left w:val="none" w:sz="0" w:space="0" w:color="auto"/>
        <w:bottom w:val="none" w:sz="0" w:space="0" w:color="auto"/>
        <w:right w:val="none" w:sz="0" w:space="0" w:color="auto"/>
      </w:divBdr>
    </w:div>
    <w:div w:id="1921017674">
      <w:marLeft w:val="0"/>
      <w:marRight w:val="0"/>
      <w:marTop w:val="0"/>
      <w:marBottom w:val="0"/>
      <w:divBdr>
        <w:top w:val="none" w:sz="0" w:space="0" w:color="auto"/>
        <w:left w:val="none" w:sz="0" w:space="0" w:color="auto"/>
        <w:bottom w:val="none" w:sz="0" w:space="0" w:color="auto"/>
        <w:right w:val="none" w:sz="0" w:space="0" w:color="auto"/>
      </w:divBdr>
    </w:div>
    <w:div w:id="1921017675">
      <w:marLeft w:val="0"/>
      <w:marRight w:val="0"/>
      <w:marTop w:val="0"/>
      <w:marBottom w:val="0"/>
      <w:divBdr>
        <w:top w:val="none" w:sz="0" w:space="0" w:color="auto"/>
        <w:left w:val="none" w:sz="0" w:space="0" w:color="auto"/>
        <w:bottom w:val="none" w:sz="0" w:space="0" w:color="auto"/>
        <w:right w:val="none" w:sz="0" w:space="0" w:color="auto"/>
      </w:divBdr>
    </w:div>
    <w:div w:id="1921017676">
      <w:marLeft w:val="0"/>
      <w:marRight w:val="0"/>
      <w:marTop w:val="0"/>
      <w:marBottom w:val="0"/>
      <w:divBdr>
        <w:top w:val="none" w:sz="0" w:space="0" w:color="auto"/>
        <w:left w:val="none" w:sz="0" w:space="0" w:color="auto"/>
        <w:bottom w:val="none" w:sz="0" w:space="0" w:color="auto"/>
        <w:right w:val="none" w:sz="0" w:space="0" w:color="auto"/>
      </w:divBdr>
    </w:div>
    <w:div w:id="1921017677">
      <w:marLeft w:val="0"/>
      <w:marRight w:val="0"/>
      <w:marTop w:val="0"/>
      <w:marBottom w:val="0"/>
      <w:divBdr>
        <w:top w:val="none" w:sz="0" w:space="0" w:color="auto"/>
        <w:left w:val="none" w:sz="0" w:space="0" w:color="auto"/>
        <w:bottom w:val="none" w:sz="0" w:space="0" w:color="auto"/>
        <w:right w:val="none" w:sz="0" w:space="0" w:color="auto"/>
      </w:divBdr>
    </w:div>
    <w:div w:id="1921017678">
      <w:marLeft w:val="0"/>
      <w:marRight w:val="0"/>
      <w:marTop w:val="0"/>
      <w:marBottom w:val="0"/>
      <w:divBdr>
        <w:top w:val="none" w:sz="0" w:space="0" w:color="auto"/>
        <w:left w:val="none" w:sz="0" w:space="0" w:color="auto"/>
        <w:bottom w:val="none" w:sz="0" w:space="0" w:color="auto"/>
        <w:right w:val="none" w:sz="0" w:space="0" w:color="auto"/>
      </w:divBdr>
    </w:div>
    <w:div w:id="1921017679">
      <w:marLeft w:val="0"/>
      <w:marRight w:val="0"/>
      <w:marTop w:val="0"/>
      <w:marBottom w:val="0"/>
      <w:divBdr>
        <w:top w:val="none" w:sz="0" w:space="0" w:color="auto"/>
        <w:left w:val="none" w:sz="0" w:space="0" w:color="auto"/>
        <w:bottom w:val="none" w:sz="0" w:space="0" w:color="auto"/>
        <w:right w:val="none" w:sz="0" w:space="0" w:color="auto"/>
      </w:divBdr>
    </w:div>
    <w:div w:id="1921017680">
      <w:marLeft w:val="0"/>
      <w:marRight w:val="0"/>
      <w:marTop w:val="0"/>
      <w:marBottom w:val="0"/>
      <w:divBdr>
        <w:top w:val="none" w:sz="0" w:space="0" w:color="auto"/>
        <w:left w:val="none" w:sz="0" w:space="0" w:color="auto"/>
        <w:bottom w:val="none" w:sz="0" w:space="0" w:color="auto"/>
        <w:right w:val="none" w:sz="0" w:space="0" w:color="auto"/>
      </w:divBdr>
    </w:div>
    <w:div w:id="1921017681">
      <w:marLeft w:val="0"/>
      <w:marRight w:val="0"/>
      <w:marTop w:val="0"/>
      <w:marBottom w:val="0"/>
      <w:divBdr>
        <w:top w:val="none" w:sz="0" w:space="0" w:color="auto"/>
        <w:left w:val="none" w:sz="0" w:space="0" w:color="auto"/>
        <w:bottom w:val="none" w:sz="0" w:space="0" w:color="auto"/>
        <w:right w:val="none" w:sz="0" w:space="0" w:color="auto"/>
      </w:divBdr>
    </w:div>
    <w:div w:id="1921017682">
      <w:marLeft w:val="0"/>
      <w:marRight w:val="0"/>
      <w:marTop w:val="0"/>
      <w:marBottom w:val="0"/>
      <w:divBdr>
        <w:top w:val="none" w:sz="0" w:space="0" w:color="auto"/>
        <w:left w:val="none" w:sz="0" w:space="0" w:color="auto"/>
        <w:bottom w:val="none" w:sz="0" w:space="0" w:color="auto"/>
        <w:right w:val="none" w:sz="0" w:space="0" w:color="auto"/>
      </w:divBdr>
    </w:div>
    <w:div w:id="2013026455">
      <w:bodyDiv w:val="1"/>
      <w:marLeft w:val="0"/>
      <w:marRight w:val="0"/>
      <w:marTop w:val="0"/>
      <w:marBottom w:val="0"/>
      <w:divBdr>
        <w:top w:val="none" w:sz="0" w:space="0" w:color="auto"/>
        <w:left w:val="none" w:sz="0" w:space="0" w:color="auto"/>
        <w:bottom w:val="none" w:sz="0" w:space="0" w:color="auto"/>
        <w:right w:val="none" w:sz="0" w:space="0" w:color="auto"/>
      </w:divBdr>
    </w:div>
    <w:div w:id="2044211442">
      <w:bodyDiv w:val="1"/>
      <w:marLeft w:val="0"/>
      <w:marRight w:val="0"/>
      <w:marTop w:val="0"/>
      <w:marBottom w:val="0"/>
      <w:divBdr>
        <w:top w:val="none" w:sz="0" w:space="0" w:color="auto"/>
        <w:left w:val="none" w:sz="0" w:space="0" w:color="auto"/>
        <w:bottom w:val="none" w:sz="0" w:space="0" w:color="auto"/>
        <w:right w:val="none" w:sz="0" w:space="0" w:color="auto"/>
      </w:divBdr>
    </w:div>
    <w:div w:id="2109738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fias.nalog.ru/" TargetMode="External"/><Relationship Id="rId18" Type="http://schemas.openxmlformats.org/officeDocument/2006/relationships/hyperlink" Target="https://base.garant.ru/70803770/2e3ba6a97869168fcfb5c941ab0ad113/" TargetMode="External"/><Relationship Id="rId3" Type="http://schemas.openxmlformats.org/officeDocument/2006/relationships/styles" Target="styles.xml"/><Relationship Id="rId21" Type="http://schemas.openxmlformats.org/officeDocument/2006/relationships/hyperlink" Target="https://base.garant.ru/70803770/2e3ba6a97869168fcfb5c941ab0ad113/" TargetMode="External"/><Relationship Id="rId7" Type="http://schemas.openxmlformats.org/officeDocument/2006/relationships/footnotes" Target="footnotes.xml"/><Relationship Id="rId12" Type="http://schemas.openxmlformats.org/officeDocument/2006/relationships/hyperlink" Target="mailto:admshel@mail.ru" TargetMode="External"/><Relationship Id="rId17" Type="http://schemas.openxmlformats.org/officeDocument/2006/relationships/hyperlink" Target="https://base.garant.ru/70803770/2e3ba6a97869168fcfb5c941ab0ad113/"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base.garant.ru/70803770/2e3ba6a97869168fcfb5c941ab0ad113/" TargetMode="External"/><Relationship Id="rId20" Type="http://schemas.openxmlformats.org/officeDocument/2006/relationships/hyperlink" Target="https://base.garant.ru/70803770/2e3ba6a97869168fcfb5c941ab0ad113/"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wkuthuk1@rambler.ru"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gosuslugi.ru/" TargetMode="External"/><Relationship Id="rId23" Type="http://schemas.openxmlformats.org/officeDocument/2006/relationships/footer" Target="footer2.xml"/><Relationship Id="rId10" Type="http://schemas.openxmlformats.org/officeDocument/2006/relationships/footer" Target="footer1.xml"/><Relationship Id="rId19" Type="http://schemas.openxmlformats.org/officeDocument/2006/relationships/hyperlink" Target="https://base.garant.ru/70803770/2e3ba6a97869168fcfb5c941ab0ad113/"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gosuslugi.ru/"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8E9278-D57D-4F12-8363-4A500F3389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729</TotalTime>
  <Pages>1</Pages>
  <Words>20296</Words>
  <Characters>115693</Characters>
  <Application>Microsoft Office Word</Application>
  <DocSecurity>0</DocSecurity>
  <Lines>964</Lines>
  <Paragraphs>271</Paragraphs>
  <ScaleCrop>false</ScaleCrop>
  <HeadingPairs>
    <vt:vector size="2" baseType="variant">
      <vt:variant>
        <vt:lpstr>Название</vt:lpstr>
      </vt:variant>
      <vt:variant>
        <vt:i4>1</vt:i4>
      </vt:variant>
    </vt:vector>
  </HeadingPairs>
  <TitlesOfParts>
    <vt:vector size="1" baseType="lpstr">
      <vt:lpstr> </vt:lpstr>
    </vt:vector>
  </TitlesOfParts>
  <Company>1</Company>
  <LinksUpToDate>false</LinksUpToDate>
  <CharactersWithSpaces>135718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Vasileva</dc:creator>
  <cp:keywords/>
  <dc:description/>
  <cp:lastModifiedBy>Администратор</cp:lastModifiedBy>
  <cp:revision>33</cp:revision>
  <cp:lastPrinted>2024-11-11T06:53:00Z</cp:lastPrinted>
  <dcterms:created xsi:type="dcterms:W3CDTF">2023-07-03T04:52:00Z</dcterms:created>
  <dcterms:modified xsi:type="dcterms:W3CDTF">2024-11-11T06:59:00Z</dcterms:modified>
</cp:coreProperties>
</file>